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5" w:rsidRDefault="00C9606A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525pt;height:116.25pt;mso-position-horizontal-relative:char;mso-position-vertical-relative:line" coordsize="10500,2325">
            <v:rect id="_x0000_s1035" style="position:absolute;width:10500;height:2325" fillcolor="#3977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25;top:548;width:4920;height:604" filled="f" stroked="f">
              <v:textbox inset="0,0,0,0">
                <w:txbxContent>
                  <w:p w:rsidR="002A1195" w:rsidRDefault="00051587">
                    <w:pPr>
                      <w:spacing w:before="20"/>
                      <w:rPr>
                        <w:b/>
                        <w:sz w:val="48"/>
                      </w:rPr>
                    </w:pPr>
                    <w:bookmarkStart w:id="0" w:name="ANEES_UR_REHMAN"/>
                    <w:bookmarkStart w:id="1" w:name="Objective"/>
                    <w:bookmarkStart w:id="2" w:name="Experience"/>
                    <w:bookmarkStart w:id="3" w:name="QC_Inspector"/>
                    <w:bookmarkStart w:id="4" w:name="NDT_Inspector"/>
                    <w:bookmarkStart w:id="5" w:name="Assistant_Supervisor"/>
                    <w:bookmarkStart w:id="6" w:name="Education"/>
                    <w:bookmarkStart w:id="7" w:name="Diploma_of_Associate_Engineer"/>
                    <w:bookmarkStart w:id="8" w:name="Skills"/>
                    <w:bookmarkStart w:id="9" w:name="Certifications_&amp;_Courses"/>
                    <w:bookmarkEnd w:id="0"/>
                    <w:bookmarkEnd w:id="1"/>
                    <w:bookmarkEnd w:id="2"/>
                    <w:bookmarkEnd w:id="3"/>
                    <w:bookmarkEnd w:id="4"/>
                    <w:bookmarkEnd w:id="5"/>
                    <w:bookmarkEnd w:id="6"/>
                    <w:bookmarkEnd w:id="7"/>
                    <w:bookmarkEnd w:id="8"/>
                    <w:bookmarkEnd w:id="9"/>
                    <w:r>
                      <w:rPr>
                        <w:b/>
                        <w:color w:val="FFFFFF"/>
                        <w:sz w:val="48"/>
                      </w:rPr>
                      <w:t xml:space="preserve">ANEES </w:t>
                    </w:r>
                  </w:p>
                </w:txbxContent>
              </v:textbox>
            </v:shape>
            <v:shape id="_x0000_s1033" type="#_x0000_t202" style="position:absolute;left:6678;top:493;width:3394;height:1420" filled="f" stroked="f">
              <v:textbox inset="0,0,0,0">
                <w:txbxContent>
                  <w:p w:rsidR="002A1195" w:rsidRPr="00662291" w:rsidRDefault="00051587" w:rsidP="00662291">
                    <w:pPr>
                      <w:spacing w:line="191" w:lineRule="exact"/>
                      <w:ind w:left="189"/>
                      <w:rPr>
                        <w:b/>
                        <w:sz w:val="15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110"/>
                        <w:sz w:val="15"/>
                      </w:rPr>
                      <w:t>Email</w:t>
                    </w:r>
                    <w:r>
                      <w:rPr>
                        <w:rFonts w:ascii="Verdana"/>
                        <w:b/>
                        <w:color w:val="FFFFFF"/>
                        <w:spacing w:val="55"/>
                        <w:w w:val="110"/>
                        <w:sz w:val="15"/>
                      </w:rPr>
                      <w:t xml:space="preserve"> </w:t>
                    </w:r>
                    <w:hyperlink r:id="rId4" w:history="1">
                      <w:r w:rsidR="00662291" w:rsidRPr="00662291">
                        <w:rPr>
                          <w:rStyle w:val="Hyperlink"/>
                          <w:b/>
                        </w:rPr>
                        <w:t>anees.384060@2freemail.com</w:t>
                      </w:r>
                    </w:hyperlink>
                    <w:r w:rsidR="00662291" w:rsidRPr="0066229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1195" w:rsidRDefault="002A1195">
      <w:pPr>
        <w:pStyle w:val="BodyText"/>
        <w:spacing w:before="11"/>
        <w:rPr>
          <w:rFonts w:ascii="Times New Roman"/>
        </w:rPr>
      </w:pPr>
    </w:p>
    <w:p w:rsidR="002A1195" w:rsidRDefault="00051587">
      <w:pPr>
        <w:spacing w:before="99"/>
        <w:ind w:left="120"/>
        <w:rPr>
          <w:rFonts w:ascii="Lucida Sans"/>
          <w:b/>
          <w:sz w:val="15"/>
        </w:rPr>
      </w:pPr>
      <w:r>
        <w:rPr>
          <w:rFonts w:ascii="Lucida Sans"/>
          <w:b/>
          <w:color w:val="282828"/>
          <w:sz w:val="15"/>
        </w:rPr>
        <w:t>Objective</w:t>
      </w:r>
    </w:p>
    <w:p w:rsidR="002A1195" w:rsidRDefault="002A1195">
      <w:pPr>
        <w:pStyle w:val="BodyText"/>
        <w:spacing w:before="11"/>
        <w:rPr>
          <w:rFonts w:ascii="Lucida Sans"/>
          <w:b/>
          <w:sz w:val="25"/>
        </w:rPr>
      </w:pPr>
    </w:p>
    <w:p w:rsidR="002A1195" w:rsidRDefault="00051587">
      <w:pPr>
        <w:pStyle w:val="BodyText"/>
        <w:spacing w:line="290" w:lineRule="auto"/>
        <w:ind w:left="120"/>
      </w:pPr>
      <w:r>
        <w:rPr>
          <w:color w:val="3A3A3A"/>
          <w:w w:val="115"/>
        </w:rPr>
        <w:t>Enthusiastic</w:t>
      </w:r>
      <w:r>
        <w:rPr>
          <w:color w:val="3A3A3A"/>
          <w:spacing w:val="-13"/>
          <w:w w:val="115"/>
        </w:rPr>
        <w:t xml:space="preserve"> </w:t>
      </w:r>
      <w:r>
        <w:rPr>
          <w:color w:val="3A3A3A"/>
          <w:w w:val="115"/>
        </w:rPr>
        <w:t>to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take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a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challenging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position</w:t>
      </w:r>
      <w:r>
        <w:rPr>
          <w:color w:val="3A3A3A"/>
          <w:spacing w:val="-13"/>
          <w:w w:val="115"/>
        </w:rPr>
        <w:t xml:space="preserve"> </w:t>
      </w:r>
      <w:r>
        <w:rPr>
          <w:color w:val="3A3A3A"/>
          <w:w w:val="115"/>
        </w:rPr>
        <w:t>in</w:t>
      </w:r>
      <w:r>
        <w:rPr>
          <w:color w:val="3A3A3A"/>
          <w:spacing w:val="-14"/>
          <w:w w:val="115"/>
        </w:rPr>
        <w:t xml:space="preserve"> </w:t>
      </w:r>
      <w:r>
        <w:rPr>
          <w:color w:val="3A3A3A"/>
          <w:w w:val="115"/>
        </w:rPr>
        <w:t>quality assurance</w:t>
      </w:r>
      <w:r>
        <w:rPr>
          <w:color w:val="3A3A3A"/>
          <w:spacing w:val="-13"/>
          <w:w w:val="115"/>
        </w:rPr>
        <w:t xml:space="preserve"> </w:t>
      </w:r>
      <w:r>
        <w:rPr>
          <w:color w:val="3A3A3A"/>
          <w:w w:val="115"/>
        </w:rPr>
        <w:t>and</w:t>
      </w:r>
      <w:r>
        <w:rPr>
          <w:color w:val="3A3A3A"/>
          <w:spacing w:val="-14"/>
          <w:w w:val="115"/>
        </w:rPr>
        <w:t xml:space="preserve"> </w:t>
      </w:r>
      <w:r>
        <w:rPr>
          <w:color w:val="3A3A3A"/>
          <w:w w:val="115"/>
        </w:rPr>
        <w:t>quality</w:t>
      </w:r>
      <w:r>
        <w:rPr>
          <w:color w:val="3A3A3A"/>
          <w:spacing w:val="-13"/>
          <w:w w:val="115"/>
        </w:rPr>
        <w:t xml:space="preserve"> </w:t>
      </w:r>
      <w:r>
        <w:rPr>
          <w:color w:val="3A3A3A"/>
          <w:w w:val="115"/>
        </w:rPr>
        <w:t>control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department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of</w:t>
      </w:r>
      <w:r>
        <w:rPr>
          <w:color w:val="3A3A3A"/>
          <w:spacing w:val="-14"/>
          <w:w w:val="115"/>
        </w:rPr>
        <w:t xml:space="preserve"> </w:t>
      </w:r>
      <w:r>
        <w:rPr>
          <w:color w:val="3A3A3A"/>
          <w:w w:val="115"/>
        </w:rPr>
        <w:t>a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company</w:t>
      </w:r>
      <w:r>
        <w:rPr>
          <w:color w:val="3A3A3A"/>
          <w:spacing w:val="-15"/>
          <w:w w:val="115"/>
        </w:rPr>
        <w:t xml:space="preserve"> </w:t>
      </w:r>
      <w:r>
        <w:rPr>
          <w:color w:val="3A3A3A"/>
          <w:w w:val="115"/>
        </w:rPr>
        <w:t>where my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experience</w:t>
      </w:r>
      <w:r>
        <w:rPr>
          <w:color w:val="3A3A3A"/>
          <w:spacing w:val="-20"/>
          <w:w w:val="115"/>
        </w:rPr>
        <w:t xml:space="preserve"> </w:t>
      </w:r>
      <w:r>
        <w:rPr>
          <w:color w:val="3A3A3A"/>
          <w:w w:val="115"/>
        </w:rPr>
        <w:t>and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skills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would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be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of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value.</w:t>
      </w:r>
    </w:p>
    <w:p w:rsidR="002A1195" w:rsidRDefault="002A1195">
      <w:pPr>
        <w:pStyle w:val="BodyText"/>
        <w:rPr>
          <w:sz w:val="20"/>
        </w:rPr>
      </w:pPr>
    </w:p>
    <w:p w:rsidR="002A1195" w:rsidRDefault="00C9606A">
      <w:pPr>
        <w:pStyle w:val="BodyText"/>
        <w:spacing w:before="2"/>
        <w:rPr>
          <w:sz w:val="20"/>
        </w:rPr>
      </w:pPr>
      <w:r w:rsidRPr="00C9606A">
        <w:pict>
          <v:line id="_x0000_s1031" style="position:absolute;z-index:1096;mso-wrap-distance-left:0;mso-wrap-distance-right:0;mso-position-horizontal-relative:page" from="36pt,14.85pt" to="561pt,14.85pt" strokecolor="#282828">
            <w10:wrap type="topAndBottom" anchorx="page"/>
          </v:line>
        </w:pict>
      </w:r>
    </w:p>
    <w:p w:rsidR="002A1195" w:rsidRDefault="002A1195">
      <w:pPr>
        <w:pStyle w:val="BodyText"/>
        <w:spacing w:before="2"/>
        <w:rPr>
          <w:sz w:val="17"/>
        </w:rPr>
      </w:pPr>
    </w:p>
    <w:p w:rsidR="002A1195" w:rsidRDefault="00051587">
      <w:pPr>
        <w:spacing w:before="100"/>
        <w:ind w:left="120"/>
        <w:rPr>
          <w:rFonts w:ascii="Lucida Sans"/>
          <w:b/>
          <w:sz w:val="15"/>
        </w:rPr>
      </w:pPr>
      <w:r>
        <w:rPr>
          <w:rFonts w:ascii="Lucida Sans"/>
          <w:b/>
          <w:color w:val="282828"/>
          <w:sz w:val="15"/>
        </w:rPr>
        <w:t>Experience</w:t>
      </w:r>
    </w:p>
    <w:p w:rsidR="002A1195" w:rsidRDefault="002A1195">
      <w:pPr>
        <w:pStyle w:val="BodyText"/>
        <w:rPr>
          <w:rFonts w:ascii="Lucida Sans"/>
          <w:b/>
          <w:sz w:val="20"/>
        </w:rPr>
      </w:pPr>
    </w:p>
    <w:p w:rsidR="002A1195" w:rsidRDefault="002A1195">
      <w:pPr>
        <w:rPr>
          <w:rFonts w:ascii="Lucida Sans"/>
          <w:sz w:val="20"/>
        </w:rPr>
        <w:sectPr w:rsidR="002A1195">
          <w:type w:val="continuous"/>
          <w:pgSz w:w="12240" w:h="15840"/>
          <w:pgMar w:top="720" w:right="900" w:bottom="280" w:left="600" w:header="720" w:footer="720" w:gutter="0"/>
          <w:cols w:space="720"/>
        </w:sectPr>
      </w:pPr>
    </w:p>
    <w:p w:rsidR="002A1195" w:rsidRDefault="002A1195">
      <w:pPr>
        <w:pStyle w:val="BodyText"/>
        <w:spacing w:before="6"/>
        <w:rPr>
          <w:rFonts w:ascii="Lucida Sans"/>
          <w:b/>
          <w:sz w:val="22"/>
        </w:rPr>
      </w:pPr>
    </w:p>
    <w:p w:rsidR="002A1195" w:rsidRDefault="00051587">
      <w:pPr>
        <w:pStyle w:val="Heading1"/>
        <w:spacing w:before="0"/>
        <w:jc w:val="both"/>
        <w:rPr>
          <w:b/>
        </w:rPr>
      </w:pPr>
      <w:bookmarkStart w:id="10" w:name="_GoBack"/>
      <w:bookmarkEnd w:id="10"/>
      <w:r>
        <w:rPr>
          <w:b/>
          <w:color w:val="282828"/>
        </w:rPr>
        <w:t>QC Inspector</w:t>
      </w:r>
    </w:p>
    <w:p w:rsidR="002A1195" w:rsidRDefault="00051587">
      <w:pPr>
        <w:spacing w:before="116" w:line="304" w:lineRule="auto"/>
        <w:ind w:left="120"/>
        <w:jc w:val="both"/>
        <w:rPr>
          <w:sz w:val="18"/>
        </w:rPr>
      </w:pPr>
      <w:r>
        <w:rPr>
          <w:b/>
          <w:color w:val="282828"/>
          <w:w w:val="115"/>
          <w:sz w:val="18"/>
        </w:rPr>
        <w:t>Al-</w:t>
      </w:r>
      <w:proofErr w:type="spellStart"/>
      <w:r>
        <w:rPr>
          <w:b/>
          <w:color w:val="282828"/>
          <w:w w:val="115"/>
          <w:sz w:val="18"/>
        </w:rPr>
        <w:t>Babtain</w:t>
      </w:r>
      <w:proofErr w:type="spellEnd"/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Power</w:t>
      </w:r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&amp;</w:t>
      </w:r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Telecom</w:t>
      </w:r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Co.</w:t>
      </w:r>
      <w:r>
        <w:rPr>
          <w:b/>
          <w:color w:val="282828"/>
          <w:spacing w:val="-29"/>
          <w:w w:val="115"/>
          <w:sz w:val="18"/>
        </w:rPr>
        <w:t xml:space="preserve"> </w:t>
      </w:r>
      <w:r>
        <w:rPr>
          <w:color w:val="282828"/>
          <w:w w:val="165"/>
          <w:sz w:val="18"/>
        </w:rPr>
        <w:t xml:space="preserve">- </w:t>
      </w:r>
      <w:r>
        <w:rPr>
          <w:color w:val="282828"/>
          <w:w w:val="115"/>
          <w:sz w:val="18"/>
        </w:rPr>
        <w:t>Pole</w:t>
      </w:r>
      <w:r>
        <w:rPr>
          <w:color w:val="282828"/>
          <w:spacing w:val="-33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Factory.</w:t>
      </w:r>
      <w:r>
        <w:rPr>
          <w:color w:val="282828"/>
          <w:spacing w:val="-33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Riyadh,</w:t>
      </w:r>
      <w:r>
        <w:rPr>
          <w:color w:val="282828"/>
          <w:spacing w:val="-33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Saudi</w:t>
      </w:r>
      <w:r>
        <w:rPr>
          <w:color w:val="282828"/>
          <w:spacing w:val="-33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 xml:space="preserve">Arabia. April-2015 </w:t>
      </w:r>
      <w:r>
        <w:rPr>
          <w:color w:val="282828"/>
          <w:w w:val="165"/>
          <w:sz w:val="18"/>
        </w:rPr>
        <w:t>-</w:t>
      </w:r>
      <w:r>
        <w:rPr>
          <w:color w:val="282828"/>
          <w:spacing w:val="-21"/>
          <w:w w:val="165"/>
          <w:sz w:val="18"/>
        </w:rPr>
        <w:t xml:space="preserve"> </w:t>
      </w:r>
      <w:r>
        <w:rPr>
          <w:color w:val="282828"/>
          <w:w w:val="115"/>
          <w:sz w:val="18"/>
        </w:rPr>
        <w:t>May-2017</w:t>
      </w:r>
    </w:p>
    <w:p w:rsidR="002A1195" w:rsidRDefault="00051587">
      <w:pPr>
        <w:pStyle w:val="BodyText"/>
        <w:spacing w:before="9"/>
        <w:rPr>
          <w:sz w:val="23"/>
        </w:rPr>
      </w:pPr>
      <w:r>
        <w:br w:type="column"/>
      </w:r>
    </w:p>
    <w:p w:rsidR="002A1195" w:rsidRDefault="00051587">
      <w:pPr>
        <w:pStyle w:val="BodyText"/>
        <w:spacing w:before="1" w:line="290" w:lineRule="auto"/>
        <w:ind w:left="120" w:right="548"/>
      </w:pPr>
      <w:r>
        <w:rPr>
          <w:color w:val="3A3A3A"/>
          <w:w w:val="115"/>
        </w:rPr>
        <w:t>Job responsibilities code compliance, workmanship control and documentation control. Monitor and control fabrication activities as per drawings. Before, during and after welding inspection.</w:t>
      </w:r>
    </w:p>
    <w:p w:rsidR="002A1195" w:rsidRDefault="002A1195">
      <w:pPr>
        <w:spacing w:line="290" w:lineRule="auto"/>
        <w:sectPr w:rsidR="002A1195">
          <w:type w:val="continuous"/>
          <w:pgSz w:w="12240" w:h="15840"/>
          <w:pgMar w:top="720" w:right="900" w:bottom="280" w:left="600" w:header="720" w:footer="720" w:gutter="0"/>
          <w:cols w:num="2" w:space="720" w:equalWidth="0">
            <w:col w:w="3266" w:space="234"/>
            <w:col w:w="7240"/>
          </w:cols>
        </w:sectPr>
      </w:pPr>
    </w:p>
    <w:p w:rsidR="002A1195" w:rsidRDefault="002A1195">
      <w:pPr>
        <w:pStyle w:val="BodyText"/>
        <w:spacing w:before="7"/>
        <w:rPr>
          <w:sz w:val="14"/>
        </w:rPr>
      </w:pPr>
    </w:p>
    <w:p w:rsidR="002A1195" w:rsidRDefault="002A1195">
      <w:pPr>
        <w:rPr>
          <w:sz w:val="14"/>
        </w:rPr>
        <w:sectPr w:rsidR="002A1195">
          <w:type w:val="continuous"/>
          <w:pgSz w:w="12240" w:h="15840"/>
          <w:pgMar w:top="720" w:right="900" w:bottom="280" w:left="600" w:header="720" w:footer="720" w:gutter="0"/>
          <w:cols w:space="720"/>
        </w:sectPr>
      </w:pPr>
    </w:p>
    <w:p w:rsidR="002A1195" w:rsidRDefault="00051587">
      <w:pPr>
        <w:pStyle w:val="Heading1"/>
        <w:rPr>
          <w:b/>
        </w:rPr>
      </w:pPr>
      <w:r>
        <w:rPr>
          <w:b/>
          <w:color w:val="282828"/>
        </w:rPr>
        <w:lastRenderedPageBreak/>
        <w:t>QC Inspector</w:t>
      </w:r>
    </w:p>
    <w:p w:rsidR="002A1195" w:rsidRDefault="00051587">
      <w:pPr>
        <w:spacing w:before="120" w:line="295" w:lineRule="auto"/>
        <w:ind w:left="120" w:right="-5"/>
        <w:rPr>
          <w:sz w:val="18"/>
        </w:rPr>
      </w:pPr>
      <w:r>
        <w:rPr>
          <w:b/>
          <w:color w:val="282828"/>
          <w:w w:val="110"/>
          <w:sz w:val="18"/>
        </w:rPr>
        <w:t>Karachi</w:t>
      </w:r>
      <w:r>
        <w:rPr>
          <w:b/>
          <w:color w:val="282828"/>
          <w:spacing w:val="-16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Shipyard</w:t>
      </w:r>
      <w:r>
        <w:rPr>
          <w:b/>
          <w:color w:val="282828"/>
          <w:spacing w:val="-15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>&amp;</w:t>
      </w:r>
      <w:r>
        <w:rPr>
          <w:b/>
          <w:color w:val="282828"/>
          <w:spacing w:val="-16"/>
          <w:w w:val="110"/>
          <w:sz w:val="18"/>
        </w:rPr>
        <w:t xml:space="preserve"> </w:t>
      </w:r>
      <w:r>
        <w:rPr>
          <w:b/>
          <w:color w:val="282828"/>
          <w:w w:val="110"/>
          <w:sz w:val="18"/>
        </w:rPr>
        <w:t xml:space="preserve">Engineering </w:t>
      </w:r>
      <w:r>
        <w:rPr>
          <w:b/>
          <w:color w:val="282828"/>
          <w:w w:val="115"/>
          <w:sz w:val="18"/>
        </w:rPr>
        <w:t>Works</w:t>
      </w:r>
      <w:r>
        <w:rPr>
          <w:b/>
          <w:color w:val="282828"/>
          <w:spacing w:val="-23"/>
          <w:w w:val="115"/>
          <w:sz w:val="18"/>
        </w:rPr>
        <w:t xml:space="preserve"> </w:t>
      </w:r>
      <w:r>
        <w:rPr>
          <w:color w:val="282828"/>
          <w:w w:val="165"/>
          <w:sz w:val="18"/>
        </w:rPr>
        <w:t>-</w:t>
      </w:r>
      <w:r>
        <w:rPr>
          <w:color w:val="282828"/>
          <w:spacing w:val="-46"/>
          <w:w w:val="165"/>
          <w:sz w:val="18"/>
        </w:rPr>
        <w:t xml:space="preserve"> </w:t>
      </w:r>
      <w:r>
        <w:rPr>
          <w:color w:val="282828"/>
          <w:w w:val="115"/>
          <w:sz w:val="18"/>
        </w:rPr>
        <w:t>Karachi.</w:t>
      </w:r>
    </w:p>
    <w:p w:rsidR="002A1195" w:rsidRDefault="00051587">
      <w:pPr>
        <w:pStyle w:val="BodyText"/>
        <w:spacing w:before="25"/>
        <w:ind w:left="120"/>
      </w:pPr>
      <w:r>
        <w:rPr>
          <w:color w:val="282828"/>
          <w:w w:val="120"/>
        </w:rPr>
        <w:t>February-2014 - April-2015</w:t>
      </w:r>
    </w:p>
    <w:p w:rsidR="002A1195" w:rsidRDefault="00051587">
      <w:pPr>
        <w:pStyle w:val="BodyText"/>
        <w:spacing w:before="134" w:line="290" w:lineRule="auto"/>
        <w:ind w:left="120" w:right="548"/>
      </w:pPr>
      <w:r>
        <w:br w:type="column"/>
      </w:r>
      <w:r>
        <w:rPr>
          <w:color w:val="3A3A3A"/>
          <w:w w:val="115"/>
        </w:rPr>
        <w:lastRenderedPageBreak/>
        <w:t>Job responsibilities code compliance, workmanship control and documentation control. Monitor and control fabrication activities as per drawings. Before, during and after welding inspection.</w:t>
      </w:r>
    </w:p>
    <w:p w:rsidR="002A1195" w:rsidRDefault="002A1195">
      <w:pPr>
        <w:spacing w:line="290" w:lineRule="auto"/>
        <w:sectPr w:rsidR="002A1195">
          <w:type w:val="continuous"/>
          <w:pgSz w:w="12240" w:h="15840"/>
          <w:pgMar w:top="720" w:right="900" w:bottom="280" w:left="600" w:header="720" w:footer="720" w:gutter="0"/>
          <w:cols w:num="2" w:space="720" w:equalWidth="0">
            <w:col w:w="3053" w:space="447"/>
            <w:col w:w="7240"/>
          </w:cols>
        </w:sectPr>
      </w:pPr>
    </w:p>
    <w:p w:rsidR="002A1195" w:rsidRDefault="002A1195">
      <w:pPr>
        <w:pStyle w:val="BodyText"/>
        <w:spacing w:before="5"/>
        <w:rPr>
          <w:sz w:val="19"/>
        </w:rPr>
      </w:pPr>
    </w:p>
    <w:p w:rsidR="002A1195" w:rsidRDefault="002A1195">
      <w:pPr>
        <w:rPr>
          <w:sz w:val="19"/>
        </w:rPr>
        <w:sectPr w:rsidR="002A1195">
          <w:type w:val="continuous"/>
          <w:pgSz w:w="12240" w:h="15840"/>
          <w:pgMar w:top="720" w:right="900" w:bottom="280" w:left="600" w:header="720" w:footer="720" w:gutter="0"/>
          <w:cols w:space="720"/>
        </w:sectPr>
      </w:pPr>
    </w:p>
    <w:p w:rsidR="002A1195" w:rsidRDefault="00051587">
      <w:pPr>
        <w:pStyle w:val="Heading1"/>
        <w:rPr>
          <w:b/>
        </w:rPr>
      </w:pPr>
      <w:r>
        <w:rPr>
          <w:b/>
          <w:color w:val="282828"/>
        </w:rPr>
        <w:lastRenderedPageBreak/>
        <w:t>NDT Inspector</w:t>
      </w:r>
    </w:p>
    <w:p w:rsidR="002A1195" w:rsidRDefault="00051587">
      <w:pPr>
        <w:spacing w:before="115" w:line="290" w:lineRule="auto"/>
        <w:ind w:left="120"/>
        <w:rPr>
          <w:sz w:val="18"/>
        </w:rPr>
      </w:pPr>
      <w:proofErr w:type="spellStart"/>
      <w:r>
        <w:rPr>
          <w:b/>
          <w:color w:val="282828"/>
          <w:w w:val="115"/>
          <w:sz w:val="18"/>
        </w:rPr>
        <w:t>Inspectest</w:t>
      </w:r>
      <w:proofErr w:type="spellEnd"/>
      <w:r>
        <w:rPr>
          <w:b/>
          <w:color w:val="282828"/>
          <w:spacing w:val="-18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Private</w:t>
      </w:r>
      <w:r>
        <w:rPr>
          <w:b/>
          <w:color w:val="282828"/>
          <w:spacing w:val="-16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Limited</w:t>
      </w:r>
      <w:r>
        <w:rPr>
          <w:b/>
          <w:color w:val="282828"/>
          <w:spacing w:val="-14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-</w:t>
      </w:r>
      <w:r>
        <w:rPr>
          <w:color w:val="282828"/>
          <w:spacing w:val="-15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 xml:space="preserve">Lahore </w:t>
      </w:r>
      <w:r>
        <w:rPr>
          <w:color w:val="282828"/>
          <w:w w:val="110"/>
          <w:sz w:val="18"/>
        </w:rPr>
        <w:t>Manufacturing Works.</w:t>
      </w:r>
      <w:r>
        <w:rPr>
          <w:color w:val="282828"/>
          <w:spacing w:val="11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Lahore.</w:t>
      </w:r>
    </w:p>
    <w:p w:rsidR="002A1195" w:rsidRDefault="00051587">
      <w:pPr>
        <w:pStyle w:val="BodyText"/>
        <w:spacing w:before="28"/>
        <w:ind w:left="120"/>
      </w:pPr>
      <w:r>
        <w:rPr>
          <w:color w:val="282828"/>
          <w:w w:val="120"/>
        </w:rPr>
        <w:t>January-2013 - June-2013</w:t>
      </w:r>
    </w:p>
    <w:p w:rsidR="002A1195" w:rsidRDefault="00051587">
      <w:pPr>
        <w:pStyle w:val="BodyText"/>
        <w:spacing w:before="135" w:line="290" w:lineRule="auto"/>
        <w:ind w:left="120" w:right="272"/>
      </w:pPr>
      <w:r>
        <w:br w:type="column"/>
      </w:r>
      <w:r>
        <w:rPr>
          <w:color w:val="3A3A3A"/>
          <w:w w:val="115"/>
        </w:rPr>
        <w:lastRenderedPageBreak/>
        <w:t>Job responsibilities conduct tests to ensure quality or detect discontinuities (defects) using non destructive examination methods of inspection.</w:t>
      </w:r>
    </w:p>
    <w:p w:rsidR="002A1195" w:rsidRDefault="002A1195">
      <w:pPr>
        <w:spacing w:line="290" w:lineRule="auto"/>
        <w:sectPr w:rsidR="002A1195">
          <w:type w:val="continuous"/>
          <w:pgSz w:w="12240" w:h="15840"/>
          <w:pgMar w:top="720" w:right="900" w:bottom="280" w:left="600" w:header="720" w:footer="720" w:gutter="0"/>
          <w:cols w:num="2" w:space="720" w:equalWidth="0">
            <w:col w:w="3367" w:space="133"/>
            <w:col w:w="7240"/>
          </w:cols>
        </w:sectPr>
      </w:pPr>
    </w:p>
    <w:p w:rsidR="002A1195" w:rsidRDefault="002A1195">
      <w:pPr>
        <w:pStyle w:val="BodyText"/>
        <w:spacing w:before="5"/>
        <w:rPr>
          <w:sz w:val="19"/>
        </w:rPr>
      </w:pPr>
    </w:p>
    <w:p w:rsidR="002A1195" w:rsidRDefault="002A1195">
      <w:pPr>
        <w:rPr>
          <w:sz w:val="19"/>
        </w:rPr>
        <w:sectPr w:rsidR="002A1195">
          <w:type w:val="continuous"/>
          <w:pgSz w:w="12240" w:h="15840"/>
          <w:pgMar w:top="720" w:right="900" w:bottom="280" w:left="600" w:header="720" w:footer="720" w:gutter="0"/>
          <w:cols w:space="720"/>
        </w:sectPr>
      </w:pPr>
    </w:p>
    <w:p w:rsidR="002A1195" w:rsidRDefault="00051587">
      <w:pPr>
        <w:pStyle w:val="Heading1"/>
        <w:rPr>
          <w:b/>
        </w:rPr>
      </w:pPr>
      <w:r>
        <w:rPr>
          <w:b/>
          <w:color w:val="282828"/>
          <w:w w:val="105"/>
        </w:rPr>
        <w:lastRenderedPageBreak/>
        <w:t>Assistant Supervisor</w:t>
      </w:r>
    </w:p>
    <w:p w:rsidR="002A1195" w:rsidRDefault="00051587">
      <w:pPr>
        <w:spacing w:before="116" w:line="290" w:lineRule="auto"/>
        <w:ind w:left="120" w:right="-11"/>
        <w:rPr>
          <w:sz w:val="18"/>
        </w:rPr>
      </w:pPr>
      <w:r>
        <w:rPr>
          <w:b/>
          <w:color w:val="282828"/>
          <w:w w:val="115"/>
          <w:sz w:val="18"/>
        </w:rPr>
        <w:t>Pak</w:t>
      </w:r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Asia</w:t>
      </w:r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Engineering</w:t>
      </w:r>
      <w:r>
        <w:rPr>
          <w:b/>
          <w:color w:val="282828"/>
          <w:spacing w:val="-29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Company</w:t>
      </w:r>
      <w:r>
        <w:rPr>
          <w:b/>
          <w:color w:val="282828"/>
          <w:spacing w:val="-28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 xml:space="preserve">- </w:t>
      </w:r>
      <w:r>
        <w:rPr>
          <w:color w:val="282828"/>
          <w:w w:val="110"/>
          <w:sz w:val="18"/>
        </w:rPr>
        <w:t>Fatima Fertilizer</w:t>
      </w:r>
      <w:r>
        <w:rPr>
          <w:color w:val="282828"/>
          <w:spacing w:val="21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Company.</w:t>
      </w:r>
    </w:p>
    <w:p w:rsidR="002A1195" w:rsidRDefault="00051587">
      <w:pPr>
        <w:pStyle w:val="BodyText"/>
        <w:spacing w:line="223" w:lineRule="exact"/>
        <w:ind w:left="120"/>
      </w:pPr>
      <w:proofErr w:type="spellStart"/>
      <w:r>
        <w:rPr>
          <w:color w:val="282828"/>
          <w:w w:val="110"/>
        </w:rPr>
        <w:t>Sadiqabad</w:t>
      </w:r>
      <w:proofErr w:type="spellEnd"/>
      <w:r>
        <w:rPr>
          <w:color w:val="282828"/>
          <w:w w:val="110"/>
        </w:rPr>
        <w:t>.</w:t>
      </w:r>
    </w:p>
    <w:p w:rsidR="002A1195" w:rsidRDefault="00051587">
      <w:pPr>
        <w:pStyle w:val="BodyText"/>
        <w:spacing w:before="76"/>
        <w:ind w:left="120"/>
      </w:pPr>
      <w:r>
        <w:rPr>
          <w:color w:val="282828"/>
          <w:w w:val="120"/>
        </w:rPr>
        <w:t>October-2010 - March-2012</w:t>
      </w:r>
    </w:p>
    <w:p w:rsidR="002A1195" w:rsidRDefault="00051587">
      <w:pPr>
        <w:pStyle w:val="BodyText"/>
        <w:spacing w:before="134" w:line="290" w:lineRule="auto"/>
        <w:ind w:left="120" w:right="272"/>
      </w:pPr>
      <w:r>
        <w:br w:type="column"/>
      </w:r>
      <w:r>
        <w:rPr>
          <w:color w:val="3A3A3A"/>
          <w:w w:val="110"/>
        </w:rPr>
        <w:lastRenderedPageBreak/>
        <w:t xml:space="preserve">Job description supervision and coordination with workers in welding and </w:t>
      </w:r>
      <w:proofErr w:type="gramStart"/>
      <w:r>
        <w:rPr>
          <w:color w:val="3A3A3A"/>
          <w:w w:val="110"/>
        </w:rPr>
        <w:t>fabrication  sites</w:t>
      </w:r>
      <w:proofErr w:type="gramEnd"/>
      <w:r>
        <w:rPr>
          <w:color w:val="3A3A3A"/>
          <w:w w:val="110"/>
        </w:rPr>
        <w:t>.</w:t>
      </w:r>
    </w:p>
    <w:p w:rsidR="002A1195" w:rsidRDefault="002A1195">
      <w:pPr>
        <w:spacing w:line="290" w:lineRule="auto"/>
        <w:sectPr w:rsidR="002A1195">
          <w:type w:val="continuous"/>
          <w:pgSz w:w="12240" w:h="15840"/>
          <w:pgMar w:top="720" w:right="900" w:bottom="280" w:left="600" w:header="720" w:footer="720" w:gutter="0"/>
          <w:cols w:num="2" w:space="720" w:equalWidth="0">
            <w:col w:w="3152" w:space="348"/>
            <w:col w:w="7240"/>
          </w:cols>
        </w:sectPr>
      </w:pPr>
    </w:p>
    <w:p w:rsidR="002A1195" w:rsidRDefault="002A1195">
      <w:pPr>
        <w:pStyle w:val="BodyText"/>
        <w:spacing w:before="9" w:after="1"/>
        <w:rPr>
          <w:sz w:val="27"/>
        </w:rPr>
      </w:pPr>
    </w:p>
    <w:p w:rsidR="002A1195" w:rsidRDefault="00C9606A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25.75pt;height:.75pt;mso-position-horizontal-relative:char;mso-position-vertical-relative:line" coordsize="10515,15">
            <v:line id="_x0000_s1030" style="position:absolute" from="8,8" to="10508,8" strokecolor="#282828"/>
            <w10:wrap type="none"/>
            <w10:anchorlock/>
          </v:group>
        </w:pict>
      </w:r>
    </w:p>
    <w:p w:rsidR="002A1195" w:rsidRDefault="002A1195">
      <w:pPr>
        <w:pStyle w:val="BodyText"/>
        <w:spacing w:before="1"/>
        <w:rPr>
          <w:sz w:val="19"/>
        </w:rPr>
      </w:pPr>
    </w:p>
    <w:p w:rsidR="002A1195" w:rsidRDefault="00051587">
      <w:pPr>
        <w:spacing w:before="100"/>
        <w:ind w:left="120"/>
        <w:rPr>
          <w:rFonts w:ascii="Lucida Sans"/>
          <w:b/>
          <w:sz w:val="15"/>
        </w:rPr>
      </w:pPr>
      <w:r>
        <w:rPr>
          <w:rFonts w:ascii="Lucida Sans"/>
          <w:b/>
          <w:color w:val="282828"/>
          <w:w w:val="105"/>
          <w:sz w:val="15"/>
        </w:rPr>
        <w:t>Education</w:t>
      </w:r>
    </w:p>
    <w:p w:rsidR="002A1195" w:rsidRDefault="002A1195">
      <w:pPr>
        <w:pStyle w:val="BodyText"/>
        <w:rPr>
          <w:rFonts w:ascii="Lucida Sans"/>
          <w:b/>
          <w:sz w:val="20"/>
        </w:rPr>
      </w:pPr>
    </w:p>
    <w:p w:rsidR="002A1195" w:rsidRDefault="002A1195">
      <w:pPr>
        <w:rPr>
          <w:rFonts w:ascii="Lucida Sans"/>
          <w:sz w:val="20"/>
        </w:rPr>
        <w:sectPr w:rsidR="002A1195">
          <w:type w:val="continuous"/>
          <w:pgSz w:w="12240" w:h="15840"/>
          <w:pgMar w:top="720" w:right="900" w:bottom="280" w:left="600" w:header="720" w:footer="720" w:gutter="0"/>
          <w:cols w:space="720"/>
        </w:sectPr>
      </w:pPr>
    </w:p>
    <w:p w:rsidR="002A1195" w:rsidRDefault="002A1195">
      <w:pPr>
        <w:pStyle w:val="BodyText"/>
        <w:spacing w:before="6"/>
        <w:rPr>
          <w:rFonts w:ascii="Lucida Sans"/>
          <w:b/>
          <w:sz w:val="22"/>
        </w:rPr>
      </w:pPr>
    </w:p>
    <w:p w:rsidR="002A1195" w:rsidRDefault="00051587">
      <w:pPr>
        <w:pStyle w:val="Heading1"/>
        <w:spacing w:before="0" w:line="249" w:lineRule="auto"/>
        <w:ind w:right="611"/>
        <w:rPr>
          <w:b/>
        </w:rPr>
      </w:pPr>
      <w:r>
        <w:rPr>
          <w:b/>
          <w:color w:val="282828"/>
          <w:w w:val="105"/>
        </w:rPr>
        <w:t>Diploma of Associate Engineer</w:t>
      </w:r>
    </w:p>
    <w:p w:rsidR="002A1195" w:rsidRDefault="00051587">
      <w:pPr>
        <w:spacing w:before="106" w:line="304" w:lineRule="auto"/>
        <w:ind w:left="120"/>
        <w:rPr>
          <w:sz w:val="18"/>
        </w:rPr>
      </w:pPr>
      <w:proofErr w:type="spellStart"/>
      <w:r>
        <w:rPr>
          <w:b/>
          <w:color w:val="282828"/>
          <w:w w:val="115"/>
          <w:sz w:val="18"/>
        </w:rPr>
        <w:t>Sadiqabad</w:t>
      </w:r>
      <w:proofErr w:type="spellEnd"/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Poly</w:t>
      </w:r>
      <w:r>
        <w:rPr>
          <w:b/>
          <w:color w:val="282828"/>
          <w:spacing w:val="-30"/>
          <w:w w:val="115"/>
          <w:sz w:val="18"/>
        </w:rPr>
        <w:t xml:space="preserve"> </w:t>
      </w:r>
      <w:proofErr w:type="spellStart"/>
      <w:r>
        <w:rPr>
          <w:b/>
          <w:color w:val="282828"/>
          <w:w w:val="115"/>
          <w:sz w:val="18"/>
        </w:rPr>
        <w:t>Technic</w:t>
      </w:r>
      <w:proofErr w:type="spellEnd"/>
      <w:r>
        <w:rPr>
          <w:b/>
          <w:color w:val="282828"/>
          <w:spacing w:val="-30"/>
          <w:w w:val="115"/>
          <w:sz w:val="18"/>
        </w:rPr>
        <w:t xml:space="preserve"> </w:t>
      </w:r>
      <w:r>
        <w:rPr>
          <w:b/>
          <w:color w:val="282828"/>
          <w:w w:val="115"/>
          <w:sz w:val="18"/>
        </w:rPr>
        <w:t>Institute</w:t>
      </w:r>
      <w:r>
        <w:rPr>
          <w:b/>
          <w:color w:val="282828"/>
          <w:spacing w:val="-29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 xml:space="preserve">- </w:t>
      </w:r>
      <w:proofErr w:type="spellStart"/>
      <w:r>
        <w:rPr>
          <w:color w:val="282828"/>
          <w:w w:val="120"/>
          <w:sz w:val="18"/>
        </w:rPr>
        <w:t>Sadiqabad</w:t>
      </w:r>
      <w:proofErr w:type="spellEnd"/>
      <w:r>
        <w:rPr>
          <w:color w:val="282828"/>
          <w:w w:val="120"/>
          <w:sz w:val="18"/>
        </w:rPr>
        <w:t>,</w:t>
      </w:r>
      <w:r>
        <w:rPr>
          <w:color w:val="282828"/>
          <w:spacing w:val="-32"/>
          <w:w w:val="120"/>
          <w:sz w:val="18"/>
        </w:rPr>
        <w:t xml:space="preserve"> </w:t>
      </w:r>
      <w:r>
        <w:rPr>
          <w:color w:val="282828"/>
          <w:w w:val="120"/>
          <w:sz w:val="18"/>
        </w:rPr>
        <w:t>Dist.</w:t>
      </w:r>
      <w:r>
        <w:rPr>
          <w:color w:val="282828"/>
          <w:spacing w:val="-32"/>
          <w:w w:val="120"/>
          <w:sz w:val="18"/>
        </w:rPr>
        <w:t xml:space="preserve"> </w:t>
      </w:r>
      <w:proofErr w:type="spellStart"/>
      <w:r>
        <w:rPr>
          <w:color w:val="282828"/>
          <w:w w:val="120"/>
          <w:sz w:val="18"/>
        </w:rPr>
        <w:t>Rahim</w:t>
      </w:r>
      <w:proofErr w:type="spellEnd"/>
      <w:r>
        <w:rPr>
          <w:color w:val="282828"/>
          <w:spacing w:val="-32"/>
          <w:w w:val="120"/>
          <w:sz w:val="18"/>
        </w:rPr>
        <w:t xml:space="preserve"> </w:t>
      </w:r>
      <w:proofErr w:type="spellStart"/>
      <w:r>
        <w:rPr>
          <w:color w:val="282828"/>
          <w:w w:val="120"/>
          <w:sz w:val="18"/>
        </w:rPr>
        <w:t>yar</w:t>
      </w:r>
      <w:proofErr w:type="spellEnd"/>
      <w:r>
        <w:rPr>
          <w:color w:val="282828"/>
          <w:spacing w:val="-32"/>
          <w:w w:val="120"/>
          <w:sz w:val="18"/>
        </w:rPr>
        <w:t xml:space="preserve"> </w:t>
      </w:r>
      <w:r>
        <w:rPr>
          <w:color w:val="282828"/>
          <w:w w:val="120"/>
          <w:sz w:val="18"/>
        </w:rPr>
        <w:t>khan. 2006-2009</w:t>
      </w:r>
    </w:p>
    <w:p w:rsidR="002A1195" w:rsidRDefault="00051587">
      <w:pPr>
        <w:pStyle w:val="BodyText"/>
        <w:spacing w:before="9"/>
        <w:rPr>
          <w:sz w:val="23"/>
        </w:rPr>
      </w:pPr>
      <w:r>
        <w:br w:type="column"/>
      </w:r>
    </w:p>
    <w:p w:rsidR="002A1195" w:rsidRDefault="00051587">
      <w:pPr>
        <w:pStyle w:val="BodyText"/>
        <w:spacing w:before="1" w:line="290" w:lineRule="auto"/>
        <w:ind w:left="120" w:right="272"/>
      </w:pPr>
      <w:proofErr w:type="gramStart"/>
      <w:r>
        <w:rPr>
          <w:color w:val="3A3A3A"/>
          <w:w w:val="115"/>
        </w:rPr>
        <w:t>has</w:t>
      </w:r>
      <w:proofErr w:type="gramEnd"/>
      <w:r>
        <w:rPr>
          <w:color w:val="3A3A3A"/>
          <w:w w:val="115"/>
        </w:rPr>
        <w:t xml:space="preserve"> satisfactorily completed the three years program of instructions in Mechanical</w:t>
      </w:r>
      <w:r>
        <w:rPr>
          <w:color w:val="3A3A3A"/>
          <w:spacing w:val="-23"/>
          <w:w w:val="115"/>
        </w:rPr>
        <w:t xml:space="preserve"> </w:t>
      </w:r>
      <w:r>
        <w:rPr>
          <w:color w:val="3A3A3A"/>
          <w:w w:val="115"/>
        </w:rPr>
        <w:t>Technology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from</w:t>
      </w:r>
      <w:r>
        <w:rPr>
          <w:color w:val="3A3A3A"/>
          <w:spacing w:val="-23"/>
          <w:w w:val="115"/>
        </w:rPr>
        <w:t xml:space="preserve"> </w:t>
      </w:r>
      <w:r>
        <w:rPr>
          <w:color w:val="3A3A3A"/>
          <w:w w:val="115"/>
        </w:rPr>
        <w:t>Punjab</w:t>
      </w:r>
      <w:r>
        <w:rPr>
          <w:color w:val="3A3A3A"/>
          <w:spacing w:val="-22"/>
          <w:w w:val="115"/>
        </w:rPr>
        <w:t xml:space="preserve"> </w:t>
      </w:r>
      <w:r>
        <w:rPr>
          <w:color w:val="3A3A3A"/>
          <w:w w:val="115"/>
        </w:rPr>
        <w:t>Board</w:t>
      </w:r>
      <w:r>
        <w:rPr>
          <w:color w:val="3A3A3A"/>
          <w:spacing w:val="-23"/>
          <w:w w:val="115"/>
        </w:rPr>
        <w:t xml:space="preserve"> </w:t>
      </w:r>
      <w:r>
        <w:rPr>
          <w:color w:val="3A3A3A"/>
          <w:w w:val="115"/>
        </w:rPr>
        <w:t>of</w:t>
      </w:r>
      <w:r>
        <w:rPr>
          <w:color w:val="3A3A3A"/>
          <w:spacing w:val="-22"/>
          <w:w w:val="115"/>
        </w:rPr>
        <w:t xml:space="preserve"> </w:t>
      </w:r>
      <w:r>
        <w:rPr>
          <w:color w:val="3A3A3A"/>
          <w:w w:val="115"/>
        </w:rPr>
        <w:t>Technical</w:t>
      </w:r>
      <w:r>
        <w:rPr>
          <w:color w:val="3A3A3A"/>
          <w:spacing w:val="-22"/>
          <w:w w:val="115"/>
        </w:rPr>
        <w:t xml:space="preserve"> </w:t>
      </w:r>
      <w:r>
        <w:rPr>
          <w:color w:val="3A3A3A"/>
          <w:w w:val="115"/>
        </w:rPr>
        <w:t>Education.</w:t>
      </w:r>
      <w:r>
        <w:rPr>
          <w:color w:val="3A3A3A"/>
          <w:spacing w:val="-22"/>
          <w:w w:val="115"/>
        </w:rPr>
        <w:t xml:space="preserve"> </w:t>
      </w:r>
      <w:r>
        <w:rPr>
          <w:color w:val="3A3A3A"/>
          <w:w w:val="115"/>
        </w:rPr>
        <w:t>Lahore, Pakistan.</w:t>
      </w:r>
    </w:p>
    <w:p w:rsidR="002A1195" w:rsidRDefault="002A1195">
      <w:pPr>
        <w:spacing w:line="290" w:lineRule="auto"/>
        <w:sectPr w:rsidR="002A1195">
          <w:type w:val="continuous"/>
          <w:pgSz w:w="12240" w:h="15840"/>
          <w:pgMar w:top="720" w:right="900" w:bottom="280" w:left="600" w:header="720" w:footer="720" w:gutter="0"/>
          <w:cols w:num="2" w:space="720" w:equalWidth="0">
            <w:col w:w="3278" w:space="222"/>
            <w:col w:w="7240"/>
          </w:cols>
        </w:sectPr>
      </w:pPr>
    </w:p>
    <w:p w:rsidR="002A1195" w:rsidRDefault="00C9606A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25.75pt;height:.75pt;mso-position-horizontal-relative:char;mso-position-vertical-relative:line" coordsize="10515,15">
            <v:line id="_x0000_s1028" style="position:absolute" from="8,8" to="10508,8" strokecolor="#282828"/>
            <w10:wrap type="none"/>
            <w10:anchorlock/>
          </v:group>
        </w:pict>
      </w:r>
    </w:p>
    <w:p w:rsidR="002A1195" w:rsidRDefault="002A1195">
      <w:pPr>
        <w:pStyle w:val="BodyText"/>
        <w:spacing w:before="9"/>
      </w:pPr>
    </w:p>
    <w:p w:rsidR="002A1195" w:rsidRDefault="00051587">
      <w:pPr>
        <w:spacing w:before="99"/>
        <w:ind w:left="120"/>
        <w:rPr>
          <w:rFonts w:ascii="Lucida Sans"/>
          <w:b/>
          <w:sz w:val="15"/>
        </w:rPr>
      </w:pPr>
      <w:r>
        <w:rPr>
          <w:rFonts w:ascii="Lucida Sans"/>
          <w:b/>
          <w:color w:val="282828"/>
          <w:sz w:val="15"/>
        </w:rPr>
        <w:t>Skills</w:t>
      </w:r>
    </w:p>
    <w:p w:rsidR="002A1195" w:rsidRDefault="002A1195">
      <w:pPr>
        <w:pStyle w:val="BodyText"/>
        <w:rPr>
          <w:rFonts w:ascii="Lucida Sans"/>
          <w:b/>
        </w:rPr>
      </w:pPr>
    </w:p>
    <w:p w:rsidR="002A1195" w:rsidRDefault="002A1195">
      <w:pPr>
        <w:pStyle w:val="BodyText"/>
        <w:rPr>
          <w:rFonts w:ascii="Lucida Sans"/>
          <w:b/>
        </w:rPr>
      </w:pPr>
    </w:p>
    <w:p w:rsidR="002A1195" w:rsidRDefault="00051587">
      <w:pPr>
        <w:spacing w:before="158" w:line="391" w:lineRule="auto"/>
        <w:ind w:left="120" w:right="235"/>
        <w:rPr>
          <w:sz w:val="15"/>
        </w:rPr>
      </w:pPr>
      <w:r>
        <w:rPr>
          <w:color w:val="282828"/>
          <w:w w:val="115"/>
          <w:sz w:val="15"/>
        </w:rPr>
        <w:t>Control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the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QC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site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fabrication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and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welding.,</w:t>
      </w:r>
      <w:r>
        <w:rPr>
          <w:color w:val="282828"/>
          <w:spacing w:val="-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Monitoring</w:t>
      </w:r>
      <w:r>
        <w:rPr>
          <w:color w:val="282828"/>
          <w:spacing w:val="-18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of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welding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activities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during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production</w:t>
      </w:r>
      <w:r>
        <w:rPr>
          <w:color w:val="282828"/>
          <w:spacing w:val="-16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welding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to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ensure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the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quality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of</w:t>
      </w:r>
      <w:r>
        <w:rPr>
          <w:color w:val="282828"/>
          <w:spacing w:val="-17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weld., Visual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inspection</w:t>
      </w:r>
      <w:r>
        <w:rPr>
          <w:color w:val="282828"/>
          <w:spacing w:val="-10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of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fit-up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in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different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type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of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joints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(butt,</w:t>
      </w:r>
      <w:r>
        <w:rPr>
          <w:color w:val="282828"/>
          <w:spacing w:val="-10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fillet)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as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per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WPS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and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drawings.,</w:t>
      </w:r>
      <w:r>
        <w:rPr>
          <w:color w:val="282828"/>
          <w:spacing w:val="10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Familiar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with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following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NDT</w:t>
      </w:r>
      <w:r>
        <w:rPr>
          <w:color w:val="282828"/>
          <w:spacing w:val="-11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>methods</w:t>
      </w:r>
      <w:r>
        <w:rPr>
          <w:color w:val="282828"/>
          <w:spacing w:val="-10"/>
          <w:w w:val="115"/>
          <w:sz w:val="15"/>
        </w:rPr>
        <w:t xml:space="preserve"> </w:t>
      </w:r>
      <w:r>
        <w:rPr>
          <w:color w:val="282828"/>
          <w:w w:val="115"/>
          <w:sz w:val="15"/>
        </w:rPr>
        <w:t xml:space="preserve">VT, DPT, MPI., Familiar with following codes and standards: ASME Sec. IX, ISO 9001-2008, Ensure implementation of following </w:t>
      </w:r>
      <w:r>
        <w:rPr>
          <w:color w:val="282828"/>
          <w:w w:val="110"/>
          <w:sz w:val="15"/>
        </w:rPr>
        <w:t>documentation</w:t>
      </w:r>
      <w:r>
        <w:rPr>
          <w:color w:val="282828"/>
          <w:spacing w:val="-13"/>
          <w:w w:val="110"/>
          <w:sz w:val="15"/>
        </w:rPr>
        <w:t xml:space="preserve"> </w:t>
      </w:r>
      <w:r>
        <w:rPr>
          <w:color w:val="282828"/>
          <w:w w:val="110"/>
          <w:sz w:val="15"/>
        </w:rPr>
        <w:t>NCR,</w:t>
      </w:r>
      <w:r>
        <w:rPr>
          <w:color w:val="282828"/>
          <w:spacing w:val="-13"/>
          <w:w w:val="110"/>
          <w:sz w:val="15"/>
        </w:rPr>
        <w:t xml:space="preserve"> </w:t>
      </w:r>
      <w:r>
        <w:rPr>
          <w:color w:val="282828"/>
          <w:w w:val="110"/>
          <w:sz w:val="15"/>
        </w:rPr>
        <w:t>ITP,</w:t>
      </w:r>
      <w:r>
        <w:rPr>
          <w:color w:val="282828"/>
          <w:spacing w:val="-13"/>
          <w:w w:val="110"/>
          <w:sz w:val="15"/>
        </w:rPr>
        <w:t xml:space="preserve"> </w:t>
      </w:r>
      <w:r>
        <w:rPr>
          <w:color w:val="282828"/>
          <w:w w:val="110"/>
          <w:sz w:val="15"/>
        </w:rPr>
        <w:t>WPS,</w:t>
      </w:r>
      <w:r>
        <w:rPr>
          <w:color w:val="282828"/>
          <w:spacing w:val="-13"/>
          <w:w w:val="110"/>
          <w:sz w:val="15"/>
        </w:rPr>
        <w:t xml:space="preserve"> </w:t>
      </w:r>
      <w:r>
        <w:rPr>
          <w:color w:val="282828"/>
          <w:w w:val="110"/>
          <w:sz w:val="15"/>
        </w:rPr>
        <w:t>PQR,</w:t>
      </w:r>
      <w:r>
        <w:rPr>
          <w:color w:val="282828"/>
          <w:spacing w:val="-13"/>
          <w:w w:val="110"/>
          <w:sz w:val="15"/>
        </w:rPr>
        <w:t xml:space="preserve"> </w:t>
      </w:r>
      <w:r>
        <w:rPr>
          <w:color w:val="282828"/>
          <w:w w:val="110"/>
          <w:sz w:val="15"/>
        </w:rPr>
        <w:t>WQT</w:t>
      </w:r>
    </w:p>
    <w:p w:rsidR="002A1195" w:rsidRDefault="00C9606A">
      <w:pPr>
        <w:pStyle w:val="BodyText"/>
        <w:spacing w:before="5"/>
        <w:rPr>
          <w:sz w:val="14"/>
        </w:rPr>
      </w:pPr>
      <w:r w:rsidRPr="00C9606A">
        <w:pict>
          <v:line id="_x0000_s1026" style="position:absolute;z-index:1168;mso-wrap-distance-left:0;mso-wrap-distance-right:0;mso-position-horizontal-relative:page" from="36pt,11.3pt" to="561pt,11.3pt" strokecolor="#282828">
            <w10:wrap type="topAndBottom" anchorx="page"/>
          </v:line>
        </w:pict>
      </w:r>
    </w:p>
    <w:p w:rsidR="002A1195" w:rsidRDefault="002A1195">
      <w:pPr>
        <w:pStyle w:val="BodyText"/>
        <w:spacing w:before="2"/>
        <w:rPr>
          <w:sz w:val="17"/>
        </w:rPr>
      </w:pPr>
    </w:p>
    <w:p w:rsidR="002A1195" w:rsidRDefault="00051587">
      <w:pPr>
        <w:spacing w:before="100"/>
        <w:ind w:left="120"/>
        <w:rPr>
          <w:rFonts w:ascii="Lucida Sans"/>
          <w:b/>
          <w:sz w:val="15"/>
        </w:rPr>
      </w:pPr>
      <w:r>
        <w:rPr>
          <w:rFonts w:ascii="Lucida Sans"/>
          <w:b/>
          <w:color w:val="282828"/>
          <w:w w:val="95"/>
          <w:sz w:val="15"/>
        </w:rPr>
        <w:t>Certifications &amp; Courses</w:t>
      </w:r>
    </w:p>
    <w:p w:rsidR="002A1195" w:rsidRDefault="002A1195">
      <w:pPr>
        <w:pStyle w:val="BodyText"/>
        <w:rPr>
          <w:rFonts w:ascii="Lucida Sans"/>
          <w:b/>
          <w:sz w:val="20"/>
        </w:rPr>
      </w:pPr>
    </w:p>
    <w:p w:rsidR="002A1195" w:rsidRDefault="002A1195">
      <w:pPr>
        <w:pStyle w:val="BodyText"/>
        <w:spacing w:before="3"/>
        <w:rPr>
          <w:rFonts w:ascii="Lucida Sans"/>
          <w:b/>
          <w:sz w:val="16"/>
        </w:rPr>
      </w:pPr>
    </w:p>
    <w:p w:rsidR="002A1195" w:rsidRDefault="00051587">
      <w:pPr>
        <w:pStyle w:val="BodyText"/>
        <w:spacing w:before="104" w:line="290" w:lineRule="auto"/>
        <w:ind w:left="120" w:right="235"/>
      </w:pPr>
      <w:r>
        <w:rPr>
          <w:color w:val="3A3A3A"/>
          <w:w w:val="115"/>
        </w:rPr>
        <w:t>Certification</w:t>
      </w:r>
      <w:r>
        <w:rPr>
          <w:color w:val="3A3A3A"/>
          <w:spacing w:val="-18"/>
          <w:w w:val="115"/>
        </w:rPr>
        <w:t xml:space="preserve"> </w:t>
      </w:r>
      <w:r>
        <w:rPr>
          <w:color w:val="3A3A3A"/>
          <w:w w:val="115"/>
        </w:rPr>
        <w:t>Scheme</w:t>
      </w:r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of</w:t>
      </w:r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Welding</w:t>
      </w:r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Inspector</w:t>
      </w:r>
      <w:r>
        <w:rPr>
          <w:color w:val="3A3A3A"/>
          <w:spacing w:val="-18"/>
          <w:w w:val="115"/>
        </w:rPr>
        <w:t xml:space="preserve"> </w:t>
      </w:r>
      <w:r>
        <w:rPr>
          <w:color w:val="3A3A3A"/>
          <w:w w:val="115"/>
        </w:rPr>
        <w:t>Personal</w:t>
      </w:r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3.1</w:t>
      </w:r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from</w:t>
      </w:r>
      <w:r>
        <w:rPr>
          <w:color w:val="3A3A3A"/>
          <w:spacing w:val="-19"/>
          <w:w w:val="115"/>
        </w:rPr>
        <w:t xml:space="preserve"> </w:t>
      </w:r>
      <w:proofErr w:type="gramStart"/>
      <w:r>
        <w:rPr>
          <w:color w:val="3A3A3A"/>
          <w:w w:val="115"/>
        </w:rPr>
        <w:t>The</w:t>
      </w:r>
      <w:proofErr w:type="gramEnd"/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Welding</w:t>
      </w:r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Institute</w:t>
      </w:r>
      <w:r>
        <w:rPr>
          <w:color w:val="3A3A3A"/>
          <w:spacing w:val="-18"/>
          <w:w w:val="115"/>
        </w:rPr>
        <w:t xml:space="preserve"> </w:t>
      </w:r>
      <w:r>
        <w:rPr>
          <w:color w:val="3A3A3A"/>
          <w:w w:val="115"/>
        </w:rPr>
        <w:t>Training</w:t>
      </w:r>
      <w:r>
        <w:rPr>
          <w:color w:val="3A3A3A"/>
          <w:spacing w:val="-18"/>
          <w:w w:val="115"/>
        </w:rPr>
        <w:t xml:space="preserve"> </w:t>
      </w:r>
      <w:r>
        <w:rPr>
          <w:color w:val="3A3A3A"/>
          <w:w w:val="115"/>
        </w:rPr>
        <w:t>&amp;</w:t>
      </w:r>
      <w:r>
        <w:rPr>
          <w:color w:val="3A3A3A"/>
          <w:spacing w:val="-19"/>
          <w:w w:val="115"/>
        </w:rPr>
        <w:t xml:space="preserve"> </w:t>
      </w:r>
      <w:r>
        <w:rPr>
          <w:color w:val="3A3A3A"/>
          <w:w w:val="115"/>
        </w:rPr>
        <w:t>Examination Services.</w:t>
      </w:r>
      <w:r>
        <w:rPr>
          <w:color w:val="3A3A3A"/>
          <w:spacing w:val="-23"/>
          <w:w w:val="115"/>
        </w:rPr>
        <w:t xml:space="preserve"> </w:t>
      </w:r>
      <w:r>
        <w:rPr>
          <w:color w:val="3A3A3A"/>
          <w:w w:val="115"/>
        </w:rPr>
        <w:t>Islamabad.</w:t>
      </w:r>
      <w:r>
        <w:rPr>
          <w:color w:val="3A3A3A"/>
          <w:spacing w:val="-21"/>
          <w:w w:val="115"/>
        </w:rPr>
        <w:t xml:space="preserve"> </w:t>
      </w:r>
      <w:r>
        <w:rPr>
          <w:color w:val="3A3A3A"/>
          <w:w w:val="115"/>
        </w:rPr>
        <w:t>28th</w:t>
      </w:r>
      <w:r>
        <w:rPr>
          <w:color w:val="3A3A3A"/>
          <w:spacing w:val="-22"/>
          <w:w w:val="115"/>
        </w:rPr>
        <w:t xml:space="preserve"> </w:t>
      </w:r>
      <w:r>
        <w:rPr>
          <w:color w:val="3A3A3A"/>
          <w:w w:val="115"/>
        </w:rPr>
        <w:t>November-2017</w:t>
      </w:r>
    </w:p>
    <w:p w:rsidR="002A1195" w:rsidRDefault="002A1195">
      <w:pPr>
        <w:pStyle w:val="BodyText"/>
        <w:spacing w:before="8"/>
        <w:rPr>
          <w:sz w:val="15"/>
        </w:rPr>
      </w:pPr>
    </w:p>
    <w:p w:rsidR="002A1195" w:rsidRDefault="00051587">
      <w:pPr>
        <w:pStyle w:val="BodyText"/>
        <w:spacing w:before="104"/>
        <w:ind w:left="120"/>
      </w:pPr>
      <w:r>
        <w:rPr>
          <w:color w:val="3A3A3A"/>
          <w:w w:val="115"/>
        </w:rPr>
        <w:t>Welding Inspector Level-1 from Pakistan Welding Institute. Islamabad. 8th March-2011</w:t>
      </w:r>
    </w:p>
    <w:p w:rsidR="002A1195" w:rsidRDefault="002A1195">
      <w:pPr>
        <w:pStyle w:val="BodyText"/>
        <w:spacing w:before="5"/>
        <w:rPr>
          <w:sz w:val="19"/>
        </w:rPr>
      </w:pPr>
    </w:p>
    <w:p w:rsidR="002A1195" w:rsidRDefault="00051587">
      <w:pPr>
        <w:pStyle w:val="BodyText"/>
        <w:spacing w:before="104"/>
        <w:ind w:left="120"/>
      </w:pPr>
      <w:r>
        <w:rPr>
          <w:color w:val="3A3A3A"/>
          <w:w w:val="115"/>
        </w:rPr>
        <w:t xml:space="preserve">Pipe Fabricator from </w:t>
      </w:r>
      <w:proofErr w:type="spellStart"/>
      <w:r>
        <w:rPr>
          <w:color w:val="3A3A3A"/>
          <w:w w:val="115"/>
        </w:rPr>
        <w:t>Descon</w:t>
      </w:r>
      <w:proofErr w:type="spellEnd"/>
      <w:r>
        <w:rPr>
          <w:color w:val="3A3A3A"/>
          <w:w w:val="115"/>
        </w:rPr>
        <w:t xml:space="preserve"> Training Institute. Lahore. November-2009-January-2010</w:t>
      </w:r>
    </w:p>
    <w:sectPr w:rsidR="002A1195" w:rsidSect="00771565">
      <w:pgSz w:w="12240" w:h="15840"/>
      <w:pgMar w:top="740" w:right="9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A1195"/>
    <w:rsid w:val="0002446E"/>
    <w:rsid w:val="00051587"/>
    <w:rsid w:val="00161CF2"/>
    <w:rsid w:val="00207FF3"/>
    <w:rsid w:val="002A1195"/>
    <w:rsid w:val="003421A1"/>
    <w:rsid w:val="00490C8E"/>
    <w:rsid w:val="00662291"/>
    <w:rsid w:val="00771565"/>
    <w:rsid w:val="00BA4EE2"/>
    <w:rsid w:val="00C14AAE"/>
    <w:rsid w:val="00C9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565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rsid w:val="00771565"/>
    <w:pPr>
      <w:spacing w:before="104"/>
      <w:ind w:left="120"/>
      <w:outlineLvl w:val="0"/>
    </w:pPr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156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771565"/>
  </w:style>
  <w:style w:type="paragraph" w:customStyle="1" w:styleId="TableParagraph">
    <w:name w:val="Table Paragraph"/>
    <w:basedOn w:val="Normal"/>
    <w:uiPriority w:val="1"/>
    <w:qFormat/>
    <w:rsid w:val="00771565"/>
  </w:style>
  <w:style w:type="character" w:styleId="Hyperlink">
    <w:name w:val="Hyperlink"/>
    <w:basedOn w:val="DefaultParagraphFont"/>
    <w:uiPriority w:val="99"/>
    <w:unhideWhenUsed/>
    <w:rsid w:val="00662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es.3840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Visitor</dc:creator>
  <cp:lastModifiedBy>HRDESK4</cp:lastModifiedBy>
  <cp:revision>3</cp:revision>
  <dcterms:created xsi:type="dcterms:W3CDTF">2018-10-07T13:12:00Z</dcterms:created>
  <dcterms:modified xsi:type="dcterms:W3CDTF">2018-10-09T06:38:00Z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2018-02-24T00:00:00Z</vt:filetime>
  </property>
  <property fmtid="{D5CDD505-2E9C-101B-9397-08002B2CF9AE}" pid="3" name="LastSaved">
    <vt:filetime>2018-02-24T00:00:00Z</vt:filetime>
  </property>
</Properties>
</file>