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5E0" w:rsidRPr="00C04404" w:rsidRDefault="000A04FE" w:rsidP="00C04404">
      <w:pPr>
        <w:contextualSpacing/>
        <w:rPr>
          <w:rFonts w:ascii="Book Antiqua" w:hAnsi="Book Antiqua" w:cs="Arial"/>
          <w:b/>
          <w:sz w:val="36"/>
          <w:szCs w:val="36"/>
        </w:rPr>
      </w:pPr>
      <w:bookmarkStart w:id="0" w:name="OLE_LINK1"/>
      <w:bookmarkStart w:id="1" w:name="OLE_LINK2"/>
      <w:r w:rsidRPr="000A04FE">
        <w:rPr>
          <w:rFonts w:ascii="Book Antiqua" w:hAnsi="Book Antiqua" w:cs="Arial"/>
          <w:b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69.75pt;margin-top:-4.5pt;width:102pt;height:127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yBVKgIAAFEEAAAOAAAAZHJzL2Uyb0RvYy54bWysVNuO0zAQfUfiHyy/01zULtuo6WrpUoS0&#10;LEi7fIDjOI2F7TG226R8PWOnW6oFXhB5sGzP+MzMOTNZ3YxakYNwXoKpaTHLKRGGQyvNrqZfn7Zv&#10;rinxgZmWKTCipkfh6c369avVYCtRQg+qFY4giPHVYGvah2CrLPO8F5r5GVhh0NiB0yzg0e2y1rEB&#10;0bXKyjy/ygZwrXXAhfd4ezcZ6Trhd53g4XPXeRGIqinmFtLq0trENVuvWLVzzPaSn9Jg/5CFZtJg&#10;0DPUHQuM7J38DUpL7sBDF2YcdAZdJ7lINWA1Rf6imseeWZFqQXK8PdPk/x8sfzh8cUS2NZ1TYphG&#10;iZ7EGMg7GEkZ2Rmsr9Dp0aJbGPEaVU6VensP/JsnBjY9Mztx6xwMvWAtZlfEl9nF0wnHR5Bm+AQt&#10;hmH7AAlo7JyO1CEZBNFRpeNZmZgKjyHL5WKeo4mjrbgqluUiaZex6vm5dT58EKBJ3NTUofQJnh3u&#10;fYjpsOrZJUbzoGS7lUqlg9s1G+XIgWGbbNOXKnjhpgwZarpclIuJgb9C5On7E4SWAftdSV3T67MT&#10;qyJv702bujEwqaY9pqzMicjI3cRiGJvxJEwD7REpdTD1Nc4hbnpwPygZsKdr6r/vmROUqI8GZVkW&#10;83kcgnSYL96WeHCXlubSwgxHqJoGSqbtJkyDs7dO7nqMNDWCgVuUspOJ5Kj5lNUpb+zbxP1pxuJg&#10;XJ6T168/wfonAAAA//8DAFBLAwQUAAYACAAAACEA8BdT2uEAAAAKAQAADwAAAGRycy9kb3ducmV2&#10;LnhtbEyPwU7DMAyG70i8Q2QkLmhLWUu3lqYTQgKxG2wTXLMmaysSpyRZV94ec4Kj7U+/v79aT9aw&#10;UfvQOxRwO0+AaWyc6rEVsN89zVbAQpSopHGoBXzrAOv68qKSpXJnfNPjNraMQjCUUkAX41ByHppO&#10;WxnmbtBIt6PzVkYafcuVl2cKt4YvkiTnVvZIHzo56MdON5/bkxWwyl7Gj7BJX9+b/GiKeLMcn7+8&#10;ENdX08M9sKin+AfDrz6pQ01OB3dCFZgRsEyLO0IFzArqRECRpbQ4CFhkeQK8rvj/CvUPAAAA//8D&#10;AFBLAQItABQABgAIAAAAIQC2gziS/gAAAOEBAAATAAAAAAAAAAAAAAAAAAAAAABbQ29udGVudF9U&#10;eXBlc10ueG1sUEsBAi0AFAAGAAgAAAAhADj9If/WAAAAlAEAAAsAAAAAAAAAAAAAAAAALwEAAF9y&#10;ZWxzLy5yZWxzUEsBAi0AFAAGAAgAAAAhAO1TIFUqAgAAUQQAAA4AAAAAAAAAAAAAAAAALgIAAGRy&#10;cy9lMm9Eb2MueG1sUEsBAi0AFAAGAAgAAAAhAPAXU9rhAAAACgEAAA8AAAAAAAAAAAAAAAAAhAQA&#10;AGRycy9kb3ducmV2LnhtbFBLBQYAAAAABAAEAPMAAACSBQAAAAA=&#10;">
            <v:textbox>
              <w:txbxContent>
                <w:p w:rsidR="00DF0BE0" w:rsidRDefault="00DF0BE0">
                  <w:r>
                    <w:rPr>
                      <w:noProof/>
                      <w:lang w:val="en-GB" w:eastAsia="en-GB"/>
                    </w:rPr>
                    <w:drawing>
                      <wp:inline distT="0" distB="0" distL="0" distR="0">
                        <wp:extent cx="1181100" cy="1583748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0002765558P.JPG"/>
                                <pic:cNvPicPr/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1100" cy="158374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04404" w:rsidRPr="00C04404">
        <w:rPr>
          <w:rFonts w:ascii="Book Antiqua" w:hAnsi="Book Antiqua" w:cs="Arial"/>
          <w:b/>
          <w:sz w:val="36"/>
          <w:szCs w:val="36"/>
        </w:rPr>
        <w:t xml:space="preserve">Jatoth </w:t>
      </w:r>
    </w:p>
    <w:p w:rsidR="00C04404" w:rsidRPr="003D7B7A" w:rsidRDefault="00C04404" w:rsidP="00C04404">
      <w:pPr>
        <w:contextualSpacing/>
        <w:rPr>
          <w:rFonts w:ascii="Book Antiqua" w:hAnsi="Book Antiqua" w:cs="Arial"/>
          <w:b/>
          <w:sz w:val="22"/>
          <w:szCs w:val="22"/>
        </w:rPr>
      </w:pPr>
    </w:p>
    <w:p w:rsidR="00BC55E0" w:rsidRDefault="00BC55E0" w:rsidP="00BC55E0">
      <w:pPr>
        <w:contextualSpacing/>
        <w:rPr>
          <w:rFonts w:ascii="Book Antiqua" w:hAnsi="Book Antiqua" w:cs="Arial"/>
          <w:b/>
          <w:color w:val="000000" w:themeColor="text1"/>
          <w:sz w:val="22"/>
          <w:szCs w:val="22"/>
        </w:rPr>
      </w:pPr>
      <w:bookmarkStart w:id="2" w:name="webProfileURL"/>
      <w:bookmarkEnd w:id="0"/>
      <w:bookmarkEnd w:id="1"/>
    </w:p>
    <w:p w:rsidR="00C04404" w:rsidRPr="00C04404" w:rsidRDefault="00C04404" w:rsidP="00C04404">
      <w:pPr>
        <w:rPr>
          <w:rFonts w:ascii="Tahoma" w:hAnsi="Tahoma" w:cs="Tahoma"/>
          <w:sz w:val="22"/>
          <w:szCs w:val="22"/>
        </w:rPr>
      </w:pPr>
      <w:r w:rsidRPr="00C04404">
        <w:rPr>
          <w:rFonts w:ascii="Tahoma" w:hAnsi="Tahoma" w:cs="Tahoma"/>
          <w:sz w:val="22"/>
          <w:szCs w:val="22"/>
        </w:rPr>
        <w:t xml:space="preserve">D.O.B.: </w:t>
      </w:r>
      <w:r w:rsidR="00935727">
        <w:rPr>
          <w:rFonts w:ascii="Tahoma" w:hAnsi="Tahoma" w:cs="Tahoma"/>
          <w:sz w:val="22"/>
          <w:szCs w:val="22"/>
        </w:rPr>
        <w:t>07-SEP-1992</w:t>
      </w:r>
    </w:p>
    <w:p w:rsidR="00C04404" w:rsidRPr="00C04404" w:rsidRDefault="00C04404" w:rsidP="00C04404">
      <w:pPr>
        <w:rPr>
          <w:rFonts w:ascii="Tahoma" w:hAnsi="Tahoma" w:cs="Tahoma"/>
          <w:sz w:val="22"/>
          <w:szCs w:val="22"/>
        </w:rPr>
      </w:pPr>
      <w:r w:rsidRPr="00C04404">
        <w:rPr>
          <w:rFonts w:ascii="Tahoma" w:hAnsi="Tahoma" w:cs="Tahoma"/>
          <w:sz w:val="22"/>
          <w:szCs w:val="22"/>
        </w:rPr>
        <w:t>Nationality: India</w:t>
      </w:r>
      <w:r w:rsidR="00935727">
        <w:rPr>
          <w:rFonts w:ascii="Tahoma" w:hAnsi="Tahoma" w:cs="Tahoma"/>
          <w:sz w:val="22"/>
          <w:szCs w:val="22"/>
        </w:rPr>
        <w:t>n</w:t>
      </w:r>
    </w:p>
    <w:p w:rsidR="00C04404" w:rsidRPr="00C04404" w:rsidRDefault="00C04404" w:rsidP="00C04404">
      <w:pPr>
        <w:rPr>
          <w:rFonts w:ascii="Tahoma" w:hAnsi="Tahoma" w:cs="Tahoma"/>
          <w:sz w:val="22"/>
          <w:szCs w:val="22"/>
        </w:rPr>
      </w:pPr>
      <w:r w:rsidRPr="00C04404">
        <w:rPr>
          <w:rFonts w:ascii="Tahoma" w:hAnsi="Tahoma" w:cs="Tahoma"/>
          <w:sz w:val="22"/>
          <w:szCs w:val="22"/>
        </w:rPr>
        <w:t xml:space="preserve">Location: </w:t>
      </w:r>
      <w:r w:rsidR="001913BF">
        <w:rPr>
          <w:rFonts w:ascii="Tahoma" w:hAnsi="Tahoma" w:cs="Tahoma"/>
          <w:sz w:val="22"/>
          <w:szCs w:val="22"/>
        </w:rPr>
        <w:t>Al – Karama, Dubai.</w:t>
      </w:r>
    </w:p>
    <w:p w:rsidR="00C04404" w:rsidRDefault="00C04404" w:rsidP="00C04404">
      <w:pPr>
        <w:pBdr>
          <w:bottom w:val="single" w:sz="6" w:space="1" w:color="auto"/>
        </w:pBdr>
      </w:pPr>
      <w:r w:rsidRPr="00C04404">
        <w:rPr>
          <w:rFonts w:ascii="Tahoma" w:hAnsi="Tahoma" w:cs="Tahoma"/>
          <w:sz w:val="22"/>
          <w:szCs w:val="22"/>
        </w:rPr>
        <w:t xml:space="preserve">Email: </w:t>
      </w:r>
      <w:hyperlink r:id="rId8" w:history="1">
        <w:r w:rsidR="00D452A7" w:rsidRPr="00742A72">
          <w:rPr>
            <w:rStyle w:val="Hyperlink"/>
            <w:rFonts w:ascii="Tahoma" w:hAnsi="Tahoma" w:cs="Tahoma"/>
            <w:sz w:val="22"/>
            <w:szCs w:val="22"/>
          </w:rPr>
          <w:t>jatoth.384257@2freemail.com</w:t>
        </w:r>
      </w:hyperlink>
      <w:r w:rsidR="00D452A7">
        <w:t xml:space="preserve"> </w:t>
      </w:r>
    </w:p>
    <w:p w:rsidR="00D452A7" w:rsidRDefault="00D452A7" w:rsidP="00C04404">
      <w:pPr>
        <w:pBdr>
          <w:bottom w:val="single" w:sz="6" w:space="1" w:color="auto"/>
        </w:pBdr>
      </w:pPr>
    </w:p>
    <w:p w:rsidR="00D452A7" w:rsidRPr="00C04404" w:rsidRDefault="00D452A7" w:rsidP="00C04404">
      <w:pPr>
        <w:pBdr>
          <w:bottom w:val="single" w:sz="6" w:space="1" w:color="auto"/>
        </w:pBdr>
        <w:rPr>
          <w:rFonts w:ascii="Tahoma" w:hAnsi="Tahoma" w:cs="Tahoma"/>
          <w:sz w:val="22"/>
          <w:szCs w:val="22"/>
        </w:rPr>
      </w:pPr>
    </w:p>
    <w:p w:rsidR="00C04404" w:rsidRPr="003D7B7A" w:rsidRDefault="00C04404" w:rsidP="00BC55E0">
      <w:pPr>
        <w:contextualSpacing/>
        <w:rPr>
          <w:rFonts w:ascii="Book Antiqua" w:hAnsi="Book Antiqua" w:cs="Arial"/>
          <w:b/>
          <w:color w:val="000000" w:themeColor="text1"/>
          <w:sz w:val="22"/>
          <w:szCs w:val="22"/>
        </w:rPr>
      </w:pPr>
    </w:p>
    <w:bookmarkEnd w:id="2"/>
    <w:p w:rsidR="00BC55E0" w:rsidRPr="003D7B7A" w:rsidRDefault="00BC55E0" w:rsidP="00BC55E0">
      <w:pPr>
        <w:contextualSpacing/>
        <w:rPr>
          <w:rFonts w:ascii="Book Antiqua" w:hAnsi="Book Antiqua" w:cs="Arial"/>
          <w:b/>
          <w:sz w:val="22"/>
          <w:szCs w:val="22"/>
          <w:u w:val="single"/>
        </w:rPr>
      </w:pPr>
      <w:r w:rsidRPr="003D7B7A">
        <w:rPr>
          <w:rFonts w:ascii="Book Antiqua" w:hAnsi="Book Antiqua" w:cs="Arial"/>
          <w:b/>
          <w:sz w:val="22"/>
          <w:szCs w:val="22"/>
        </w:rPr>
        <w:t>---------------------------------------------------------------------------------------------------------------------------------------------------</w:t>
      </w:r>
    </w:p>
    <w:p w:rsidR="003D7B7A" w:rsidRPr="003D7B7A" w:rsidRDefault="003D7B7A" w:rsidP="003D7B7A">
      <w:pPr>
        <w:pStyle w:val="SectionTitle"/>
        <w:spacing w:before="0"/>
        <w:contextualSpacing/>
        <w:rPr>
          <w:rFonts w:ascii="Book Antiqua" w:hAnsi="Book Antiqua" w:cs="Arial"/>
        </w:rPr>
      </w:pPr>
      <w:r w:rsidRPr="003D7B7A">
        <w:rPr>
          <w:rFonts w:ascii="Book Antiqua" w:hAnsi="Book Antiqua" w:cs="Arial"/>
        </w:rPr>
        <w:t>Career Objective:</w:t>
      </w:r>
    </w:p>
    <w:p w:rsidR="003D7B7A" w:rsidRPr="003D7B7A" w:rsidRDefault="003D7B7A" w:rsidP="003D7B7A">
      <w:pPr>
        <w:contextualSpacing/>
        <w:jc w:val="both"/>
        <w:rPr>
          <w:rFonts w:ascii="Book Antiqua" w:hAnsi="Book Antiqua" w:cs="Arial"/>
          <w:sz w:val="22"/>
          <w:szCs w:val="22"/>
        </w:rPr>
      </w:pPr>
      <w:r w:rsidRPr="003D7B7A">
        <w:rPr>
          <w:rFonts w:ascii="Book Antiqua" w:hAnsi="Book Antiqua" w:cs="Arial"/>
          <w:sz w:val="22"/>
          <w:szCs w:val="22"/>
        </w:rPr>
        <w:br/>
        <w:t>To obtain a challenging and growth oriented career in a well-established organization, where I can combine my skills and work towards the growth of the organization by constant enrichment of my knowledge.</w:t>
      </w:r>
    </w:p>
    <w:p w:rsidR="003D7B7A" w:rsidRPr="003D7B7A" w:rsidRDefault="003D7B7A" w:rsidP="003D7B7A">
      <w:pPr>
        <w:rPr>
          <w:rFonts w:ascii="Book Antiqua" w:eastAsia="Times New Roman" w:hAnsi="Book Antiqua"/>
          <w:color w:val="000000"/>
          <w:sz w:val="22"/>
          <w:szCs w:val="22"/>
        </w:rPr>
      </w:pPr>
      <w:r w:rsidRPr="003D7B7A">
        <w:rPr>
          <w:rFonts w:ascii="Book Antiqua" w:eastAsia="Times New Roman" w:hAnsi="Book Antiqua"/>
          <w:color w:val="000000"/>
          <w:sz w:val="22"/>
          <w:szCs w:val="22"/>
        </w:rPr>
        <w:t> </w:t>
      </w:r>
      <w:r w:rsidRPr="003D7B7A">
        <w:rPr>
          <w:rFonts w:ascii="Book Antiqua" w:eastAsia="Times New Roman" w:hAnsi="Book Antiqua"/>
          <w:color w:val="000000"/>
          <w:sz w:val="22"/>
          <w:szCs w:val="22"/>
        </w:rPr>
        <w:br/>
        <w:t xml:space="preserve">Having around </w:t>
      </w:r>
      <w:r w:rsidR="00935727">
        <w:rPr>
          <w:rFonts w:ascii="Book Antiqua" w:eastAsia="Times New Roman" w:hAnsi="Book Antiqua"/>
          <w:color w:val="000000"/>
          <w:sz w:val="22"/>
          <w:szCs w:val="22"/>
        </w:rPr>
        <w:t xml:space="preserve">8 Months </w:t>
      </w:r>
      <w:r w:rsidRPr="003D7B7A">
        <w:rPr>
          <w:rFonts w:ascii="Book Antiqua" w:eastAsia="Times New Roman" w:hAnsi="Book Antiqua"/>
          <w:color w:val="000000"/>
          <w:sz w:val="22"/>
          <w:szCs w:val="22"/>
        </w:rPr>
        <w:t>of total Experience in </w:t>
      </w:r>
      <w:r w:rsidR="00935727">
        <w:rPr>
          <w:rFonts w:ascii="Book Antiqua" w:eastAsia="Times New Roman" w:hAnsi="Book Antiqua"/>
          <w:color w:val="000000"/>
          <w:sz w:val="22"/>
          <w:szCs w:val="22"/>
        </w:rPr>
        <w:t>Airport services</w:t>
      </w:r>
      <w:r w:rsidRPr="003D7B7A">
        <w:rPr>
          <w:rFonts w:ascii="Book Antiqua" w:eastAsia="Times New Roman" w:hAnsi="Book Antiqua"/>
          <w:color w:val="000000"/>
          <w:sz w:val="22"/>
          <w:szCs w:val="22"/>
        </w:rPr>
        <w:t xml:space="preserve"> Involved in </w:t>
      </w:r>
      <w:r w:rsidR="00935727">
        <w:rPr>
          <w:rFonts w:ascii="Book Antiqua" w:eastAsia="Times New Roman" w:hAnsi="Book Antiqua"/>
          <w:color w:val="000000"/>
          <w:sz w:val="22"/>
          <w:szCs w:val="22"/>
        </w:rPr>
        <w:t xml:space="preserve">Quality services, Manual Preparation, ISO Certification, Airport Service Quality </w:t>
      </w:r>
      <w:r w:rsidR="00E33D72">
        <w:rPr>
          <w:rFonts w:ascii="Book Antiqua" w:eastAsia="Times New Roman" w:hAnsi="Book Antiqua"/>
          <w:color w:val="000000"/>
          <w:sz w:val="22"/>
          <w:szCs w:val="22"/>
        </w:rPr>
        <w:t>survey, ImprovementPlanning, and Handling the Passengers Complaint</w:t>
      </w:r>
      <w:r w:rsidR="00935727">
        <w:rPr>
          <w:rFonts w:ascii="Book Antiqua" w:eastAsia="Times New Roman" w:hAnsi="Book Antiqua"/>
          <w:color w:val="000000"/>
          <w:sz w:val="22"/>
          <w:szCs w:val="22"/>
        </w:rPr>
        <w:t>.</w:t>
      </w:r>
    </w:p>
    <w:p w:rsidR="003D7B7A" w:rsidRPr="003D7B7A" w:rsidRDefault="003D7B7A" w:rsidP="003D7B7A">
      <w:pPr>
        <w:rPr>
          <w:rFonts w:ascii="Book Antiqua" w:eastAsia="Times New Roman" w:hAnsi="Book Antiqua"/>
          <w:color w:val="000000"/>
          <w:sz w:val="22"/>
          <w:szCs w:val="22"/>
        </w:rPr>
      </w:pPr>
    </w:p>
    <w:p w:rsidR="00BC55E0" w:rsidRPr="003D7B7A" w:rsidRDefault="00BC55E0" w:rsidP="00BC55E0">
      <w:pPr>
        <w:contextualSpacing/>
        <w:jc w:val="both"/>
        <w:rPr>
          <w:rFonts w:ascii="Book Antiqua" w:hAnsi="Book Antiqua" w:cs="Arial"/>
          <w:b/>
          <w:sz w:val="22"/>
          <w:szCs w:val="22"/>
          <w:u w:val="single"/>
        </w:rPr>
      </w:pPr>
      <w:r w:rsidRPr="003D7B7A">
        <w:rPr>
          <w:rFonts w:ascii="Book Antiqua" w:hAnsi="Book Antiqua" w:cs="Arial"/>
          <w:b/>
          <w:sz w:val="22"/>
          <w:szCs w:val="22"/>
          <w:u w:val="single"/>
        </w:rPr>
        <w:t>Education:</w:t>
      </w:r>
    </w:p>
    <w:p w:rsidR="00BC55E0" w:rsidRPr="00E33D72" w:rsidRDefault="00BC55E0" w:rsidP="00BC55E0">
      <w:pPr>
        <w:ind w:right="-417" w:firstLine="720"/>
        <w:contextualSpacing/>
        <w:jc w:val="both"/>
        <w:rPr>
          <w:rFonts w:ascii="Book Antiqua" w:hAnsi="Book Antiqua" w:cs="Arial"/>
          <w:b/>
          <w:sz w:val="22"/>
          <w:szCs w:val="22"/>
        </w:rPr>
      </w:pPr>
    </w:p>
    <w:p w:rsidR="00BC55E0" w:rsidRPr="00B36492" w:rsidRDefault="00E33D72" w:rsidP="00E33D72">
      <w:pPr>
        <w:pStyle w:val="Heading3"/>
        <w:numPr>
          <w:ilvl w:val="0"/>
          <w:numId w:val="5"/>
        </w:numPr>
        <w:contextualSpacing/>
        <w:rPr>
          <w:rFonts w:ascii="Book Antiqua" w:hAnsi="Book Antiqua"/>
          <w:b w:val="0"/>
          <w:sz w:val="22"/>
          <w:szCs w:val="22"/>
        </w:rPr>
      </w:pPr>
      <w:r w:rsidRPr="00B36492">
        <w:rPr>
          <w:rFonts w:ascii="Book Antiqua" w:hAnsi="Book Antiqua"/>
          <w:b w:val="0"/>
          <w:sz w:val="22"/>
          <w:szCs w:val="22"/>
        </w:rPr>
        <w:t xml:space="preserve">Masters in Aviation Law </w:t>
      </w:r>
      <w:r w:rsidR="00AD7B3B" w:rsidRPr="00B36492">
        <w:rPr>
          <w:rFonts w:ascii="Book Antiqua" w:hAnsi="Book Antiqua"/>
          <w:b w:val="0"/>
          <w:sz w:val="22"/>
          <w:szCs w:val="22"/>
        </w:rPr>
        <w:t>and</w:t>
      </w:r>
      <w:r w:rsidRPr="00B36492">
        <w:rPr>
          <w:rFonts w:ascii="Book Antiqua" w:hAnsi="Book Antiqua"/>
          <w:b w:val="0"/>
          <w:sz w:val="22"/>
          <w:szCs w:val="22"/>
        </w:rPr>
        <w:t xml:space="preserve"> Air Transport Management </w:t>
      </w:r>
      <w:r w:rsidR="00AD7B3B" w:rsidRPr="00B36492">
        <w:rPr>
          <w:rFonts w:ascii="Book Antiqua" w:hAnsi="Book Antiqua"/>
          <w:b w:val="0"/>
          <w:sz w:val="22"/>
          <w:szCs w:val="22"/>
        </w:rPr>
        <w:t>from</w:t>
      </w:r>
      <w:r w:rsidR="00D452A7">
        <w:rPr>
          <w:rFonts w:ascii="Book Antiqua" w:hAnsi="Book Antiqua"/>
          <w:b w:val="0"/>
          <w:sz w:val="22"/>
          <w:szCs w:val="22"/>
        </w:rPr>
        <w:t xml:space="preserve"> </w:t>
      </w:r>
      <w:r w:rsidRPr="00B36492">
        <w:rPr>
          <w:rFonts w:ascii="Book Antiqua" w:hAnsi="Book Antiqua"/>
          <w:b w:val="0"/>
          <w:sz w:val="22"/>
          <w:szCs w:val="22"/>
        </w:rPr>
        <w:t>Nalsar University</w:t>
      </w:r>
      <w:r w:rsidR="00B36492" w:rsidRPr="00B36492">
        <w:rPr>
          <w:rFonts w:ascii="Book Antiqua" w:hAnsi="Book Antiqua"/>
          <w:b w:val="0"/>
          <w:sz w:val="22"/>
          <w:szCs w:val="22"/>
        </w:rPr>
        <w:t>, Hyderabad, India</w:t>
      </w:r>
      <w:r w:rsidRPr="00B36492">
        <w:rPr>
          <w:rFonts w:ascii="Book Antiqua" w:hAnsi="Book Antiqua"/>
          <w:b w:val="0"/>
          <w:sz w:val="22"/>
          <w:szCs w:val="22"/>
        </w:rPr>
        <w:t>.</w:t>
      </w:r>
    </w:p>
    <w:p w:rsidR="00E33D72" w:rsidRPr="00B36492" w:rsidRDefault="00E33D72" w:rsidP="00E33D72"/>
    <w:p w:rsidR="00E33D72" w:rsidRPr="00116ACB" w:rsidRDefault="00E33D72" w:rsidP="00E33D72">
      <w:pPr>
        <w:pStyle w:val="ListParagraph"/>
        <w:numPr>
          <w:ilvl w:val="0"/>
          <w:numId w:val="5"/>
        </w:numPr>
        <w:rPr>
          <w:rFonts w:ascii="Book Antiqua" w:hAnsi="Book Antiqua"/>
          <w:sz w:val="22"/>
          <w:szCs w:val="22"/>
        </w:rPr>
      </w:pPr>
      <w:r w:rsidRPr="00116ACB">
        <w:rPr>
          <w:rFonts w:ascii="Book Antiqua" w:hAnsi="Book Antiqua"/>
          <w:sz w:val="22"/>
          <w:szCs w:val="22"/>
        </w:rPr>
        <w:t xml:space="preserve">Bachelors </w:t>
      </w:r>
      <w:r w:rsidR="00B36492" w:rsidRPr="00116ACB">
        <w:rPr>
          <w:rFonts w:ascii="Book Antiqua" w:hAnsi="Book Antiqua"/>
          <w:sz w:val="22"/>
          <w:szCs w:val="22"/>
        </w:rPr>
        <w:t>in</w:t>
      </w:r>
      <w:r w:rsidRPr="00116ACB">
        <w:rPr>
          <w:rFonts w:ascii="Book Antiqua" w:hAnsi="Book Antiqua"/>
          <w:sz w:val="22"/>
          <w:szCs w:val="22"/>
        </w:rPr>
        <w:t xml:space="preserve"> Technology (Information Technology)</w:t>
      </w:r>
      <w:r w:rsidR="00B36492" w:rsidRPr="00116ACB">
        <w:rPr>
          <w:rFonts w:ascii="Book Antiqua" w:hAnsi="Book Antiqua"/>
          <w:sz w:val="22"/>
          <w:szCs w:val="22"/>
        </w:rPr>
        <w:t>, CVR</w:t>
      </w:r>
      <w:r w:rsidRPr="00116ACB">
        <w:rPr>
          <w:rFonts w:ascii="Book Antiqua" w:hAnsi="Book Antiqua"/>
          <w:sz w:val="22"/>
          <w:szCs w:val="22"/>
        </w:rPr>
        <w:t xml:space="preserve"> College of Engineering Affiliated to JNT University</w:t>
      </w:r>
      <w:r w:rsidR="00B36492" w:rsidRPr="00116ACB">
        <w:rPr>
          <w:rFonts w:ascii="Book Antiqua" w:hAnsi="Book Antiqua"/>
          <w:sz w:val="22"/>
          <w:szCs w:val="22"/>
        </w:rPr>
        <w:t>, Hyderabad, India</w:t>
      </w:r>
      <w:r w:rsidRPr="00116ACB">
        <w:rPr>
          <w:rFonts w:ascii="Book Antiqua" w:hAnsi="Book Antiqua"/>
          <w:sz w:val="22"/>
          <w:szCs w:val="22"/>
        </w:rPr>
        <w:t>.</w:t>
      </w:r>
    </w:p>
    <w:p w:rsidR="00BC55E0" w:rsidRPr="00B36492" w:rsidRDefault="00BC55E0" w:rsidP="00BC55E0">
      <w:pPr>
        <w:contextualSpacing/>
        <w:jc w:val="both"/>
        <w:rPr>
          <w:rFonts w:ascii="Book Antiqua" w:hAnsi="Book Antiqua" w:cs="Arial"/>
          <w:sz w:val="22"/>
          <w:szCs w:val="22"/>
          <w:u w:val="single"/>
        </w:rPr>
      </w:pPr>
    </w:p>
    <w:p w:rsidR="00BC55E0" w:rsidRPr="003D7B7A" w:rsidRDefault="00BC55E0" w:rsidP="00BC55E0">
      <w:pPr>
        <w:contextualSpacing/>
        <w:jc w:val="both"/>
        <w:rPr>
          <w:rFonts w:ascii="Book Antiqua" w:hAnsi="Book Antiqua" w:cs="Arial"/>
          <w:b/>
          <w:sz w:val="22"/>
          <w:szCs w:val="22"/>
        </w:rPr>
      </w:pPr>
      <w:r w:rsidRPr="003D7B7A">
        <w:rPr>
          <w:rFonts w:ascii="Book Antiqua" w:hAnsi="Book Antiqua" w:cs="Arial"/>
          <w:b/>
          <w:sz w:val="22"/>
          <w:szCs w:val="22"/>
          <w:u w:val="single"/>
        </w:rPr>
        <w:t>Professional Experience</w:t>
      </w:r>
      <w:r w:rsidRPr="003D7B7A">
        <w:rPr>
          <w:rFonts w:ascii="Book Antiqua" w:hAnsi="Book Antiqua" w:cs="Arial"/>
          <w:b/>
          <w:sz w:val="22"/>
          <w:szCs w:val="22"/>
        </w:rPr>
        <w:t xml:space="preserve">:     </w:t>
      </w:r>
    </w:p>
    <w:p w:rsidR="00BC55E0" w:rsidRDefault="00BC55E0" w:rsidP="00B36492">
      <w:pPr>
        <w:rPr>
          <w:rFonts w:ascii="Book Antiqua" w:eastAsia="Times New Roman" w:hAnsi="Book Antiqua"/>
          <w:b/>
          <w:bCs/>
          <w:color w:val="000000"/>
          <w:sz w:val="22"/>
          <w:szCs w:val="22"/>
        </w:rPr>
      </w:pPr>
    </w:p>
    <w:p w:rsidR="00B36492" w:rsidRDefault="00B36492" w:rsidP="00B36492">
      <w:pPr>
        <w:pStyle w:val="ListParagraph"/>
        <w:numPr>
          <w:ilvl w:val="0"/>
          <w:numId w:val="6"/>
        </w:numPr>
        <w:rPr>
          <w:rFonts w:ascii="Book Antiqua" w:eastAsia="Times New Roman" w:hAnsi="Book Antiqua"/>
          <w:bCs/>
          <w:color w:val="000000"/>
          <w:sz w:val="22"/>
          <w:szCs w:val="22"/>
        </w:rPr>
      </w:pPr>
      <w:r>
        <w:rPr>
          <w:rFonts w:ascii="Book Antiqua" w:eastAsia="Times New Roman" w:hAnsi="Book Antiqua"/>
          <w:bCs/>
          <w:color w:val="000000"/>
          <w:sz w:val="22"/>
          <w:szCs w:val="22"/>
        </w:rPr>
        <w:t>Inter</w:t>
      </w:r>
      <w:r w:rsidR="005B12D7">
        <w:rPr>
          <w:rFonts w:ascii="Book Antiqua" w:eastAsia="Times New Roman" w:hAnsi="Book Antiqua"/>
          <w:bCs/>
          <w:color w:val="000000"/>
          <w:sz w:val="22"/>
          <w:szCs w:val="22"/>
        </w:rPr>
        <w:t xml:space="preserve">n in Quality Service Delivery </w:t>
      </w:r>
      <w:r w:rsidR="00AD7B3B">
        <w:rPr>
          <w:rFonts w:ascii="Book Antiqua" w:eastAsia="Times New Roman" w:hAnsi="Book Antiqua"/>
          <w:bCs/>
          <w:color w:val="000000"/>
          <w:sz w:val="22"/>
          <w:szCs w:val="22"/>
        </w:rPr>
        <w:t>from GMR</w:t>
      </w:r>
      <w:r>
        <w:rPr>
          <w:rFonts w:ascii="Book Antiqua" w:eastAsia="Times New Roman" w:hAnsi="Book Antiqua"/>
          <w:bCs/>
          <w:color w:val="000000"/>
          <w:sz w:val="22"/>
          <w:szCs w:val="22"/>
        </w:rPr>
        <w:t xml:space="preserve"> Hyderabad International Airport</w:t>
      </w:r>
      <w:r w:rsidR="00FE32F5">
        <w:rPr>
          <w:rFonts w:ascii="Book Antiqua" w:eastAsia="Times New Roman" w:hAnsi="Book Antiqua"/>
          <w:bCs/>
          <w:color w:val="000000"/>
          <w:sz w:val="22"/>
          <w:szCs w:val="22"/>
        </w:rPr>
        <w:t>, Hyderabad, India</w:t>
      </w:r>
      <w:r>
        <w:rPr>
          <w:rFonts w:ascii="Book Antiqua" w:eastAsia="Times New Roman" w:hAnsi="Book Antiqua"/>
          <w:bCs/>
          <w:color w:val="000000"/>
          <w:sz w:val="22"/>
          <w:szCs w:val="22"/>
        </w:rPr>
        <w:t>.</w:t>
      </w:r>
    </w:p>
    <w:p w:rsidR="00B36492" w:rsidRDefault="00B36492" w:rsidP="00B36492">
      <w:pPr>
        <w:rPr>
          <w:rFonts w:ascii="Book Antiqua" w:eastAsia="Times New Roman" w:hAnsi="Book Antiqua"/>
          <w:bCs/>
          <w:color w:val="000000"/>
          <w:sz w:val="22"/>
          <w:szCs w:val="22"/>
        </w:rPr>
      </w:pPr>
    </w:p>
    <w:p w:rsidR="00B36492" w:rsidRPr="00C02CFA" w:rsidRDefault="00D66298" w:rsidP="00C02CFA">
      <w:pPr>
        <w:pStyle w:val="ListParagraph"/>
        <w:numPr>
          <w:ilvl w:val="0"/>
          <w:numId w:val="9"/>
        </w:numPr>
        <w:rPr>
          <w:rFonts w:ascii="Book Antiqua" w:eastAsia="Times New Roman" w:hAnsi="Book Antiqua"/>
          <w:b/>
          <w:bCs/>
          <w:color w:val="000000"/>
          <w:sz w:val="22"/>
          <w:szCs w:val="22"/>
        </w:rPr>
      </w:pPr>
      <w:r>
        <w:rPr>
          <w:rFonts w:ascii="Book Antiqua" w:eastAsia="Times New Roman" w:hAnsi="Book Antiqua"/>
          <w:b/>
          <w:bCs/>
          <w:color w:val="000000"/>
          <w:sz w:val="22"/>
          <w:szCs w:val="22"/>
          <w:u w:val="single"/>
        </w:rPr>
        <w:t>Roles and Responsibilities</w:t>
      </w:r>
      <w:r w:rsidR="00B36492" w:rsidRPr="00C02CFA">
        <w:rPr>
          <w:rFonts w:ascii="Book Antiqua" w:eastAsia="Times New Roman" w:hAnsi="Book Antiqua"/>
          <w:b/>
          <w:bCs/>
          <w:color w:val="000000"/>
          <w:sz w:val="22"/>
          <w:szCs w:val="22"/>
        </w:rPr>
        <w:t xml:space="preserve">: </w:t>
      </w:r>
    </w:p>
    <w:p w:rsidR="00B36492" w:rsidRDefault="00B36492" w:rsidP="00B36492">
      <w:pPr>
        <w:ind w:left="360"/>
        <w:rPr>
          <w:rFonts w:ascii="Book Antiqua" w:eastAsia="Times New Roman" w:hAnsi="Book Antiqua"/>
          <w:bCs/>
          <w:color w:val="000000"/>
          <w:sz w:val="22"/>
          <w:szCs w:val="22"/>
        </w:rPr>
      </w:pPr>
    </w:p>
    <w:p w:rsidR="00FE32F5" w:rsidRDefault="008044EE" w:rsidP="00FE32F5">
      <w:pPr>
        <w:pStyle w:val="ListParagraph"/>
        <w:numPr>
          <w:ilvl w:val="1"/>
          <w:numId w:val="6"/>
        </w:numPr>
        <w:rPr>
          <w:rFonts w:ascii="Book Antiqua" w:eastAsia="Times New Roman" w:hAnsi="Book Antiqua"/>
          <w:bCs/>
          <w:color w:val="000000"/>
          <w:sz w:val="22"/>
          <w:szCs w:val="22"/>
        </w:rPr>
      </w:pPr>
      <w:r>
        <w:rPr>
          <w:rFonts w:ascii="Book Antiqua" w:eastAsia="Times New Roman" w:hAnsi="Book Antiqua"/>
          <w:bCs/>
          <w:color w:val="000000"/>
          <w:sz w:val="22"/>
          <w:szCs w:val="22"/>
        </w:rPr>
        <w:t xml:space="preserve">Handling Continual Improvement Projects in order to make flawless processes and to increase </w:t>
      </w:r>
      <w:r w:rsidR="002302AB">
        <w:rPr>
          <w:rFonts w:ascii="Book Antiqua" w:eastAsia="Times New Roman" w:hAnsi="Book Antiqua"/>
          <w:bCs/>
          <w:color w:val="000000"/>
          <w:sz w:val="22"/>
          <w:szCs w:val="22"/>
        </w:rPr>
        <w:t>the revenue, Mainly in Cargo &amp; Duty Free.</w:t>
      </w:r>
    </w:p>
    <w:p w:rsidR="00FE32F5" w:rsidRDefault="00FE32F5" w:rsidP="00FE32F5">
      <w:pPr>
        <w:pStyle w:val="ListParagraph"/>
        <w:numPr>
          <w:ilvl w:val="1"/>
          <w:numId w:val="6"/>
        </w:numPr>
        <w:rPr>
          <w:rFonts w:ascii="Book Antiqua" w:eastAsia="Times New Roman" w:hAnsi="Book Antiqua"/>
          <w:bCs/>
          <w:color w:val="000000"/>
          <w:sz w:val="22"/>
          <w:szCs w:val="22"/>
        </w:rPr>
      </w:pPr>
      <w:r>
        <w:rPr>
          <w:rFonts w:ascii="Book Antiqua" w:eastAsia="Times New Roman" w:hAnsi="Book Antiqua"/>
          <w:bCs/>
          <w:color w:val="000000"/>
          <w:sz w:val="22"/>
          <w:szCs w:val="22"/>
        </w:rPr>
        <w:t>Handling</w:t>
      </w:r>
      <w:r w:rsidR="00985B0C">
        <w:rPr>
          <w:rFonts w:ascii="Book Antiqua" w:eastAsia="Times New Roman" w:hAnsi="Book Antiqua"/>
          <w:bCs/>
          <w:color w:val="000000"/>
          <w:sz w:val="22"/>
          <w:szCs w:val="22"/>
        </w:rPr>
        <w:t>Customer feedback and resolving the issues faced if any</w:t>
      </w:r>
      <w:r>
        <w:rPr>
          <w:rFonts w:ascii="Book Antiqua" w:eastAsia="Times New Roman" w:hAnsi="Book Antiqua"/>
          <w:bCs/>
          <w:color w:val="000000"/>
          <w:sz w:val="22"/>
          <w:szCs w:val="22"/>
        </w:rPr>
        <w:t>.</w:t>
      </w:r>
    </w:p>
    <w:p w:rsidR="00B36492" w:rsidRDefault="00FE32F5" w:rsidP="00FE32F5">
      <w:pPr>
        <w:pStyle w:val="ListParagraph"/>
        <w:numPr>
          <w:ilvl w:val="1"/>
          <w:numId w:val="6"/>
        </w:numPr>
        <w:rPr>
          <w:rFonts w:ascii="Book Antiqua" w:eastAsia="Times New Roman" w:hAnsi="Book Antiqua"/>
          <w:bCs/>
          <w:color w:val="000000"/>
          <w:sz w:val="22"/>
          <w:szCs w:val="22"/>
        </w:rPr>
      </w:pPr>
      <w:r>
        <w:rPr>
          <w:rFonts w:ascii="Book Antiqua" w:eastAsia="Times New Roman" w:hAnsi="Book Antiqua"/>
          <w:bCs/>
          <w:color w:val="000000"/>
          <w:sz w:val="22"/>
          <w:szCs w:val="22"/>
        </w:rPr>
        <w:t xml:space="preserve">Preparing Department </w:t>
      </w:r>
      <w:r w:rsidR="008044EE">
        <w:rPr>
          <w:rFonts w:ascii="Book Antiqua" w:eastAsia="Times New Roman" w:hAnsi="Book Antiqua"/>
          <w:bCs/>
          <w:color w:val="000000"/>
          <w:sz w:val="22"/>
          <w:szCs w:val="22"/>
        </w:rPr>
        <w:t>Service</w:t>
      </w:r>
      <w:r>
        <w:rPr>
          <w:rFonts w:ascii="Book Antiqua" w:eastAsia="Times New Roman" w:hAnsi="Book Antiqua"/>
          <w:bCs/>
          <w:color w:val="000000"/>
          <w:sz w:val="22"/>
          <w:szCs w:val="22"/>
        </w:rPr>
        <w:t xml:space="preserve"> Manuals.</w:t>
      </w:r>
    </w:p>
    <w:p w:rsidR="00FE32F5" w:rsidRDefault="00FE32F5" w:rsidP="00FE32F5">
      <w:pPr>
        <w:pStyle w:val="ListParagraph"/>
        <w:numPr>
          <w:ilvl w:val="1"/>
          <w:numId w:val="6"/>
        </w:numPr>
        <w:rPr>
          <w:rFonts w:ascii="Book Antiqua" w:eastAsia="Times New Roman" w:hAnsi="Book Antiqua"/>
          <w:bCs/>
          <w:color w:val="000000"/>
          <w:sz w:val="22"/>
          <w:szCs w:val="22"/>
        </w:rPr>
      </w:pPr>
      <w:r>
        <w:rPr>
          <w:rFonts w:ascii="Book Antiqua" w:eastAsia="Times New Roman" w:hAnsi="Book Antiqua"/>
          <w:bCs/>
          <w:color w:val="000000"/>
          <w:sz w:val="22"/>
          <w:szCs w:val="22"/>
        </w:rPr>
        <w:t>ISO Certification.</w:t>
      </w:r>
    </w:p>
    <w:p w:rsidR="00FE32F5" w:rsidRDefault="00FE32F5" w:rsidP="00FE32F5">
      <w:pPr>
        <w:pStyle w:val="ListParagraph"/>
        <w:numPr>
          <w:ilvl w:val="0"/>
          <w:numId w:val="8"/>
        </w:numPr>
        <w:rPr>
          <w:rFonts w:ascii="Book Antiqua" w:eastAsia="Times New Roman" w:hAnsi="Book Antiqua"/>
          <w:bCs/>
          <w:color w:val="000000"/>
          <w:sz w:val="22"/>
          <w:szCs w:val="22"/>
        </w:rPr>
      </w:pPr>
      <w:r>
        <w:rPr>
          <w:rFonts w:ascii="Book Antiqua" w:eastAsia="Times New Roman" w:hAnsi="Book Antiqua"/>
          <w:bCs/>
          <w:color w:val="000000"/>
          <w:sz w:val="22"/>
          <w:szCs w:val="22"/>
        </w:rPr>
        <w:t>Conducting Meetings with Every Departments</w:t>
      </w:r>
      <w:r w:rsidR="00985B0C">
        <w:rPr>
          <w:rFonts w:ascii="Book Antiqua" w:eastAsia="Times New Roman" w:hAnsi="Book Antiqua"/>
          <w:bCs/>
          <w:color w:val="000000"/>
          <w:sz w:val="22"/>
          <w:szCs w:val="22"/>
        </w:rPr>
        <w:t xml:space="preserve"> regarding their processes.</w:t>
      </w:r>
    </w:p>
    <w:p w:rsidR="00FE32F5" w:rsidRDefault="00FE32F5" w:rsidP="00FE32F5">
      <w:pPr>
        <w:pStyle w:val="ListParagraph"/>
        <w:numPr>
          <w:ilvl w:val="0"/>
          <w:numId w:val="8"/>
        </w:numPr>
        <w:rPr>
          <w:rFonts w:ascii="Book Antiqua" w:eastAsia="Times New Roman" w:hAnsi="Book Antiqua"/>
          <w:bCs/>
          <w:color w:val="000000"/>
          <w:sz w:val="22"/>
          <w:szCs w:val="22"/>
        </w:rPr>
      </w:pPr>
      <w:r>
        <w:rPr>
          <w:rFonts w:ascii="Book Antiqua" w:eastAsia="Times New Roman" w:hAnsi="Book Antiqua"/>
          <w:bCs/>
          <w:color w:val="000000"/>
          <w:sz w:val="22"/>
          <w:szCs w:val="22"/>
        </w:rPr>
        <w:t>Process Mapping using MS Visio</w:t>
      </w:r>
      <w:r w:rsidR="00985B0C">
        <w:rPr>
          <w:rFonts w:ascii="Book Antiqua" w:eastAsia="Times New Roman" w:hAnsi="Book Antiqua"/>
          <w:bCs/>
          <w:color w:val="000000"/>
          <w:sz w:val="22"/>
          <w:szCs w:val="22"/>
        </w:rPr>
        <w:t xml:space="preserve"> Tool.</w:t>
      </w:r>
    </w:p>
    <w:p w:rsidR="00FE32F5" w:rsidRDefault="00FE32F5" w:rsidP="00FE32F5">
      <w:pPr>
        <w:pStyle w:val="ListParagraph"/>
        <w:numPr>
          <w:ilvl w:val="0"/>
          <w:numId w:val="8"/>
        </w:numPr>
        <w:rPr>
          <w:rFonts w:ascii="Book Antiqua" w:eastAsia="Times New Roman" w:hAnsi="Book Antiqua"/>
          <w:bCs/>
          <w:color w:val="000000"/>
          <w:sz w:val="22"/>
          <w:szCs w:val="22"/>
        </w:rPr>
      </w:pPr>
      <w:r>
        <w:rPr>
          <w:rFonts w:ascii="Book Antiqua" w:eastAsia="Times New Roman" w:hAnsi="Book Antiqua"/>
          <w:bCs/>
          <w:color w:val="000000"/>
          <w:sz w:val="22"/>
          <w:szCs w:val="22"/>
        </w:rPr>
        <w:t xml:space="preserve">Preparing </w:t>
      </w:r>
      <w:r w:rsidR="00985B0C">
        <w:rPr>
          <w:rFonts w:ascii="Book Antiqua" w:eastAsia="Times New Roman" w:hAnsi="Book Antiqua"/>
          <w:bCs/>
          <w:color w:val="000000"/>
          <w:sz w:val="22"/>
          <w:szCs w:val="22"/>
        </w:rPr>
        <w:t>the entire</w:t>
      </w:r>
      <w:r>
        <w:rPr>
          <w:rFonts w:ascii="Book Antiqua" w:eastAsia="Times New Roman" w:hAnsi="Book Antiqua"/>
          <w:bCs/>
          <w:color w:val="000000"/>
          <w:sz w:val="22"/>
          <w:szCs w:val="22"/>
        </w:rPr>
        <w:t xml:space="preserve"> document as per the defined format for ISO Certification</w:t>
      </w:r>
      <w:r w:rsidR="00985B0C">
        <w:rPr>
          <w:rFonts w:ascii="Book Antiqua" w:eastAsia="Times New Roman" w:hAnsi="Book Antiqua"/>
          <w:bCs/>
          <w:color w:val="000000"/>
          <w:sz w:val="22"/>
          <w:szCs w:val="22"/>
        </w:rPr>
        <w:t>.</w:t>
      </w:r>
    </w:p>
    <w:p w:rsidR="00FE32F5" w:rsidRPr="00FE32F5" w:rsidRDefault="00985B0C" w:rsidP="00FE32F5">
      <w:pPr>
        <w:pStyle w:val="ListParagraph"/>
        <w:numPr>
          <w:ilvl w:val="0"/>
          <w:numId w:val="8"/>
        </w:numPr>
        <w:rPr>
          <w:rFonts w:ascii="Book Antiqua" w:eastAsia="Times New Roman" w:hAnsi="Book Antiqua"/>
          <w:bCs/>
          <w:color w:val="000000"/>
          <w:sz w:val="22"/>
          <w:szCs w:val="22"/>
        </w:rPr>
      </w:pPr>
      <w:r>
        <w:rPr>
          <w:rFonts w:ascii="Book Antiqua" w:eastAsia="Times New Roman" w:hAnsi="Book Antiqua"/>
          <w:bCs/>
          <w:color w:val="000000"/>
          <w:sz w:val="22"/>
          <w:szCs w:val="22"/>
        </w:rPr>
        <w:t>Conducting</w:t>
      </w:r>
      <w:r w:rsidR="00FE32F5">
        <w:rPr>
          <w:rFonts w:ascii="Book Antiqua" w:eastAsia="Times New Roman" w:hAnsi="Book Antiqua"/>
          <w:bCs/>
          <w:color w:val="000000"/>
          <w:sz w:val="22"/>
          <w:szCs w:val="22"/>
        </w:rPr>
        <w:t xml:space="preserve"> Internal Audits and Organizing the External Audits</w:t>
      </w:r>
    </w:p>
    <w:p w:rsidR="00FE32F5" w:rsidRDefault="00FE32F5" w:rsidP="00FE32F5">
      <w:pPr>
        <w:pStyle w:val="ListParagraph"/>
        <w:numPr>
          <w:ilvl w:val="1"/>
          <w:numId w:val="6"/>
        </w:numPr>
        <w:rPr>
          <w:rFonts w:ascii="Book Antiqua" w:eastAsia="Times New Roman" w:hAnsi="Book Antiqua"/>
          <w:bCs/>
          <w:color w:val="000000"/>
          <w:sz w:val="22"/>
          <w:szCs w:val="22"/>
        </w:rPr>
      </w:pPr>
      <w:r>
        <w:rPr>
          <w:rFonts w:ascii="Book Antiqua" w:eastAsia="Times New Roman" w:hAnsi="Book Antiqua"/>
          <w:bCs/>
          <w:color w:val="000000"/>
          <w:sz w:val="22"/>
          <w:szCs w:val="22"/>
        </w:rPr>
        <w:t xml:space="preserve">Airport Service Quality Survey </w:t>
      </w:r>
      <w:r w:rsidR="00C02CFA">
        <w:rPr>
          <w:rFonts w:ascii="Book Antiqua" w:eastAsia="Times New Roman" w:hAnsi="Book Antiqua"/>
          <w:bCs/>
          <w:color w:val="000000"/>
          <w:sz w:val="22"/>
          <w:szCs w:val="22"/>
        </w:rPr>
        <w:t>for</w:t>
      </w:r>
      <w:r>
        <w:rPr>
          <w:rFonts w:ascii="Book Antiqua" w:eastAsia="Times New Roman" w:hAnsi="Book Antiqua"/>
          <w:bCs/>
          <w:color w:val="000000"/>
          <w:sz w:val="22"/>
          <w:szCs w:val="22"/>
        </w:rPr>
        <w:t xml:space="preserve"> ACI Awards.</w:t>
      </w:r>
    </w:p>
    <w:p w:rsidR="00FE32F5" w:rsidRDefault="00FE32F5" w:rsidP="00FE32F5">
      <w:pPr>
        <w:pStyle w:val="ListParagraph"/>
        <w:numPr>
          <w:ilvl w:val="1"/>
          <w:numId w:val="6"/>
        </w:numPr>
        <w:rPr>
          <w:rFonts w:ascii="Book Antiqua" w:eastAsia="Times New Roman" w:hAnsi="Book Antiqua"/>
          <w:bCs/>
          <w:color w:val="000000"/>
          <w:sz w:val="22"/>
          <w:szCs w:val="22"/>
        </w:rPr>
      </w:pPr>
      <w:r>
        <w:rPr>
          <w:rFonts w:ascii="Book Antiqua" w:eastAsia="Times New Roman" w:hAnsi="Book Antiqua"/>
          <w:bCs/>
          <w:color w:val="000000"/>
          <w:sz w:val="22"/>
          <w:szCs w:val="22"/>
        </w:rPr>
        <w:t>Hosting the meetings with all the departments</w:t>
      </w:r>
      <w:r w:rsidR="00AD7B3B">
        <w:rPr>
          <w:rFonts w:ascii="Book Antiqua" w:eastAsia="Times New Roman" w:hAnsi="Book Antiqua"/>
          <w:bCs/>
          <w:color w:val="000000"/>
          <w:sz w:val="22"/>
          <w:szCs w:val="22"/>
        </w:rPr>
        <w:t xml:space="preserve"> in discussion about the future growth and the current issues in the airport.</w:t>
      </w:r>
    </w:p>
    <w:p w:rsidR="00FE32F5" w:rsidRDefault="006F550F" w:rsidP="006F550F">
      <w:pPr>
        <w:rPr>
          <w:rFonts w:ascii="Book Antiqua" w:eastAsia="Times New Roman" w:hAnsi="Book Antiqua"/>
          <w:b/>
          <w:bCs/>
          <w:color w:val="000000"/>
          <w:sz w:val="22"/>
          <w:szCs w:val="22"/>
        </w:rPr>
      </w:pPr>
      <w:r w:rsidRPr="006F550F">
        <w:rPr>
          <w:rFonts w:ascii="Book Antiqua" w:eastAsia="Times New Roman" w:hAnsi="Book Antiqua"/>
          <w:b/>
          <w:bCs/>
          <w:color w:val="000000"/>
          <w:sz w:val="22"/>
          <w:szCs w:val="22"/>
          <w:u w:val="single"/>
        </w:rPr>
        <w:t>Languages</w:t>
      </w:r>
      <w:r>
        <w:rPr>
          <w:rFonts w:ascii="Book Antiqua" w:eastAsia="Times New Roman" w:hAnsi="Book Antiqua"/>
          <w:b/>
          <w:bCs/>
          <w:color w:val="000000"/>
          <w:sz w:val="22"/>
          <w:szCs w:val="22"/>
        </w:rPr>
        <w:t>:</w:t>
      </w:r>
    </w:p>
    <w:p w:rsidR="006F550F" w:rsidRDefault="006F550F" w:rsidP="006F550F">
      <w:pPr>
        <w:rPr>
          <w:rFonts w:ascii="Book Antiqua" w:eastAsia="Times New Roman" w:hAnsi="Book Antiqua"/>
          <w:b/>
          <w:bCs/>
          <w:color w:val="000000"/>
          <w:sz w:val="22"/>
          <w:szCs w:val="22"/>
        </w:rPr>
      </w:pPr>
    </w:p>
    <w:p w:rsidR="006F550F" w:rsidRDefault="006F550F" w:rsidP="006F550F">
      <w:pPr>
        <w:pStyle w:val="ListParagraph"/>
        <w:numPr>
          <w:ilvl w:val="0"/>
          <w:numId w:val="6"/>
        </w:numPr>
        <w:rPr>
          <w:rFonts w:ascii="Book Antiqua" w:eastAsia="Times New Roman" w:hAnsi="Book Antiqua"/>
          <w:b/>
          <w:bCs/>
          <w:color w:val="000000"/>
          <w:sz w:val="22"/>
          <w:szCs w:val="22"/>
        </w:rPr>
      </w:pPr>
      <w:r>
        <w:rPr>
          <w:rFonts w:ascii="Book Antiqua" w:eastAsia="Times New Roman" w:hAnsi="Book Antiqua"/>
          <w:b/>
          <w:bCs/>
          <w:color w:val="000000"/>
          <w:sz w:val="22"/>
          <w:szCs w:val="22"/>
        </w:rPr>
        <w:t xml:space="preserve">English : </w:t>
      </w:r>
      <w:r>
        <w:rPr>
          <w:rFonts w:ascii="Book Antiqua" w:hAnsi="Book Antiqua" w:cs="Tahoma"/>
          <w:sz w:val="22"/>
          <w:szCs w:val="22"/>
        </w:rPr>
        <w:t>R</w:t>
      </w:r>
      <w:r w:rsidRPr="006F550F">
        <w:rPr>
          <w:rFonts w:ascii="Book Antiqua" w:hAnsi="Book Antiqua" w:cs="Tahoma"/>
          <w:sz w:val="22"/>
          <w:szCs w:val="22"/>
        </w:rPr>
        <w:t>eading, writing and speaking</w:t>
      </w:r>
    </w:p>
    <w:p w:rsidR="006F550F" w:rsidRDefault="006F550F" w:rsidP="006F550F">
      <w:pPr>
        <w:pStyle w:val="ListParagraph"/>
        <w:numPr>
          <w:ilvl w:val="0"/>
          <w:numId w:val="6"/>
        </w:numPr>
        <w:rPr>
          <w:rFonts w:ascii="Book Antiqua" w:eastAsia="Times New Roman" w:hAnsi="Book Antiqua"/>
          <w:b/>
          <w:bCs/>
          <w:color w:val="000000"/>
          <w:sz w:val="22"/>
          <w:szCs w:val="22"/>
        </w:rPr>
      </w:pPr>
      <w:r>
        <w:rPr>
          <w:rFonts w:ascii="Book Antiqua" w:eastAsia="Times New Roman" w:hAnsi="Book Antiqua"/>
          <w:b/>
          <w:bCs/>
          <w:color w:val="000000"/>
          <w:sz w:val="22"/>
          <w:szCs w:val="22"/>
        </w:rPr>
        <w:t xml:space="preserve">Hindi    : </w:t>
      </w:r>
      <w:r>
        <w:rPr>
          <w:rFonts w:ascii="Book Antiqua" w:hAnsi="Book Antiqua" w:cs="Tahoma"/>
          <w:sz w:val="22"/>
          <w:szCs w:val="22"/>
        </w:rPr>
        <w:t>R</w:t>
      </w:r>
      <w:r w:rsidRPr="006F550F">
        <w:rPr>
          <w:rFonts w:ascii="Book Antiqua" w:hAnsi="Book Antiqua" w:cs="Tahoma"/>
          <w:sz w:val="22"/>
          <w:szCs w:val="22"/>
        </w:rPr>
        <w:t>eading, writing and speaking</w:t>
      </w:r>
    </w:p>
    <w:p w:rsidR="006F550F" w:rsidRPr="006F550F" w:rsidRDefault="006F550F" w:rsidP="006F550F">
      <w:pPr>
        <w:pStyle w:val="ListParagraph"/>
        <w:numPr>
          <w:ilvl w:val="0"/>
          <w:numId w:val="6"/>
        </w:numPr>
        <w:rPr>
          <w:rFonts w:ascii="Book Antiqua" w:eastAsia="Times New Roman" w:hAnsi="Book Antiqua"/>
          <w:b/>
          <w:bCs/>
          <w:color w:val="000000"/>
          <w:sz w:val="22"/>
          <w:szCs w:val="22"/>
        </w:rPr>
      </w:pPr>
      <w:r>
        <w:rPr>
          <w:rFonts w:ascii="Book Antiqua" w:eastAsia="Times New Roman" w:hAnsi="Book Antiqua"/>
          <w:b/>
          <w:bCs/>
          <w:color w:val="000000"/>
          <w:sz w:val="22"/>
          <w:szCs w:val="22"/>
        </w:rPr>
        <w:t xml:space="preserve">Telugu  : </w:t>
      </w:r>
      <w:r w:rsidRPr="006F550F">
        <w:rPr>
          <w:rFonts w:ascii="Book Antiqua" w:eastAsia="Times New Roman" w:hAnsi="Book Antiqua"/>
          <w:bCs/>
          <w:color w:val="000000"/>
          <w:sz w:val="22"/>
          <w:szCs w:val="22"/>
        </w:rPr>
        <w:t>R</w:t>
      </w:r>
      <w:r w:rsidRPr="006F550F">
        <w:rPr>
          <w:rFonts w:ascii="Book Antiqua" w:hAnsi="Book Antiqua" w:cs="Tahoma"/>
          <w:sz w:val="22"/>
          <w:szCs w:val="22"/>
        </w:rPr>
        <w:t>eading, writing and speaking</w:t>
      </w:r>
    </w:p>
    <w:p w:rsidR="006F550F" w:rsidRDefault="006F550F" w:rsidP="006F550F">
      <w:pPr>
        <w:rPr>
          <w:rFonts w:ascii="Book Antiqua" w:eastAsia="Times New Roman" w:hAnsi="Book Antiqua"/>
          <w:b/>
          <w:bCs/>
          <w:color w:val="000000"/>
          <w:sz w:val="22"/>
          <w:szCs w:val="22"/>
        </w:rPr>
      </w:pPr>
    </w:p>
    <w:p w:rsidR="00D452A7" w:rsidRDefault="00D452A7" w:rsidP="006F550F">
      <w:pPr>
        <w:rPr>
          <w:rFonts w:ascii="Book Antiqua" w:eastAsia="Times New Roman" w:hAnsi="Book Antiqua"/>
          <w:b/>
          <w:bCs/>
          <w:color w:val="000000"/>
          <w:sz w:val="22"/>
          <w:szCs w:val="22"/>
          <w:u w:val="single"/>
        </w:rPr>
      </w:pPr>
    </w:p>
    <w:p w:rsidR="006F550F" w:rsidRDefault="006F550F" w:rsidP="006F550F">
      <w:pPr>
        <w:rPr>
          <w:rFonts w:ascii="Book Antiqua" w:eastAsia="Times New Roman" w:hAnsi="Book Antiqua"/>
          <w:b/>
          <w:bCs/>
          <w:color w:val="000000"/>
          <w:sz w:val="22"/>
          <w:szCs w:val="22"/>
        </w:rPr>
      </w:pPr>
      <w:r w:rsidRPr="006F550F">
        <w:rPr>
          <w:rFonts w:ascii="Book Antiqua" w:eastAsia="Times New Roman" w:hAnsi="Book Antiqua"/>
          <w:b/>
          <w:bCs/>
          <w:color w:val="000000"/>
          <w:sz w:val="22"/>
          <w:szCs w:val="22"/>
          <w:u w:val="single"/>
        </w:rPr>
        <w:lastRenderedPageBreak/>
        <w:t>Specialized Skills</w:t>
      </w:r>
      <w:r>
        <w:rPr>
          <w:rFonts w:ascii="Book Antiqua" w:eastAsia="Times New Roman" w:hAnsi="Book Antiqua"/>
          <w:b/>
          <w:bCs/>
          <w:color w:val="000000"/>
          <w:sz w:val="22"/>
          <w:szCs w:val="22"/>
        </w:rPr>
        <w:t xml:space="preserve">: </w:t>
      </w:r>
    </w:p>
    <w:p w:rsidR="006F550F" w:rsidRDefault="006F550F" w:rsidP="006F550F">
      <w:pPr>
        <w:rPr>
          <w:rFonts w:ascii="Book Antiqua" w:eastAsia="Times New Roman" w:hAnsi="Book Antiqua"/>
          <w:b/>
          <w:bCs/>
          <w:color w:val="000000"/>
          <w:sz w:val="22"/>
          <w:szCs w:val="22"/>
        </w:rPr>
      </w:pPr>
    </w:p>
    <w:p w:rsidR="006F550F" w:rsidRPr="006F550F" w:rsidRDefault="006F550F" w:rsidP="006F550F">
      <w:pPr>
        <w:pStyle w:val="ListParagraph"/>
        <w:numPr>
          <w:ilvl w:val="0"/>
          <w:numId w:val="12"/>
        </w:numPr>
        <w:spacing w:before="100"/>
        <w:rPr>
          <w:rFonts w:ascii="Book Antiqua" w:hAnsi="Book Antiqua" w:cs="Tahoma"/>
          <w:sz w:val="22"/>
          <w:szCs w:val="22"/>
        </w:rPr>
      </w:pPr>
      <w:r w:rsidRPr="006F550F">
        <w:rPr>
          <w:rFonts w:ascii="Book Antiqua" w:hAnsi="Book Antiqua" w:cs="Tahoma"/>
          <w:sz w:val="22"/>
          <w:szCs w:val="22"/>
        </w:rPr>
        <w:t>Excellent interpe</w:t>
      </w:r>
      <w:r w:rsidR="00E63CBD">
        <w:rPr>
          <w:rFonts w:ascii="Book Antiqua" w:hAnsi="Book Antiqua" w:cs="Tahoma"/>
          <w:sz w:val="22"/>
          <w:szCs w:val="22"/>
        </w:rPr>
        <w:t>rsonal and communication skills.</w:t>
      </w:r>
    </w:p>
    <w:p w:rsidR="006F550F" w:rsidRPr="006F550F" w:rsidRDefault="006F550F" w:rsidP="006F550F">
      <w:pPr>
        <w:pStyle w:val="ListParagraph"/>
        <w:numPr>
          <w:ilvl w:val="0"/>
          <w:numId w:val="12"/>
        </w:numPr>
        <w:spacing w:before="100"/>
        <w:rPr>
          <w:rFonts w:ascii="Book Antiqua" w:hAnsi="Book Antiqua" w:cs="Tahoma"/>
          <w:sz w:val="22"/>
          <w:szCs w:val="22"/>
        </w:rPr>
      </w:pPr>
      <w:r w:rsidRPr="006F550F">
        <w:rPr>
          <w:rFonts w:ascii="Book Antiqua" w:hAnsi="Book Antiqua" w:cs="Tahoma"/>
          <w:sz w:val="22"/>
          <w:szCs w:val="22"/>
        </w:rPr>
        <w:t>Multi-tasking abilities with proficiency in organizing and managing different tasks</w:t>
      </w:r>
      <w:r w:rsidR="00E63CBD">
        <w:rPr>
          <w:rFonts w:ascii="Book Antiqua" w:hAnsi="Book Antiqua" w:cs="Tahoma"/>
          <w:sz w:val="22"/>
          <w:szCs w:val="22"/>
        </w:rPr>
        <w:t>.</w:t>
      </w:r>
    </w:p>
    <w:p w:rsidR="00D66298" w:rsidRDefault="00D66298" w:rsidP="00D66298">
      <w:pPr>
        <w:pStyle w:val="ListParagraph"/>
        <w:numPr>
          <w:ilvl w:val="0"/>
          <w:numId w:val="12"/>
        </w:numPr>
        <w:rPr>
          <w:rFonts w:ascii="Book Antiqua" w:eastAsia="Times New Roman" w:hAnsi="Book Antiqua"/>
          <w:bCs/>
          <w:color w:val="000000"/>
          <w:sz w:val="22"/>
          <w:szCs w:val="22"/>
        </w:rPr>
      </w:pPr>
      <w:r w:rsidRPr="00D66298">
        <w:rPr>
          <w:rFonts w:ascii="Book Antiqua" w:eastAsia="Times New Roman" w:hAnsi="Book Antiqua"/>
          <w:bCs/>
          <w:color w:val="000000"/>
          <w:sz w:val="22"/>
          <w:szCs w:val="22"/>
        </w:rPr>
        <w:t>Skilled in Process inspection</w:t>
      </w:r>
      <w:r w:rsidR="00E63CBD" w:rsidRPr="00D66298">
        <w:rPr>
          <w:rFonts w:ascii="Book Antiqua" w:eastAsia="Times New Roman" w:hAnsi="Book Antiqua"/>
          <w:bCs/>
          <w:color w:val="000000"/>
          <w:sz w:val="22"/>
          <w:szCs w:val="22"/>
        </w:rPr>
        <w:t>, CIP’s</w:t>
      </w:r>
      <w:r w:rsidR="00E63CBD">
        <w:rPr>
          <w:rFonts w:ascii="Book Antiqua" w:eastAsia="Times New Roman" w:hAnsi="Book Antiqua"/>
          <w:bCs/>
          <w:color w:val="000000"/>
          <w:sz w:val="22"/>
          <w:szCs w:val="22"/>
        </w:rPr>
        <w:t>.</w:t>
      </w:r>
    </w:p>
    <w:p w:rsidR="00D66298" w:rsidRPr="00116ACB" w:rsidRDefault="00D66298" w:rsidP="00D66298">
      <w:pPr>
        <w:pStyle w:val="ListParagraph"/>
        <w:numPr>
          <w:ilvl w:val="0"/>
          <w:numId w:val="12"/>
        </w:numPr>
        <w:spacing w:before="100"/>
        <w:rPr>
          <w:rFonts w:ascii="Book Antiqua" w:eastAsia="Times New Roman" w:hAnsi="Book Antiqua" w:cs="Tahoma"/>
          <w:bCs/>
          <w:color w:val="000000"/>
          <w:sz w:val="22"/>
          <w:szCs w:val="22"/>
        </w:rPr>
      </w:pPr>
      <w:r w:rsidRPr="00D66298">
        <w:rPr>
          <w:rFonts w:ascii="Book Antiqua" w:hAnsi="Book Antiqua" w:cs="Tahoma"/>
          <w:sz w:val="22"/>
          <w:szCs w:val="22"/>
        </w:rPr>
        <w:t>Ability in Terminal Inspection</w:t>
      </w:r>
      <w:r w:rsidR="00E63CBD">
        <w:rPr>
          <w:rFonts w:ascii="Book Antiqua" w:hAnsi="Book Antiqua" w:cs="Tahoma"/>
          <w:sz w:val="22"/>
          <w:szCs w:val="22"/>
        </w:rPr>
        <w:t>.</w:t>
      </w:r>
    </w:p>
    <w:p w:rsidR="00116ACB" w:rsidRPr="00116ACB" w:rsidRDefault="00116ACB" w:rsidP="00116ACB">
      <w:pPr>
        <w:pStyle w:val="ListParagraph"/>
        <w:spacing w:before="100"/>
        <w:rPr>
          <w:rFonts w:ascii="Book Antiqua" w:eastAsia="Times New Roman" w:hAnsi="Book Antiqua" w:cs="Tahoma"/>
          <w:bCs/>
          <w:color w:val="000000"/>
          <w:sz w:val="22"/>
          <w:szCs w:val="22"/>
        </w:rPr>
      </w:pPr>
    </w:p>
    <w:p w:rsidR="00116ACB" w:rsidRDefault="00116ACB" w:rsidP="00116ACB">
      <w:pPr>
        <w:spacing w:before="100"/>
        <w:rPr>
          <w:rFonts w:ascii="Book Antiqua" w:eastAsia="Times New Roman" w:hAnsi="Book Antiqua" w:cs="Tahoma"/>
          <w:b/>
          <w:bCs/>
          <w:color w:val="000000"/>
          <w:sz w:val="22"/>
          <w:szCs w:val="22"/>
        </w:rPr>
      </w:pPr>
      <w:r w:rsidRPr="00116ACB">
        <w:rPr>
          <w:rFonts w:ascii="Book Antiqua" w:eastAsia="Times New Roman" w:hAnsi="Book Antiqua" w:cs="Tahoma"/>
          <w:b/>
          <w:bCs/>
          <w:color w:val="000000"/>
          <w:sz w:val="22"/>
          <w:szCs w:val="22"/>
          <w:u w:val="single"/>
        </w:rPr>
        <w:t>Technical Skills</w:t>
      </w:r>
      <w:r w:rsidRPr="00116ACB">
        <w:rPr>
          <w:rFonts w:ascii="Book Antiqua" w:eastAsia="Times New Roman" w:hAnsi="Book Antiqua" w:cs="Tahoma"/>
          <w:b/>
          <w:bCs/>
          <w:color w:val="000000"/>
          <w:sz w:val="22"/>
          <w:szCs w:val="22"/>
        </w:rPr>
        <w:t>:</w:t>
      </w:r>
    </w:p>
    <w:p w:rsidR="00116ACB" w:rsidRPr="00FB7D93" w:rsidRDefault="00116ACB" w:rsidP="00116ACB">
      <w:pPr>
        <w:pStyle w:val="ListParagraph"/>
        <w:numPr>
          <w:ilvl w:val="0"/>
          <w:numId w:val="15"/>
        </w:numPr>
        <w:spacing w:before="100"/>
        <w:rPr>
          <w:rFonts w:ascii="Book Antiqua" w:eastAsia="Times New Roman" w:hAnsi="Book Antiqua" w:cs="Tahoma"/>
          <w:bCs/>
          <w:color w:val="000000"/>
          <w:sz w:val="22"/>
          <w:szCs w:val="22"/>
        </w:rPr>
      </w:pPr>
      <w:r w:rsidRPr="00FB7D93">
        <w:rPr>
          <w:rFonts w:ascii="Book Antiqua" w:eastAsia="Times New Roman" w:hAnsi="Book Antiqua" w:cs="Tahoma"/>
          <w:bCs/>
          <w:color w:val="000000"/>
          <w:sz w:val="22"/>
          <w:szCs w:val="22"/>
        </w:rPr>
        <w:t>MS Office</w:t>
      </w:r>
    </w:p>
    <w:p w:rsidR="00116ACB" w:rsidRPr="00FB7D93" w:rsidRDefault="00116ACB" w:rsidP="00116ACB">
      <w:pPr>
        <w:pStyle w:val="ListParagraph"/>
        <w:numPr>
          <w:ilvl w:val="0"/>
          <w:numId w:val="15"/>
        </w:numPr>
        <w:spacing w:before="100"/>
        <w:rPr>
          <w:rFonts w:ascii="Book Antiqua" w:eastAsia="Times New Roman" w:hAnsi="Book Antiqua" w:cs="Tahoma"/>
          <w:bCs/>
          <w:color w:val="000000"/>
          <w:sz w:val="22"/>
          <w:szCs w:val="22"/>
        </w:rPr>
      </w:pPr>
      <w:r w:rsidRPr="00FB7D93">
        <w:rPr>
          <w:rFonts w:ascii="Book Antiqua" w:eastAsia="Times New Roman" w:hAnsi="Book Antiqua" w:cs="Tahoma"/>
          <w:bCs/>
          <w:color w:val="000000"/>
          <w:sz w:val="22"/>
          <w:szCs w:val="22"/>
        </w:rPr>
        <w:t>MS Visio</w:t>
      </w:r>
    </w:p>
    <w:p w:rsidR="00D66298" w:rsidRPr="00D66298" w:rsidRDefault="00D66298" w:rsidP="00D66298">
      <w:pPr>
        <w:pStyle w:val="Heading1"/>
        <w:rPr>
          <w:rFonts w:ascii="Book Antiqua" w:hAnsi="Book Antiqua" w:cs="Tahoma"/>
          <w:sz w:val="22"/>
          <w:szCs w:val="22"/>
        </w:rPr>
      </w:pPr>
      <w:r w:rsidRPr="00D66298">
        <w:rPr>
          <w:rFonts w:ascii="Book Antiqua" w:hAnsi="Book Antiqua" w:cs="Tahoma"/>
          <w:sz w:val="22"/>
          <w:szCs w:val="22"/>
          <w:u w:val="single"/>
        </w:rPr>
        <w:t>Other Interests</w:t>
      </w:r>
      <w:r>
        <w:rPr>
          <w:rFonts w:ascii="Book Antiqua" w:hAnsi="Book Antiqua" w:cs="Tahoma"/>
          <w:sz w:val="22"/>
          <w:szCs w:val="22"/>
        </w:rPr>
        <w:t>:</w:t>
      </w:r>
    </w:p>
    <w:p w:rsidR="00D66298" w:rsidRPr="00D66298" w:rsidRDefault="00D66298" w:rsidP="00D66298">
      <w:pPr>
        <w:pStyle w:val="ListParagraph"/>
        <w:numPr>
          <w:ilvl w:val="0"/>
          <w:numId w:val="14"/>
        </w:numPr>
        <w:rPr>
          <w:rFonts w:ascii="Book Antiqua" w:hAnsi="Book Antiqua" w:cs="Tahoma"/>
          <w:sz w:val="22"/>
          <w:szCs w:val="22"/>
        </w:rPr>
      </w:pPr>
      <w:r w:rsidRPr="00D66298">
        <w:rPr>
          <w:rFonts w:ascii="Book Antiqua" w:hAnsi="Book Antiqua" w:cs="Tahoma"/>
          <w:sz w:val="22"/>
          <w:szCs w:val="22"/>
        </w:rPr>
        <w:t>Bike Riding, Gadgets freak</w:t>
      </w:r>
    </w:p>
    <w:p w:rsidR="00186937" w:rsidRDefault="0020631B">
      <w:pPr>
        <w:rPr>
          <w:rFonts w:ascii="Book Antiqua" w:hAnsi="Book Antiqua"/>
          <w:sz w:val="22"/>
          <w:szCs w:val="22"/>
        </w:rPr>
      </w:pPr>
    </w:p>
    <w:p w:rsidR="00116ACB" w:rsidRDefault="00116ACB">
      <w:pPr>
        <w:rPr>
          <w:rFonts w:ascii="Book Antiqua" w:hAnsi="Book Antiqua"/>
          <w:sz w:val="22"/>
          <w:szCs w:val="22"/>
        </w:rPr>
      </w:pPr>
    </w:p>
    <w:p w:rsidR="00116ACB" w:rsidRDefault="00116ACB">
      <w:pPr>
        <w:rPr>
          <w:rFonts w:ascii="Book Antiqua" w:hAnsi="Book Antiqua"/>
          <w:sz w:val="22"/>
          <w:szCs w:val="22"/>
        </w:rPr>
      </w:pPr>
    </w:p>
    <w:p w:rsidR="00116ACB" w:rsidRDefault="00116ACB">
      <w:pPr>
        <w:rPr>
          <w:rFonts w:ascii="Book Antiqua" w:hAnsi="Book Antiqua"/>
          <w:sz w:val="22"/>
          <w:szCs w:val="22"/>
        </w:rPr>
      </w:pPr>
    </w:p>
    <w:sectPr w:rsidR="00116ACB" w:rsidSect="002E6C0C">
      <w:headerReference w:type="default" r:id="rId9"/>
      <w:pgSz w:w="12240" w:h="15840" w:code="1"/>
      <w:pgMar w:top="720" w:right="720" w:bottom="720" w:left="720" w:header="0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31B" w:rsidRDefault="0020631B" w:rsidP="001C3DC3">
      <w:r>
        <w:separator/>
      </w:r>
    </w:p>
  </w:endnote>
  <w:endnote w:type="continuationSeparator" w:id="1">
    <w:p w:rsidR="0020631B" w:rsidRDefault="0020631B" w:rsidP="001C3D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31B" w:rsidRDefault="0020631B" w:rsidP="001C3DC3">
      <w:r>
        <w:separator/>
      </w:r>
    </w:p>
  </w:footnote>
  <w:footnote w:type="continuationSeparator" w:id="1">
    <w:p w:rsidR="0020631B" w:rsidRDefault="0020631B" w:rsidP="001C3D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509" w:rsidRDefault="0020631B">
    <w:pPr>
      <w:pStyle w:val="Header"/>
      <w:ind w:left="-180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01D71"/>
    <w:multiLevelType w:val="hybridMultilevel"/>
    <w:tmpl w:val="3E243542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26106C29"/>
    <w:multiLevelType w:val="hybridMultilevel"/>
    <w:tmpl w:val="5E72BB9C"/>
    <w:lvl w:ilvl="0" w:tplc="04090005">
      <w:start w:val="1"/>
      <w:numFmt w:val="bullet"/>
      <w:lvlText w:val=""/>
      <w:lvlJc w:val="left"/>
      <w:pPr>
        <w:tabs>
          <w:tab w:val="num" w:pos="813"/>
        </w:tabs>
        <w:ind w:left="813" w:hanging="360"/>
      </w:pPr>
      <w:rPr>
        <w:rFonts w:ascii="Wingdings" w:hAnsi="Wingdings" w:hint="default"/>
        <w:b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533"/>
        </w:tabs>
        <w:ind w:left="15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53"/>
        </w:tabs>
        <w:ind w:left="22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73"/>
        </w:tabs>
        <w:ind w:left="29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93"/>
        </w:tabs>
        <w:ind w:left="36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13"/>
        </w:tabs>
        <w:ind w:left="44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33"/>
        </w:tabs>
        <w:ind w:left="51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53"/>
        </w:tabs>
        <w:ind w:left="58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73"/>
        </w:tabs>
        <w:ind w:left="6573" w:hanging="360"/>
      </w:pPr>
      <w:rPr>
        <w:rFonts w:ascii="Wingdings" w:hAnsi="Wingdings" w:hint="default"/>
      </w:rPr>
    </w:lvl>
  </w:abstractNum>
  <w:abstractNum w:abstractNumId="2">
    <w:nsid w:val="2ACE6DD8"/>
    <w:multiLevelType w:val="hybridMultilevel"/>
    <w:tmpl w:val="6DB2E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F43094"/>
    <w:multiLevelType w:val="hybridMultilevel"/>
    <w:tmpl w:val="C2269DB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4F67E1"/>
    <w:multiLevelType w:val="hybridMultilevel"/>
    <w:tmpl w:val="FDE4A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5563A5"/>
    <w:multiLevelType w:val="hybridMultilevel"/>
    <w:tmpl w:val="096CF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A71CC"/>
    <w:multiLevelType w:val="hybridMultilevel"/>
    <w:tmpl w:val="FDCE67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DC58D2"/>
    <w:multiLevelType w:val="hybridMultilevel"/>
    <w:tmpl w:val="4EA20C30"/>
    <w:lvl w:ilvl="0" w:tplc="04090001">
      <w:start w:val="1"/>
      <w:numFmt w:val="bullet"/>
      <w:lvlText w:val=""/>
      <w:lvlJc w:val="left"/>
      <w:pPr>
        <w:tabs>
          <w:tab w:val="num" w:pos="550"/>
        </w:tabs>
        <w:ind w:left="5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70"/>
        </w:tabs>
        <w:ind w:left="1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90"/>
        </w:tabs>
        <w:ind w:left="1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10"/>
        </w:tabs>
        <w:ind w:left="2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30"/>
        </w:tabs>
        <w:ind w:left="3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50"/>
        </w:tabs>
        <w:ind w:left="4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70"/>
        </w:tabs>
        <w:ind w:left="4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90"/>
        </w:tabs>
        <w:ind w:left="5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10"/>
        </w:tabs>
        <w:ind w:left="6310" w:hanging="360"/>
      </w:pPr>
      <w:rPr>
        <w:rFonts w:ascii="Wingdings" w:hAnsi="Wingdings" w:hint="default"/>
      </w:rPr>
    </w:lvl>
  </w:abstractNum>
  <w:abstractNum w:abstractNumId="8">
    <w:nsid w:val="47EF6988"/>
    <w:multiLevelType w:val="hybridMultilevel"/>
    <w:tmpl w:val="97484EEA"/>
    <w:lvl w:ilvl="0" w:tplc="0409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9">
    <w:nsid w:val="51271E31"/>
    <w:multiLevelType w:val="hybridMultilevel"/>
    <w:tmpl w:val="052CE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6D2CD5"/>
    <w:multiLevelType w:val="hybridMultilevel"/>
    <w:tmpl w:val="63CE2BEC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ADD780F"/>
    <w:multiLevelType w:val="hybridMultilevel"/>
    <w:tmpl w:val="762E625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2C112A"/>
    <w:multiLevelType w:val="hybridMultilevel"/>
    <w:tmpl w:val="383A7E2A"/>
    <w:lvl w:ilvl="0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>
    <w:nsid w:val="74890619"/>
    <w:multiLevelType w:val="hybridMultilevel"/>
    <w:tmpl w:val="F0AC8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CD552E6"/>
    <w:multiLevelType w:val="hybridMultilevel"/>
    <w:tmpl w:val="1AFE0B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1"/>
  </w:num>
  <w:num w:numId="5">
    <w:abstractNumId w:val="2"/>
  </w:num>
  <w:num w:numId="6">
    <w:abstractNumId w:val="13"/>
  </w:num>
  <w:num w:numId="7">
    <w:abstractNumId w:val="0"/>
  </w:num>
  <w:num w:numId="8">
    <w:abstractNumId w:val="12"/>
  </w:num>
  <w:num w:numId="9">
    <w:abstractNumId w:val="10"/>
  </w:num>
  <w:num w:numId="10">
    <w:abstractNumId w:val="5"/>
  </w:num>
  <w:num w:numId="11">
    <w:abstractNumId w:val="1"/>
  </w:num>
  <w:num w:numId="12">
    <w:abstractNumId w:val="4"/>
  </w:num>
  <w:num w:numId="13">
    <w:abstractNumId w:val="8"/>
  </w:num>
  <w:num w:numId="14">
    <w:abstractNumId w:val="9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55E0"/>
    <w:rsid w:val="00035D4D"/>
    <w:rsid w:val="000906E7"/>
    <w:rsid w:val="000A04FE"/>
    <w:rsid w:val="0010355B"/>
    <w:rsid w:val="00104FE9"/>
    <w:rsid w:val="00116ACB"/>
    <w:rsid w:val="00131738"/>
    <w:rsid w:val="0015260B"/>
    <w:rsid w:val="001913BF"/>
    <w:rsid w:val="001B05C5"/>
    <w:rsid w:val="001C3DC3"/>
    <w:rsid w:val="001E7F19"/>
    <w:rsid w:val="0020631B"/>
    <w:rsid w:val="002302AB"/>
    <w:rsid w:val="00247BF0"/>
    <w:rsid w:val="00276BC4"/>
    <w:rsid w:val="0028119C"/>
    <w:rsid w:val="00286298"/>
    <w:rsid w:val="002E4057"/>
    <w:rsid w:val="00352AAB"/>
    <w:rsid w:val="0035303C"/>
    <w:rsid w:val="003D1286"/>
    <w:rsid w:val="003D7B7A"/>
    <w:rsid w:val="003E115A"/>
    <w:rsid w:val="0041402A"/>
    <w:rsid w:val="00415E93"/>
    <w:rsid w:val="00441078"/>
    <w:rsid w:val="00442A7B"/>
    <w:rsid w:val="004C0951"/>
    <w:rsid w:val="00526D70"/>
    <w:rsid w:val="00591D3C"/>
    <w:rsid w:val="005B12D7"/>
    <w:rsid w:val="005B2563"/>
    <w:rsid w:val="005B3B72"/>
    <w:rsid w:val="006F550F"/>
    <w:rsid w:val="006F6DE7"/>
    <w:rsid w:val="00756347"/>
    <w:rsid w:val="0079702B"/>
    <w:rsid w:val="007A65A3"/>
    <w:rsid w:val="007B4EFC"/>
    <w:rsid w:val="008044EE"/>
    <w:rsid w:val="0086319A"/>
    <w:rsid w:val="00863412"/>
    <w:rsid w:val="008774F9"/>
    <w:rsid w:val="008A1574"/>
    <w:rsid w:val="008B673C"/>
    <w:rsid w:val="00935727"/>
    <w:rsid w:val="00985B0C"/>
    <w:rsid w:val="009E0CE9"/>
    <w:rsid w:val="00A30C6F"/>
    <w:rsid w:val="00AC23A7"/>
    <w:rsid w:val="00AD7B3B"/>
    <w:rsid w:val="00AE2885"/>
    <w:rsid w:val="00B36492"/>
    <w:rsid w:val="00B75BD2"/>
    <w:rsid w:val="00BC55E0"/>
    <w:rsid w:val="00BF5831"/>
    <w:rsid w:val="00C02CFA"/>
    <w:rsid w:val="00C04404"/>
    <w:rsid w:val="00C145D4"/>
    <w:rsid w:val="00C46F92"/>
    <w:rsid w:val="00C75ADC"/>
    <w:rsid w:val="00C766F8"/>
    <w:rsid w:val="00C81731"/>
    <w:rsid w:val="00CE4361"/>
    <w:rsid w:val="00D43578"/>
    <w:rsid w:val="00D452A7"/>
    <w:rsid w:val="00D66298"/>
    <w:rsid w:val="00DF0BE0"/>
    <w:rsid w:val="00DF743D"/>
    <w:rsid w:val="00E26CB5"/>
    <w:rsid w:val="00E33D72"/>
    <w:rsid w:val="00E56AF9"/>
    <w:rsid w:val="00E63CBD"/>
    <w:rsid w:val="00EA08C3"/>
    <w:rsid w:val="00EC470A"/>
    <w:rsid w:val="00EC74D9"/>
    <w:rsid w:val="00EE0089"/>
    <w:rsid w:val="00EE4D39"/>
    <w:rsid w:val="00EE7E47"/>
    <w:rsid w:val="00EF4254"/>
    <w:rsid w:val="00F452B8"/>
    <w:rsid w:val="00F65372"/>
    <w:rsid w:val="00F81C44"/>
    <w:rsid w:val="00FB7D93"/>
    <w:rsid w:val="00FE3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5E0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66298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qFormat/>
    <w:rsid w:val="00BC55E0"/>
    <w:pPr>
      <w:keepNext/>
      <w:outlineLvl w:val="2"/>
    </w:pPr>
    <w:rPr>
      <w:rFonts w:ascii="Garamond" w:hAnsi="Garamond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C55E0"/>
    <w:rPr>
      <w:rFonts w:ascii="Garamond" w:eastAsia="Times" w:hAnsi="Garamond" w:cs="Times New Roman"/>
      <w:b/>
      <w:sz w:val="20"/>
      <w:szCs w:val="20"/>
    </w:rPr>
  </w:style>
  <w:style w:type="paragraph" w:styleId="Header">
    <w:name w:val="header"/>
    <w:basedOn w:val="Normal"/>
    <w:link w:val="HeaderChar"/>
    <w:rsid w:val="00BC55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C55E0"/>
    <w:rPr>
      <w:rFonts w:ascii="Times" w:eastAsia="Times" w:hAnsi="Times" w:cs="Times New Roman"/>
      <w:sz w:val="24"/>
      <w:szCs w:val="20"/>
    </w:rPr>
  </w:style>
  <w:style w:type="character" w:styleId="Hyperlink">
    <w:name w:val="Hyperlink"/>
    <w:rsid w:val="00BC55E0"/>
    <w:rPr>
      <w:rFonts w:cs="MS Sans Serif"/>
      <w:color w:val="0000FF"/>
      <w:sz w:val="24"/>
      <w:u w:val="single"/>
    </w:rPr>
  </w:style>
  <w:style w:type="paragraph" w:styleId="NormalWeb">
    <w:name w:val="Normal (Web)"/>
    <w:basedOn w:val="Normal"/>
    <w:rsid w:val="00BC55E0"/>
    <w:pPr>
      <w:spacing w:before="100" w:beforeAutospacing="1" w:after="100" w:afterAutospacing="1"/>
    </w:pPr>
    <w:rPr>
      <w:rFonts w:ascii="Times New Roman" w:eastAsia="Times New Roman" w:hAnsi="Times New Roman"/>
      <w:szCs w:val="24"/>
    </w:rPr>
  </w:style>
  <w:style w:type="paragraph" w:customStyle="1" w:styleId="SectionTitle">
    <w:name w:val="Section Title"/>
    <w:basedOn w:val="Normal"/>
    <w:next w:val="Normal"/>
    <w:autoRedefine/>
    <w:rsid w:val="00BC55E0"/>
    <w:pPr>
      <w:spacing w:before="220"/>
    </w:pPr>
    <w:rPr>
      <w:rFonts w:ascii="Tahoma" w:eastAsia="Batang" w:hAnsi="Tahoma" w:cs="Tahoma"/>
      <w:b/>
      <w:spacing w:val="-10"/>
      <w:sz w:val="22"/>
      <w:szCs w:val="22"/>
      <w:u w:val="single"/>
    </w:rPr>
  </w:style>
  <w:style w:type="paragraph" w:styleId="ListParagraph">
    <w:name w:val="List Paragraph"/>
    <w:basedOn w:val="Normal"/>
    <w:uiPriority w:val="34"/>
    <w:qFormat/>
    <w:rsid w:val="00BC55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57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5727"/>
    <w:rPr>
      <w:rFonts w:ascii="Tahoma" w:eastAsia="Times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66298"/>
    <w:rPr>
      <w:rFonts w:ascii="Arial" w:eastAsia="Times New Roman" w:hAnsi="Arial" w:cs="Arial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67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20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2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toth.384257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Avinash</dc:creator>
  <cp:lastModifiedBy>Visitor</cp:lastModifiedBy>
  <cp:revision>5</cp:revision>
  <dcterms:created xsi:type="dcterms:W3CDTF">2018-07-24T05:20:00Z</dcterms:created>
  <dcterms:modified xsi:type="dcterms:W3CDTF">2018-10-22T10:16:00Z</dcterms:modified>
</cp:coreProperties>
</file>