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4" w:rsidRPr="00691C12" w:rsidRDefault="00CF5BC8" w:rsidP="00545938">
      <w:pPr>
        <w:pStyle w:val="Name"/>
        <w:rPr>
          <w:rFonts w:ascii="Candara" w:hAnsi="Candara"/>
        </w:rPr>
      </w:pPr>
      <w:r w:rsidRPr="00691C12">
        <w:rPr>
          <w:rFonts w:ascii="Candara" w:hAnsi="Candara"/>
        </w:rPr>
        <w:t xml:space="preserve">grace </w:t>
      </w:r>
    </w:p>
    <w:tbl>
      <w:tblPr>
        <w:tblW w:w="5193" w:type="pct"/>
        <w:tblLook w:val="0000"/>
      </w:tblPr>
      <w:tblGrid>
        <w:gridCol w:w="289"/>
        <w:gridCol w:w="8909"/>
      </w:tblGrid>
      <w:tr w:rsidR="00F55164" w:rsidRPr="00691C12" w:rsidTr="009245E0">
        <w:trPr>
          <w:cantSplit/>
        </w:trPr>
        <w:tc>
          <w:tcPr>
            <w:tcW w:w="5000" w:type="pct"/>
            <w:gridSpan w:val="2"/>
          </w:tcPr>
          <w:p w:rsidR="00F55164" w:rsidRPr="00691C12" w:rsidRDefault="00296ED5">
            <w:pPr>
              <w:pStyle w:val="SectionTitle"/>
              <w:rPr>
                <w:rFonts w:ascii="Candara" w:hAnsi="Candara"/>
              </w:rPr>
            </w:pPr>
            <w:r w:rsidRPr="00691C12">
              <w:rPr>
                <w:rFonts w:ascii="Candara" w:hAnsi="Candara"/>
              </w:rPr>
              <w:t>Executive Summary</w:t>
            </w:r>
          </w:p>
        </w:tc>
      </w:tr>
      <w:tr w:rsidR="00F55164" w:rsidRPr="00691C12" w:rsidTr="009245E0">
        <w:tc>
          <w:tcPr>
            <w:tcW w:w="157" w:type="pct"/>
          </w:tcPr>
          <w:p w:rsidR="00F55164" w:rsidRPr="00691C12" w:rsidRDefault="00F55164" w:rsidP="009245E0">
            <w:pPr>
              <w:pStyle w:val="No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</w:p>
        </w:tc>
        <w:tc>
          <w:tcPr>
            <w:tcW w:w="4843" w:type="pct"/>
          </w:tcPr>
          <w:p w:rsidR="00691C12" w:rsidRPr="00691C12" w:rsidRDefault="00691C12" w:rsidP="009245E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bookmarkStart w:id="0" w:name="OLE_LINK1"/>
            <w:bookmarkStart w:id="1" w:name="OLE_LINK2"/>
            <w:r w:rsidRPr="00691C12">
              <w:rPr>
                <w:rFonts w:ascii="Candara" w:hAnsi="Candara" w:cs="Candara"/>
                <w:sz w:val="20"/>
              </w:rPr>
              <w:t xml:space="preserve">An </w:t>
            </w:r>
            <w:r w:rsidRPr="00691C12">
              <w:rPr>
                <w:rFonts w:ascii="Candara" w:hAnsi="Candara"/>
                <w:sz w:val="20"/>
              </w:rPr>
              <w:t>oriented HR &amp; Admin</w:t>
            </w:r>
            <w:r>
              <w:rPr>
                <w:rFonts w:ascii="Candara" w:hAnsi="Candara"/>
                <w:sz w:val="20"/>
              </w:rPr>
              <w:t>istration</w:t>
            </w:r>
            <w:r w:rsidRPr="00691C12">
              <w:rPr>
                <w:rFonts w:ascii="Candara" w:hAnsi="Candara"/>
                <w:sz w:val="20"/>
              </w:rPr>
              <w:t xml:space="preserve"> Manager with hands on experience in managing the full spectrum of Human Resources &amp; Administrative functions; with extensive knowledge of labour laws within the Middle East.</w:t>
            </w:r>
          </w:p>
          <w:p w:rsidR="00691C12" w:rsidRPr="00691C12" w:rsidRDefault="00691C12" w:rsidP="009245E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  <w:p w:rsidR="00691C12" w:rsidRPr="00691C12" w:rsidRDefault="00691C12" w:rsidP="009245E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691C12">
              <w:rPr>
                <w:rFonts w:ascii="Candara" w:hAnsi="Candara" w:cs="Candara"/>
                <w:sz w:val="20"/>
              </w:rPr>
              <w:t>Enthusiastic and energetic, stimulated by challenge, variety and developmental opportunities. Strategic analytical thinker with a keen attention to detail, possessing excellent communication &amp; problem solving skills.</w:t>
            </w:r>
          </w:p>
          <w:p w:rsidR="00691C12" w:rsidRPr="00691C12" w:rsidRDefault="00691C12" w:rsidP="009245E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  <w:p w:rsidR="0037718E" w:rsidRPr="00691C12" w:rsidRDefault="00691C12" w:rsidP="009245E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andara" w:hAnsi="Candara"/>
                <w:sz w:val="20"/>
              </w:rPr>
            </w:pPr>
            <w:r w:rsidRPr="00691C12">
              <w:rPr>
                <w:rFonts w:ascii="Candara" w:hAnsi="Candara" w:cs="Candara"/>
                <w:sz w:val="20"/>
              </w:rPr>
              <w:t>Superior interpersonal and relationship management skills, with an ability to interact honestly and create a presence withpeople at all levels, combined with a strong attitude for excellence.</w:t>
            </w:r>
            <w:bookmarkEnd w:id="0"/>
            <w:bookmarkEnd w:id="1"/>
          </w:p>
        </w:tc>
      </w:tr>
      <w:tr w:rsidR="00F55164" w:rsidRPr="00691C12" w:rsidTr="009245E0">
        <w:trPr>
          <w:cantSplit/>
          <w:trHeight w:val="73"/>
        </w:trPr>
        <w:tc>
          <w:tcPr>
            <w:tcW w:w="5000" w:type="pct"/>
            <w:gridSpan w:val="2"/>
          </w:tcPr>
          <w:p w:rsidR="00F55164" w:rsidRPr="00691C12" w:rsidRDefault="00940A95" w:rsidP="009245E0">
            <w:pPr>
              <w:pStyle w:val="Section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  <w:r w:rsidRPr="00691C12">
              <w:rPr>
                <w:rFonts w:ascii="Candara" w:hAnsi="Candara"/>
              </w:rPr>
              <w:t>CAREER HISTORY</w:t>
            </w:r>
          </w:p>
        </w:tc>
      </w:tr>
      <w:tr w:rsidR="00F55164" w:rsidRPr="00691C12" w:rsidTr="009245E0">
        <w:tc>
          <w:tcPr>
            <w:tcW w:w="157" w:type="pct"/>
          </w:tcPr>
          <w:p w:rsidR="00F55164" w:rsidRPr="00691C12" w:rsidRDefault="00F55164" w:rsidP="009245E0">
            <w:pPr>
              <w:pStyle w:val="No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</w:p>
        </w:tc>
        <w:tc>
          <w:tcPr>
            <w:tcW w:w="4843" w:type="pct"/>
          </w:tcPr>
          <w:p w:rsidR="00691C12" w:rsidRPr="00466432" w:rsidRDefault="00691C12" w:rsidP="009245E0">
            <w:pPr>
              <w:pStyle w:val="CompanyNameOne"/>
              <w:tabs>
                <w:tab w:val="right" w:pos="-12412"/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b/>
                <w:sz w:val="20"/>
              </w:rPr>
              <w:t>August 2013 to April 2018</w:t>
            </w:r>
            <w:r w:rsidRPr="00466432">
              <w:rPr>
                <w:rFonts w:ascii="Candara" w:hAnsi="Candara"/>
                <w:sz w:val="20"/>
              </w:rPr>
              <w:tab/>
            </w:r>
          </w:p>
          <w:p w:rsidR="00691C12" w:rsidRPr="00466432" w:rsidRDefault="00691C12" w:rsidP="009245E0">
            <w:pPr>
              <w:pStyle w:val="JobTitle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Human Resources </w:t>
            </w:r>
            <w:r w:rsidR="00466432" w:rsidRPr="00466432">
              <w:rPr>
                <w:rFonts w:ascii="Candara" w:hAnsi="Candara"/>
                <w:sz w:val="20"/>
              </w:rPr>
              <w:t xml:space="preserve">Manager </w:t>
            </w:r>
          </w:p>
          <w:p w:rsidR="00691C12" w:rsidRDefault="00691C12" w:rsidP="009245E0">
            <w:pPr>
              <w:pStyle w:val="JobTitle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</w:p>
          <w:p w:rsidR="00466432" w:rsidRPr="00466432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Candara"/>
                <w:sz w:val="20"/>
              </w:rPr>
              <w:t>Reporting to the Regional Human Resources Director for MEAI &amp; handling all GSII Iraq, Qatar, Oman &amp; UAE headcount.</w:t>
            </w:r>
          </w:p>
          <w:p w:rsidR="00466432" w:rsidRPr="00466432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Candara"/>
                <w:sz w:val="20"/>
              </w:rPr>
              <w:t>Serves as GSII’s initial point of contact for all employee relations matters &amp; especially cases pertaining to breach in compliance. Assigns/conducts investigations and provides resolutions for all closed cases to the global compliance team.</w:t>
            </w:r>
          </w:p>
          <w:p w:rsidR="009245E0" w:rsidRP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Candara"/>
                <w:sz w:val="20"/>
              </w:rPr>
              <w:t xml:space="preserve">Works with segment heads </w:t>
            </w:r>
            <w:r w:rsidR="00F66EB6">
              <w:rPr>
                <w:rFonts w:ascii="Candara" w:hAnsi="Candara" w:cs="Candara"/>
                <w:sz w:val="20"/>
              </w:rPr>
              <w:t xml:space="preserve"> &amp; especially resourcing team </w:t>
            </w:r>
            <w:r w:rsidRPr="00466432">
              <w:rPr>
                <w:rFonts w:ascii="Candara" w:hAnsi="Candara" w:cs="Candara"/>
                <w:sz w:val="20"/>
              </w:rPr>
              <w:t xml:space="preserve">for recruitment needs &amp; the entire hiring process not limited to </w:t>
            </w:r>
            <w:r w:rsidR="00F66EB6" w:rsidRPr="00466432">
              <w:rPr>
                <w:rFonts w:ascii="Candara" w:hAnsi="Candara" w:cs="Candara"/>
                <w:sz w:val="20"/>
              </w:rPr>
              <w:t xml:space="preserve">but including </w:t>
            </w:r>
            <w:r w:rsidR="00F66EB6">
              <w:rPr>
                <w:rFonts w:ascii="Candara" w:hAnsi="Candara" w:cs="Candara"/>
                <w:sz w:val="20"/>
              </w:rPr>
              <w:t xml:space="preserve">budgeting, </w:t>
            </w:r>
            <w:r w:rsidRPr="00466432">
              <w:rPr>
                <w:rFonts w:ascii="Candara" w:hAnsi="Candara" w:cs="Candara"/>
                <w:sz w:val="20"/>
              </w:rPr>
              <w:t>interviewing, setting compensation ranges for new hires, preparing offer letters &amp; onboarding process.</w:t>
            </w:r>
          </w:p>
          <w:p w:rsidR="009245E0" w:rsidRP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Works with PROs &amp; Immigration team for employee mobilizations across the region.</w:t>
            </w:r>
          </w:p>
          <w:p w:rsidR="009245E0" w:rsidRP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Works with employee managers for performance &amp; compensation</w:t>
            </w:r>
            <w:r w:rsidR="00F66EB6">
              <w:rPr>
                <w:rFonts w:ascii="Candara" w:hAnsi="Candara" w:cs="Candara"/>
                <w:sz w:val="20"/>
              </w:rPr>
              <w:t xml:space="preserve"> review.</w:t>
            </w:r>
          </w:p>
          <w:p w:rsidR="009245E0" w:rsidRP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Liaises with medical health insurance providers to negotiate for company’s medical health &amp; life insurance benefits</w:t>
            </w:r>
          </w:p>
          <w:p w:rsidR="009245E0" w:rsidRP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Reviews, develops and implements company policies and procedures</w:t>
            </w:r>
          </w:p>
          <w:p w:rsidR="009245E0" w:rsidRP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Continuously audits data on HRIS to ensure data accuracy at all times</w:t>
            </w:r>
          </w:p>
          <w:p w:rsidR="009245E0" w:rsidRP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Communicates relevant information on behalf of business heads and operations to employees across the region.</w:t>
            </w:r>
          </w:p>
          <w:p w:rsid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Partners with Finance department to determine employee cost rates that are in turn used for overtime payments.</w:t>
            </w:r>
          </w:p>
          <w:p w:rsidR="00A225E5" w:rsidRPr="00A225E5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Works with the payroll team to ensure all payroll changes are reflected prior to approving funding when requested by</w:t>
            </w:r>
            <w:r w:rsidR="009245E0" w:rsidRPr="009245E0">
              <w:rPr>
                <w:rFonts w:ascii="Candara" w:hAnsi="Candara" w:cs="Candara"/>
                <w:sz w:val="20"/>
              </w:rPr>
              <w:t xml:space="preserve"> </w:t>
            </w:r>
            <w:r w:rsidRPr="009245E0">
              <w:rPr>
                <w:rFonts w:ascii="Candara" w:hAnsi="Candara" w:cs="Candara"/>
                <w:sz w:val="20"/>
              </w:rPr>
              <w:t>Finance department.</w:t>
            </w:r>
            <w:r w:rsidR="00A225E5">
              <w:rPr>
                <w:rFonts w:ascii="Candara" w:hAnsi="Candara" w:cs="Candara"/>
                <w:sz w:val="20"/>
              </w:rPr>
              <w:t xml:space="preserve"> </w:t>
            </w:r>
          </w:p>
          <w:p w:rsidR="009245E0" w:rsidRPr="009245E0" w:rsidRDefault="00A225E5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Candara"/>
                <w:sz w:val="20"/>
              </w:rPr>
              <w:t>Computes End of Se</w:t>
            </w:r>
            <w:r w:rsidR="007247A8">
              <w:rPr>
                <w:rFonts w:ascii="Candara" w:hAnsi="Candara" w:cs="Candara"/>
                <w:sz w:val="20"/>
              </w:rPr>
              <w:t>r</w:t>
            </w:r>
            <w:r>
              <w:rPr>
                <w:rFonts w:ascii="Candara" w:hAnsi="Candara" w:cs="Candara"/>
                <w:sz w:val="20"/>
              </w:rPr>
              <w:t xml:space="preserve">vice &amp; Bonus payments </w:t>
            </w:r>
          </w:p>
          <w:p w:rsidR="009245E0" w:rsidRP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Works with employee owners &amp; Training &amp; Development Manager for employees’ training &amp; development needs.</w:t>
            </w:r>
          </w:p>
          <w:p w:rsid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Provides monthly reports to executive leadership team (Headcount, Turnover reports etc.)</w:t>
            </w:r>
          </w:p>
          <w:p w:rsidR="009245E0" w:rsidRP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Works with corporate Compensation &amp; Benefits team for salary ranges; in turn is responsible for providing compensation</w:t>
            </w:r>
            <w:r w:rsidR="009245E0" w:rsidRPr="009245E0">
              <w:rPr>
                <w:rFonts w:ascii="Candara" w:hAnsi="Candara" w:cs="Candara"/>
                <w:sz w:val="20"/>
              </w:rPr>
              <w:t xml:space="preserve"> </w:t>
            </w:r>
            <w:r w:rsidRPr="009245E0">
              <w:rPr>
                <w:rFonts w:ascii="Candara" w:hAnsi="Candara" w:cs="Candara"/>
                <w:sz w:val="20"/>
              </w:rPr>
              <w:t>details to higher management for different positions.</w:t>
            </w:r>
          </w:p>
          <w:p w:rsid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>Actively involved in performance and recognition process for employees.</w:t>
            </w:r>
          </w:p>
          <w:p w:rsidR="00466432" w:rsidRPr="009245E0" w:rsidRDefault="0046643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9245E0">
              <w:rPr>
                <w:rFonts w:ascii="Candara" w:hAnsi="Candara" w:cs="Candara"/>
                <w:sz w:val="20"/>
              </w:rPr>
              <w:t xml:space="preserve">Handles all matters related to employee </w:t>
            </w:r>
            <w:r w:rsidR="00CC083B">
              <w:rPr>
                <w:rFonts w:ascii="Candara" w:hAnsi="Candara" w:cs="Candara"/>
                <w:sz w:val="20"/>
              </w:rPr>
              <w:t xml:space="preserve">onboarding, relocation, </w:t>
            </w:r>
            <w:r w:rsidRPr="009245E0">
              <w:rPr>
                <w:rFonts w:ascii="Candara" w:hAnsi="Candara" w:cs="Candara"/>
                <w:sz w:val="20"/>
              </w:rPr>
              <w:t>transfer, promotion or off boarding</w:t>
            </w:r>
            <w:r w:rsidRPr="009245E0">
              <w:rPr>
                <w:rFonts w:ascii="Candara" w:hAnsi="Candara" w:cs="Candara"/>
                <w:sz w:val="18"/>
                <w:szCs w:val="18"/>
              </w:rPr>
              <w:t>.</w:t>
            </w:r>
          </w:p>
          <w:p w:rsidR="00691C12" w:rsidRPr="00466432" w:rsidRDefault="00691C12" w:rsidP="009245E0">
            <w:pPr>
              <w:pStyle w:val="JobTitle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 </w:t>
            </w:r>
          </w:p>
          <w:p w:rsidR="006E765F" w:rsidRPr="00466432" w:rsidRDefault="006E765F" w:rsidP="009245E0">
            <w:pPr>
              <w:pStyle w:val="CompanyNameOne"/>
              <w:tabs>
                <w:tab w:val="right" w:pos="-12412"/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b/>
                <w:sz w:val="20"/>
              </w:rPr>
              <w:t xml:space="preserve">December 2008 to </w:t>
            </w:r>
            <w:r w:rsidR="00691C12" w:rsidRPr="00466432">
              <w:rPr>
                <w:rFonts w:ascii="Candara" w:hAnsi="Candara"/>
                <w:b/>
                <w:sz w:val="20"/>
              </w:rPr>
              <w:t>August 2013</w:t>
            </w:r>
            <w:r w:rsidRPr="00466432">
              <w:rPr>
                <w:rFonts w:ascii="Candara" w:hAnsi="Candara"/>
                <w:sz w:val="20"/>
              </w:rPr>
              <w:t>.</w:t>
            </w:r>
            <w:r w:rsidRPr="00466432">
              <w:rPr>
                <w:rFonts w:ascii="Candara" w:hAnsi="Candara"/>
                <w:sz w:val="20"/>
              </w:rPr>
              <w:tab/>
            </w:r>
          </w:p>
          <w:p w:rsidR="006E765F" w:rsidRPr="00466432" w:rsidRDefault="00E92075" w:rsidP="009245E0">
            <w:pPr>
              <w:pStyle w:val="JobTitle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lastRenderedPageBreak/>
              <w:t>Human Resources Specialist</w:t>
            </w:r>
            <w:r w:rsidR="006E765F" w:rsidRPr="00466432">
              <w:rPr>
                <w:rFonts w:ascii="Candara" w:hAnsi="Candara"/>
                <w:sz w:val="20"/>
              </w:rPr>
              <w:t xml:space="preserve">, </w:t>
            </w:r>
            <w:r w:rsidR="00E41CA2" w:rsidRPr="00466432">
              <w:rPr>
                <w:rFonts w:ascii="Candara" w:hAnsi="Candara"/>
                <w:sz w:val="20"/>
              </w:rPr>
              <w:t>Mer</w:t>
            </w:r>
            <w:r w:rsidRPr="00466432">
              <w:rPr>
                <w:rFonts w:ascii="Candara" w:hAnsi="Candara"/>
                <w:sz w:val="20"/>
              </w:rPr>
              <w:t xml:space="preserve">ck Serono, Middle Near East </w:t>
            </w:r>
          </w:p>
          <w:p w:rsidR="006E765F" w:rsidRPr="00466432" w:rsidRDefault="006E765F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</w:p>
          <w:p w:rsidR="005B185F" w:rsidRPr="00466432" w:rsidRDefault="006E765F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Reporting directly to the Regional </w:t>
            </w:r>
            <w:r w:rsidR="00E92075" w:rsidRPr="00466432">
              <w:rPr>
                <w:rFonts w:ascii="Candara" w:hAnsi="Candara"/>
                <w:sz w:val="20"/>
              </w:rPr>
              <w:t>Human Resource</w:t>
            </w:r>
            <w:r w:rsidR="005B185F" w:rsidRPr="00466432">
              <w:rPr>
                <w:rFonts w:ascii="Candara" w:hAnsi="Candara"/>
                <w:sz w:val="20"/>
              </w:rPr>
              <w:t>s Director</w:t>
            </w:r>
            <w:r w:rsidR="00DF52A0" w:rsidRPr="00466432">
              <w:rPr>
                <w:rFonts w:ascii="Candara" w:hAnsi="Candara"/>
                <w:sz w:val="20"/>
              </w:rPr>
              <w:t xml:space="preserve"> and handling over 12 countries within the region. Stationed in the </w:t>
            </w:r>
            <w:r w:rsidR="005613B7" w:rsidRPr="00466432">
              <w:rPr>
                <w:rFonts w:ascii="Candara" w:hAnsi="Candara"/>
                <w:sz w:val="20"/>
              </w:rPr>
              <w:t xml:space="preserve">Dubai </w:t>
            </w:r>
            <w:r w:rsidR="00DF52A0" w:rsidRPr="00466432">
              <w:rPr>
                <w:rFonts w:ascii="Candara" w:hAnsi="Candara"/>
                <w:sz w:val="20"/>
              </w:rPr>
              <w:t>HQ, UAE</w:t>
            </w:r>
          </w:p>
          <w:p w:rsidR="005B185F" w:rsidRPr="00466432" w:rsidRDefault="00232A96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Serves as Merck Serono’s </w:t>
            </w:r>
            <w:r w:rsidR="005B185F" w:rsidRPr="00466432">
              <w:rPr>
                <w:rFonts w:ascii="Candara" w:hAnsi="Candara" w:cs="Arial"/>
                <w:sz w:val="20"/>
              </w:rPr>
              <w:t>initial point of contact for company employees' issues and inquiries, including but not limited to payroll and company policies</w:t>
            </w:r>
            <w:r w:rsidR="006E765F" w:rsidRPr="00466432">
              <w:rPr>
                <w:rFonts w:ascii="Candara" w:hAnsi="Candara"/>
                <w:sz w:val="20"/>
              </w:rPr>
              <w:t>.</w:t>
            </w:r>
          </w:p>
          <w:p w:rsidR="005B185F" w:rsidRPr="00466432" w:rsidRDefault="005B185F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>Tracks and maintains all records, ensuring that Merck Serono remains compliant with internal records</w:t>
            </w:r>
            <w:r w:rsidR="00DF52A0" w:rsidRPr="00466432">
              <w:rPr>
                <w:rFonts w:ascii="Candara" w:hAnsi="Candara" w:cs="Arial"/>
                <w:sz w:val="20"/>
              </w:rPr>
              <w:t xml:space="preserve"> and data management </w:t>
            </w:r>
            <w:r w:rsidRPr="00466432">
              <w:rPr>
                <w:rFonts w:ascii="Candara" w:hAnsi="Candara" w:cs="Arial"/>
                <w:sz w:val="20"/>
              </w:rPr>
              <w:t>systems</w:t>
            </w:r>
          </w:p>
          <w:p w:rsidR="005B185F" w:rsidRPr="00466432" w:rsidRDefault="005B185F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>Works closely with departments increasingly in a consultancy role, assisting line managers to understand and implement policies and procedures</w:t>
            </w:r>
            <w:r w:rsidR="00DF52A0" w:rsidRPr="00466432">
              <w:rPr>
                <w:rFonts w:ascii="Candara" w:hAnsi="Candara" w:cs="Arial"/>
                <w:sz w:val="20"/>
              </w:rPr>
              <w:t xml:space="preserve"> to their direct reports</w:t>
            </w:r>
            <w:r w:rsidRPr="00466432">
              <w:rPr>
                <w:rFonts w:ascii="Candara" w:hAnsi="Candara" w:cs="Arial"/>
                <w:sz w:val="20"/>
              </w:rPr>
              <w:t>.</w:t>
            </w:r>
          </w:p>
          <w:p w:rsidR="005B185F" w:rsidRPr="00466432" w:rsidRDefault="005B185F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 xml:space="preserve">Works with over three </w:t>
            </w:r>
            <w:r w:rsidR="00267F8B" w:rsidRPr="00466432">
              <w:rPr>
                <w:rFonts w:ascii="Candara" w:hAnsi="Candara" w:cs="Arial"/>
                <w:sz w:val="20"/>
              </w:rPr>
              <w:t xml:space="preserve">consulting </w:t>
            </w:r>
            <w:r w:rsidRPr="00466432">
              <w:rPr>
                <w:rFonts w:ascii="Candara" w:hAnsi="Candara" w:cs="Arial"/>
                <w:sz w:val="20"/>
              </w:rPr>
              <w:t xml:space="preserve">companies to </w:t>
            </w:r>
            <w:r w:rsidR="007425BC" w:rsidRPr="00466432">
              <w:rPr>
                <w:rFonts w:ascii="Candara" w:hAnsi="Candara" w:cs="Arial"/>
                <w:sz w:val="20"/>
              </w:rPr>
              <w:t>undertake annual</w:t>
            </w:r>
            <w:r w:rsidRPr="00466432">
              <w:rPr>
                <w:rFonts w:ascii="Candara" w:hAnsi="Candara" w:cs="Arial"/>
                <w:sz w:val="20"/>
              </w:rPr>
              <w:t xml:space="preserve"> salary surveys in order to </w:t>
            </w:r>
            <w:r w:rsidR="006C10B7" w:rsidRPr="00466432">
              <w:rPr>
                <w:rFonts w:ascii="Candara" w:hAnsi="Candara" w:cs="Arial"/>
                <w:sz w:val="20"/>
              </w:rPr>
              <w:t xml:space="preserve">remain at bay </w:t>
            </w:r>
            <w:r w:rsidR="009A5822" w:rsidRPr="00466432">
              <w:rPr>
                <w:rFonts w:ascii="Candara" w:hAnsi="Candara" w:cs="Arial"/>
                <w:sz w:val="20"/>
              </w:rPr>
              <w:t>with the</w:t>
            </w:r>
            <w:r w:rsidR="000012CF" w:rsidRPr="00466432">
              <w:rPr>
                <w:rFonts w:ascii="Candara" w:hAnsi="Candara" w:cs="Arial"/>
                <w:sz w:val="20"/>
              </w:rPr>
              <w:t xml:space="preserve"> market’s benchmarks when it comes to compensation for all positions </w:t>
            </w:r>
            <w:r w:rsidR="00267F8B" w:rsidRPr="00466432">
              <w:rPr>
                <w:rFonts w:ascii="Candara" w:hAnsi="Candara" w:cs="Arial"/>
                <w:sz w:val="20"/>
              </w:rPr>
              <w:t>with</w:t>
            </w:r>
            <w:r w:rsidR="000012CF" w:rsidRPr="00466432">
              <w:rPr>
                <w:rFonts w:ascii="Candara" w:hAnsi="Candara" w:cs="Arial"/>
                <w:sz w:val="20"/>
              </w:rPr>
              <w:t>in the organizati</w:t>
            </w:r>
            <w:r w:rsidR="00267F8B" w:rsidRPr="00466432">
              <w:rPr>
                <w:rFonts w:ascii="Candara" w:hAnsi="Candara" w:cs="Arial"/>
                <w:sz w:val="20"/>
              </w:rPr>
              <w:t>on</w:t>
            </w:r>
            <w:r w:rsidR="00250C67" w:rsidRPr="00466432">
              <w:rPr>
                <w:rFonts w:ascii="Candara" w:hAnsi="Candara" w:cs="Arial"/>
                <w:sz w:val="20"/>
              </w:rPr>
              <w:t xml:space="preserve"> &amp; within the region</w:t>
            </w:r>
            <w:r w:rsidR="00267F8B" w:rsidRPr="00466432">
              <w:rPr>
                <w:rFonts w:ascii="Candara" w:hAnsi="Candara" w:cs="Arial"/>
                <w:sz w:val="20"/>
              </w:rPr>
              <w:t xml:space="preserve"> &amp; accordingly sits with all B</w:t>
            </w:r>
            <w:r w:rsidR="000012CF" w:rsidRPr="00466432">
              <w:rPr>
                <w:rFonts w:ascii="Candara" w:hAnsi="Candara" w:cs="Arial"/>
                <w:sz w:val="20"/>
              </w:rPr>
              <w:t>usines</w:t>
            </w:r>
            <w:r w:rsidR="00267F8B" w:rsidRPr="00466432">
              <w:rPr>
                <w:rFonts w:ascii="Candara" w:hAnsi="Candara" w:cs="Arial"/>
                <w:sz w:val="20"/>
              </w:rPr>
              <w:t>s D</w:t>
            </w:r>
            <w:r w:rsidR="000012CF" w:rsidRPr="00466432">
              <w:rPr>
                <w:rFonts w:ascii="Candara" w:hAnsi="Candara" w:cs="Arial"/>
                <w:sz w:val="20"/>
              </w:rPr>
              <w:t xml:space="preserve">irectors during budgeting in order to input on </w:t>
            </w:r>
            <w:r w:rsidR="00250C67" w:rsidRPr="00466432">
              <w:rPr>
                <w:rFonts w:ascii="Candara" w:hAnsi="Candara" w:cs="Arial"/>
                <w:sz w:val="20"/>
              </w:rPr>
              <w:t xml:space="preserve">the entire annual </w:t>
            </w:r>
            <w:r w:rsidR="000012CF" w:rsidRPr="00466432">
              <w:rPr>
                <w:rFonts w:ascii="Candara" w:hAnsi="Candara" w:cs="Arial"/>
                <w:sz w:val="20"/>
              </w:rPr>
              <w:t>salary review</w:t>
            </w:r>
            <w:r w:rsidR="00250C67" w:rsidRPr="00466432">
              <w:rPr>
                <w:rFonts w:ascii="Candara" w:hAnsi="Candara" w:cs="Arial"/>
                <w:sz w:val="20"/>
              </w:rPr>
              <w:t xml:space="preserve"> process.</w:t>
            </w:r>
          </w:p>
          <w:p w:rsidR="000012CF" w:rsidRPr="00466432" w:rsidRDefault="000012CF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 xml:space="preserve">Works closely with finance </w:t>
            </w:r>
            <w:r w:rsidR="00250C67" w:rsidRPr="00466432">
              <w:rPr>
                <w:rFonts w:ascii="Candara" w:hAnsi="Candara" w:cs="Arial"/>
                <w:sz w:val="20"/>
              </w:rPr>
              <w:t xml:space="preserve">&amp; egents, </w:t>
            </w:r>
            <w:r w:rsidRPr="00466432">
              <w:rPr>
                <w:rFonts w:ascii="Candara" w:hAnsi="Candara" w:cs="Arial"/>
                <w:sz w:val="20"/>
              </w:rPr>
              <w:t xml:space="preserve">advising on pay and other remuneration issues, including setting packages for newly recruited employees, promotions and other benefits that </w:t>
            </w:r>
            <w:r w:rsidR="00267F8B" w:rsidRPr="00466432">
              <w:rPr>
                <w:rFonts w:ascii="Candara" w:hAnsi="Candara" w:cs="Arial"/>
                <w:sz w:val="20"/>
              </w:rPr>
              <w:t xml:space="preserve">company </w:t>
            </w:r>
            <w:r w:rsidRPr="00466432">
              <w:rPr>
                <w:rFonts w:ascii="Candara" w:hAnsi="Candara" w:cs="Arial"/>
                <w:sz w:val="20"/>
              </w:rPr>
              <w:t>employees are entitled to.</w:t>
            </w:r>
            <w:r w:rsidR="009A5822" w:rsidRPr="00466432">
              <w:rPr>
                <w:rFonts w:ascii="Candara" w:hAnsi="Candara" w:cs="Arial"/>
                <w:sz w:val="20"/>
              </w:rPr>
              <w:t xml:space="preserve"> Administers payroll and maintains records related to staff</w:t>
            </w:r>
            <w:r w:rsidR="00267F8B" w:rsidRPr="00466432">
              <w:rPr>
                <w:rFonts w:ascii="Candara" w:hAnsi="Candara" w:cs="Arial"/>
                <w:sz w:val="20"/>
              </w:rPr>
              <w:t xml:space="preserve"> compensation.</w:t>
            </w:r>
          </w:p>
          <w:p w:rsidR="000012CF" w:rsidRPr="00466432" w:rsidRDefault="007425BC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 xml:space="preserve">Acts as the company’s negotiator with both insurance companies &amp; brokers in order to get the best deal </w:t>
            </w:r>
            <w:r w:rsidR="00267F8B" w:rsidRPr="00466432">
              <w:rPr>
                <w:rFonts w:ascii="Candara" w:hAnsi="Candara" w:cs="Arial"/>
                <w:sz w:val="20"/>
              </w:rPr>
              <w:t>financially &amp; benefitwise</w:t>
            </w:r>
            <w:r w:rsidRPr="00466432">
              <w:rPr>
                <w:rFonts w:ascii="Candara" w:hAnsi="Candara" w:cs="Arial"/>
                <w:sz w:val="20"/>
              </w:rPr>
              <w:t>.</w:t>
            </w:r>
          </w:p>
          <w:p w:rsidR="006C10B7" w:rsidRPr="00466432" w:rsidRDefault="007425BC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>Oversees the enti</w:t>
            </w:r>
            <w:r w:rsidR="00267F8B" w:rsidRPr="00466432">
              <w:rPr>
                <w:rFonts w:ascii="Candara" w:hAnsi="Candara" w:cs="Arial"/>
                <w:sz w:val="20"/>
              </w:rPr>
              <w:t>re visa process for the company;</w:t>
            </w:r>
            <w:r w:rsidRPr="00466432">
              <w:rPr>
                <w:rFonts w:ascii="Candara" w:hAnsi="Candara" w:cs="Arial"/>
                <w:sz w:val="20"/>
              </w:rPr>
              <w:t xml:space="preserve"> i.e </w:t>
            </w:r>
            <w:r w:rsidR="00250C67" w:rsidRPr="00466432">
              <w:rPr>
                <w:rFonts w:ascii="Candara" w:hAnsi="Candara" w:cs="Arial"/>
                <w:sz w:val="20"/>
              </w:rPr>
              <w:t>oversees</w:t>
            </w:r>
            <w:r w:rsidRPr="00466432">
              <w:rPr>
                <w:rFonts w:ascii="Candara" w:hAnsi="Candara" w:cs="Arial"/>
                <w:sz w:val="20"/>
              </w:rPr>
              <w:t xml:space="preserve"> that all newcomers have legal residence as per UAE labour laws, all residence visas are renewed and all employees </w:t>
            </w:r>
            <w:r w:rsidR="000F4B7F" w:rsidRPr="00466432">
              <w:rPr>
                <w:rFonts w:ascii="Candara" w:hAnsi="Candara" w:cs="Arial"/>
                <w:sz w:val="20"/>
              </w:rPr>
              <w:t>seeking travel visas have proper documentation from the company</w:t>
            </w:r>
          </w:p>
          <w:p w:rsidR="006C10B7" w:rsidRPr="00466432" w:rsidRDefault="000F4B7F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>Official employee verification person for the entire MNE with banks, consulates and other institutions that employee needs clearance wit</w:t>
            </w:r>
            <w:r w:rsidR="009A5822" w:rsidRPr="00466432">
              <w:rPr>
                <w:rFonts w:ascii="Candara" w:hAnsi="Candara" w:cs="Arial"/>
                <w:sz w:val="20"/>
              </w:rPr>
              <w:t>h</w:t>
            </w:r>
            <w:r w:rsidR="006C10B7" w:rsidRPr="00466432">
              <w:rPr>
                <w:rFonts w:ascii="Candara" w:hAnsi="Candara" w:cs="Arial"/>
                <w:sz w:val="20"/>
              </w:rPr>
              <w:t>.</w:t>
            </w:r>
          </w:p>
          <w:p w:rsidR="006C10B7" w:rsidRPr="00466432" w:rsidRDefault="000F4B7F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 xml:space="preserve">Works with first line </w:t>
            </w:r>
            <w:r w:rsidR="009A5822" w:rsidRPr="00466432">
              <w:rPr>
                <w:rFonts w:ascii="Candara" w:hAnsi="Candara" w:cs="Arial"/>
                <w:sz w:val="20"/>
              </w:rPr>
              <w:t>managers to ensure the company’s Performance M</w:t>
            </w:r>
            <w:r w:rsidRPr="00466432">
              <w:rPr>
                <w:rFonts w:ascii="Candara" w:hAnsi="Candara" w:cs="Arial"/>
                <w:sz w:val="20"/>
              </w:rPr>
              <w:t xml:space="preserve">anagement </w:t>
            </w:r>
            <w:r w:rsidR="009A5822" w:rsidRPr="00466432">
              <w:rPr>
                <w:rFonts w:ascii="Candara" w:hAnsi="Candara" w:cs="Arial"/>
                <w:sz w:val="20"/>
              </w:rPr>
              <w:t>cycle is in compliance with the corporate office. At the end of the cycle works with all Business Directors to calculate bonuses and communicates to financ</w:t>
            </w:r>
            <w:r w:rsidR="00B64FB7" w:rsidRPr="00466432">
              <w:rPr>
                <w:rFonts w:ascii="Candara" w:hAnsi="Candara" w:cs="Arial"/>
                <w:sz w:val="20"/>
              </w:rPr>
              <w:t>e in order that payment be done.</w:t>
            </w:r>
          </w:p>
          <w:p w:rsidR="005B185F" w:rsidRPr="00466432" w:rsidRDefault="009A5822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 xml:space="preserve">Listens to </w:t>
            </w:r>
            <w:r w:rsidR="006C10B7" w:rsidRPr="00466432">
              <w:rPr>
                <w:rFonts w:ascii="Candara" w:hAnsi="Candara" w:cs="Arial"/>
                <w:sz w:val="20"/>
              </w:rPr>
              <w:t xml:space="preserve">employee </w:t>
            </w:r>
            <w:r w:rsidRPr="00466432">
              <w:rPr>
                <w:rFonts w:ascii="Candara" w:hAnsi="Candara" w:cs="Arial"/>
                <w:sz w:val="20"/>
              </w:rPr>
              <w:t>grievances and implements disciplinary procedures.</w:t>
            </w:r>
          </w:p>
          <w:p w:rsidR="006C10B7" w:rsidRPr="00466432" w:rsidRDefault="006C10B7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>Keeps track of employees’ attendance &amp; is in charge of all annual leave records</w:t>
            </w:r>
          </w:p>
          <w:p w:rsidR="006C10B7" w:rsidRPr="00466432" w:rsidRDefault="006C10B7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>Continually revises, develops, advises on and implements policies in the staff handbook of the organization.</w:t>
            </w:r>
          </w:p>
          <w:p w:rsidR="00927F4B" w:rsidRPr="00466432" w:rsidRDefault="00927F4B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>Continually revises Job Descriptions and accordingly advices BDs on competencies and skills required for a particular job. Conducts telephone interviews for initial stages of covering a position before finally recommending a candidate to a BD.</w:t>
            </w:r>
          </w:p>
          <w:p w:rsidR="00267F8B" w:rsidRPr="00466432" w:rsidRDefault="00267F8B" w:rsidP="009245E0">
            <w:pPr>
              <w:pStyle w:val="Achievement"/>
              <w:tabs>
                <w:tab w:val="left" w:pos="180"/>
                <w:tab w:val="left" w:pos="1080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466432">
              <w:rPr>
                <w:rFonts w:ascii="Candara" w:hAnsi="Candara" w:cs="Arial"/>
                <w:sz w:val="20"/>
              </w:rPr>
              <w:t>Conducts exit interviews and gives final authorization for the payment of indemnity to all leavers.</w:t>
            </w:r>
          </w:p>
          <w:p w:rsidR="004334D7" w:rsidRPr="00466432" w:rsidRDefault="004334D7" w:rsidP="009245E0">
            <w:pPr>
              <w:pStyle w:val="CompanyNameOne"/>
              <w:tabs>
                <w:tab w:val="right" w:pos="-12412"/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</w:p>
          <w:p w:rsidR="004334D7" w:rsidRPr="00466432" w:rsidRDefault="004334D7" w:rsidP="009245E0">
            <w:pPr>
              <w:pStyle w:val="CompanyNameOne"/>
              <w:tabs>
                <w:tab w:val="right" w:pos="-12412"/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b/>
                <w:sz w:val="20"/>
              </w:rPr>
              <w:t xml:space="preserve">July  2007 to </w:t>
            </w:r>
            <w:r w:rsidR="006E765F" w:rsidRPr="00466432">
              <w:rPr>
                <w:rFonts w:ascii="Candara" w:hAnsi="Candara"/>
                <w:b/>
                <w:sz w:val="20"/>
              </w:rPr>
              <w:t>December 2008</w:t>
            </w:r>
            <w:r w:rsidRPr="00466432">
              <w:rPr>
                <w:rFonts w:ascii="Candara" w:hAnsi="Candara"/>
                <w:sz w:val="20"/>
              </w:rPr>
              <w:t>.</w:t>
            </w:r>
            <w:r w:rsidRPr="00466432">
              <w:rPr>
                <w:rFonts w:ascii="Candara" w:hAnsi="Candara"/>
                <w:sz w:val="20"/>
              </w:rPr>
              <w:tab/>
            </w:r>
          </w:p>
          <w:p w:rsidR="004334D7" w:rsidRPr="00466432" w:rsidRDefault="004334D7" w:rsidP="009245E0">
            <w:pPr>
              <w:pStyle w:val="JobTitle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Regional </w:t>
            </w:r>
            <w:r w:rsidR="008233DF" w:rsidRPr="00466432">
              <w:rPr>
                <w:rFonts w:ascii="Candara" w:hAnsi="Candara"/>
                <w:sz w:val="20"/>
              </w:rPr>
              <w:t>Training &amp; Development</w:t>
            </w:r>
            <w:r w:rsidRPr="00466432">
              <w:rPr>
                <w:rFonts w:ascii="Candara" w:hAnsi="Candara"/>
                <w:sz w:val="20"/>
              </w:rPr>
              <w:t xml:space="preserve"> Administrator, </w:t>
            </w:r>
            <w:r w:rsidR="00641B4E" w:rsidRPr="00466432">
              <w:rPr>
                <w:rFonts w:ascii="Candara" w:hAnsi="Candara"/>
                <w:sz w:val="20"/>
              </w:rPr>
              <w:t>HR,</w:t>
            </w:r>
            <w:r w:rsidRPr="00466432">
              <w:rPr>
                <w:rFonts w:ascii="Candara" w:hAnsi="Candara"/>
                <w:sz w:val="20"/>
              </w:rPr>
              <w:t>Azadea - Dubai</w:t>
            </w:r>
          </w:p>
          <w:p w:rsidR="004334D7" w:rsidRPr="00466432" w:rsidRDefault="004334D7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</w:p>
          <w:p w:rsidR="008D1850" w:rsidRPr="00466432" w:rsidRDefault="008D1850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Reporting directly to the </w:t>
            </w:r>
            <w:r w:rsidR="007542FD" w:rsidRPr="00466432">
              <w:rPr>
                <w:rFonts w:ascii="Candara" w:hAnsi="Candara"/>
                <w:sz w:val="20"/>
              </w:rPr>
              <w:t xml:space="preserve">Regional </w:t>
            </w:r>
            <w:r w:rsidR="009A6F28" w:rsidRPr="00466432">
              <w:rPr>
                <w:rFonts w:ascii="Candara" w:hAnsi="Candara"/>
                <w:sz w:val="20"/>
              </w:rPr>
              <w:t>Training &amp; Development</w:t>
            </w:r>
            <w:r w:rsidR="007542FD" w:rsidRPr="00466432">
              <w:rPr>
                <w:rFonts w:ascii="Candara" w:hAnsi="Candara"/>
                <w:sz w:val="20"/>
              </w:rPr>
              <w:t xml:space="preserve"> Manager.</w:t>
            </w:r>
          </w:p>
          <w:p w:rsidR="004334D7" w:rsidRPr="00466432" w:rsidRDefault="00C23A34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Sourcing</w:t>
            </w:r>
            <w:r w:rsidR="008D1850" w:rsidRPr="00466432">
              <w:rPr>
                <w:rFonts w:ascii="Candara" w:hAnsi="Candara"/>
                <w:sz w:val="20"/>
              </w:rPr>
              <w:t xml:space="preserve"> external training prov</w:t>
            </w:r>
            <w:r w:rsidR="004C2D05" w:rsidRPr="00466432">
              <w:rPr>
                <w:rFonts w:ascii="Candara" w:hAnsi="Candara"/>
                <w:sz w:val="20"/>
              </w:rPr>
              <w:t>i</w:t>
            </w:r>
            <w:r w:rsidR="008D1850" w:rsidRPr="00466432">
              <w:rPr>
                <w:rFonts w:ascii="Candara" w:hAnsi="Candara"/>
                <w:sz w:val="20"/>
              </w:rPr>
              <w:t>ders as appropriate to the needs of the organization</w:t>
            </w:r>
            <w:r w:rsidR="001275B3" w:rsidRPr="00466432">
              <w:rPr>
                <w:rFonts w:ascii="Candara" w:hAnsi="Candara"/>
                <w:sz w:val="20"/>
              </w:rPr>
              <w:t xml:space="preserve"> &amp; negotiating advantageous terms of service</w:t>
            </w:r>
          </w:p>
          <w:p w:rsidR="008D5E9E" w:rsidRPr="00466432" w:rsidRDefault="008D5E9E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Generating reports for senior management using MS Office Excel &amp; Powerpoint .</w:t>
            </w:r>
          </w:p>
          <w:p w:rsidR="004C2D05" w:rsidRPr="00466432" w:rsidRDefault="004C2D05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Regularly updating the system for providing management reports regarding the quality </w:t>
            </w:r>
            <w:r w:rsidR="001275B3" w:rsidRPr="00466432">
              <w:rPr>
                <w:rFonts w:ascii="Candara" w:hAnsi="Candara"/>
                <w:sz w:val="20"/>
              </w:rPr>
              <w:t xml:space="preserve">&amp; the amount </w:t>
            </w:r>
            <w:r w:rsidRPr="00466432">
              <w:rPr>
                <w:rFonts w:ascii="Candara" w:hAnsi="Candara"/>
                <w:sz w:val="20"/>
              </w:rPr>
              <w:t xml:space="preserve">of the classroom training delivered </w:t>
            </w:r>
            <w:r w:rsidR="006C7DD1" w:rsidRPr="00466432">
              <w:rPr>
                <w:rFonts w:ascii="Candara" w:hAnsi="Candara"/>
                <w:sz w:val="20"/>
              </w:rPr>
              <w:t>across all Azadea offices (GCC &amp; Eastern Europe)</w:t>
            </w:r>
          </w:p>
          <w:p w:rsidR="001275B3" w:rsidRPr="00466432" w:rsidRDefault="00A84EA5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Ensuring that all the necessary co-ordi</w:t>
            </w:r>
            <w:r w:rsidR="001C5469" w:rsidRPr="00466432">
              <w:rPr>
                <w:rFonts w:ascii="Candara" w:hAnsi="Candara"/>
                <w:sz w:val="20"/>
              </w:rPr>
              <w:t xml:space="preserve">nation is carried out for training sessions </w:t>
            </w:r>
            <w:r w:rsidR="001275B3" w:rsidRPr="00466432">
              <w:rPr>
                <w:rFonts w:ascii="Candara" w:hAnsi="Candara"/>
                <w:sz w:val="20"/>
              </w:rPr>
              <w:t>in accordance with the regional training calendar for delivery across 10 locations throughout the GCC &amp; Eastern Europe.</w:t>
            </w:r>
          </w:p>
          <w:p w:rsidR="001275B3" w:rsidRPr="00466432" w:rsidRDefault="00641B4E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Lead administrator</w:t>
            </w:r>
            <w:r w:rsidR="001275B3" w:rsidRPr="00466432">
              <w:rPr>
                <w:rFonts w:ascii="Candara" w:hAnsi="Candara"/>
                <w:sz w:val="20"/>
              </w:rPr>
              <w:t xml:space="preserve"> of </w:t>
            </w:r>
            <w:r w:rsidRPr="00466432">
              <w:rPr>
                <w:rFonts w:ascii="Candara" w:hAnsi="Candara"/>
                <w:sz w:val="20"/>
              </w:rPr>
              <w:t>Azadea group e-learning database ( six coordinators reporting to me)</w:t>
            </w:r>
          </w:p>
          <w:p w:rsidR="001275B3" w:rsidRPr="00466432" w:rsidRDefault="001275B3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Troubleshooting of e-learning system to assist users</w:t>
            </w:r>
            <w:r w:rsidR="00733681" w:rsidRPr="00466432">
              <w:rPr>
                <w:rFonts w:ascii="Candara" w:hAnsi="Candara"/>
                <w:sz w:val="20"/>
              </w:rPr>
              <w:t>.</w:t>
            </w:r>
          </w:p>
          <w:p w:rsidR="001275B3" w:rsidRPr="00466432" w:rsidRDefault="001275B3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Designing corporate communications regarding e-learning program to ensure optimal utilization </w:t>
            </w:r>
            <w:r w:rsidRPr="00466432">
              <w:rPr>
                <w:rFonts w:ascii="Candara" w:hAnsi="Candara"/>
                <w:sz w:val="20"/>
              </w:rPr>
              <w:lastRenderedPageBreak/>
              <w:t>rates.</w:t>
            </w:r>
          </w:p>
          <w:p w:rsidR="004334D7" w:rsidRPr="00466432" w:rsidRDefault="001275B3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Coordination of regional e-learning program roll-out across countries in the GCC &amp; Eastern Europe. </w:t>
            </w:r>
          </w:p>
          <w:p w:rsidR="00733681" w:rsidRPr="00466432" w:rsidRDefault="00733681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Promotion &amp; marketing of e-learning campaigns by designing newsletters</w:t>
            </w:r>
            <w:r w:rsidR="006C7DD1" w:rsidRPr="00466432">
              <w:rPr>
                <w:rFonts w:ascii="Candara" w:hAnsi="Candara"/>
                <w:sz w:val="20"/>
              </w:rPr>
              <w:t xml:space="preserve"> using Micrsoft Office Power Point</w:t>
            </w:r>
            <w:r w:rsidRPr="00466432">
              <w:rPr>
                <w:rFonts w:ascii="Candara" w:hAnsi="Candara"/>
                <w:sz w:val="20"/>
              </w:rPr>
              <w:t xml:space="preserve"> &amp; coming up with innovative ways to reward users to boo</w:t>
            </w:r>
            <w:r w:rsidR="00D147F0" w:rsidRPr="00466432">
              <w:rPr>
                <w:rFonts w:ascii="Candara" w:hAnsi="Candara"/>
                <w:sz w:val="20"/>
              </w:rPr>
              <w:t>st usage.</w:t>
            </w:r>
          </w:p>
          <w:p w:rsidR="00733681" w:rsidRPr="00466432" w:rsidRDefault="00733681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Report generation of the e-learning system to analyze utilization trends of the learning tool for presentation during weekly meetings of the company’s Senior Management</w:t>
            </w:r>
          </w:p>
          <w:p w:rsidR="00733681" w:rsidRPr="00466432" w:rsidRDefault="00733681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Filing Management of the Regional Performance Management System.</w:t>
            </w:r>
          </w:p>
          <w:p w:rsidR="0086042E" w:rsidRPr="00466432" w:rsidRDefault="001362BB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Brainstorming with the Regional training team to come up with unique material to market our induction programs further to the whole company</w:t>
            </w:r>
          </w:p>
          <w:p w:rsidR="001362BB" w:rsidRPr="00466432" w:rsidRDefault="001362BB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Acting as the point of contact for the company for training related events that were scheduled in different hotels, including making decisions pertaining to Catering, Event Set Up, </w:t>
            </w:r>
            <w:r w:rsidR="0007465E" w:rsidRPr="00466432">
              <w:rPr>
                <w:rFonts w:ascii="Candara" w:hAnsi="Candara"/>
                <w:sz w:val="20"/>
              </w:rPr>
              <w:t xml:space="preserve">Preparation of Training material, </w:t>
            </w:r>
            <w:r w:rsidRPr="00466432">
              <w:rPr>
                <w:rFonts w:ascii="Candara" w:hAnsi="Candara"/>
                <w:sz w:val="20"/>
              </w:rPr>
              <w:t>Timings &amp; Accounting details etc.</w:t>
            </w:r>
          </w:p>
          <w:p w:rsidR="004334D7" w:rsidRPr="00466432" w:rsidRDefault="006C7DD1" w:rsidP="009245E0">
            <w:pPr>
              <w:pStyle w:val="Achievement"/>
              <w:tabs>
                <w:tab w:val="right" w:pos="-12412"/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Coordinating with recruitment team from all local HR offices across the region to organize induction programs for new hires</w:t>
            </w:r>
            <w:r w:rsidR="0086042E" w:rsidRPr="00466432">
              <w:rPr>
                <w:rFonts w:ascii="Candara" w:hAnsi="Candara"/>
                <w:sz w:val="20"/>
              </w:rPr>
              <w:t xml:space="preserve"> </w:t>
            </w:r>
          </w:p>
          <w:p w:rsidR="004334D7" w:rsidRPr="00466432" w:rsidRDefault="004334D7" w:rsidP="009245E0">
            <w:pPr>
              <w:pStyle w:val="CompanyNameOne"/>
              <w:tabs>
                <w:tab w:val="right" w:pos="-12412"/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</w:p>
          <w:p w:rsidR="00F55164" w:rsidRPr="00466432" w:rsidRDefault="00CF5BC8" w:rsidP="009245E0">
            <w:pPr>
              <w:pStyle w:val="CompanyNameOne"/>
              <w:tabs>
                <w:tab w:val="right" w:pos="-12412"/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b/>
                <w:sz w:val="20"/>
              </w:rPr>
              <w:t xml:space="preserve">February  2006 to </w:t>
            </w:r>
            <w:r w:rsidR="00FC3665" w:rsidRPr="00466432">
              <w:rPr>
                <w:rFonts w:ascii="Candara" w:hAnsi="Candara"/>
                <w:b/>
                <w:sz w:val="20"/>
              </w:rPr>
              <w:t>July 2007</w:t>
            </w:r>
            <w:r w:rsidRPr="00466432">
              <w:rPr>
                <w:rFonts w:ascii="Candara" w:hAnsi="Candara"/>
                <w:sz w:val="20"/>
              </w:rPr>
              <w:t>.</w:t>
            </w:r>
            <w:r w:rsidR="00F55164" w:rsidRPr="00466432">
              <w:rPr>
                <w:rFonts w:ascii="Candara" w:hAnsi="Candara"/>
                <w:sz w:val="20"/>
              </w:rPr>
              <w:tab/>
            </w:r>
          </w:p>
          <w:p w:rsidR="00F55164" w:rsidRPr="00466432" w:rsidRDefault="00CF5BC8" w:rsidP="009245E0">
            <w:pPr>
              <w:pStyle w:val="JobTitle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HR &amp; Training Coordinator, Aramex International- Dubai</w:t>
            </w:r>
          </w:p>
          <w:p w:rsidR="00137EC4" w:rsidRPr="00466432" w:rsidRDefault="00137EC4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</w:p>
          <w:p w:rsidR="0085165C" w:rsidRPr="00466432" w:rsidRDefault="0085165C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Reporting directly to the HR &amp; Training Manager.</w:t>
            </w:r>
          </w:p>
          <w:p w:rsidR="00F55164" w:rsidRPr="00466432" w:rsidRDefault="008D1850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Drafting &amp; implementing a training plan for all new hires</w:t>
            </w:r>
            <w:r w:rsidR="00ED5009" w:rsidRPr="00466432">
              <w:rPr>
                <w:rFonts w:ascii="Candara" w:hAnsi="Candara"/>
                <w:sz w:val="20"/>
              </w:rPr>
              <w:t>.</w:t>
            </w:r>
          </w:p>
          <w:p w:rsidR="008D1850" w:rsidRPr="00466432" w:rsidRDefault="008D1850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Developing &amp; implementing corporate &amp; operational training programs for exisiting staff.</w:t>
            </w:r>
          </w:p>
          <w:p w:rsidR="004F4548" w:rsidRPr="00466432" w:rsidRDefault="008D1850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Coordinating with employee’s direct leaders to carry out a Training Needs Analysis for  existing staff.</w:t>
            </w:r>
          </w:p>
          <w:p w:rsidR="00F55164" w:rsidRPr="00466432" w:rsidRDefault="00ED5009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Updating the Intranet with information on the proceedings of all issues regarding training</w:t>
            </w:r>
            <w:r w:rsidR="0037718E" w:rsidRPr="00466432">
              <w:rPr>
                <w:rFonts w:ascii="Candara" w:hAnsi="Candara"/>
                <w:sz w:val="20"/>
              </w:rPr>
              <w:t xml:space="preserve"> &amp; when an employee joins, leaves, gets promoted or transferred.</w:t>
            </w:r>
          </w:p>
          <w:p w:rsidR="00F55164" w:rsidRPr="00466432" w:rsidRDefault="00ED5009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Planning monthly training programmes</w:t>
            </w:r>
            <w:r w:rsidR="00FD4790" w:rsidRPr="00466432">
              <w:rPr>
                <w:rFonts w:ascii="Candara" w:hAnsi="Candara"/>
                <w:sz w:val="20"/>
              </w:rPr>
              <w:t xml:space="preserve"> according to company policy </w:t>
            </w:r>
            <w:r w:rsidRPr="00466432">
              <w:rPr>
                <w:rFonts w:ascii="Candara" w:hAnsi="Candara"/>
                <w:sz w:val="20"/>
              </w:rPr>
              <w:t xml:space="preserve"> and assigning </w:t>
            </w:r>
            <w:r w:rsidR="00FD4790" w:rsidRPr="00466432">
              <w:rPr>
                <w:rFonts w:ascii="Candara" w:hAnsi="Candara"/>
                <w:sz w:val="20"/>
              </w:rPr>
              <w:t>trainers to conduct</w:t>
            </w:r>
            <w:r w:rsidRPr="00466432">
              <w:rPr>
                <w:rFonts w:ascii="Candara" w:hAnsi="Candara"/>
                <w:sz w:val="20"/>
              </w:rPr>
              <w:t xml:space="preserve"> training sessions.</w:t>
            </w:r>
          </w:p>
          <w:p w:rsidR="00ED5009" w:rsidRPr="00466432" w:rsidRDefault="00ED5009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Auditing training sessions</w:t>
            </w:r>
            <w:r w:rsidR="0085165C" w:rsidRPr="00466432">
              <w:rPr>
                <w:rFonts w:ascii="Candara" w:hAnsi="Candara"/>
                <w:sz w:val="20"/>
              </w:rPr>
              <w:t xml:space="preserve"> (physically being present &amp; drawing a summary from Evaluation of Trainer forms)</w:t>
            </w:r>
            <w:r w:rsidRPr="00466432">
              <w:rPr>
                <w:rFonts w:ascii="Candara" w:hAnsi="Candara"/>
                <w:sz w:val="20"/>
              </w:rPr>
              <w:t>.</w:t>
            </w:r>
          </w:p>
          <w:p w:rsidR="00ED5009" w:rsidRPr="00466432" w:rsidRDefault="007D303F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Budgeting for both internal &amp;</w:t>
            </w:r>
            <w:r w:rsidR="00ED5009" w:rsidRPr="00466432">
              <w:rPr>
                <w:rFonts w:ascii="Candara" w:hAnsi="Candara"/>
                <w:sz w:val="20"/>
              </w:rPr>
              <w:t xml:space="preserve"> external training programmes.</w:t>
            </w:r>
          </w:p>
          <w:p w:rsidR="00ED5009" w:rsidRPr="00466432" w:rsidRDefault="00ED5009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Updating every employee’s training profile.</w:t>
            </w:r>
          </w:p>
          <w:p w:rsidR="00A94897" w:rsidRPr="00466432" w:rsidRDefault="00A94897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Assisting in other HR related duties such as salary administration, ticket booking, passport release, post interviewing analysis</w:t>
            </w:r>
            <w:r w:rsidR="0037718E" w:rsidRPr="00466432">
              <w:rPr>
                <w:rFonts w:ascii="Candara" w:hAnsi="Candara"/>
                <w:sz w:val="20"/>
              </w:rPr>
              <w:t xml:space="preserve"> etc.</w:t>
            </w:r>
          </w:p>
          <w:p w:rsidR="00B379BE" w:rsidRPr="00466432" w:rsidRDefault="00B379BE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Conducting training sessions</w:t>
            </w:r>
            <w:r w:rsidR="0086042E" w:rsidRPr="00466432">
              <w:rPr>
                <w:rFonts w:ascii="Candara" w:hAnsi="Candara"/>
                <w:sz w:val="20"/>
              </w:rPr>
              <w:t xml:space="preserve"> . (A confident and concise communicator; able to deliver enthusiastic presentations with clarity and humor to diverse audiences</w:t>
            </w:r>
            <w:r w:rsidR="009245E0">
              <w:rPr>
                <w:rFonts w:ascii="Candara" w:hAnsi="Candara"/>
                <w:sz w:val="20"/>
              </w:rPr>
              <w:t>).</w:t>
            </w:r>
          </w:p>
        </w:tc>
      </w:tr>
      <w:tr w:rsidR="00F55164" w:rsidRPr="00691C12" w:rsidTr="009245E0">
        <w:trPr>
          <w:trHeight w:val="80"/>
        </w:trPr>
        <w:tc>
          <w:tcPr>
            <w:tcW w:w="157" w:type="pct"/>
          </w:tcPr>
          <w:p w:rsidR="00F55164" w:rsidRPr="00691C12" w:rsidRDefault="00F55164" w:rsidP="009245E0">
            <w:pPr>
              <w:pStyle w:val="No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</w:p>
        </w:tc>
        <w:tc>
          <w:tcPr>
            <w:tcW w:w="4843" w:type="pct"/>
          </w:tcPr>
          <w:p w:rsidR="00E806AC" w:rsidRPr="00466432" w:rsidRDefault="00E806AC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</w:p>
        </w:tc>
      </w:tr>
      <w:tr w:rsidR="00F55164" w:rsidRPr="00691C12" w:rsidTr="009245E0">
        <w:tc>
          <w:tcPr>
            <w:tcW w:w="157" w:type="pct"/>
          </w:tcPr>
          <w:p w:rsidR="00F55164" w:rsidRPr="00691C12" w:rsidRDefault="00F55164" w:rsidP="009245E0">
            <w:pPr>
              <w:pStyle w:val="No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</w:p>
        </w:tc>
        <w:tc>
          <w:tcPr>
            <w:tcW w:w="4843" w:type="pct"/>
          </w:tcPr>
          <w:p w:rsidR="00137EC4" w:rsidRPr="00466432" w:rsidRDefault="00B37643" w:rsidP="009245E0">
            <w:pPr>
              <w:pStyle w:val="CompanyName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b/>
                <w:sz w:val="20"/>
              </w:rPr>
              <w:t>September 2004</w:t>
            </w:r>
            <w:r w:rsidR="00940B4D" w:rsidRPr="00466432">
              <w:rPr>
                <w:rFonts w:ascii="Candara" w:hAnsi="Candara"/>
                <w:b/>
                <w:sz w:val="20"/>
              </w:rPr>
              <w:t xml:space="preserve"> – December 200</w:t>
            </w:r>
            <w:r w:rsidRPr="00466432">
              <w:rPr>
                <w:rFonts w:ascii="Candara" w:hAnsi="Candara"/>
                <w:b/>
                <w:sz w:val="20"/>
              </w:rPr>
              <w:t>5</w:t>
            </w:r>
            <w:r w:rsidR="00137EC4" w:rsidRPr="00466432">
              <w:rPr>
                <w:rFonts w:ascii="Candara" w:hAnsi="Candara"/>
                <w:sz w:val="20"/>
              </w:rPr>
              <w:tab/>
            </w:r>
          </w:p>
          <w:p w:rsidR="00F55164" w:rsidRPr="00466432" w:rsidRDefault="00CB3B76" w:rsidP="009245E0">
            <w:pPr>
              <w:pStyle w:val="CompanyName"/>
              <w:tabs>
                <w:tab w:val="left" w:pos="180"/>
                <w:tab w:val="left" w:pos="1080"/>
              </w:tabs>
              <w:rPr>
                <w:rFonts w:ascii="Candara" w:hAnsi="Candara"/>
                <w:i/>
                <w:sz w:val="20"/>
              </w:rPr>
            </w:pPr>
            <w:r w:rsidRPr="00466432">
              <w:rPr>
                <w:rFonts w:ascii="Candara" w:hAnsi="Candara"/>
                <w:i/>
                <w:sz w:val="20"/>
              </w:rPr>
              <w:t>Administrative</w:t>
            </w:r>
            <w:r w:rsidR="00940B4D" w:rsidRPr="00466432">
              <w:rPr>
                <w:rFonts w:ascii="Candara" w:hAnsi="Candara"/>
                <w:i/>
                <w:sz w:val="20"/>
              </w:rPr>
              <w:t xml:space="preserve"> Assistant, Greater Horn of Africa Rainwater Partnership, GHARP.</w:t>
            </w:r>
          </w:p>
          <w:p w:rsidR="00F55164" w:rsidRPr="00466432" w:rsidRDefault="00CB3B76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Assisted in front office operations (emailing stakeholders, answering &amp; returning calls, drafting letters etc)  </w:t>
            </w:r>
          </w:p>
          <w:p w:rsidR="00CB3B76" w:rsidRPr="00466432" w:rsidRDefault="00CB3B76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Wrote down detailed reports regarding projects implemented by the organization.</w:t>
            </w:r>
          </w:p>
          <w:p w:rsidR="00CB3B76" w:rsidRPr="00466432" w:rsidRDefault="00CB3B76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Carried out audits to establish whether monetary allocations were utilized as outlined in the proposed budget.</w:t>
            </w:r>
          </w:p>
          <w:p w:rsidR="00B82196" w:rsidRPr="00466432" w:rsidRDefault="00CB3B76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Assisted in organizing workshops &amp; seminars. In some cases took down minutes in the sessions, while on several occasions delivered training</w:t>
            </w:r>
            <w:r w:rsidR="00B82196" w:rsidRPr="00466432">
              <w:rPr>
                <w:rFonts w:ascii="Candara" w:hAnsi="Candara"/>
                <w:sz w:val="20"/>
              </w:rPr>
              <w:t>.</w:t>
            </w:r>
          </w:p>
          <w:p w:rsidR="004512BE" w:rsidRPr="00466432" w:rsidRDefault="004512BE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Marketed</w:t>
            </w:r>
            <w:r w:rsidR="00A91A76" w:rsidRPr="00466432">
              <w:rPr>
                <w:rFonts w:ascii="Candara" w:hAnsi="Candara"/>
                <w:sz w:val="20"/>
              </w:rPr>
              <w:t xml:space="preserve"> grants that the organization disbursed to qualified individuals who applied for.</w:t>
            </w:r>
          </w:p>
          <w:p w:rsidR="00E63EBF" w:rsidRPr="00F66EB6" w:rsidRDefault="00B379BE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240" w:hanging="240"/>
              <w:rPr>
                <w:rFonts w:ascii="Candara" w:hAnsi="Candara"/>
                <w:sz w:val="20"/>
              </w:rPr>
            </w:pPr>
            <w:r w:rsidRPr="00F66EB6">
              <w:rPr>
                <w:rFonts w:ascii="Candara" w:hAnsi="Candara"/>
                <w:sz w:val="20"/>
              </w:rPr>
              <w:t>Scheduled some of</w:t>
            </w:r>
            <w:r w:rsidR="0037718E" w:rsidRPr="00F66EB6">
              <w:rPr>
                <w:rFonts w:ascii="Candara" w:hAnsi="Candara"/>
                <w:sz w:val="20"/>
              </w:rPr>
              <w:t xml:space="preserve"> the organization’s quaterly social events.</w:t>
            </w:r>
          </w:p>
          <w:p w:rsidR="00E63EBF" w:rsidRPr="00466432" w:rsidRDefault="00E63EBF" w:rsidP="00F66EB6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240" w:hanging="240"/>
              <w:rPr>
                <w:rFonts w:ascii="Candara" w:hAnsi="Candara"/>
                <w:sz w:val="20"/>
              </w:rPr>
            </w:pPr>
          </w:p>
        </w:tc>
      </w:tr>
      <w:tr w:rsidR="00F55164" w:rsidRPr="00691C12" w:rsidTr="009245E0">
        <w:trPr>
          <w:cantSplit/>
        </w:trPr>
        <w:tc>
          <w:tcPr>
            <w:tcW w:w="5000" w:type="pct"/>
            <w:gridSpan w:val="2"/>
          </w:tcPr>
          <w:p w:rsidR="00F55164" w:rsidRPr="00466432" w:rsidRDefault="00F55164" w:rsidP="009245E0">
            <w:pPr>
              <w:pStyle w:val="Section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  <w:r w:rsidRPr="00466432">
              <w:rPr>
                <w:rFonts w:ascii="Candara" w:hAnsi="Candara"/>
              </w:rPr>
              <w:lastRenderedPageBreak/>
              <w:t>Education</w:t>
            </w:r>
          </w:p>
        </w:tc>
      </w:tr>
      <w:tr w:rsidR="00F55164" w:rsidRPr="00691C12" w:rsidTr="009245E0">
        <w:tc>
          <w:tcPr>
            <w:tcW w:w="157" w:type="pct"/>
          </w:tcPr>
          <w:p w:rsidR="00F55164" w:rsidRPr="00691C12" w:rsidRDefault="00F55164" w:rsidP="009245E0">
            <w:pPr>
              <w:pStyle w:val="No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</w:p>
        </w:tc>
        <w:tc>
          <w:tcPr>
            <w:tcW w:w="4843" w:type="pct"/>
          </w:tcPr>
          <w:p w:rsidR="00614A43" w:rsidRPr="00466432" w:rsidRDefault="00614A43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</w:p>
          <w:p w:rsidR="00614A43" w:rsidRPr="00466432" w:rsidRDefault="00614A43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  <w:r w:rsidRPr="00466432">
              <w:rPr>
                <w:rFonts w:ascii="Candara" w:hAnsi="Candara"/>
                <w:b/>
                <w:sz w:val="20"/>
              </w:rPr>
              <w:t>Professional Develoments:</w:t>
            </w:r>
          </w:p>
          <w:p w:rsidR="00B64FB7" w:rsidRPr="00466432" w:rsidRDefault="00B64FB7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</w:p>
          <w:p w:rsidR="00B64FB7" w:rsidRPr="00466432" w:rsidRDefault="00B64FB7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b/>
                <w:i/>
                <w:iCs/>
                <w:sz w:val="20"/>
              </w:rPr>
            </w:pPr>
            <w:r w:rsidRPr="00466432">
              <w:rPr>
                <w:rFonts w:ascii="Candara" w:hAnsi="Candara"/>
                <w:b/>
                <w:i/>
                <w:iCs/>
                <w:sz w:val="20"/>
              </w:rPr>
              <w:t>IBMAR: Advanced Human Resources Management Training</w:t>
            </w:r>
          </w:p>
          <w:p w:rsidR="00E83C17" w:rsidRPr="00466432" w:rsidRDefault="00E83C17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bCs/>
                <w:sz w:val="20"/>
              </w:rPr>
            </w:pPr>
            <w:r w:rsidRPr="00466432">
              <w:rPr>
                <w:rFonts w:ascii="Candara" w:hAnsi="Candara"/>
                <w:bCs/>
                <w:sz w:val="20"/>
              </w:rPr>
              <w:t>A training programme designed for Human Resources Managers that covered all HR Cycles in Human Resources Management.</w:t>
            </w:r>
          </w:p>
          <w:p w:rsidR="00B27921" w:rsidRPr="00466432" w:rsidRDefault="00B27921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bCs/>
                <w:sz w:val="20"/>
              </w:rPr>
            </w:pPr>
          </w:p>
          <w:p w:rsidR="00614A43" w:rsidRPr="00466432" w:rsidRDefault="00614A43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  <w:r w:rsidRPr="00466432">
              <w:rPr>
                <w:rFonts w:ascii="Candara" w:hAnsi="Candara"/>
                <w:b/>
                <w:i/>
                <w:sz w:val="20"/>
              </w:rPr>
              <w:t>Net Dimensions</w:t>
            </w:r>
            <w:r w:rsidRPr="00466432">
              <w:rPr>
                <w:rFonts w:ascii="Candara" w:hAnsi="Candara"/>
                <w:b/>
                <w:sz w:val="20"/>
              </w:rPr>
              <w:t xml:space="preserve">: </w:t>
            </w:r>
          </w:p>
          <w:p w:rsidR="00614A43" w:rsidRPr="00466432" w:rsidRDefault="00614A43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As part of the e-Learning program in Azadea,  got trained by the Software providers &amp; became a </w:t>
            </w:r>
            <w:r w:rsidR="0067624B" w:rsidRPr="00466432">
              <w:rPr>
                <w:rFonts w:ascii="Candara" w:hAnsi="Candara"/>
                <w:sz w:val="20"/>
              </w:rPr>
              <w:t xml:space="preserve">Certified Enterprise Knowledge Platform </w:t>
            </w:r>
            <w:r w:rsidR="001D741A" w:rsidRPr="00466432">
              <w:rPr>
                <w:rFonts w:ascii="Candara" w:hAnsi="Candara"/>
                <w:sz w:val="20"/>
              </w:rPr>
              <w:t>A</w:t>
            </w:r>
            <w:r w:rsidRPr="00466432">
              <w:rPr>
                <w:rFonts w:ascii="Candara" w:hAnsi="Candara"/>
                <w:sz w:val="20"/>
              </w:rPr>
              <w:t>dministrator.</w:t>
            </w:r>
            <w:r w:rsidR="002323B6" w:rsidRPr="00466432">
              <w:rPr>
                <w:rFonts w:ascii="Candara" w:hAnsi="Candara"/>
                <w:sz w:val="20"/>
              </w:rPr>
              <w:t xml:space="preserve"> Other  online learning modules completed to better understand the whole HR concept &amp; was awarded certifications include:</w:t>
            </w:r>
          </w:p>
          <w:p w:rsidR="002323B6" w:rsidRPr="00466432" w:rsidRDefault="002323B6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360"/>
              <w:rPr>
                <w:rFonts w:ascii="Candara" w:hAnsi="Candara"/>
                <w:sz w:val="20"/>
              </w:rPr>
            </w:pPr>
            <w:r w:rsidRPr="00466432">
              <w:rPr>
                <w:rFonts w:ascii="Century Gothic" w:hAnsi="Century Gothic"/>
                <w:sz w:val="20"/>
              </w:rPr>
              <w:t>▪</w:t>
            </w:r>
            <w:r w:rsidR="00EC45CF" w:rsidRPr="00466432">
              <w:rPr>
                <w:rFonts w:ascii="Candara" w:hAnsi="Candara"/>
                <w:sz w:val="20"/>
              </w:rPr>
              <w:t xml:space="preserve"> </w:t>
            </w:r>
            <w:r w:rsidRPr="00466432">
              <w:rPr>
                <w:rFonts w:ascii="Candara" w:hAnsi="Candara"/>
                <w:sz w:val="20"/>
              </w:rPr>
              <w:t xml:space="preserve">Difficult People in the Workplace     </w:t>
            </w:r>
            <w:r w:rsidR="009245E0">
              <w:rPr>
                <w:rFonts w:ascii="Candara" w:hAnsi="Candara"/>
                <w:sz w:val="20"/>
              </w:rPr>
              <w:t xml:space="preserve">   </w:t>
            </w:r>
            <w:r w:rsidRPr="00466432">
              <w:rPr>
                <w:rFonts w:ascii="Candara" w:hAnsi="Candara"/>
                <w:sz w:val="20"/>
              </w:rPr>
              <w:t xml:space="preserve">  </w:t>
            </w:r>
            <w:r w:rsidRPr="00466432">
              <w:rPr>
                <w:rFonts w:ascii="Century Gothic" w:hAnsi="Century Gothic"/>
                <w:sz w:val="20"/>
              </w:rPr>
              <w:t>▪</w:t>
            </w:r>
            <w:r w:rsidR="00EC45CF" w:rsidRPr="00466432">
              <w:rPr>
                <w:rFonts w:ascii="Candara" w:hAnsi="Candara"/>
                <w:sz w:val="20"/>
              </w:rPr>
              <w:t xml:space="preserve"> </w:t>
            </w:r>
            <w:r w:rsidRPr="00466432">
              <w:rPr>
                <w:rFonts w:ascii="Candara" w:hAnsi="Candara"/>
                <w:sz w:val="20"/>
              </w:rPr>
              <w:t>Excelling at Customer Service</w:t>
            </w:r>
          </w:p>
          <w:p w:rsidR="002323B6" w:rsidRPr="00466432" w:rsidRDefault="002323B6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360"/>
              <w:rPr>
                <w:rFonts w:ascii="Candara" w:hAnsi="Candara"/>
                <w:sz w:val="20"/>
              </w:rPr>
            </w:pPr>
            <w:r w:rsidRPr="00466432">
              <w:rPr>
                <w:rFonts w:ascii="Century Gothic" w:hAnsi="Century Gothic"/>
                <w:sz w:val="20"/>
              </w:rPr>
              <w:t>▪</w:t>
            </w:r>
            <w:r w:rsidR="00EC45CF" w:rsidRPr="00466432">
              <w:rPr>
                <w:rFonts w:ascii="Candara" w:hAnsi="Candara"/>
                <w:sz w:val="20"/>
              </w:rPr>
              <w:t xml:space="preserve"> </w:t>
            </w:r>
            <w:r w:rsidRPr="00466432">
              <w:rPr>
                <w:rFonts w:ascii="Candara" w:hAnsi="Candara"/>
                <w:sz w:val="20"/>
              </w:rPr>
              <w:t xml:space="preserve">Delivering successful presentations      </w:t>
            </w:r>
            <w:r w:rsidRPr="00466432">
              <w:rPr>
                <w:rFonts w:ascii="Century Gothic" w:hAnsi="Century Gothic"/>
                <w:sz w:val="20"/>
              </w:rPr>
              <w:t>▪</w:t>
            </w:r>
            <w:r w:rsidR="00EC45CF" w:rsidRPr="00466432">
              <w:rPr>
                <w:rFonts w:ascii="Candara" w:hAnsi="Candara"/>
                <w:sz w:val="20"/>
              </w:rPr>
              <w:t xml:space="preserve"> </w:t>
            </w:r>
            <w:r w:rsidRPr="00466432">
              <w:rPr>
                <w:rFonts w:ascii="Candara" w:hAnsi="Candara"/>
                <w:sz w:val="20"/>
              </w:rPr>
              <w:t>Dealing with Organizational Change</w:t>
            </w:r>
          </w:p>
          <w:p w:rsidR="002323B6" w:rsidRPr="00466432" w:rsidRDefault="002323B6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360"/>
              <w:rPr>
                <w:rFonts w:ascii="Candara" w:hAnsi="Candara"/>
                <w:sz w:val="20"/>
              </w:rPr>
            </w:pPr>
            <w:r w:rsidRPr="00466432">
              <w:rPr>
                <w:rFonts w:ascii="Century Gothic" w:hAnsi="Century Gothic"/>
                <w:sz w:val="20"/>
              </w:rPr>
              <w:t>▪</w:t>
            </w:r>
            <w:r w:rsidR="00EC45CF" w:rsidRPr="00466432">
              <w:rPr>
                <w:rFonts w:ascii="Candara" w:hAnsi="Candara"/>
                <w:sz w:val="20"/>
              </w:rPr>
              <w:t xml:space="preserve"> </w:t>
            </w:r>
            <w:r w:rsidRPr="00466432">
              <w:rPr>
                <w:rFonts w:ascii="Candara" w:hAnsi="Candara"/>
                <w:sz w:val="20"/>
              </w:rPr>
              <w:t xml:space="preserve">Managing  Diversity                           </w:t>
            </w:r>
            <w:r w:rsidR="009245E0">
              <w:rPr>
                <w:rFonts w:ascii="Candara" w:hAnsi="Candara"/>
                <w:sz w:val="20"/>
              </w:rPr>
              <w:t xml:space="preserve">      </w:t>
            </w:r>
            <w:r w:rsidRPr="00466432">
              <w:rPr>
                <w:rFonts w:ascii="Candara" w:hAnsi="Candara"/>
                <w:sz w:val="20"/>
              </w:rPr>
              <w:t xml:space="preserve">  </w:t>
            </w:r>
            <w:r w:rsidRPr="00466432">
              <w:rPr>
                <w:rFonts w:ascii="Century Gothic" w:hAnsi="Century Gothic"/>
                <w:sz w:val="20"/>
              </w:rPr>
              <w:t>▪</w:t>
            </w:r>
            <w:r w:rsidRPr="00466432">
              <w:rPr>
                <w:rFonts w:ascii="Candara" w:hAnsi="Candara"/>
                <w:sz w:val="20"/>
              </w:rPr>
              <w:t xml:space="preserve"> Dealing with Conflict in the Workplace</w:t>
            </w:r>
          </w:p>
          <w:p w:rsidR="002323B6" w:rsidRPr="00466432" w:rsidRDefault="00EC45CF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360"/>
              <w:rPr>
                <w:rFonts w:ascii="Candara" w:hAnsi="Candara"/>
                <w:sz w:val="20"/>
              </w:rPr>
            </w:pPr>
            <w:r w:rsidRPr="00466432">
              <w:rPr>
                <w:rFonts w:ascii="Century Gothic" w:hAnsi="Century Gothic"/>
                <w:sz w:val="20"/>
              </w:rPr>
              <w:t>▪</w:t>
            </w:r>
            <w:r w:rsidRPr="00466432">
              <w:rPr>
                <w:rFonts w:ascii="Candara" w:hAnsi="Candara"/>
                <w:sz w:val="20"/>
              </w:rPr>
              <w:t xml:space="preserve"> </w:t>
            </w:r>
            <w:r w:rsidR="002323B6" w:rsidRPr="00466432">
              <w:rPr>
                <w:rFonts w:ascii="Candara" w:hAnsi="Candara"/>
                <w:sz w:val="20"/>
              </w:rPr>
              <w:t xml:space="preserve">Participating in Teams                         </w:t>
            </w:r>
            <w:r w:rsidR="009245E0">
              <w:rPr>
                <w:rFonts w:ascii="Candara" w:hAnsi="Candara"/>
                <w:sz w:val="20"/>
              </w:rPr>
              <w:t xml:space="preserve">    </w:t>
            </w:r>
            <w:r w:rsidR="002323B6" w:rsidRPr="00466432">
              <w:rPr>
                <w:rFonts w:ascii="Candara" w:hAnsi="Candara"/>
                <w:sz w:val="20"/>
              </w:rPr>
              <w:t xml:space="preserve"> </w:t>
            </w:r>
            <w:r w:rsidR="002323B6" w:rsidRPr="00466432">
              <w:rPr>
                <w:rFonts w:ascii="Century Gothic" w:hAnsi="Century Gothic"/>
                <w:sz w:val="20"/>
              </w:rPr>
              <w:t>▪</w:t>
            </w:r>
            <w:r w:rsidRPr="00466432">
              <w:rPr>
                <w:rFonts w:ascii="Candara" w:hAnsi="Candara"/>
                <w:sz w:val="20"/>
              </w:rPr>
              <w:t xml:space="preserve"> </w:t>
            </w:r>
            <w:r w:rsidR="002323B6" w:rsidRPr="00466432">
              <w:rPr>
                <w:rFonts w:ascii="Candara" w:hAnsi="Candara"/>
                <w:sz w:val="20"/>
              </w:rPr>
              <w:t>Preparing for the behavioural Interview</w:t>
            </w:r>
          </w:p>
          <w:p w:rsidR="00E83C17" w:rsidRPr="00466432" w:rsidRDefault="00EC45CF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360"/>
              <w:rPr>
                <w:rFonts w:ascii="Candara" w:hAnsi="Candara"/>
                <w:sz w:val="20"/>
              </w:rPr>
            </w:pPr>
            <w:r w:rsidRPr="00466432">
              <w:rPr>
                <w:rFonts w:ascii="Century Gothic" w:hAnsi="Century Gothic"/>
                <w:sz w:val="20"/>
              </w:rPr>
              <w:t>▪</w:t>
            </w:r>
            <w:r w:rsidRPr="00466432">
              <w:rPr>
                <w:rFonts w:ascii="Candara" w:hAnsi="Candara"/>
                <w:sz w:val="20"/>
              </w:rPr>
              <w:t xml:space="preserve"> </w:t>
            </w:r>
            <w:r w:rsidR="002323B6" w:rsidRPr="00466432">
              <w:rPr>
                <w:rFonts w:ascii="Candara" w:hAnsi="Candara"/>
                <w:sz w:val="20"/>
              </w:rPr>
              <w:t>Conducting the Behavioural Interview</w:t>
            </w:r>
          </w:p>
          <w:p w:rsidR="00E83C17" w:rsidRPr="00466432" w:rsidRDefault="00E83C17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360"/>
              <w:rPr>
                <w:rFonts w:ascii="Candara" w:hAnsi="Candara"/>
                <w:sz w:val="20"/>
              </w:rPr>
            </w:pPr>
          </w:p>
          <w:p w:rsidR="00614A43" w:rsidRPr="00466432" w:rsidRDefault="00100FB6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  <w:r w:rsidRPr="00466432">
              <w:rPr>
                <w:rFonts w:ascii="Candara" w:hAnsi="Candara"/>
                <w:b/>
                <w:i/>
                <w:sz w:val="20"/>
              </w:rPr>
              <w:t>New Horizons – Dubai</w:t>
            </w:r>
            <w:r w:rsidR="00614A43" w:rsidRPr="00466432">
              <w:rPr>
                <w:rFonts w:ascii="Candara" w:hAnsi="Candara"/>
                <w:b/>
                <w:i/>
                <w:sz w:val="20"/>
              </w:rPr>
              <w:t xml:space="preserve"> </w:t>
            </w:r>
            <w:r w:rsidR="00614A43" w:rsidRPr="00466432">
              <w:rPr>
                <w:rFonts w:ascii="Candara" w:hAnsi="Candara"/>
                <w:b/>
                <w:sz w:val="20"/>
              </w:rPr>
              <w:t xml:space="preserve">: </w:t>
            </w:r>
          </w:p>
          <w:p w:rsidR="00100FB6" w:rsidRPr="00466432" w:rsidRDefault="00100FB6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Microsoft Excel 2003 Level 1 &amp; 2</w:t>
            </w:r>
          </w:p>
          <w:p w:rsidR="00E83C17" w:rsidRPr="00466432" w:rsidRDefault="00E83C17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</w:p>
          <w:p w:rsidR="00D6143B" w:rsidRPr="00466432" w:rsidRDefault="00D6143B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  <w:r w:rsidRPr="00466432">
              <w:rPr>
                <w:rFonts w:ascii="Candara" w:hAnsi="Candara"/>
                <w:b/>
                <w:i/>
                <w:sz w:val="20"/>
              </w:rPr>
              <w:t>ARAMEX International- Dubai</w:t>
            </w:r>
            <w:r w:rsidR="00614A43" w:rsidRPr="00466432">
              <w:rPr>
                <w:rFonts w:ascii="Candara" w:hAnsi="Candara"/>
                <w:b/>
                <w:sz w:val="20"/>
              </w:rPr>
              <w:t>:</w:t>
            </w:r>
          </w:p>
          <w:p w:rsidR="00D6143B" w:rsidRPr="00466432" w:rsidRDefault="00D6143B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Promoting a Professional Telephone Image Course</w:t>
            </w:r>
          </w:p>
          <w:p w:rsidR="00D6143B" w:rsidRPr="00466432" w:rsidRDefault="00D6143B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Excellence in Customer Service Course</w:t>
            </w:r>
          </w:p>
          <w:p w:rsidR="00D6143B" w:rsidRPr="00466432" w:rsidRDefault="00D6143B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Train the Trainer Course</w:t>
            </w:r>
            <w:r w:rsidR="0086042E" w:rsidRPr="00466432">
              <w:rPr>
                <w:rFonts w:ascii="Candara" w:hAnsi="Candara"/>
                <w:sz w:val="20"/>
              </w:rPr>
              <w:t>:</w:t>
            </w:r>
          </w:p>
          <w:p w:rsidR="00EC45CF" w:rsidRPr="00466432" w:rsidRDefault="00AF719A" w:rsidP="009245E0">
            <w:pPr>
              <w:pStyle w:val="Achievement"/>
              <w:numPr>
                <w:ilvl w:val="0"/>
                <w:numId w:val="31"/>
              </w:numPr>
              <w:tabs>
                <w:tab w:val="clear" w:pos="720"/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Got training on how to train new hires in different courses given any  predisigned course outline.</w:t>
            </w:r>
          </w:p>
          <w:p w:rsidR="00AF719A" w:rsidRPr="00466432" w:rsidRDefault="00AF719A" w:rsidP="009245E0">
            <w:pPr>
              <w:pStyle w:val="Achievement"/>
              <w:numPr>
                <w:ilvl w:val="0"/>
                <w:numId w:val="31"/>
              </w:numPr>
              <w:tabs>
                <w:tab w:val="clear" w:pos="720"/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How to</w:t>
            </w:r>
            <w:r w:rsidR="0084506C" w:rsidRPr="00466432">
              <w:rPr>
                <w:rFonts w:ascii="Candara" w:hAnsi="Candara"/>
                <w:sz w:val="20"/>
              </w:rPr>
              <w:t xml:space="preserve"> carry out </w:t>
            </w:r>
            <w:r w:rsidRPr="00466432">
              <w:rPr>
                <w:rFonts w:ascii="Candara" w:hAnsi="Candara"/>
                <w:sz w:val="20"/>
              </w:rPr>
              <w:t>oneself when addressing different types of audiences.</w:t>
            </w:r>
          </w:p>
          <w:p w:rsidR="0084506C" w:rsidRPr="00466432" w:rsidRDefault="0086042E" w:rsidP="009245E0">
            <w:pPr>
              <w:pStyle w:val="Achievement"/>
              <w:numPr>
                <w:ilvl w:val="0"/>
                <w:numId w:val="31"/>
              </w:numPr>
              <w:tabs>
                <w:tab w:val="clear" w:pos="720"/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How to be a confident &amp; concise communicator.</w:t>
            </w:r>
          </w:p>
          <w:p w:rsidR="00AF719A" w:rsidRPr="00466432" w:rsidRDefault="00AF719A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</w:p>
          <w:p w:rsidR="00CE5D28" w:rsidRPr="00466432" w:rsidRDefault="00E63EBF" w:rsidP="009245E0">
            <w:pPr>
              <w:pStyle w:val="Institution"/>
              <w:tabs>
                <w:tab w:val="left" w:pos="180"/>
                <w:tab w:val="left" w:pos="1080"/>
              </w:tabs>
              <w:rPr>
                <w:rFonts w:ascii="Candara" w:hAnsi="Candara"/>
                <w:b/>
                <w:sz w:val="20"/>
              </w:rPr>
            </w:pPr>
            <w:r w:rsidRPr="00466432">
              <w:rPr>
                <w:rFonts w:ascii="Candara" w:hAnsi="Candara"/>
                <w:b/>
                <w:sz w:val="20"/>
              </w:rPr>
              <w:t>August- November 2005 -</w:t>
            </w:r>
            <w:r w:rsidR="00B50411" w:rsidRPr="00466432">
              <w:rPr>
                <w:rFonts w:ascii="Candara" w:hAnsi="Candara"/>
                <w:b/>
                <w:sz w:val="20"/>
              </w:rPr>
              <w:t xml:space="preserve"> Chrisco</w:t>
            </w:r>
            <w:r w:rsidR="00CE5D28" w:rsidRPr="00466432">
              <w:rPr>
                <w:rFonts w:ascii="Candara" w:hAnsi="Candara"/>
                <w:b/>
                <w:sz w:val="20"/>
              </w:rPr>
              <w:t xml:space="preserve"> Educational Center</w:t>
            </w:r>
            <w:r w:rsidR="00570C4E" w:rsidRPr="00466432">
              <w:rPr>
                <w:rFonts w:ascii="Candara" w:hAnsi="Candara"/>
                <w:b/>
                <w:sz w:val="20"/>
              </w:rPr>
              <w:t xml:space="preserve"> </w:t>
            </w:r>
            <w:r w:rsidR="00B50411" w:rsidRPr="00466432">
              <w:rPr>
                <w:rFonts w:ascii="Candara" w:hAnsi="Candara"/>
                <w:b/>
                <w:sz w:val="20"/>
              </w:rPr>
              <w:t>Professional Training School</w:t>
            </w:r>
          </w:p>
          <w:p w:rsidR="00A91A76" w:rsidRPr="00466432" w:rsidRDefault="00B50411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Advanced Microsoft Office Application Packages</w:t>
            </w:r>
            <w:r w:rsidR="00E806AC" w:rsidRPr="00466432">
              <w:rPr>
                <w:rFonts w:ascii="Candara" w:hAnsi="Candara"/>
                <w:sz w:val="20"/>
              </w:rPr>
              <w:t xml:space="preserve"> (Microsoft Office Word, Microsoft Office Excel, Microsoft Office Access, Microsoft Office Powerpoint</w:t>
            </w:r>
            <w:r w:rsidR="00940A95" w:rsidRPr="00466432">
              <w:rPr>
                <w:rFonts w:ascii="Candara" w:hAnsi="Candara"/>
                <w:sz w:val="20"/>
              </w:rPr>
              <w:t xml:space="preserve">, </w:t>
            </w:r>
            <w:r w:rsidR="00940A95" w:rsidRPr="00466432">
              <w:rPr>
                <w:rFonts w:ascii="Candara" w:hAnsi="Candara"/>
                <w:sz w:val="20"/>
                <w:lang w:val="fr-FR"/>
              </w:rPr>
              <w:t xml:space="preserve"> Microsoft Internet Explorer 6.0, </w:t>
            </w:r>
            <w:r w:rsidR="00940A95" w:rsidRPr="00466432">
              <w:rPr>
                <w:rFonts w:ascii="Candara" w:hAnsi="Candara"/>
                <w:sz w:val="20"/>
              </w:rPr>
              <w:t>Microsoft Outlook 2003)</w:t>
            </w:r>
          </w:p>
          <w:p w:rsidR="00940A95" w:rsidRPr="00466432" w:rsidRDefault="00940A95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</w:p>
          <w:p w:rsidR="00F55164" w:rsidRPr="00466432" w:rsidRDefault="00940B4D" w:rsidP="009245E0">
            <w:pPr>
              <w:pStyle w:val="Institution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b/>
                <w:sz w:val="20"/>
              </w:rPr>
              <w:t>September 2001- August 2004 - Kenyatta University</w:t>
            </w:r>
            <w:r w:rsidR="00F55164" w:rsidRPr="00466432">
              <w:rPr>
                <w:rFonts w:ascii="Candara" w:hAnsi="Candara"/>
                <w:sz w:val="20"/>
              </w:rPr>
              <w:tab/>
            </w:r>
          </w:p>
          <w:p w:rsidR="00F55164" w:rsidRPr="00466432" w:rsidRDefault="00E806AC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B.Sc - Bachelor of Environmental Studies, Science</w:t>
            </w:r>
            <w:r w:rsidR="00F55164" w:rsidRPr="00466432">
              <w:rPr>
                <w:rFonts w:ascii="Candara" w:hAnsi="Candara"/>
                <w:sz w:val="20"/>
              </w:rPr>
              <w:t>.</w:t>
            </w:r>
          </w:p>
          <w:p w:rsidR="00E806AC" w:rsidRPr="00466432" w:rsidRDefault="00E806AC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Graduated December 2004.</w:t>
            </w:r>
          </w:p>
          <w:p w:rsidR="00E806AC" w:rsidRPr="00466432" w:rsidRDefault="00B50411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Second Class Honours ( </w:t>
            </w:r>
            <w:r w:rsidR="00E806AC" w:rsidRPr="00466432">
              <w:rPr>
                <w:rFonts w:ascii="Candara" w:hAnsi="Candara"/>
                <w:sz w:val="20"/>
              </w:rPr>
              <w:t xml:space="preserve">Upper </w:t>
            </w:r>
            <w:r w:rsidRPr="00466432">
              <w:rPr>
                <w:rFonts w:ascii="Candara" w:hAnsi="Candara"/>
                <w:sz w:val="20"/>
              </w:rPr>
              <w:t>Class Boundary)</w:t>
            </w:r>
          </w:p>
          <w:p w:rsidR="00B50411" w:rsidRPr="00466432" w:rsidRDefault="00B50411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Active Member of Modern United Nations.</w:t>
            </w:r>
          </w:p>
          <w:p w:rsidR="00B50411" w:rsidRPr="00466432" w:rsidRDefault="00B50411" w:rsidP="009245E0">
            <w:pPr>
              <w:pStyle w:val="Achievement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Active member of the University’s environmental Club.</w:t>
            </w:r>
          </w:p>
          <w:p w:rsidR="00940B4D" w:rsidRPr="00466432" w:rsidRDefault="00940B4D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240" w:hanging="240"/>
              <w:rPr>
                <w:rFonts w:ascii="Candara" w:hAnsi="Candara"/>
                <w:sz w:val="20"/>
              </w:rPr>
            </w:pPr>
          </w:p>
          <w:p w:rsidR="00137EC4" w:rsidRPr="00466432" w:rsidRDefault="00940B4D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240" w:hanging="240"/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b/>
                <w:sz w:val="20"/>
              </w:rPr>
              <w:t>1996 – 1999 – St. Georges Secondary School, Nairob</w:t>
            </w:r>
            <w:r w:rsidR="00EC45CF" w:rsidRPr="00466432">
              <w:rPr>
                <w:rFonts w:ascii="Candara" w:hAnsi="Candara"/>
                <w:b/>
                <w:sz w:val="20"/>
              </w:rPr>
              <w:t>i</w:t>
            </w:r>
          </w:p>
          <w:p w:rsidR="00CE5D28" w:rsidRPr="00466432" w:rsidRDefault="00CE5D28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240" w:hanging="240"/>
              <w:rPr>
                <w:rFonts w:ascii="Candara" w:hAnsi="Candara"/>
                <w:sz w:val="20"/>
              </w:rPr>
            </w:pPr>
          </w:p>
          <w:p w:rsidR="00137EC4" w:rsidRPr="00466432" w:rsidRDefault="00CE5D28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240" w:hanging="240"/>
              <w:rPr>
                <w:rFonts w:ascii="Candara" w:hAnsi="Candara"/>
                <w:b/>
                <w:sz w:val="20"/>
              </w:rPr>
            </w:pPr>
            <w:r w:rsidRPr="00466432">
              <w:rPr>
                <w:rFonts w:ascii="Candara" w:hAnsi="Candara"/>
                <w:b/>
                <w:sz w:val="20"/>
              </w:rPr>
              <w:t>1988-1995 – Milimani Primary School</w:t>
            </w:r>
          </w:p>
          <w:p w:rsidR="00B50411" w:rsidRPr="00466432" w:rsidRDefault="00B50411" w:rsidP="009245E0">
            <w:pPr>
              <w:pStyle w:val="Achievement"/>
              <w:numPr>
                <w:ilvl w:val="0"/>
                <w:numId w:val="0"/>
              </w:numPr>
              <w:tabs>
                <w:tab w:val="left" w:pos="180"/>
                <w:tab w:val="left" w:pos="1080"/>
              </w:tabs>
              <w:ind w:left="720"/>
              <w:rPr>
                <w:rFonts w:ascii="Candara" w:hAnsi="Candara"/>
                <w:sz w:val="20"/>
              </w:rPr>
            </w:pPr>
          </w:p>
        </w:tc>
      </w:tr>
      <w:tr w:rsidR="00F55164" w:rsidRPr="00691C12" w:rsidTr="009245E0">
        <w:trPr>
          <w:cantSplit/>
          <w:trHeight w:val="1005"/>
        </w:trPr>
        <w:tc>
          <w:tcPr>
            <w:tcW w:w="5000" w:type="pct"/>
            <w:gridSpan w:val="2"/>
          </w:tcPr>
          <w:p w:rsidR="00F55164" w:rsidRPr="00466432" w:rsidRDefault="00F55164" w:rsidP="009245E0">
            <w:pPr>
              <w:pStyle w:val="Section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  <w:r w:rsidRPr="00466432">
              <w:rPr>
                <w:rFonts w:ascii="Candara" w:hAnsi="Candara"/>
              </w:rPr>
              <w:lastRenderedPageBreak/>
              <w:t>Interests</w:t>
            </w:r>
          </w:p>
        </w:tc>
      </w:tr>
      <w:tr w:rsidR="00F55164" w:rsidRPr="00691C12" w:rsidTr="009245E0">
        <w:tc>
          <w:tcPr>
            <w:tcW w:w="157" w:type="pct"/>
          </w:tcPr>
          <w:p w:rsidR="00F55164" w:rsidRPr="00691C12" w:rsidRDefault="00F55164" w:rsidP="009245E0">
            <w:pPr>
              <w:pStyle w:val="No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</w:p>
        </w:tc>
        <w:tc>
          <w:tcPr>
            <w:tcW w:w="4843" w:type="pct"/>
          </w:tcPr>
          <w:p w:rsidR="00F55164" w:rsidRPr="00466432" w:rsidRDefault="00CE5D28" w:rsidP="009245E0">
            <w:pPr>
              <w:pStyle w:val="Objective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 xml:space="preserve">Travelling, </w:t>
            </w:r>
            <w:r w:rsidR="00ED5009" w:rsidRPr="00466432">
              <w:rPr>
                <w:rFonts w:ascii="Candara" w:hAnsi="Candara"/>
                <w:sz w:val="20"/>
              </w:rPr>
              <w:t xml:space="preserve">Swimming, </w:t>
            </w:r>
            <w:r w:rsidRPr="00466432">
              <w:rPr>
                <w:rFonts w:ascii="Candara" w:hAnsi="Candara"/>
                <w:sz w:val="20"/>
              </w:rPr>
              <w:t>Reading, Research,</w:t>
            </w:r>
            <w:r w:rsidR="007956CC" w:rsidRPr="00466432">
              <w:rPr>
                <w:rFonts w:ascii="Candara" w:hAnsi="Candara"/>
                <w:sz w:val="20"/>
              </w:rPr>
              <w:t xml:space="preserve"> Watching movies</w:t>
            </w:r>
            <w:r w:rsidRPr="00466432">
              <w:rPr>
                <w:rFonts w:ascii="Candara" w:hAnsi="Candara"/>
                <w:sz w:val="20"/>
              </w:rPr>
              <w:t xml:space="preserve"> </w:t>
            </w:r>
            <w:r w:rsidR="00F55164" w:rsidRPr="00466432">
              <w:rPr>
                <w:rFonts w:ascii="Candara" w:hAnsi="Candara"/>
                <w:sz w:val="20"/>
              </w:rPr>
              <w:t>.</w:t>
            </w:r>
          </w:p>
        </w:tc>
      </w:tr>
      <w:tr w:rsidR="00F55164" w:rsidRPr="00691C12" w:rsidTr="009245E0">
        <w:trPr>
          <w:cantSplit/>
          <w:trHeight w:val="80"/>
        </w:trPr>
        <w:tc>
          <w:tcPr>
            <w:tcW w:w="5000" w:type="pct"/>
            <w:gridSpan w:val="2"/>
          </w:tcPr>
          <w:p w:rsidR="00F55164" w:rsidRPr="00466432" w:rsidRDefault="007956CC" w:rsidP="009245E0">
            <w:pPr>
              <w:pStyle w:val="Section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  <w:r w:rsidRPr="00466432">
              <w:rPr>
                <w:rFonts w:ascii="Candara" w:hAnsi="Candara"/>
              </w:rPr>
              <w:t>REFERENCES</w:t>
            </w:r>
          </w:p>
        </w:tc>
      </w:tr>
      <w:tr w:rsidR="00F55164" w:rsidRPr="00691C12" w:rsidTr="009245E0">
        <w:tc>
          <w:tcPr>
            <w:tcW w:w="157" w:type="pct"/>
          </w:tcPr>
          <w:p w:rsidR="00F55164" w:rsidRPr="00691C12" w:rsidRDefault="00F55164" w:rsidP="009245E0">
            <w:pPr>
              <w:pStyle w:val="NoTitle"/>
              <w:tabs>
                <w:tab w:val="left" w:pos="180"/>
                <w:tab w:val="left" w:pos="1080"/>
              </w:tabs>
              <w:rPr>
                <w:rFonts w:ascii="Candara" w:hAnsi="Candara"/>
              </w:rPr>
            </w:pPr>
          </w:p>
        </w:tc>
        <w:tc>
          <w:tcPr>
            <w:tcW w:w="4843" w:type="pct"/>
          </w:tcPr>
          <w:p w:rsidR="00F55164" w:rsidRPr="00466432" w:rsidRDefault="00940A95" w:rsidP="009245E0">
            <w:pPr>
              <w:pStyle w:val="Objective"/>
              <w:tabs>
                <w:tab w:val="left" w:pos="180"/>
                <w:tab w:val="left" w:pos="1080"/>
              </w:tabs>
              <w:rPr>
                <w:rFonts w:ascii="Candara" w:hAnsi="Candara"/>
                <w:sz w:val="20"/>
              </w:rPr>
            </w:pPr>
            <w:r w:rsidRPr="00466432">
              <w:rPr>
                <w:rFonts w:ascii="Candara" w:hAnsi="Candara"/>
                <w:sz w:val="20"/>
              </w:rPr>
              <w:t>Available upon request</w:t>
            </w:r>
          </w:p>
        </w:tc>
      </w:tr>
    </w:tbl>
    <w:p w:rsidR="00F55164" w:rsidRPr="00691C12" w:rsidRDefault="00A91A76" w:rsidP="009245E0">
      <w:pPr>
        <w:tabs>
          <w:tab w:val="left" w:pos="180"/>
          <w:tab w:val="left" w:pos="1080"/>
        </w:tabs>
        <w:rPr>
          <w:rFonts w:ascii="Candara" w:hAnsi="Candara"/>
        </w:rPr>
      </w:pPr>
      <w:r w:rsidRPr="00691C12">
        <w:rPr>
          <w:rFonts w:ascii="Candara" w:hAnsi="Candara"/>
        </w:rPr>
        <w:t xml:space="preserve">             </w:t>
      </w:r>
      <w:r w:rsidR="007956CC" w:rsidRPr="00691C12">
        <w:rPr>
          <w:rFonts w:ascii="Candara" w:hAnsi="Candara"/>
        </w:rPr>
        <w:tab/>
      </w:r>
      <w:r w:rsidR="007956CC" w:rsidRPr="00691C12">
        <w:rPr>
          <w:rFonts w:ascii="Candara" w:hAnsi="Candara"/>
        </w:rPr>
        <w:tab/>
      </w:r>
      <w:r w:rsidR="007956CC" w:rsidRPr="00691C12">
        <w:rPr>
          <w:rFonts w:ascii="Candara" w:hAnsi="Candara"/>
        </w:rPr>
        <w:tab/>
      </w:r>
      <w:r w:rsidR="007956CC" w:rsidRPr="00691C12">
        <w:rPr>
          <w:rFonts w:ascii="Candara" w:hAnsi="Candara"/>
        </w:rPr>
        <w:tab/>
      </w:r>
      <w:r w:rsidR="007956CC" w:rsidRPr="00691C12">
        <w:rPr>
          <w:rFonts w:ascii="Candara" w:hAnsi="Candara"/>
        </w:rPr>
        <w:tab/>
      </w:r>
    </w:p>
    <w:sectPr w:rsidR="00F55164" w:rsidRPr="00691C12" w:rsidSect="002E484A">
      <w:footerReference w:type="default" r:id="rId8"/>
      <w:footerReference w:type="first" r:id="rId9"/>
      <w:type w:val="continuous"/>
      <w:pgSz w:w="12240" w:h="15840" w:code="1"/>
      <w:pgMar w:top="14" w:right="1800" w:bottom="1440" w:left="1800" w:header="432" w:footer="965" w:gutter="0"/>
      <w:pgBorders w:offsetFrom="page">
        <w:bottom w:val="single" w:sz="4" w:space="24" w:color="auto"/>
      </w:pgBorders>
      <w:cols w:space="720"/>
      <w:vAlign w:val="center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0F" w:rsidRDefault="0001520F">
      <w:r>
        <w:separator/>
      </w:r>
    </w:p>
  </w:endnote>
  <w:endnote w:type="continuationSeparator" w:id="1">
    <w:p w:rsidR="0001520F" w:rsidRDefault="0001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64" w:rsidRDefault="00F55164" w:rsidP="00C23A34">
    <w:pPr>
      <w:pStyle w:val="Footer"/>
      <w:tabs>
        <w:tab w:val="left" w:pos="2295"/>
      </w:tabs>
    </w:pPr>
    <w:r>
      <w:tab/>
    </w:r>
    <w:r w:rsidR="009245E0">
      <w:rPr>
        <w:rFonts w:ascii="Candara" w:hAnsi="Candara" w:cs="Candara"/>
        <w:color w:val="000000"/>
        <w:szCs w:val="22"/>
      </w:rPr>
      <w:t xml:space="preserve"> • E-mail: </w:t>
    </w:r>
    <w:hyperlink r:id="rId1" w:history="1">
      <w:r w:rsidR="001E7A77" w:rsidRPr="00E1356F">
        <w:rPr>
          <w:rStyle w:val="Hyperlink"/>
          <w:rFonts w:ascii="Candara" w:hAnsi="Candara" w:cs="Candara"/>
          <w:caps w:val="0"/>
          <w:szCs w:val="22"/>
        </w:rPr>
        <w:t>grace.384892@2freemail.com</w:t>
      </w:r>
    </w:hyperlink>
    <w:r w:rsidR="001E7A77">
      <w:rPr>
        <w:rFonts w:ascii="Candara" w:hAnsi="Candara" w:cs="Candara"/>
        <w:caps w:val="0"/>
        <w:color w:val="000000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D5" w:rsidRDefault="00296ED5" w:rsidP="00296ED5">
    <w:pPr>
      <w:pStyle w:val="Footer"/>
      <w:tabs>
        <w:tab w:val="clear" w:pos="7320"/>
        <w:tab w:val="left" w:pos="1695"/>
      </w:tabs>
    </w:pPr>
    <w:r>
      <w:tab/>
    </w:r>
    <w:r w:rsidR="009245E0">
      <w:rPr>
        <w:rFonts w:ascii="Candara" w:hAnsi="Candara" w:cs="Candara"/>
        <w:color w:val="000000"/>
        <w:szCs w:val="22"/>
      </w:rPr>
      <w:t xml:space="preserve">•Phone: +971 50 8043860 • E-mail: </w:t>
    </w:r>
    <w:r w:rsidR="009245E0">
      <w:rPr>
        <w:rFonts w:ascii="Candara" w:hAnsi="Candara" w:cs="Candara"/>
        <w:color w:val="0000FF"/>
        <w:szCs w:val="22"/>
      </w:rPr>
      <w:t>godeepo@yahoo.com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0F" w:rsidRDefault="0001520F">
      <w:r>
        <w:separator/>
      </w:r>
    </w:p>
  </w:footnote>
  <w:footnote w:type="continuationSeparator" w:id="1">
    <w:p w:rsidR="0001520F" w:rsidRDefault="0001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B83299"/>
    <w:multiLevelType w:val="hybridMultilevel"/>
    <w:tmpl w:val="86E48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443A2"/>
    <w:multiLevelType w:val="hybridMultilevel"/>
    <w:tmpl w:val="D496FB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17F59"/>
    <w:multiLevelType w:val="hybridMultilevel"/>
    <w:tmpl w:val="9B069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0BCE191B"/>
    <w:multiLevelType w:val="hybridMultilevel"/>
    <w:tmpl w:val="BDB660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16F575C6"/>
    <w:multiLevelType w:val="hybridMultilevel"/>
    <w:tmpl w:val="F14A22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AB284C"/>
    <w:multiLevelType w:val="hybridMultilevel"/>
    <w:tmpl w:val="F73C4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B52FD"/>
    <w:multiLevelType w:val="hybridMultilevel"/>
    <w:tmpl w:val="FDC8A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29BA0742"/>
    <w:multiLevelType w:val="hybridMultilevel"/>
    <w:tmpl w:val="25BE66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39EB35E9"/>
    <w:multiLevelType w:val="hybridMultilevel"/>
    <w:tmpl w:val="D716E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7C73633"/>
    <w:multiLevelType w:val="hybridMultilevel"/>
    <w:tmpl w:val="6660DE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6F877054"/>
    <w:multiLevelType w:val="multilevel"/>
    <w:tmpl w:val="D496F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6"/>
  </w:num>
  <w:num w:numId="19">
    <w:abstractNumId w:val="17"/>
  </w:num>
  <w:num w:numId="20">
    <w:abstractNumId w:val="4"/>
  </w:num>
  <w:num w:numId="21">
    <w:abstractNumId w:val="10"/>
  </w:num>
  <w:num w:numId="22">
    <w:abstractNumId w:val="13"/>
  </w:num>
  <w:num w:numId="23">
    <w:abstractNumId w:val="15"/>
  </w:num>
  <w:num w:numId="24">
    <w:abstractNumId w:val="12"/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5"/>
  </w:num>
  <w:num w:numId="30">
    <w:abstractNumId w:val="16"/>
  </w:num>
  <w:num w:numId="31">
    <w:abstractNumId w:val="8"/>
  </w:num>
  <w:num w:numId="32">
    <w:abstractNumId w:val="7"/>
  </w:num>
  <w:num w:numId="33">
    <w:abstractNumId w:val="11"/>
  </w:num>
  <w:num w:numId="34">
    <w:abstractNumId w:val="2"/>
  </w:num>
  <w:num w:numId="35">
    <w:abstractNumId w:val="18"/>
  </w:num>
  <w:num w:numId="36">
    <w:abstractNumId w:val="9"/>
  </w:num>
  <w:num w:numId="37">
    <w:abstractNumId w:val="14"/>
  </w:num>
  <w:num w:numId="38">
    <w:abstractNumId w:val="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ctiveWritingStyle w:appName="MSWord" w:lang="en-US" w:vendorID="8" w:dllVersion="513" w:checkStyle="0"/>
  <w:attachedTemplate r:id="rId1"/>
  <w:stylePaneFormatFilter w:val="3F01"/>
  <w:defaultTabStop w:val="360"/>
  <w:doNotHyphenateCaps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40B4D"/>
    <w:rsid w:val="000012CF"/>
    <w:rsid w:val="00004A5F"/>
    <w:rsid w:val="0001520F"/>
    <w:rsid w:val="000629E3"/>
    <w:rsid w:val="0007465E"/>
    <w:rsid w:val="00087410"/>
    <w:rsid w:val="000A1E83"/>
    <w:rsid w:val="000B55FB"/>
    <w:rsid w:val="000D24E9"/>
    <w:rsid w:val="000F4B7F"/>
    <w:rsid w:val="00100FB6"/>
    <w:rsid w:val="00124D07"/>
    <w:rsid w:val="00125F1C"/>
    <w:rsid w:val="001275B3"/>
    <w:rsid w:val="001362BB"/>
    <w:rsid w:val="00137623"/>
    <w:rsid w:val="00137EC4"/>
    <w:rsid w:val="00183D7F"/>
    <w:rsid w:val="001B434D"/>
    <w:rsid w:val="001C5469"/>
    <w:rsid w:val="001D741A"/>
    <w:rsid w:val="001E7A77"/>
    <w:rsid w:val="00211760"/>
    <w:rsid w:val="00211B6B"/>
    <w:rsid w:val="002323B6"/>
    <w:rsid w:val="00232A96"/>
    <w:rsid w:val="00250C67"/>
    <w:rsid w:val="00252D7B"/>
    <w:rsid w:val="002630C6"/>
    <w:rsid w:val="00267F8B"/>
    <w:rsid w:val="00281304"/>
    <w:rsid w:val="00296ED5"/>
    <w:rsid w:val="002E484A"/>
    <w:rsid w:val="00316B3E"/>
    <w:rsid w:val="0033414A"/>
    <w:rsid w:val="00336074"/>
    <w:rsid w:val="003549F6"/>
    <w:rsid w:val="00375019"/>
    <w:rsid w:val="0037718E"/>
    <w:rsid w:val="003A3ADD"/>
    <w:rsid w:val="003B1EC2"/>
    <w:rsid w:val="003D15AB"/>
    <w:rsid w:val="00403665"/>
    <w:rsid w:val="00426158"/>
    <w:rsid w:val="004334D7"/>
    <w:rsid w:val="004512BE"/>
    <w:rsid w:val="00466432"/>
    <w:rsid w:val="00471CE3"/>
    <w:rsid w:val="004765F7"/>
    <w:rsid w:val="00481D70"/>
    <w:rsid w:val="004C2D05"/>
    <w:rsid w:val="004F0073"/>
    <w:rsid w:val="004F4548"/>
    <w:rsid w:val="00524E33"/>
    <w:rsid w:val="005411A8"/>
    <w:rsid w:val="00545938"/>
    <w:rsid w:val="005613B7"/>
    <w:rsid w:val="00570C4E"/>
    <w:rsid w:val="00571AA2"/>
    <w:rsid w:val="0058621D"/>
    <w:rsid w:val="005B185F"/>
    <w:rsid w:val="005C2D41"/>
    <w:rsid w:val="005E053F"/>
    <w:rsid w:val="005F3C66"/>
    <w:rsid w:val="00614A43"/>
    <w:rsid w:val="00641B4E"/>
    <w:rsid w:val="00667A55"/>
    <w:rsid w:val="0067624B"/>
    <w:rsid w:val="00691C12"/>
    <w:rsid w:val="006A1C08"/>
    <w:rsid w:val="006B1FE1"/>
    <w:rsid w:val="006C10B7"/>
    <w:rsid w:val="006C7DD1"/>
    <w:rsid w:val="006E765F"/>
    <w:rsid w:val="006F7BC2"/>
    <w:rsid w:val="007247A8"/>
    <w:rsid w:val="00733681"/>
    <w:rsid w:val="007425BC"/>
    <w:rsid w:val="007542FD"/>
    <w:rsid w:val="00761CEF"/>
    <w:rsid w:val="007956CC"/>
    <w:rsid w:val="007B0A4C"/>
    <w:rsid w:val="007C583F"/>
    <w:rsid w:val="007D303F"/>
    <w:rsid w:val="007F5235"/>
    <w:rsid w:val="007F681D"/>
    <w:rsid w:val="008233DF"/>
    <w:rsid w:val="00834AA1"/>
    <w:rsid w:val="0084506C"/>
    <w:rsid w:val="0085165C"/>
    <w:rsid w:val="0086042E"/>
    <w:rsid w:val="008D1850"/>
    <w:rsid w:val="008D5E9E"/>
    <w:rsid w:val="008F0C5A"/>
    <w:rsid w:val="008F6582"/>
    <w:rsid w:val="00905307"/>
    <w:rsid w:val="009233FF"/>
    <w:rsid w:val="009245E0"/>
    <w:rsid w:val="009259BC"/>
    <w:rsid w:val="00926F79"/>
    <w:rsid w:val="00927F4B"/>
    <w:rsid w:val="00937B71"/>
    <w:rsid w:val="00940A95"/>
    <w:rsid w:val="00940B4D"/>
    <w:rsid w:val="009647EE"/>
    <w:rsid w:val="0097670E"/>
    <w:rsid w:val="009A0A17"/>
    <w:rsid w:val="009A5822"/>
    <w:rsid w:val="009A6F28"/>
    <w:rsid w:val="009C67E6"/>
    <w:rsid w:val="00A225E5"/>
    <w:rsid w:val="00A708F9"/>
    <w:rsid w:val="00A807F0"/>
    <w:rsid w:val="00A84EA5"/>
    <w:rsid w:val="00A91A76"/>
    <w:rsid w:val="00A94897"/>
    <w:rsid w:val="00AA2ADD"/>
    <w:rsid w:val="00AF719A"/>
    <w:rsid w:val="00AF7FCF"/>
    <w:rsid w:val="00B2074F"/>
    <w:rsid w:val="00B27921"/>
    <w:rsid w:val="00B35BA7"/>
    <w:rsid w:val="00B37643"/>
    <w:rsid w:val="00B379BE"/>
    <w:rsid w:val="00B50411"/>
    <w:rsid w:val="00B64FB7"/>
    <w:rsid w:val="00B67340"/>
    <w:rsid w:val="00B82196"/>
    <w:rsid w:val="00B926B2"/>
    <w:rsid w:val="00BA1440"/>
    <w:rsid w:val="00BA682E"/>
    <w:rsid w:val="00BB7FB0"/>
    <w:rsid w:val="00BF6224"/>
    <w:rsid w:val="00C044AB"/>
    <w:rsid w:val="00C07521"/>
    <w:rsid w:val="00C23A34"/>
    <w:rsid w:val="00C31A53"/>
    <w:rsid w:val="00CA524E"/>
    <w:rsid w:val="00CB06D8"/>
    <w:rsid w:val="00CB3B76"/>
    <w:rsid w:val="00CC083B"/>
    <w:rsid w:val="00CC7F2F"/>
    <w:rsid w:val="00CE5D28"/>
    <w:rsid w:val="00CF5BC8"/>
    <w:rsid w:val="00D05BF3"/>
    <w:rsid w:val="00D147F0"/>
    <w:rsid w:val="00D14810"/>
    <w:rsid w:val="00D163CC"/>
    <w:rsid w:val="00D31095"/>
    <w:rsid w:val="00D602F9"/>
    <w:rsid w:val="00D6143B"/>
    <w:rsid w:val="00DB46AF"/>
    <w:rsid w:val="00DF12F3"/>
    <w:rsid w:val="00DF52A0"/>
    <w:rsid w:val="00E05CBF"/>
    <w:rsid w:val="00E31BCD"/>
    <w:rsid w:val="00E41CA2"/>
    <w:rsid w:val="00E4713E"/>
    <w:rsid w:val="00E63EBF"/>
    <w:rsid w:val="00E806AC"/>
    <w:rsid w:val="00E83C17"/>
    <w:rsid w:val="00E92075"/>
    <w:rsid w:val="00EC45CF"/>
    <w:rsid w:val="00ED5009"/>
    <w:rsid w:val="00F210BD"/>
    <w:rsid w:val="00F53161"/>
    <w:rsid w:val="00F55164"/>
    <w:rsid w:val="00F66EB6"/>
    <w:rsid w:val="00FA770D"/>
    <w:rsid w:val="00FC3665"/>
    <w:rsid w:val="00FD4790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5FB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0B55FB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0B55FB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0B55FB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0B55FB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0B55FB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0B55FB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0B55FB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0B55FB"/>
    <w:pPr>
      <w:spacing w:after="220" w:line="240" w:lineRule="atLeast"/>
    </w:pPr>
  </w:style>
  <w:style w:type="paragraph" w:customStyle="1" w:styleId="HeaderBase">
    <w:name w:val="Header Base"/>
    <w:basedOn w:val="Normal"/>
    <w:rsid w:val="000B55FB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0B55FB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0B55F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0B55FB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0B55F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0B55FB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630C6"/>
    <w:pPr>
      <w:numPr>
        <w:numId w:val="2"/>
      </w:numPr>
      <w:spacing w:after="60"/>
    </w:pPr>
  </w:style>
  <w:style w:type="paragraph" w:customStyle="1" w:styleId="Name">
    <w:name w:val="Name"/>
    <w:basedOn w:val="Normal"/>
    <w:next w:val="Normal"/>
    <w:rsid w:val="000B55FB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0B55FB"/>
    <w:pPr>
      <w:keepNext/>
    </w:pPr>
  </w:style>
  <w:style w:type="paragraph" w:customStyle="1" w:styleId="CityState">
    <w:name w:val="City/State"/>
    <w:basedOn w:val="BodyText"/>
    <w:next w:val="BodyText"/>
    <w:rsid w:val="000B55FB"/>
    <w:pPr>
      <w:keepNext/>
    </w:pPr>
  </w:style>
  <w:style w:type="paragraph" w:customStyle="1" w:styleId="Institution">
    <w:name w:val="Institution"/>
    <w:basedOn w:val="Normal"/>
    <w:next w:val="Achievement"/>
    <w:rsid w:val="000B55FB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0B55FB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0B55FB"/>
  </w:style>
  <w:style w:type="paragraph" w:styleId="Footer">
    <w:name w:val="footer"/>
    <w:basedOn w:val="HeaderBase"/>
    <w:rsid w:val="000B55FB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0B55F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0B55FB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0B55FB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0B55FB"/>
    <w:rPr>
      <w:sz w:val="24"/>
    </w:rPr>
  </w:style>
  <w:style w:type="character" w:styleId="Emphasis">
    <w:name w:val="Emphasis"/>
    <w:qFormat/>
    <w:rsid w:val="000B55FB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0B55FB"/>
    <w:pPr>
      <w:ind w:left="720"/>
    </w:pPr>
  </w:style>
  <w:style w:type="character" w:customStyle="1" w:styleId="Job">
    <w:name w:val="Job"/>
    <w:basedOn w:val="DefaultParagraphFont"/>
    <w:rsid w:val="000B55FB"/>
  </w:style>
  <w:style w:type="paragraph" w:customStyle="1" w:styleId="PersonalData">
    <w:name w:val="Personal Data"/>
    <w:basedOn w:val="BodyText"/>
    <w:rsid w:val="000B55FB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0B55FB"/>
    <w:pPr>
      <w:spacing w:before="60"/>
    </w:pPr>
  </w:style>
  <w:style w:type="paragraph" w:customStyle="1" w:styleId="NoTitle">
    <w:name w:val="No Title"/>
    <w:basedOn w:val="SectionTitle"/>
    <w:rsid w:val="000B55FB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F55164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rsid w:val="000B55FB"/>
    <w:pPr>
      <w:spacing w:before="220"/>
      <w:ind w:left="245" w:hanging="245"/>
    </w:pPr>
  </w:style>
  <w:style w:type="character" w:styleId="Hyperlink">
    <w:name w:val="Hyperlink"/>
    <w:basedOn w:val="DefaultParagraphFont"/>
    <w:rsid w:val="00377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ce.38489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ceo\My%20Documents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17B0-BD66-449F-85BC-D804358C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graceo</dc:creator>
  <cp:lastModifiedBy>Login</cp:lastModifiedBy>
  <cp:revision>2</cp:revision>
  <cp:lastPrinted>2006-05-30T03:57:00Z</cp:lastPrinted>
  <dcterms:created xsi:type="dcterms:W3CDTF">2018-11-21T12:33:00Z</dcterms:created>
  <dcterms:modified xsi:type="dcterms:W3CDTF">2018-11-21T12:33:00Z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