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86" w:rsidRDefault="004E7AAC">
      <w:pPr>
        <w:rPr>
          <w:sz w:val="20"/>
          <w:szCs w:val="20"/>
        </w:rPr>
      </w:pPr>
      <w:r>
        <w:rPr>
          <w:rFonts w:eastAsia="Times New Roman"/>
          <w:b/>
          <w:bCs/>
          <w:color w:val="000080"/>
          <w:sz w:val="28"/>
          <w:szCs w:val="28"/>
        </w:rPr>
        <w:t>AMR</w:t>
      </w:r>
    </w:p>
    <w:p w:rsidR="00386986" w:rsidRDefault="00386986">
      <w:pPr>
        <w:spacing w:line="41" w:lineRule="exact"/>
        <w:rPr>
          <w:sz w:val="24"/>
          <w:szCs w:val="24"/>
        </w:rPr>
      </w:pPr>
    </w:p>
    <w:p w:rsidR="00386986" w:rsidRDefault="004E7AAC">
      <w:pPr>
        <w:rPr>
          <w:sz w:val="20"/>
          <w:szCs w:val="20"/>
        </w:rPr>
      </w:pPr>
      <w:r>
        <w:rPr>
          <w:rFonts w:eastAsia="Times New Roman"/>
          <w:b/>
          <w:bCs/>
          <w:color w:val="000080"/>
          <w:sz w:val="20"/>
          <w:szCs w:val="20"/>
        </w:rPr>
        <w:t>Lead Plumbing &amp;Fire Fighting Engineer.</w:t>
      </w:r>
    </w:p>
    <w:p w:rsidR="00386986" w:rsidRDefault="004E7AAC">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-15875</wp:posOffset>
            </wp:positionH>
            <wp:positionV relativeFrom="paragraph">
              <wp:posOffset>136525</wp:posOffset>
            </wp:positionV>
            <wp:extent cx="6400800"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400800" cy="8890"/>
                    </a:xfrm>
                    <a:prstGeom prst="rect">
                      <a:avLst/>
                    </a:prstGeom>
                    <a:noFill/>
                  </pic:spPr>
                </pic:pic>
              </a:graphicData>
            </a:graphic>
          </wp:anchor>
        </w:drawing>
      </w:r>
    </w:p>
    <w:p w:rsidR="00386986" w:rsidRDefault="00386986">
      <w:pPr>
        <w:spacing w:line="200" w:lineRule="exact"/>
        <w:rPr>
          <w:sz w:val="24"/>
          <w:szCs w:val="24"/>
        </w:rPr>
      </w:pPr>
    </w:p>
    <w:p w:rsidR="00386986" w:rsidRDefault="00386986">
      <w:pPr>
        <w:spacing w:line="388" w:lineRule="exact"/>
        <w:rPr>
          <w:sz w:val="24"/>
          <w:szCs w:val="24"/>
        </w:rPr>
      </w:pPr>
    </w:p>
    <w:p w:rsidR="00386986" w:rsidRDefault="004E7AAC">
      <w:pPr>
        <w:rPr>
          <w:sz w:val="20"/>
          <w:szCs w:val="20"/>
        </w:rPr>
      </w:pPr>
      <w:r>
        <w:rPr>
          <w:rFonts w:ascii="Arial" w:eastAsia="Arial" w:hAnsi="Arial" w:cs="Arial"/>
          <w:sz w:val="20"/>
          <w:szCs w:val="20"/>
        </w:rPr>
        <w:t xml:space="preserve">Email:  </w:t>
      </w:r>
      <w:r>
        <w:rPr>
          <w:rFonts w:ascii="Arial" w:eastAsia="Arial" w:hAnsi="Arial" w:cs="Arial"/>
          <w:color w:val="0000FF"/>
          <w:sz w:val="20"/>
          <w:szCs w:val="20"/>
          <w:u w:val="single"/>
        </w:rPr>
        <w:t>am</w:t>
      </w:r>
      <w:r>
        <w:rPr>
          <w:rFonts w:ascii="Arial" w:eastAsia="Arial" w:hAnsi="Arial" w:cs="Arial"/>
          <w:color w:val="0000FF"/>
          <w:sz w:val="20"/>
          <w:szCs w:val="20"/>
          <w:u w:val="single"/>
        </w:rPr>
        <w:t>r.384911</w:t>
      </w:r>
      <w:r>
        <w:rPr>
          <w:rFonts w:ascii="Arial" w:eastAsia="Arial" w:hAnsi="Arial" w:cs="Arial"/>
          <w:color w:val="0000FF"/>
          <w:sz w:val="20"/>
          <w:szCs w:val="20"/>
          <w:u w:val="single"/>
        </w:rPr>
        <w:t>@2free</w:t>
      </w:r>
      <w:r>
        <w:rPr>
          <w:rFonts w:ascii="Arial" w:eastAsia="Arial" w:hAnsi="Arial" w:cs="Arial"/>
          <w:color w:val="0000FF"/>
          <w:sz w:val="20"/>
          <w:szCs w:val="20"/>
          <w:u w:val="single"/>
        </w:rPr>
        <w:t>mail.com</w:t>
      </w:r>
    </w:p>
    <w:p w:rsidR="00386986" w:rsidRDefault="00386986">
      <w:pPr>
        <w:spacing w:line="20" w:lineRule="exact"/>
        <w:rPr>
          <w:sz w:val="24"/>
          <w:szCs w:val="24"/>
        </w:rPr>
      </w:pPr>
      <w:r>
        <w:rPr>
          <w:sz w:val="24"/>
          <w:szCs w:val="24"/>
        </w:rPr>
        <w:pict>
          <v:line id="Shape 3" o:spid="_x0000_s1028" style="position:absolute;z-index:251666432;visibility:visible;mso-wrap-distance-left:0;mso-wrap-distance-right:0" from="-5.1pt,16.45pt" to="469.05pt,16.45pt" o:allowincell="f" strokeweight=".16931mm"/>
        </w:pict>
      </w:r>
    </w:p>
    <w:p w:rsidR="00386986" w:rsidRDefault="00386986">
      <w:pPr>
        <w:spacing w:line="200" w:lineRule="exact"/>
        <w:rPr>
          <w:sz w:val="24"/>
          <w:szCs w:val="24"/>
        </w:rPr>
      </w:pPr>
    </w:p>
    <w:p w:rsidR="00386986" w:rsidRDefault="00386986">
      <w:pPr>
        <w:spacing w:line="265" w:lineRule="exact"/>
        <w:rPr>
          <w:sz w:val="24"/>
          <w:szCs w:val="24"/>
        </w:rPr>
      </w:pPr>
    </w:p>
    <w:p w:rsidR="00386986" w:rsidRDefault="004E7AAC">
      <w:pPr>
        <w:rPr>
          <w:sz w:val="20"/>
          <w:szCs w:val="20"/>
        </w:rPr>
      </w:pPr>
      <w:r>
        <w:rPr>
          <w:rFonts w:ascii="Arial" w:eastAsia="Arial" w:hAnsi="Arial" w:cs="Arial"/>
          <w:b/>
          <w:bCs/>
          <w:color w:val="FFFFFF"/>
          <w:sz w:val="24"/>
          <w:szCs w:val="24"/>
          <w:highlight w:val="darkBlue"/>
        </w:rPr>
        <w:t>PERSONAL PROFILE</w:t>
      </w:r>
    </w:p>
    <w:p w:rsidR="00386986" w:rsidRDefault="004E7AAC">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-15875</wp:posOffset>
            </wp:positionH>
            <wp:positionV relativeFrom="paragraph">
              <wp:posOffset>19050</wp:posOffset>
            </wp:positionV>
            <wp:extent cx="6397625"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extLst>
                    </a:blip>
                    <a:srcRect/>
                    <a:stretch>
                      <a:fillRect/>
                    </a:stretch>
                  </pic:blipFill>
                  <pic:spPr bwMode="auto">
                    <a:xfrm>
                      <a:off x="0" y="0"/>
                      <a:ext cx="6397625" cy="8890"/>
                    </a:xfrm>
                    <a:prstGeom prst="rect">
                      <a:avLst/>
                    </a:prstGeom>
                    <a:noFill/>
                  </pic:spPr>
                </pic:pic>
              </a:graphicData>
            </a:graphic>
          </wp:anchor>
        </w:drawing>
      </w:r>
    </w:p>
    <w:p w:rsidR="00386986" w:rsidRDefault="00386986">
      <w:pPr>
        <w:spacing w:line="36" w:lineRule="exact"/>
        <w:rPr>
          <w:sz w:val="24"/>
          <w:szCs w:val="24"/>
        </w:rPr>
      </w:pPr>
    </w:p>
    <w:p w:rsidR="00386986" w:rsidRDefault="004E7AAC">
      <w:pPr>
        <w:spacing w:line="243" w:lineRule="auto"/>
        <w:jc w:val="both"/>
        <w:rPr>
          <w:sz w:val="20"/>
          <w:szCs w:val="20"/>
        </w:rPr>
      </w:pPr>
      <w:r>
        <w:rPr>
          <w:rFonts w:ascii="Arial" w:eastAsia="Arial" w:hAnsi="Arial" w:cs="Arial"/>
          <w:sz w:val="20"/>
          <w:szCs w:val="20"/>
        </w:rPr>
        <w:t xml:space="preserve">I have over 20 years of experience in the field of </w:t>
      </w:r>
      <w:r>
        <w:rPr>
          <w:rFonts w:ascii="Arial" w:eastAsia="Arial" w:hAnsi="Arial" w:cs="Arial"/>
          <w:sz w:val="20"/>
          <w:szCs w:val="20"/>
        </w:rPr>
        <w:t>Public Health and sanitary Engineering design. I have been involved in consulting engineering offices, with a diverse range of experience from major turnkey projects to small works. As part of the process of obtaining a full spectrum of industry experience</w:t>
      </w:r>
      <w:r>
        <w:rPr>
          <w:rFonts w:ascii="Arial" w:eastAsia="Arial" w:hAnsi="Arial" w:cs="Arial"/>
          <w:sz w:val="20"/>
          <w:szCs w:val="20"/>
        </w:rPr>
        <w:t>, attributes were further developed in working with well established organizations within Egypt, Gulf region (Saudi Arabia, Qatar, Kuwait, UAE).</w:t>
      </w:r>
    </w:p>
    <w:p w:rsidR="00386986" w:rsidRDefault="00386986">
      <w:pPr>
        <w:spacing w:line="217" w:lineRule="exact"/>
        <w:rPr>
          <w:sz w:val="24"/>
          <w:szCs w:val="24"/>
        </w:rPr>
      </w:pPr>
    </w:p>
    <w:p w:rsidR="00386986" w:rsidRDefault="004E7AAC">
      <w:pPr>
        <w:rPr>
          <w:sz w:val="20"/>
          <w:szCs w:val="20"/>
        </w:rPr>
      </w:pPr>
      <w:r>
        <w:rPr>
          <w:rFonts w:ascii="Arial" w:eastAsia="Arial" w:hAnsi="Arial" w:cs="Arial"/>
          <w:b/>
          <w:bCs/>
          <w:color w:val="FFFFFF"/>
          <w:sz w:val="24"/>
          <w:szCs w:val="24"/>
          <w:highlight w:val="darkBlue"/>
        </w:rPr>
        <w:t>KEY EXPERIENCE</w:t>
      </w:r>
    </w:p>
    <w:p w:rsidR="00386986" w:rsidRDefault="004E7AAC">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-15875</wp:posOffset>
            </wp:positionH>
            <wp:positionV relativeFrom="paragraph">
              <wp:posOffset>19050</wp:posOffset>
            </wp:positionV>
            <wp:extent cx="6397625"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extLst>
                    </a:blip>
                    <a:srcRect/>
                    <a:stretch>
                      <a:fillRect/>
                    </a:stretch>
                  </pic:blipFill>
                  <pic:spPr bwMode="auto">
                    <a:xfrm>
                      <a:off x="0" y="0"/>
                      <a:ext cx="6397625" cy="8890"/>
                    </a:xfrm>
                    <a:prstGeom prst="rect">
                      <a:avLst/>
                    </a:prstGeom>
                    <a:noFill/>
                  </pic:spPr>
                </pic:pic>
              </a:graphicData>
            </a:graphic>
          </wp:anchor>
        </w:drawing>
      </w:r>
    </w:p>
    <w:p w:rsidR="00386986" w:rsidRDefault="00386986">
      <w:pPr>
        <w:spacing w:line="23" w:lineRule="exact"/>
        <w:rPr>
          <w:sz w:val="24"/>
          <w:szCs w:val="24"/>
        </w:rPr>
      </w:pPr>
    </w:p>
    <w:p w:rsidR="00386986" w:rsidRDefault="004E7AAC">
      <w:pPr>
        <w:numPr>
          <w:ilvl w:val="0"/>
          <w:numId w:val="1"/>
        </w:numPr>
        <w:tabs>
          <w:tab w:val="left" w:pos="360"/>
        </w:tabs>
        <w:spacing w:line="247" w:lineRule="auto"/>
        <w:ind w:left="360" w:right="400" w:hanging="357"/>
        <w:rPr>
          <w:rFonts w:ascii="Symbol" w:eastAsia="Symbol" w:hAnsi="Symbol" w:cs="Symbol"/>
          <w:sz w:val="20"/>
          <w:szCs w:val="20"/>
        </w:rPr>
      </w:pPr>
      <w:r>
        <w:rPr>
          <w:rFonts w:ascii="Arial" w:eastAsia="Arial" w:hAnsi="Arial" w:cs="Arial"/>
          <w:b/>
          <w:bCs/>
          <w:sz w:val="20"/>
          <w:szCs w:val="20"/>
        </w:rPr>
        <w:t xml:space="preserve">Public Health / Hydraulic Design Engineer </w:t>
      </w:r>
      <w:r>
        <w:rPr>
          <w:rFonts w:ascii="Arial" w:eastAsia="Arial" w:hAnsi="Arial" w:cs="Arial"/>
          <w:sz w:val="20"/>
          <w:szCs w:val="20"/>
        </w:rPr>
        <w:t xml:space="preserve">for exterior and interior piping, pressure and </w:t>
      </w:r>
      <w:r>
        <w:rPr>
          <w:rFonts w:ascii="Arial" w:eastAsia="Arial" w:hAnsi="Arial" w:cs="Arial"/>
          <w:sz w:val="20"/>
          <w:szCs w:val="20"/>
        </w:rPr>
        <w:t>gravity pipe</w:t>
      </w:r>
      <w:r>
        <w:rPr>
          <w:rFonts w:ascii="Arial" w:eastAsia="Arial" w:hAnsi="Arial" w:cs="Arial"/>
          <w:b/>
          <w:bCs/>
          <w:sz w:val="20"/>
          <w:szCs w:val="20"/>
        </w:rPr>
        <w:t xml:space="preserve"> </w:t>
      </w:r>
      <w:r>
        <w:rPr>
          <w:rFonts w:ascii="Arial" w:eastAsia="Arial" w:hAnsi="Arial" w:cs="Arial"/>
          <w:sz w:val="20"/>
          <w:szCs w:val="20"/>
        </w:rPr>
        <w:t>networks for Water supply, Sewerage, Fire fighting, Irrigation and Storm drainage networks (Engineering design calculations, hydraulic modeling and layout).</w:t>
      </w:r>
    </w:p>
    <w:p w:rsidR="00386986" w:rsidRDefault="00386986">
      <w:pPr>
        <w:spacing w:line="1" w:lineRule="exact"/>
        <w:rPr>
          <w:rFonts w:ascii="Symbol" w:eastAsia="Symbol" w:hAnsi="Symbol" w:cs="Symbol"/>
          <w:sz w:val="20"/>
          <w:szCs w:val="20"/>
        </w:rPr>
      </w:pPr>
    </w:p>
    <w:p w:rsidR="00386986" w:rsidRDefault="004E7AAC">
      <w:pPr>
        <w:numPr>
          <w:ilvl w:val="0"/>
          <w:numId w:val="1"/>
        </w:numPr>
        <w:tabs>
          <w:tab w:val="left" w:pos="360"/>
        </w:tabs>
        <w:spacing w:line="237" w:lineRule="auto"/>
        <w:ind w:left="360" w:right="160" w:hanging="357"/>
        <w:rPr>
          <w:rFonts w:ascii="Symbol" w:eastAsia="Symbol" w:hAnsi="Symbol" w:cs="Symbol"/>
          <w:sz w:val="20"/>
          <w:szCs w:val="20"/>
        </w:rPr>
      </w:pPr>
      <w:r>
        <w:rPr>
          <w:rFonts w:ascii="Arial" w:eastAsia="Arial" w:hAnsi="Arial" w:cs="Arial"/>
          <w:b/>
          <w:bCs/>
          <w:sz w:val="20"/>
          <w:szCs w:val="20"/>
        </w:rPr>
        <w:t xml:space="preserve">Plumbing &amp; Fire Protection Design Engineer </w:t>
      </w:r>
      <w:r>
        <w:rPr>
          <w:rFonts w:ascii="Arial" w:eastAsia="Arial" w:hAnsi="Arial" w:cs="Arial"/>
          <w:sz w:val="20"/>
          <w:szCs w:val="20"/>
        </w:rPr>
        <w:t>for above and below ground (Cold Water, Ho</w:t>
      </w:r>
      <w:r>
        <w:rPr>
          <w:rFonts w:ascii="Arial" w:eastAsia="Arial" w:hAnsi="Arial" w:cs="Arial"/>
          <w:sz w:val="20"/>
          <w:szCs w:val="20"/>
        </w:rPr>
        <w:t>t Water,</w:t>
      </w:r>
      <w:r>
        <w:rPr>
          <w:rFonts w:ascii="Arial" w:eastAsia="Arial" w:hAnsi="Arial" w:cs="Arial"/>
          <w:b/>
          <w:bCs/>
          <w:sz w:val="20"/>
          <w:szCs w:val="20"/>
        </w:rPr>
        <w:t xml:space="preserve"> </w:t>
      </w:r>
      <w:r>
        <w:rPr>
          <w:rFonts w:ascii="Arial" w:eastAsia="Arial" w:hAnsi="Arial" w:cs="Arial"/>
          <w:sz w:val="20"/>
          <w:szCs w:val="20"/>
        </w:rPr>
        <w:t>Drainage, Rain water, Grey water recycling, LPG), and fire protection design, layout, calculations according to NFPA and local standard, for commercial, industrial and residential buildings.</w:t>
      </w:r>
    </w:p>
    <w:p w:rsidR="00386986" w:rsidRDefault="004E7AAC">
      <w:pPr>
        <w:tabs>
          <w:tab w:val="left" w:pos="1840"/>
        </w:tabs>
        <w:rPr>
          <w:sz w:val="20"/>
          <w:szCs w:val="20"/>
        </w:rPr>
      </w:pPr>
      <w:r>
        <w:rPr>
          <w:rFonts w:ascii="Arial" w:eastAsia="Arial" w:hAnsi="Arial" w:cs="Arial"/>
          <w:b/>
          <w:bCs/>
          <w:color w:val="FFFFFF"/>
          <w:sz w:val="24"/>
          <w:szCs w:val="24"/>
          <w:highlight w:val="darkBlue"/>
        </w:rPr>
        <w:t>EDUCATION</w:t>
      </w:r>
      <w:r>
        <w:rPr>
          <w:rFonts w:ascii="Arial" w:eastAsia="Arial" w:hAnsi="Arial" w:cs="Arial"/>
          <w:b/>
          <w:bCs/>
          <w:color w:val="000080"/>
          <w:sz w:val="24"/>
          <w:szCs w:val="24"/>
          <w:highlight w:val="darkBlue"/>
        </w:rPr>
        <w:t>…</w:t>
      </w:r>
      <w:r>
        <w:rPr>
          <w:rFonts w:ascii="Arial" w:eastAsia="Arial" w:hAnsi="Arial" w:cs="Arial"/>
          <w:b/>
          <w:bCs/>
          <w:color w:val="000080"/>
          <w:sz w:val="24"/>
          <w:szCs w:val="24"/>
          <w:highlight w:val="darkBlue"/>
        </w:rPr>
        <w:tab/>
        <w:t>………</w:t>
      </w:r>
    </w:p>
    <w:p w:rsidR="00386986" w:rsidRDefault="004E7AAC">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-15875</wp:posOffset>
            </wp:positionH>
            <wp:positionV relativeFrom="paragraph">
              <wp:posOffset>-8255</wp:posOffset>
            </wp:positionV>
            <wp:extent cx="6397625"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extLst>
                    </a:blip>
                    <a:srcRect/>
                    <a:stretch>
                      <a:fillRect/>
                    </a:stretch>
                  </pic:blipFill>
                  <pic:spPr bwMode="auto">
                    <a:xfrm>
                      <a:off x="0" y="0"/>
                      <a:ext cx="6397625" cy="8890"/>
                    </a:xfrm>
                    <a:prstGeom prst="rect">
                      <a:avLst/>
                    </a:prstGeom>
                    <a:noFill/>
                  </pic:spPr>
                </pic:pic>
              </a:graphicData>
            </a:graphic>
          </wp:anchor>
        </w:drawing>
      </w:r>
    </w:p>
    <w:p w:rsidR="00386986" w:rsidRDefault="00386986">
      <w:pPr>
        <w:spacing w:line="118" w:lineRule="exact"/>
        <w:rPr>
          <w:sz w:val="24"/>
          <w:szCs w:val="24"/>
        </w:rPr>
      </w:pPr>
    </w:p>
    <w:p w:rsidR="00386986" w:rsidRDefault="004E7AAC">
      <w:pPr>
        <w:ind w:left="360"/>
        <w:rPr>
          <w:sz w:val="20"/>
          <w:szCs w:val="20"/>
        </w:rPr>
      </w:pPr>
      <w:r>
        <w:rPr>
          <w:rFonts w:ascii="Arial" w:eastAsia="Arial" w:hAnsi="Arial" w:cs="Arial"/>
          <w:sz w:val="20"/>
          <w:szCs w:val="20"/>
        </w:rPr>
        <w:t>Bachelor of Civil Engineering - Facult</w:t>
      </w:r>
      <w:r>
        <w:rPr>
          <w:rFonts w:ascii="Arial" w:eastAsia="Arial" w:hAnsi="Arial" w:cs="Arial"/>
          <w:sz w:val="20"/>
          <w:szCs w:val="20"/>
        </w:rPr>
        <w:t>y of Engineering, Zagazig University, Egypt, May 1989.</w:t>
      </w:r>
    </w:p>
    <w:p w:rsidR="00386986" w:rsidRDefault="00386986">
      <w:pPr>
        <w:spacing w:line="262" w:lineRule="exact"/>
        <w:rPr>
          <w:sz w:val="24"/>
          <w:szCs w:val="24"/>
        </w:rPr>
      </w:pPr>
    </w:p>
    <w:p w:rsidR="00386986" w:rsidRDefault="004E7AAC">
      <w:pPr>
        <w:tabs>
          <w:tab w:val="left" w:pos="1840"/>
        </w:tabs>
        <w:rPr>
          <w:sz w:val="20"/>
          <w:szCs w:val="20"/>
        </w:rPr>
      </w:pPr>
      <w:r>
        <w:rPr>
          <w:rFonts w:ascii="Arial" w:eastAsia="Arial" w:hAnsi="Arial" w:cs="Arial"/>
          <w:b/>
          <w:bCs/>
          <w:color w:val="FFFFFF"/>
          <w:sz w:val="24"/>
          <w:szCs w:val="24"/>
          <w:highlight w:val="darkBlue"/>
        </w:rPr>
        <w:t>AFFILIATIONS</w:t>
      </w:r>
      <w:r>
        <w:rPr>
          <w:rFonts w:ascii="Arial" w:eastAsia="Arial" w:hAnsi="Arial" w:cs="Arial"/>
          <w:b/>
          <w:bCs/>
          <w:color w:val="000080"/>
          <w:sz w:val="24"/>
          <w:szCs w:val="24"/>
          <w:highlight w:val="darkBlue"/>
        </w:rPr>
        <w:tab/>
        <w:t>………</w:t>
      </w:r>
    </w:p>
    <w:p w:rsidR="00386986" w:rsidRDefault="004E7AAC">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-15875</wp:posOffset>
            </wp:positionH>
            <wp:positionV relativeFrom="paragraph">
              <wp:posOffset>19050</wp:posOffset>
            </wp:positionV>
            <wp:extent cx="6397625"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extLst>
                    </a:blip>
                    <a:srcRect/>
                    <a:stretch>
                      <a:fillRect/>
                    </a:stretch>
                  </pic:blipFill>
                  <pic:spPr bwMode="auto">
                    <a:xfrm>
                      <a:off x="0" y="0"/>
                      <a:ext cx="6397625" cy="8890"/>
                    </a:xfrm>
                    <a:prstGeom prst="rect">
                      <a:avLst/>
                    </a:prstGeom>
                    <a:noFill/>
                  </pic:spPr>
                </pic:pic>
              </a:graphicData>
            </a:graphic>
          </wp:anchor>
        </w:drawing>
      </w:r>
    </w:p>
    <w:p w:rsidR="00386986" w:rsidRDefault="00386986">
      <w:pPr>
        <w:spacing w:line="23" w:lineRule="exact"/>
        <w:rPr>
          <w:sz w:val="24"/>
          <w:szCs w:val="24"/>
        </w:rPr>
      </w:pPr>
    </w:p>
    <w:p w:rsidR="00386986" w:rsidRDefault="004E7AAC">
      <w:pPr>
        <w:numPr>
          <w:ilvl w:val="0"/>
          <w:numId w:val="2"/>
        </w:numPr>
        <w:tabs>
          <w:tab w:val="left" w:pos="720"/>
        </w:tabs>
        <w:ind w:left="720" w:hanging="357"/>
        <w:rPr>
          <w:rFonts w:ascii="Symbol" w:eastAsia="Symbol" w:hAnsi="Symbol" w:cs="Symbol"/>
          <w:sz w:val="20"/>
          <w:szCs w:val="20"/>
        </w:rPr>
      </w:pPr>
      <w:r>
        <w:rPr>
          <w:rFonts w:ascii="Arial" w:eastAsia="Arial" w:hAnsi="Arial" w:cs="Arial"/>
          <w:sz w:val="20"/>
          <w:szCs w:val="20"/>
        </w:rPr>
        <w:t>Member of CIBSE.</w:t>
      </w:r>
    </w:p>
    <w:p w:rsidR="00386986" w:rsidRDefault="00386986">
      <w:pPr>
        <w:spacing w:line="21" w:lineRule="exact"/>
        <w:rPr>
          <w:rFonts w:ascii="Symbol" w:eastAsia="Symbol" w:hAnsi="Symbol" w:cs="Symbol"/>
          <w:sz w:val="20"/>
          <w:szCs w:val="20"/>
        </w:rPr>
      </w:pPr>
    </w:p>
    <w:p w:rsidR="00386986" w:rsidRDefault="004E7AAC">
      <w:pPr>
        <w:numPr>
          <w:ilvl w:val="0"/>
          <w:numId w:val="2"/>
        </w:numPr>
        <w:tabs>
          <w:tab w:val="left" w:pos="720"/>
        </w:tabs>
        <w:ind w:left="720" w:hanging="357"/>
        <w:rPr>
          <w:rFonts w:ascii="Symbol" w:eastAsia="Symbol" w:hAnsi="Symbol" w:cs="Symbol"/>
          <w:sz w:val="20"/>
          <w:szCs w:val="20"/>
        </w:rPr>
      </w:pPr>
      <w:r>
        <w:rPr>
          <w:rFonts w:ascii="Arial" w:eastAsia="Arial" w:hAnsi="Arial" w:cs="Arial"/>
          <w:sz w:val="20"/>
          <w:szCs w:val="20"/>
        </w:rPr>
        <w:t>Member National Fire Protection Association. (NFPA).</w:t>
      </w:r>
    </w:p>
    <w:p w:rsidR="00386986" w:rsidRDefault="004E7AAC">
      <w:pPr>
        <w:numPr>
          <w:ilvl w:val="0"/>
          <w:numId w:val="2"/>
        </w:numPr>
        <w:tabs>
          <w:tab w:val="left" w:pos="720"/>
        </w:tabs>
        <w:ind w:left="720" w:hanging="357"/>
        <w:rPr>
          <w:rFonts w:ascii="Symbol" w:eastAsia="Symbol" w:hAnsi="Symbol" w:cs="Symbol"/>
          <w:sz w:val="20"/>
          <w:szCs w:val="20"/>
        </w:rPr>
      </w:pPr>
      <w:r>
        <w:rPr>
          <w:rFonts w:ascii="Arial" w:eastAsia="Arial" w:hAnsi="Arial" w:cs="Arial"/>
          <w:sz w:val="20"/>
          <w:szCs w:val="20"/>
        </w:rPr>
        <w:t>Member Egyptian Syndicate of Engineers, ESE.</w:t>
      </w:r>
    </w:p>
    <w:p w:rsidR="00386986" w:rsidRDefault="004E7AAC">
      <w:pPr>
        <w:numPr>
          <w:ilvl w:val="0"/>
          <w:numId w:val="2"/>
        </w:numPr>
        <w:tabs>
          <w:tab w:val="left" w:pos="720"/>
        </w:tabs>
        <w:ind w:left="720" w:hanging="357"/>
        <w:rPr>
          <w:rFonts w:ascii="Symbol" w:eastAsia="Symbol" w:hAnsi="Symbol" w:cs="Symbol"/>
          <w:color w:val="000080"/>
          <w:sz w:val="20"/>
          <w:szCs w:val="20"/>
        </w:rPr>
      </w:pPr>
      <w:r>
        <w:rPr>
          <w:rFonts w:ascii="Arial" w:eastAsia="Arial" w:hAnsi="Arial" w:cs="Arial"/>
          <w:sz w:val="20"/>
          <w:szCs w:val="20"/>
        </w:rPr>
        <w:t>Member of Qatar Society of engineers as Grade “A” Civil Sanitary</w:t>
      </w:r>
      <w:r>
        <w:rPr>
          <w:rFonts w:ascii="Arial" w:eastAsia="Arial" w:hAnsi="Arial" w:cs="Arial"/>
          <w:sz w:val="20"/>
          <w:szCs w:val="20"/>
        </w:rPr>
        <w:t xml:space="preserve"> Eng.</w:t>
      </w:r>
    </w:p>
    <w:p w:rsidR="00386986" w:rsidRDefault="004E7AAC">
      <w:pPr>
        <w:numPr>
          <w:ilvl w:val="0"/>
          <w:numId w:val="2"/>
        </w:numPr>
        <w:tabs>
          <w:tab w:val="left" w:pos="720"/>
        </w:tabs>
        <w:ind w:left="720" w:hanging="357"/>
        <w:rPr>
          <w:rFonts w:ascii="Symbol" w:eastAsia="Symbol" w:hAnsi="Symbol" w:cs="Symbol"/>
          <w:sz w:val="20"/>
          <w:szCs w:val="20"/>
        </w:rPr>
      </w:pPr>
      <w:r>
        <w:rPr>
          <w:rFonts w:ascii="Arial" w:eastAsia="Arial" w:hAnsi="Arial" w:cs="Arial"/>
          <w:sz w:val="20"/>
          <w:szCs w:val="20"/>
        </w:rPr>
        <w:t>Member of Society of Engineers, UAE.</w:t>
      </w:r>
    </w:p>
    <w:p w:rsidR="00386986" w:rsidRDefault="004E7AAC">
      <w:pPr>
        <w:numPr>
          <w:ilvl w:val="0"/>
          <w:numId w:val="2"/>
        </w:numPr>
        <w:tabs>
          <w:tab w:val="left" w:pos="720"/>
        </w:tabs>
        <w:spacing w:line="235" w:lineRule="auto"/>
        <w:ind w:left="720" w:hanging="357"/>
        <w:rPr>
          <w:rFonts w:ascii="Symbol" w:eastAsia="Symbol" w:hAnsi="Symbol" w:cs="Symbol"/>
        </w:rPr>
      </w:pPr>
      <w:r>
        <w:rPr>
          <w:rFonts w:ascii="Arial" w:eastAsia="Arial" w:hAnsi="Arial" w:cs="Arial"/>
          <w:sz w:val="20"/>
          <w:szCs w:val="20"/>
        </w:rPr>
        <w:t>Accredited with “Trakhees-CED (Yellow Code)”, Dubai, UAE.</w:t>
      </w:r>
    </w:p>
    <w:p w:rsidR="00386986" w:rsidRDefault="00386986">
      <w:pPr>
        <w:spacing w:line="201" w:lineRule="exact"/>
        <w:rPr>
          <w:sz w:val="24"/>
          <w:szCs w:val="24"/>
        </w:rPr>
      </w:pPr>
    </w:p>
    <w:p w:rsidR="00386986" w:rsidRDefault="004E7AAC">
      <w:pPr>
        <w:tabs>
          <w:tab w:val="left" w:pos="1620"/>
        </w:tabs>
        <w:ind w:left="360"/>
        <w:rPr>
          <w:sz w:val="20"/>
          <w:szCs w:val="20"/>
        </w:rPr>
      </w:pPr>
      <w:r>
        <w:rPr>
          <w:rFonts w:ascii="Arial" w:eastAsia="Arial" w:hAnsi="Arial" w:cs="Arial"/>
          <w:b/>
          <w:bCs/>
          <w:color w:val="FFFFFF"/>
          <w:sz w:val="24"/>
          <w:szCs w:val="24"/>
        </w:rPr>
        <w:t>AWARDS</w:t>
      </w:r>
      <w:r>
        <w:rPr>
          <w:rFonts w:ascii="Arial" w:eastAsia="Arial" w:hAnsi="Arial" w:cs="Arial"/>
          <w:b/>
          <w:bCs/>
          <w:color w:val="000080"/>
          <w:sz w:val="24"/>
          <w:szCs w:val="24"/>
        </w:rPr>
        <w:tab/>
        <w:t>………</w:t>
      </w:r>
    </w:p>
    <w:p w:rsidR="00386986" w:rsidRDefault="004E7AAC">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-15875</wp:posOffset>
            </wp:positionH>
            <wp:positionV relativeFrom="paragraph">
              <wp:posOffset>-153670</wp:posOffset>
            </wp:positionV>
            <wp:extent cx="6397625" cy="1828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6397625" cy="182880"/>
                    </a:xfrm>
                    <a:prstGeom prst="rect">
                      <a:avLst/>
                    </a:prstGeom>
                    <a:noFill/>
                  </pic:spPr>
                </pic:pic>
              </a:graphicData>
            </a:graphic>
          </wp:anchor>
        </w:drawing>
      </w:r>
    </w:p>
    <w:p w:rsidR="00386986" w:rsidRDefault="00386986">
      <w:pPr>
        <w:spacing w:line="38" w:lineRule="exact"/>
        <w:rPr>
          <w:sz w:val="24"/>
          <w:szCs w:val="24"/>
        </w:rPr>
      </w:pPr>
    </w:p>
    <w:p w:rsidR="00386986" w:rsidRDefault="004E7AAC">
      <w:pPr>
        <w:spacing w:line="250" w:lineRule="auto"/>
        <w:ind w:right="160" w:firstLine="360"/>
        <w:rPr>
          <w:sz w:val="20"/>
          <w:szCs w:val="20"/>
        </w:rPr>
      </w:pPr>
      <w:r>
        <w:rPr>
          <w:rFonts w:ascii="Arial" w:eastAsia="Arial" w:hAnsi="Arial" w:cs="Arial"/>
        </w:rPr>
        <w:t xml:space="preserve">I have been awarded the Middle East Plumbing Engineer of the Year 2016 - Highly Commended Award at the MEP Awards 2016. From Construction </w:t>
      </w:r>
      <w:r>
        <w:rPr>
          <w:rFonts w:ascii="Arial" w:eastAsia="Arial" w:hAnsi="Arial" w:cs="Arial"/>
        </w:rPr>
        <w:t>Week Online Magazine.</w:t>
      </w:r>
    </w:p>
    <w:p w:rsidR="00386986" w:rsidRDefault="00386986">
      <w:pPr>
        <w:spacing w:line="190" w:lineRule="exact"/>
        <w:rPr>
          <w:sz w:val="24"/>
          <w:szCs w:val="24"/>
        </w:rPr>
      </w:pPr>
    </w:p>
    <w:p w:rsidR="00386986" w:rsidRDefault="004E7AAC">
      <w:pPr>
        <w:rPr>
          <w:sz w:val="20"/>
          <w:szCs w:val="20"/>
        </w:rPr>
      </w:pPr>
      <w:r>
        <w:rPr>
          <w:rFonts w:ascii="Arial" w:eastAsia="Arial" w:hAnsi="Arial" w:cs="Arial"/>
          <w:b/>
          <w:bCs/>
          <w:color w:val="FFFFFF"/>
          <w:sz w:val="24"/>
          <w:szCs w:val="24"/>
          <w:highlight w:val="darkBlue"/>
        </w:rPr>
        <w:t>TRAINING COURSES</w:t>
      </w:r>
      <w:r>
        <w:rPr>
          <w:rFonts w:ascii="Arial" w:eastAsia="Arial" w:hAnsi="Arial" w:cs="Arial"/>
          <w:b/>
          <w:bCs/>
          <w:color w:val="000080"/>
          <w:sz w:val="24"/>
          <w:szCs w:val="24"/>
          <w:highlight w:val="darkBlue"/>
        </w:rPr>
        <w:t>…</w:t>
      </w:r>
    </w:p>
    <w:p w:rsidR="00386986" w:rsidRDefault="004E7AAC">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-15875</wp:posOffset>
            </wp:positionH>
            <wp:positionV relativeFrom="paragraph">
              <wp:posOffset>19050</wp:posOffset>
            </wp:positionV>
            <wp:extent cx="6397625"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extLst>
                    </a:blip>
                    <a:srcRect/>
                    <a:stretch>
                      <a:fillRect/>
                    </a:stretch>
                  </pic:blipFill>
                  <pic:spPr bwMode="auto">
                    <a:xfrm>
                      <a:off x="0" y="0"/>
                      <a:ext cx="6397625" cy="8890"/>
                    </a:xfrm>
                    <a:prstGeom prst="rect">
                      <a:avLst/>
                    </a:prstGeom>
                    <a:noFill/>
                  </pic:spPr>
                </pic:pic>
              </a:graphicData>
            </a:graphic>
          </wp:anchor>
        </w:drawing>
      </w:r>
    </w:p>
    <w:p w:rsidR="00386986" w:rsidRDefault="00386986">
      <w:pPr>
        <w:spacing w:line="23" w:lineRule="exact"/>
        <w:rPr>
          <w:sz w:val="24"/>
          <w:szCs w:val="24"/>
        </w:rPr>
      </w:pPr>
    </w:p>
    <w:p w:rsidR="00386986" w:rsidRDefault="004E7AAC">
      <w:pPr>
        <w:numPr>
          <w:ilvl w:val="0"/>
          <w:numId w:val="3"/>
        </w:numPr>
        <w:tabs>
          <w:tab w:val="left" w:pos="720"/>
        </w:tabs>
        <w:ind w:left="720" w:hanging="357"/>
        <w:rPr>
          <w:rFonts w:ascii="Symbol" w:eastAsia="Symbol" w:hAnsi="Symbol" w:cs="Symbol"/>
        </w:rPr>
      </w:pPr>
      <w:r>
        <w:rPr>
          <w:rFonts w:ascii="Arial" w:eastAsia="Arial" w:hAnsi="Arial" w:cs="Arial"/>
        </w:rPr>
        <w:t>Green building and LEED-AP training Seminar.</w:t>
      </w:r>
    </w:p>
    <w:p w:rsidR="00386986" w:rsidRDefault="00386986">
      <w:pPr>
        <w:spacing w:line="22" w:lineRule="exact"/>
        <w:rPr>
          <w:rFonts w:ascii="Symbol" w:eastAsia="Symbol" w:hAnsi="Symbol" w:cs="Symbol"/>
        </w:rPr>
      </w:pPr>
    </w:p>
    <w:p w:rsidR="00386986" w:rsidRDefault="004E7AAC">
      <w:pPr>
        <w:numPr>
          <w:ilvl w:val="0"/>
          <w:numId w:val="3"/>
        </w:numPr>
        <w:tabs>
          <w:tab w:val="left" w:pos="720"/>
        </w:tabs>
        <w:ind w:left="720" w:hanging="357"/>
        <w:rPr>
          <w:rFonts w:ascii="Symbol" w:eastAsia="Symbol" w:hAnsi="Symbol" w:cs="Symbol"/>
        </w:rPr>
      </w:pPr>
      <w:r>
        <w:rPr>
          <w:rFonts w:ascii="Arial" w:eastAsia="Arial" w:hAnsi="Arial" w:cs="Arial"/>
        </w:rPr>
        <w:t>Waste water treatment plant design and maintenance. (AUC).</w:t>
      </w:r>
    </w:p>
    <w:p w:rsidR="00386986" w:rsidRDefault="004E7AAC">
      <w:pPr>
        <w:numPr>
          <w:ilvl w:val="0"/>
          <w:numId w:val="3"/>
        </w:numPr>
        <w:tabs>
          <w:tab w:val="left" w:pos="720"/>
        </w:tabs>
        <w:ind w:left="720" w:hanging="357"/>
        <w:rPr>
          <w:rFonts w:ascii="Symbol" w:eastAsia="Symbol" w:hAnsi="Symbol" w:cs="Symbol"/>
        </w:rPr>
      </w:pPr>
      <w:r>
        <w:rPr>
          <w:rFonts w:ascii="Arial" w:eastAsia="Arial" w:hAnsi="Arial" w:cs="Arial"/>
        </w:rPr>
        <w:t>Managerial skills and effective time management (AUC).</w:t>
      </w:r>
    </w:p>
    <w:p w:rsidR="00386986" w:rsidRDefault="004E7AAC">
      <w:pPr>
        <w:numPr>
          <w:ilvl w:val="0"/>
          <w:numId w:val="3"/>
        </w:numPr>
        <w:tabs>
          <w:tab w:val="left" w:pos="720"/>
        </w:tabs>
        <w:ind w:left="720" w:hanging="357"/>
        <w:rPr>
          <w:rFonts w:ascii="Symbol" w:eastAsia="Symbol" w:hAnsi="Symbol" w:cs="Symbol"/>
        </w:rPr>
      </w:pPr>
      <w:r>
        <w:rPr>
          <w:rFonts w:ascii="Arial" w:eastAsia="Arial" w:hAnsi="Arial" w:cs="Arial"/>
        </w:rPr>
        <w:t>Quality Awareness program ISO 9001-2000.</w:t>
      </w:r>
    </w:p>
    <w:p w:rsidR="00386986" w:rsidRDefault="004E7AAC">
      <w:pPr>
        <w:numPr>
          <w:ilvl w:val="0"/>
          <w:numId w:val="3"/>
        </w:numPr>
        <w:tabs>
          <w:tab w:val="left" w:pos="720"/>
        </w:tabs>
        <w:ind w:left="720" w:hanging="357"/>
        <w:rPr>
          <w:rFonts w:ascii="Symbol" w:eastAsia="Symbol" w:hAnsi="Symbol" w:cs="Symbol"/>
        </w:rPr>
      </w:pPr>
      <w:r>
        <w:rPr>
          <w:rFonts w:ascii="Arial" w:eastAsia="Arial" w:hAnsi="Arial" w:cs="Arial"/>
        </w:rPr>
        <w:t xml:space="preserve">Value </w:t>
      </w:r>
      <w:r>
        <w:rPr>
          <w:rFonts w:ascii="Arial" w:eastAsia="Arial" w:hAnsi="Arial" w:cs="Arial"/>
        </w:rPr>
        <w:t>Analysis / Engineering (Save International).</w:t>
      </w:r>
    </w:p>
    <w:p w:rsidR="00386986" w:rsidRDefault="00386986">
      <w:pPr>
        <w:spacing w:line="199" w:lineRule="exact"/>
        <w:rPr>
          <w:sz w:val="24"/>
          <w:szCs w:val="24"/>
        </w:rPr>
      </w:pPr>
    </w:p>
    <w:p w:rsidR="00386986" w:rsidRDefault="004E7AAC">
      <w:pPr>
        <w:rPr>
          <w:sz w:val="20"/>
          <w:szCs w:val="20"/>
        </w:rPr>
      </w:pPr>
      <w:r>
        <w:rPr>
          <w:rFonts w:ascii="Arial" w:eastAsia="Arial" w:hAnsi="Arial" w:cs="Arial"/>
          <w:b/>
          <w:bCs/>
          <w:color w:val="FFFFFF"/>
          <w:sz w:val="24"/>
          <w:szCs w:val="24"/>
          <w:highlight w:val="darkBlue"/>
        </w:rPr>
        <w:t>COMPUTER SKILLS</w:t>
      </w:r>
      <w:r>
        <w:rPr>
          <w:rFonts w:ascii="Arial" w:eastAsia="Arial" w:hAnsi="Arial" w:cs="Arial"/>
          <w:b/>
          <w:bCs/>
          <w:color w:val="000080"/>
          <w:sz w:val="24"/>
          <w:szCs w:val="24"/>
          <w:highlight w:val="darkBlue"/>
        </w:rPr>
        <w:t>…</w:t>
      </w:r>
    </w:p>
    <w:p w:rsidR="00386986" w:rsidRDefault="004E7AAC">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-15875</wp:posOffset>
            </wp:positionH>
            <wp:positionV relativeFrom="paragraph">
              <wp:posOffset>19050</wp:posOffset>
            </wp:positionV>
            <wp:extent cx="6397625"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extLst>
                    </a:blip>
                    <a:srcRect/>
                    <a:stretch>
                      <a:fillRect/>
                    </a:stretch>
                  </pic:blipFill>
                  <pic:spPr bwMode="auto">
                    <a:xfrm>
                      <a:off x="0" y="0"/>
                      <a:ext cx="6397625" cy="8890"/>
                    </a:xfrm>
                    <a:prstGeom prst="rect">
                      <a:avLst/>
                    </a:prstGeom>
                    <a:noFill/>
                  </pic:spPr>
                </pic:pic>
              </a:graphicData>
            </a:graphic>
          </wp:anchor>
        </w:drawing>
      </w:r>
    </w:p>
    <w:p w:rsidR="00386986" w:rsidRDefault="00386986">
      <w:pPr>
        <w:spacing w:line="23" w:lineRule="exact"/>
        <w:rPr>
          <w:sz w:val="24"/>
          <w:szCs w:val="24"/>
        </w:rPr>
      </w:pPr>
    </w:p>
    <w:p w:rsidR="00386986" w:rsidRDefault="004E7AAC">
      <w:pPr>
        <w:numPr>
          <w:ilvl w:val="0"/>
          <w:numId w:val="4"/>
        </w:numPr>
        <w:tabs>
          <w:tab w:val="left" w:pos="720"/>
        </w:tabs>
        <w:ind w:left="720" w:hanging="357"/>
        <w:rPr>
          <w:rFonts w:ascii="Symbol" w:eastAsia="Symbol" w:hAnsi="Symbol" w:cs="Symbol"/>
        </w:rPr>
      </w:pPr>
      <w:r>
        <w:rPr>
          <w:rFonts w:ascii="Arial" w:eastAsia="Arial" w:hAnsi="Arial" w:cs="Arial"/>
        </w:rPr>
        <w:t>Microsoft office (Excel, Word, Access, Outlook).</w:t>
      </w:r>
    </w:p>
    <w:p w:rsidR="00386986" w:rsidRDefault="00386986">
      <w:pPr>
        <w:spacing w:line="22" w:lineRule="exact"/>
        <w:rPr>
          <w:rFonts w:ascii="Symbol" w:eastAsia="Symbol" w:hAnsi="Symbol" w:cs="Symbol"/>
        </w:rPr>
      </w:pPr>
    </w:p>
    <w:p w:rsidR="00386986" w:rsidRDefault="004E7AAC">
      <w:pPr>
        <w:numPr>
          <w:ilvl w:val="0"/>
          <w:numId w:val="4"/>
        </w:numPr>
        <w:tabs>
          <w:tab w:val="left" w:pos="720"/>
        </w:tabs>
        <w:ind w:left="720" w:hanging="357"/>
        <w:rPr>
          <w:rFonts w:ascii="Symbol" w:eastAsia="Symbol" w:hAnsi="Symbol" w:cs="Symbol"/>
        </w:rPr>
      </w:pPr>
      <w:r>
        <w:rPr>
          <w:rFonts w:ascii="Arial" w:eastAsia="Arial" w:hAnsi="Arial" w:cs="Arial"/>
        </w:rPr>
        <w:t>Sanitary Networks analysis programs (Cybernet, Water Cad, and Sewer Cad).</w:t>
      </w:r>
    </w:p>
    <w:p w:rsidR="00386986" w:rsidRDefault="004E7AAC">
      <w:pPr>
        <w:numPr>
          <w:ilvl w:val="0"/>
          <w:numId w:val="4"/>
        </w:numPr>
        <w:tabs>
          <w:tab w:val="left" w:pos="720"/>
        </w:tabs>
        <w:spacing w:line="218" w:lineRule="auto"/>
        <w:ind w:left="720" w:hanging="357"/>
        <w:rPr>
          <w:rFonts w:ascii="Symbol" w:eastAsia="Symbol" w:hAnsi="Symbol" w:cs="Symbol"/>
        </w:rPr>
      </w:pPr>
      <w:r>
        <w:rPr>
          <w:rFonts w:ascii="Arial" w:eastAsia="Arial" w:hAnsi="Arial" w:cs="Arial"/>
        </w:rPr>
        <w:t>Plumbing &amp; Fire fighting programs (Elite, HPM, and Hydronics).</w:t>
      </w:r>
    </w:p>
    <w:p w:rsidR="00386986" w:rsidRDefault="00386986">
      <w:pPr>
        <w:spacing w:line="1" w:lineRule="exact"/>
        <w:rPr>
          <w:sz w:val="24"/>
          <w:szCs w:val="24"/>
        </w:rPr>
      </w:pPr>
    </w:p>
    <w:p w:rsidR="00386986" w:rsidRDefault="004E7AAC">
      <w:pPr>
        <w:ind w:left="360"/>
        <w:rPr>
          <w:sz w:val="20"/>
          <w:szCs w:val="20"/>
        </w:rPr>
      </w:pPr>
      <w:r>
        <w:rPr>
          <w:rFonts w:ascii="Symbol" w:eastAsia="Symbol" w:hAnsi="Symbol" w:cs="Symbol"/>
        </w:rPr>
        <w:t></w:t>
      </w:r>
    </w:p>
    <w:p w:rsidR="00386986" w:rsidRDefault="004E7AAC">
      <w:pPr>
        <w:spacing w:line="237" w:lineRule="auto"/>
        <w:ind w:left="60"/>
        <w:rPr>
          <w:sz w:val="20"/>
          <w:szCs w:val="20"/>
        </w:rPr>
      </w:pPr>
      <w:r>
        <w:rPr>
          <w:rFonts w:ascii="Arial" w:eastAsia="Arial" w:hAnsi="Arial" w:cs="Arial"/>
          <w:b/>
          <w:bCs/>
          <w:color w:val="FFFFFF"/>
          <w:sz w:val="24"/>
          <w:szCs w:val="24"/>
          <w:highlight w:val="darkBlue"/>
        </w:rPr>
        <w:t>CODE AWARENESS</w:t>
      </w:r>
      <w:r>
        <w:rPr>
          <w:rFonts w:ascii="Arial" w:eastAsia="Arial" w:hAnsi="Arial" w:cs="Arial"/>
          <w:b/>
          <w:bCs/>
          <w:color w:val="000080"/>
          <w:sz w:val="24"/>
          <w:szCs w:val="24"/>
          <w:highlight w:val="darkBlue"/>
        </w:rPr>
        <w:t>…</w:t>
      </w:r>
    </w:p>
    <w:p w:rsidR="00386986" w:rsidRDefault="004E7AAC">
      <w:pPr>
        <w:numPr>
          <w:ilvl w:val="0"/>
          <w:numId w:val="5"/>
        </w:numPr>
        <w:tabs>
          <w:tab w:val="left" w:pos="720"/>
        </w:tabs>
        <w:ind w:left="720" w:hanging="357"/>
        <w:rPr>
          <w:rFonts w:ascii="Symbol" w:eastAsia="Symbol" w:hAnsi="Symbol" w:cs="Symbol"/>
        </w:rPr>
      </w:pPr>
      <w:r>
        <w:rPr>
          <w:rFonts w:ascii="Arial" w:eastAsia="Arial" w:hAnsi="Arial" w:cs="Arial"/>
        </w:rPr>
        <w:t>British standard.</w:t>
      </w:r>
    </w:p>
    <w:p w:rsidR="00386986" w:rsidRDefault="00386986">
      <w:pPr>
        <w:spacing w:line="22" w:lineRule="exact"/>
        <w:rPr>
          <w:rFonts w:ascii="Symbol" w:eastAsia="Symbol" w:hAnsi="Symbol" w:cs="Symbol"/>
        </w:rPr>
      </w:pPr>
    </w:p>
    <w:p w:rsidR="00386986" w:rsidRDefault="004E7AAC">
      <w:pPr>
        <w:numPr>
          <w:ilvl w:val="0"/>
          <w:numId w:val="5"/>
        </w:numPr>
        <w:tabs>
          <w:tab w:val="left" w:pos="720"/>
        </w:tabs>
        <w:ind w:left="720" w:hanging="357"/>
        <w:rPr>
          <w:rFonts w:ascii="Symbol" w:eastAsia="Symbol" w:hAnsi="Symbol" w:cs="Symbol"/>
        </w:rPr>
      </w:pPr>
      <w:r>
        <w:rPr>
          <w:rFonts w:ascii="Arial" w:eastAsia="Arial" w:hAnsi="Arial" w:cs="Arial"/>
        </w:rPr>
        <w:t>International plumbing code (IPC).</w:t>
      </w:r>
    </w:p>
    <w:p w:rsidR="00386986" w:rsidRDefault="004E7AAC">
      <w:pPr>
        <w:numPr>
          <w:ilvl w:val="0"/>
          <w:numId w:val="5"/>
        </w:numPr>
        <w:tabs>
          <w:tab w:val="left" w:pos="720"/>
        </w:tabs>
        <w:ind w:left="720" w:hanging="357"/>
        <w:rPr>
          <w:rFonts w:ascii="Symbol" w:eastAsia="Symbol" w:hAnsi="Symbol" w:cs="Symbol"/>
        </w:rPr>
      </w:pPr>
      <w:r>
        <w:rPr>
          <w:rFonts w:ascii="Arial" w:eastAsia="Arial" w:hAnsi="Arial" w:cs="Arial"/>
        </w:rPr>
        <w:t>National fire protection association (NFPA).</w:t>
      </w:r>
    </w:p>
    <w:p w:rsidR="00386986" w:rsidRDefault="004E7AAC">
      <w:pPr>
        <w:numPr>
          <w:ilvl w:val="0"/>
          <w:numId w:val="5"/>
        </w:numPr>
        <w:tabs>
          <w:tab w:val="left" w:pos="720"/>
        </w:tabs>
        <w:ind w:left="720" w:hanging="357"/>
        <w:rPr>
          <w:rFonts w:ascii="Symbol" w:eastAsia="Symbol" w:hAnsi="Symbol" w:cs="Symbol"/>
        </w:rPr>
      </w:pPr>
      <w:r>
        <w:rPr>
          <w:rFonts w:ascii="Arial" w:eastAsia="Arial" w:hAnsi="Arial" w:cs="Arial"/>
        </w:rPr>
        <w:t>Health technical memorandum 2022 (Medical Gas).</w:t>
      </w:r>
    </w:p>
    <w:p w:rsidR="00386986" w:rsidRDefault="004E7AAC">
      <w:pPr>
        <w:numPr>
          <w:ilvl w:val="0"/>
          <w:numId w:val="5"/>
        </w:numPr>
        <w:tabs>
          <w:tab w:val="left" w:pos="720"/>
        </w:tabs>
        <w:ind w:left="720" w:hanging="357"/>
        <w:rPr>
          <w:rFonts w:ascii="Symbol" w:eastAsia="Symbol" w:hAnsi="Symbol" w:cs="Symbol"/>
        </w:rPr>
      </w:pPr>
      <w:r>
        <w:rPr>
          <w:rFonts w:ascii="Arial" w:eastAsia="Arial" w:hAnsi="Arial" w:cs="Arial"/>
        </w:rPr>
        <w:t>All local codes and regulations for UAE, KSA, QATAR KUWAIT.</w:t>
      </w:r>
    </w:p>
    <w:p w:rsidR="00386986" w:rsidRDefault="00386986">
      <w:pPr>
        <w:sectPr w:rsidR="00386986">
          <w:pgSz w:w="11900" w:h="16838"/>
          <w:pgMar w:top="432" w:right="566" w:bottom="281" w:left="1320" w:header="0" w:footer="0" w:gutter="0"/>
          <w:cols w:space="720" w:equalWidth="0">
            <w:col w:w="10020"/>
          </w:cols>
        </w:sectPr>
      </w:pPr>
    </w:p>
    <w:p w:rsidR="00386986" w:rsidRDefault="00386986">
      <w:pPr>
        <w:spacing w:line="366" w:lineRule="exact"/>
        <w:rPr>
          <w:sz w:val="24"/>
          <w:szCs w:val="24"/>
        </w:rPr>
      </w:pPr>
    </w:p>
    <w:p w:rsidR="00386986" w:rsidRDefault="004E7AAC">
      <w:pPr>
        <w:tabs>
          <w:tab w:val="left" w:pos="5740"/>
        </w:tabs>
        <w:rPr>
          <w:sz w:val="20"/>
          <w:szCs w:val="20"/>
        </w:rPr>
      </w:pPr>
      <w:r>
        <w:rPr>
          <w:rFonts w:eastAsia="Times New Roman"/>
          <w:sz w:val="16"/>
          <w:szCs w:val="16"/>
        </w:rPr>
        <w:t>Page No. 1</w:t>
      </w:r>
      <w:r>
        <w:rPr>
          <w:sz w:val="20"/>
          <w:szCs w:val="20"/>
        </w:rPr>
        <w:tab/>
      </w:r>
      <w:r>
        <w:rPr>
          <w:rFonts w:eastAsia="Times New Roman"/>
          <w:sz w:val="15"/>
          <w:szCs w:val="15"/>
        </w:rPr>
        <w:t>Lead Plumbing / Fire Fighting Engineer</w:t>
      </w:r>
    </w:p>
    <w:p w:rsidR="00386986" w:rsidRDefault="00386986">
      <w:pPr>
        <w:sectPr w:rsidR="00386986">
          <w:type w:val="continuous"/>
          <w:pgSz w:w="11900" w:h="16838"/>
          <w:pgMar w:top="432" w:right="566" w:bottom="281" w:left="1320" w:header="0" w:footer="0" w:gutter="0"/>
          <w:cols w:space="720" w:equalWidth="0">
            <w:col w:w="10020"/>
          </w:cols>
        </w:sectPr>
      </w:pPr>
    </w:p>
    <w:p w:rsidR="00386986" w:rsidRDefault="004E7AAC">
      <w:pPr>
        <w:rPr>
          <w:sz w:val="20"/>
          <w:szCs w:val="20"/>
        </w:rPr>
      </w:pPr>
      <w:r>
        <w:rPr>
          <w:rFonts w:eastAsia="Times New Roman"/>
          <w:b/>
          <w:bCs/>
          <w:color w:val="000080"/>
          <w:sz w:val="28"/>
          <w:szCs w:val="28"/>
        </w:rPr>
        <w:lastRenderedPageBreak/>
        <w:t xml:space="preserve">AMR </w:t>
      </w:r>
    </w:p>
    <w:p w:rsidR="00386986" w:rsidRDefault="00386986">
      <w:pPr>
        <w:spacing w:line="41" w:lineRule="exact"/>
        <w:rPr>
          <w:sz w:val="20"/>
          <w:szCs w:val="20"/>
        </w:rPr>
      </w:pPr>
    </w:p>
    <w:p w:rsidR="00386986" w:rsidRDefault="004E7AAC">
      <w:pPr>
        <w:rPr>
          <w:sz w:val="20"/>
          <w:szCs w:val="20"/>
        </w:rPr>
      </w:pPr>
      <w:r>
        <w:rPr>
          <w:rFonts w:eastAsia="Times New Roman"/>
          <w:b/>
          <w:bCs/>
          <w:color w:val="000080"/>
          <w:sz w:val="20"/>
          <w:szCs w:val="20"/>
        </w:rPr>
        <w:t>Lead Plumbing &amp;Fire Fighting Engineer.</w:t>
      </w:r>
    </w:p>
    <w:p w:rsidR="00386986" w:rsidRDefault="004E7AAC">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-15875</wp:posOffset>
            </wp:positionH>
            <wp:positionV relativeFrom="paragraph">
              <wp:posOffset>136525</wp:posOffset>
            </wp:positionV>
            <wp:extent cx="6400800"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extLst>
                    </a:blip>
                    <a:srcRect/>
                    <a:stretch>
                      <a:fillRect/>
                    </a:stretch>
                  </pic:blipFill>
                  <pic:spPr bwMode="auto">
                    <a:xfrm>
                      <a:off x="0" y="0"/>
                      <a:ext cx="6400800" cy="8890"/>
                    </a:xfrm>
                    <a:prstGeom prst="rect">
                      <a:avLst/>
                    </a:prstGeom>
                    <a:noFill/>
                  </pic:spPr>
                </pic:pic>
              </a:graphicData>
            </a:graphic>
          </wp:anchor>
        </w:drawing>
      </w:r>
    </w:p>
    <w:p w:rsidR="00386986" w:rsidRDefault="00386986">
      <w:pPr>
        <w:spacing w:line="200" w:lineRule="exact"/>
        <w:rPr>
          <w:sz w:val="20"/>
          <w:szCs w:val="20"/>
        </w:rPr>
      </w:pPr>
    </w:p>
    <w:p w:rsidR="00386986" w:rsidRDefault="00386986">
      <w:pPr>
        <w:spacing w:line="370" w:lineRule="exact"/>
        <w:rPr>
          <w:sz w:val="20"/>
          <w:szCs w:val="20"/>
        </w:rPr>
      </w:pPr>
    </w:p>
    <w:p w:rsidR="00386986" w:rsidRDefault="004E7AAC">
      <w:pPr>
        <w:rPr>
          <w:sz w:val="20"/>
          <w:szCs w:val="20"/>
        </w:rPr>
      </w:pPr>
      <w:r>
        <w:rPr>
          <w:rFonts w:ascii="Arial" w:eastAsia="Arial" w:hAnsi="Arial" w:cs="Arial"/>
          <w:b/>
          <w:bCs/>
          <w:color w:val="FFFFFF"/>
          <w:sz w:val="24"/>
          <w:szCs w:val="24"/>
          <w:highlight w:val="darkBlue"/>
        </w:rPr>
        <w:t>WORK EXPERIENCES</w:t>
      </w:r>
      <w:r>
        <w:rPr>
          <w:rFonts w:ascii="Arial" w:eastAsia="Arial" w:hAnsi="Arial" w:cs="Arial"/>
          <w:b/>
          <w:bCs/>
          <w:color w:val="000080"/>
          <w:sz w:val="24"/>
          <w:szCs w:val="24"/>
          <w:highlight w:val="darkBlue"/>
        </w:rPr>
        <w:t>………</w:t>
      </w:r>
    </w:p>
    <w:p w:rsidR="00386986" w:rsidRDefault="004E7AAC">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-15875</wp:posOffset>
            </wp:positionH>
            <wp:positionV relativeFrom="paragraph">
              <wp:posOffset>19050</wp:posOffset>
            </wp:positionV>
            <wp:extent cx="6397625"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extLst>
                    </a:blip>
                    <a:srcRect/>
                    <a:stretch>
                      <a:fillRect/>
                    </a:stretch>
                  </pic:blipFill>
                  <pic:spPr bwMode="auto">
                    <a:xfrm>
                      <a:off x="0" y="0"/>
                      <a:ext cx="6397625" cy="8890"/>
                    </a:xfrm>
                    <a:prstGeom prst="rect">
                      <a:avLst/>
                    </a:prstGeom>
                    <a:noFill/>
                  </pic:spPr>
                </pic:pic>
              </a:graphicData>
            </a:graphic>
          </wp:anchor>
        </w:drawing>
      </w:r>
    </w:p>
    <w:p w:rsidR="00386986" w:rsidRDefault="00386986">
      <w:pPr>
        <w:spacing w:line="36" w:lineRule="exact"/>
        <w:rPr>
          <w:sz w:val="20"/>
          <w:szCs w:val="20"/>
        </w:rPr>
      </w:pPr>
    </w:p>
    <w:p w:rsidR="00386986" w:rsidRDefault="004E7AAC">
      <w:pPr>
        <w:rPr>
          <w:sz w:val="20"/>
          <w:szCs w:val="20"/>
        </w:rPr>
      </w:pPr>
      <w:r>
        <w:rPr>
          <w:rFonts w:ascii="Arial" w:eastAsia="Arial" w:hAnsi="Arial" w:cs="Arial"/>
          <w:b/>
          <w:bCs/>
          <w:color w:val="000080"/>
          <w:sz w:val="24"/>
          <w:szCs w:val="24"/>
        </w:rPr>
        <w:t>AUG. 08 – TO DATE:</w:t>
      </w:r>
    </w:p>
    <w:p w:rsidR="00386986" w:rsidRDefault="00386986">
      <w:pPr>
        <w:spacing w:line="66" w:lineRule="exact"/>
        <w:rPr>
          <w:sz w:val="20"/>
          <w:szCs w:val="20"/>
        </w:rPr>
      </w:pPr>
    </w:p>
    <w:tbl>
      <w:tblPr>
        <w:tblW w:w="0" w:type="auto"/>
        <w:tblLayout w:type="fixed"/>
        <w:tblCellMar>
          <w:left w:w="0" w:type="dxa"/>
          <w:right w:w="0" w:type="dxa"/>
        </w:tblCellMar>
        <w:tblLook w:val="04A0"/>
      </w:tblPr>
      <w:tblGrid>
        <w:gridCol w:w="7180"/>
        <w:gridCol w:w="2040"/>
        <w:gridCol w:w="20"/>
      </w:tblGrid>
      <w:tr w:rsidR="00386986">
        <w:trPr>
          <w:trHeight w:val="276"/>
        </w:trPr>
        <w:tc>
          <w:tcPr>
            <w:tcW w:w="7180" w:type="dxa"/>
            <w:vAlign w:val="bottom"/>
          </w:tcPr>
          <w:p w:rsidR="00386986" w:rsidRDefault="004E7AAC">
            <w:pPr>
              <w:rPr>
                <w:sz w:val="20"/>
                <w:szCs w:val="20"/>
              </w:rPr>
            </w:pPr>
            <w:r>
              <w:rPr>
                <w:rFonts w:ascii="Arial" w:eastAsia="Arial" w:hAnsi="Arial" w:cs="Arial"/>
                <w:b/>
                <w:bCs/>
                <w:color w:val="000080"/>
                <w:sz w:val="24"/>
                <w:szCs w:val="24"/>
              </w:rPr>
              <w:t>Position: Lead Plumbing and Fire Protection Eng.</w:t>
            </w:r>
          </w:p>
        </w:tc>
        <w:tc>
          <w:tcPr>
            <w:tcW w:w="2040" w:type="dxa"/>
            <w:vMerge w:val="restart"/>
            <w:vAlign w:val="bottom"/>
          </w:tcPr>
          <w:p w:rsidR="00386986" w:rsidRDefault="00386986" w:rsidP="004E7AAC">
            <w:pPr>
              <w:rPr>
                <w:sz w:val="20"/>
                <w:szCs w:val="20"/>
              </w:rPr>
            </w:pPr>
          </w:p>
        </w:tc>
        <w:tc>
          <w:tcPr>
            <w:tcW w:w="0" w:type="dxa"/>
            <w:vAlign w:val="bottom"/>
          </w:tcPr>
          <w:p w:rsidR="00386986" w:rsidRDefault="00386986">
            <w:pPr>
              <w:rPr>
                <w:sz w:val="1"/>
                <w:szCs w:val="1"/>
              </w:rPr>
            </w:pPr>
          </w:p>
        </w:tc>
      </w:tr>
      <w:tr w:rsidR="00386986">
        <w:trPr>
          <w:trHeight w:val="343"/>
        </w:trPr>
        <w:tc>
          <w:tcPr>
            <w:tcW w:w="7180" w:type="dxa"/>
            <w:vAlign w:val="bottom"/>
          </w:tcPr>
          <w:p w:rsidR="00386986" w:rsidRDefault="00386986">
            <w:pPr>
              <w:rPr>
                <w:sz w:val="20"/>
                <w:szCs w:val="20"/>
              </w:rPr>
            </w:pPr>
          </w:p>
        </w:tc>
        <w:tc>
          <w:tcPr>
            <w:tcW w:w="2040" w:type="dxa"/>
            <w:vMerge/>
            <w:vAlign w:val="bottom"/>
          </w:tcPr>
          <w:p w:rsidR="00386986" w:rsidRDefault="00386986">
            <w:pPr>
              <w:rPr>
                <w:sz w:val="24"/>
                <w:szCs w:val="24"/>
              </w:rPr>
            </w:pPr>
          </w:p>
        </w:tc>
        <w:tc>
          <w:tcPr>
            <w:tcW w:w="0" w:type="dxa"/>
            <w:vAlign w:val="bottom"/>
          </w:tcPr>
          <w:p w:rsidR="00386986" w:rsidRDefault="00386986">
            <w:pPr>
              <w:rPr>
                <w:sz w:val="1"/>
                <w:szCs w:val="1"/>
              </w:rPr>
            </w:pPr>
          </w:p>
        </w:tc>
      </w:tr>
    </w:tbl>
    <w:p w:rsidR="00386986" w:rsidRDefault="00386986">
      <w:pPr>
        <w:spacing w:line="204" w:lineRule="exact"/>
        <w:rPr>
          <w:sz w:val="20"/>
          <w:szCs w:val="20"/>
        </w:rPr>
      </w:pPr>
    </w:p>
    <w:p w:rsidR="00386986" w:rsidRDefault="004E7AAC">
      <w:pPr>
        <w:rPr>
          <w:sz w:val="20"/>
          <w:szCs w:val="20"/>
        </w:rPr>
      </w:pPr>
      <w:r>
        <w:rPr>
          <w:rFonts w:ascii="Arial" w:eastAsia="Arial" w:hAnsi="Arial" w:cs="Arial"/>
          <w:b/>
          <w:bCs/>
          <w:color w:val="000080"/>
          <w:sz w:val="24"/>
          <w:szCs w:val="24"/>
        </w:rPr>
        <w:t>Project:</w:t>
      </w:r>
    </w:p>
    <w:p w:rsidR="00386986" w:rsidRDefault="00386986">
      <w:pPr>
        <w:spacing w:line="42" w:lineRule="exact"/>
        <w:rPr>
          <w:sz w:val="20"/>
          <w:szCs w:val="20"/>
        </w:rPr>
      </w:pPr>
    </w:p>
    <w:p w:rsidR="00386986" w:rsidRDefault="004E7AAC">
      <w:pPr>
        <w:ind w:left="360"/>
        <w:rPr>
          <w:sz w:val="20"/>
          <w:szCs w:val="20"/>
        </w:rPr>
      </w:pPr>
      <w:r>
        <w:rPr>
          <w:rFonts w:ascii="Arial" w:eastAsia="Arial" w:hAnsi="Arial" w:cs="Arial"/>
          <w:sz w:val="20"/>
          <w:szCs w:val="20"/>
        </w:rPr>
        <w:t>Net zero energy projects.</w:t>
      </w:r>
    </w:p>
    <w:p w:rsidR="00386986" w:rsidRDefault="004E7AAC">
      <w:pPr>
        <w:spacing w:line="241" w:lineRule="auto"/>
        <w:ind w:right="20"/>
        <w:jc w:val="both"/>
        <w:rPr>
          <w:sz w:val="20"/>
          <w:szCs w:val="20"/>
        </w:rPr>
      </w:pPr>
      <w:r>
        <w:rPr>
          <w:rFonts w:ascii="Arial" w:eastAsia="Arial" w:hAnsi="Arial" w:cs="Arial"/>
          <w:sz w:val="20"/>
          <w:szCs w:val="20"/>
        </w:rPr>
        <w:t xml:space="preserve">The new Dubai Electricity and Water building, named Al-Sheraa (Arabic for sail), will be the tallest, largest, and smartest net Zero Energy Building (ZEB) in the world. The Al-Sheraa building will have </w:t>
      </w:r>
      <w:r>
        <w:rPr>
          <w:rFonts w:ascii="Arial" w:eastAsia="Arial" w:hAnsi="Arial" w:cs="Arial"/>
          <w:sz w:val="20"/>
          <w:szCs w:val="20"/>
        </w:rPr>
        <w:t>over a million square feet, over 200,000 square feet of land. It is being built in the heart of the Cultural Village in Al Jadaf. This latest achievement conforms Dubai’s global position as a role model for leading organisations in sustainability, innovati</w:t>
      </w:r>
      <w:r>
        <w:rPr>
          <w:rFonts w:ascii="Arial" w:eastAsia="Arial" w:hAnsi="Arial" w:cs="Arial"/>
          <w:sz w:val="20"/>
          <w:szCs w:val="20"/>
        </w:rPr>
        <w:t xml:space="preserve">on, and shaping the future. The total built-up area of Al-Sheraa will be over 1.5 million square feet. The additional area comprises parking, engineering facilities, and green spaces. The building is designed to accommodate 5,000 employees, in addition to </w:t>
      </w:r>
      <w:r>
        <w:rPr>
          <w:rFonts w:ascii="Arial" w:eastAsia="Arial" w:hAnsi="Arial" w:cs="Arial"/>
          <w:sz w:val="20"/>
          <w:szCs w:val="20"/>
        </w:rPr>
        <w:t>customers and visitors. The building will have over 16,500 square metres of photovoltaic solar panels to produce over 3,500 kilowatt hours (kW/h). There will be about 10,000 square metres of Building Integrated Photovoltaic (BIPV), producing over 1,100 kWh</w:t>
      </w:r>
      <w:r>
        <w:rPr>
          <w:rFonts w:ascii="Arial" w:eastAsia="Arial" w:hAnsi="Arial" w:cs="Arial"/>
          <w:sz w:val="20"/>
          <w:szCs w:val="20"/>
        </w:rPr>
        <w:t>. Total renewable energy generated by the building will be over 7,000 megawatt hours (MW/h) annually. The building will have an Energy Utilization Intensity (EUI) of 70 kW/m2.</w:t>
      </w:r>
    </w:p>
    <w:p w:rsidR="00386986" w:rsidRDefault="00386986">
      <w:pPr>
        <w:spacing w:line="235" w:lineRule="exact"/>
        <w:rPr>
          <w:sz w:val="20"/>
          <w:szCs w:val="20"/>
        </w:rPr>
      </w:pPr>
    </w:p>
    <w:p w:rsidR="00386986" w:rsidRDefault="004E7AAC">
      <w:pPr>
        <w:ind w:left="360"/>
        <w:rPr>
          <w:sz w:val="20"/>
          <w:szCs w:val="20"/>
        </w:rPr>
      </w:pPr>
      <w:r>
        <w:rPr>
          <w:rFonts w:ascii="Arial" w:eastAsia="Arial" w:hAnsi="Arial" w:cs="Arial"/>
          <w:sz w:val="20"/>
          <w:szCs w:val="20"/>
        </w:rPr>
        <w:t>Industrial projects.</w:t>
      </w:r>
    </w:p>
    <w:p w:rsidR="00386986" w:rsidRDefault="00386986">
      <w:pPr>
        <w:spacing w:line="32" w:lineRule="exact"/>
        <w:rPr>
          <w:sz w:val="20"/>
          <w:szCs w:val="20"/>
        </w:rPr>
      </w:pPr>
    </w:p>
    <w:p w:rsidR="00386986" w:rsidRDefault="004E7AAC">
      <w:pPr>
        <w:rPr>
          <w:sz w:val="20"/>
          <w:szCs w:val="20"/>
        </w:rPr>
      </w:pPr>
      <w:r>
        <w:rPr>
          <w:rFonts w:ascii="Arial" w:eastAsia="Arial" w:hAnsi="Arial" w:cs="Arial"/>
          <w:sz w:val="20"/>
          <w:szCs w:val="20"/>
        </w:rPr>
        <w:t>Emirates Kitchen Flight Catering (EKFC)- Dubai.</w:t>
      </w:r>
    </w:p>
    <w:p w:rsidR="00386986" w:rsidRDefault="004E7AAC">
      <w:pPr>
        <w:tabs>
          <w:tab w:val="left" w:pos="8620"/>
        </w:tabs>
        <w:rPr>
          <w:sz w:val="20"/>
          <w:szCs w:val="20"/>
        </w:rPr>
      </w:pPr>
      <w:r>
        <w:rPr>
          <w:rFonts w:ascii="Arial" w:eastAsia="Arial" w:hAnsi="Arial" w:cs="Arial"/>
          <w:sz w:val="20"/>
          <w:szCs w:val="20"/>
        </w:rPr>
        <w:t xml:space="preserve">The </w:t>
      </w:r>
      <w:r>
        <w:rPr>
          <w:rFonts w:ascii="Arial" w:eastAsia="Arial" w:hAnsi="Arial" w:cs="Arial"/>
          <w:sz w:val="20"/>
          <w:szCs w:val="20"/>
        </w:rPr>
        <w:t>projects are consisting of 3 buildings (Immediate Term produces 50,000 meals/day, cost</w:t>
      </w:r>
      <w:r>
        <w:rPr>
          <w:sz w:val="20"/>
          <w:szCs w:val="20"/>
        </w:rPr>
        <w:tab/>
      </w:r>
      <w:r>
        <w:rPr>
          <w:rFonts w:ascii="Arial" w:eastAsia="Arial" w:hAnsi="Arial" w:cs="Arial"/>
          <w:sz w:val="19"/>
          <w:szCs w:val="19"/>
        </w:rPr>
        <w:t>50</w:t>
      </w:r>
    </w:p>
    <w:p w:rsidR="00386986" w:rsidRDefault="004E7AAC">
      <w:pPr>
        <w:tabs>
          <w:tab w:val="left" w:pos="7900"/>
        </w:tabs>
        <w:rPr>
          <w:sz w:val="20"/>
          <w:szCs w:val="20"/>
        </w:rPr>
      </w:pPr>
      <w:r>
        <w:rPr>
          <w:rFonts w:ascii="Arial" w:eastAsia="Arial" w:hAnsi="Arial" w:cs="Arial"/>
          <w:sz w:val="20"/>
          <w:szCs w:val="20"/>
        </w:rPr>
        <w:t>million AED, Short Term produces 115 meals / day, cost 120 million AED, Long Term</w:t>
      </w:r>
      <w:r>
        <w:rPr>
          <w:sz w:val="20"/>
          <w:szCs w:val="20"/>
        </w:rPr>
        <w:tab/>
      </w:r>
      <w:r>
        <w:rPr>
          <w:rFonts w:ascii="Arial" w:eastAsia="Arial" w:hAnsi="Arial" w:cs="Arial"/>
          <w:sz w:val="19"/>
          <w:szCs w:val="19"/>
        </w:rPr>
        <w:t>produces</w:t>
      </w:r>
    </w:p>
    <w:p w:rsidR="00386986" w:rsidRDefault="004E7AAC">
      <w:pPr>
        <w:spacing w:line="250" w:lineRule="auto"/>
        <w:ind w:right="20"/>
        <w:jc w:val="both"/>
        <w:rPr>
          <w:sz w:val="20"/>
          <w:szCs w:val="20"/>
        </w:rPr>
      </w:pPr>
      <w:r>
        <w:rPr>
          <w:rFonts w:ascii="Arial" w:eastAsia="Arial" w:hAnsi="Arial" w:cs="Arial"/>
          <w:sz w:val="20"/>
          <w:szCs w:val="20"/>
        </w:rPr>
        <w:t>350,000 meals/day), cost 600 million AED the total built up area of kitchen</w:t>
      </w:r>
      <w:r>
        <w:rPr>
          <w:rFonts w:ascii="Arial" w:eastAsia="Arial" w:hAnsi="Arial" w:cs="Arial"/>
          <w:sz w:val="20"/>
          <w:szCs w:val="20"/>
        </w:rPr>
        <w:t xml:space="preserve"> catering facilities of all buildings are 200,000 m2</w:t>
      </w:r>
    </w:p>
    <w:p w:rsidR="00386986" w:rsidRDefault="00386986">
      <w:pPr>
        <w:spacing w:line="180" w:lineRule="exact"/>
        <w:rPr>
          <w:sz w:val="20"/>
          <w:szCs w:val="20"/>
        </w:rPr>
      </w:pPr>
    </w:p>
    <w:p w:rsidR="00386986" w:rsidRDefault="004E7AAC">
      <w:pPr>
        <w:ind w:left="360"/>
        <w:rPr>
          <w:sz w:val="20"/>
          <w:szCs w:val="20"/>
        </w:rPr>
      </w:pPr>
      <w:r>
        <w:rPr>
          <w:rFonts w:ascii="Arial" w:eastAsia="Arial" w:hAnsi="Arial" w:cs="Arial"/>
          <w:sz w:val="20"/>
          <w:szCs w:val="20"/>
        </w:rPr>
        <w:t>Malls projects.</w:t>
      </w:r>
    </w:p>
    <w:p w:rsidR="00386986" w:rsidRDefault="00386986">
      <w:pPr>
        <w:spacing w:line="32" w:lineRule="exact"/>
        <w:rPr>
          <w:sz w:val="20"/>
          <w:szCs w:val="20"/>
        </w:rPr>
      </w:pPr>
    </w:p>
    <w:p w:rsidR="00386986" w:rsidRDefault="004E7AAC">
      <w:pPr>
        <w:ind w:left="60"/>
        <w:rPr>
          <w:sz w:val="20"/>
          <w:szCs w:val="20"/>
        </w:rPr>
      </w:pPr>
      <w:r>
        <w:rPr>
          <w:rFonts w:ascii="Arial" w:eastAsia="Arial" w:hAnsi="Arial" w:cs="Arial"/>
          <w:sz w:val="20"/>
          <w:szCs w:val="20"/>
        </w:rPr>
        <w:t>My City Center Mall (MAF)- Majid Al Futtaim- Abu Dhabi.</w:t>
      </w:r>
    </w:p>
    <w:p w:rsidR="00386986" w:rsidRDefault="004E7AAC">
      <w:pPr>
        <w:spacing w:line="243" w:lineRule="auto"/>
        <w:ind w:right="20"/>
        <w:jc w:val="both"/>
        <w:rPr>
          <w:sz w:val="20"/>
          <w:szCs w:val="20"/>
        </w:rPr>
      </w:pPr>
      <w:r>
        <w:rPr>
          <w:rFonts w:ascii="Arial" w:eastAsia="Arial" w:hAnsi="Arial" w:cs="Arial"/>
          <w:sz w:val="20"/>
          <w:szCs w:val="20"/>
        </w:rPr>
        <w:t>The project is consisting of My City Center Masdar (Project) with an overall Site Area of 26828 m2 is located in Masdar City in A</w:t>
      </w:r>
      <w:r>
        <w:rPr>
          <w:rFonts w:ascii="Arial" w:eastAsia="Arial" w:hAnsi="Arial" w:cs="Arial"/>
          <w:sz w:val="20"/>
          <w:szCs w:val="20"/>
        </w:rPr>
        <w:t>bu Dhabi. It is intended to be a Community Center for daily Retail shopping needs with F &amp; B Provisions. The Project include an Overall GFA 25952 m2 &amp; 17725 m2 of GLA distributed among Retail, F&amp;B Outlets, Leisure spaces &amp; services. The Mall is anchored wi</w:t>
      </w:r>
      <w:r>
        <w:rPr>
          <w:rFonts w:ascii="Arial" w:eastAsia="Arial" w:hAnsi="Arial" w:cs="Arial"/>
          <w:sz w:val="20"/>
          <w:szCs w:val="20"/>
        </w:rPr>
        <w:t>th Carrefour Hypermarket.</w:t>
      </w:r>
    </w:p>
    <w:p w:rsidR="00386986" w:rsidRDefault="00386986">
      <w:pPr>
        <w:spacing w:line="186" w:lineRule="exact"/>
        <w:rPr>
          <w:sz w:val="20"/>
          <w:szCs w:val="20"/>
        </w:rPr>
      </w:pPr>
    </w:p>
    <w:p w:rsidR="00386986" w:rsidRDefault="004E7AAC">
      <w:pPr>
        <w:ind w:left="360"/>
        <w:rPr>
          <w:sz w:val="20"/>
          <w:szCs w:val="20"/>
        </w:rPr>
      </w:pPr>
      <w:r>
        <w:rPr>
          <w:rFonts w:ascii="Arial" w:eastAsia="Arial" w:hAnsi="Arial" w:cs="Arial"/>
          <w:sz w:val="20"/>
          <w:szCs w:val="20"/>
        </w:rPr>
        <w:t>High Rise Buildings.</w:t>
      </w:r>
    </w:p>
    <w:p w:rsidR="00386986" w:rsidRDefault="00386986">
      <w:pPr>
        <w:spacing w:line="32" w:lineRule="exact"/>
        <w:rPr>
          <w:sz w:val="20"/>
          <w:szCs w:val="20"/>
        </w:rPr>
      </w:pPr>
    </w:p>
    <w:p w:rsidR="00386986" w:rsidRDefault="004E7AAC">
      <w:pPr>
        <w:numPr>
          <w:ilvl w:val="1"/>
          <w:numId w:val="6"/>
        </w:numPr>
        <w:tabs>
          <w:tab w:val="left" w:pos="1018"/>
        </w:tabs>
        <w:spacing w:line="245" w:lineRule="auto"/>
        <w:ind w:left="720" w:firstLine="3"/>
        <w:rPr>
          <w:rFonts w:ascii="Arial" w:eastAsia="Arial" w:hAnsi="Arial" w:cs="Arial"/>
          <w:sz w:val="20"/>
          <w:szCs w:val="20"/>
        </w:rPr>
      </w:pPr>
      <w:r>
        <w:rPr>
          <w:rFonts w:ascii="Arial" w:eastAsia="Arial" w:hAnsi="Arial" w:cs="Arial"/>
          <w:sz w:val="20"/>
          <w:szCs w:val="20"/>
        </w:rPr>
        <w:t>DUBAI - EXPO 2020 The project is located beside Dubai airport. The project is consisting of 6 parcels each parcel 5 buildings, each building 10-15 floor levels.</w:t>
      </w:r>
    </w:p>
    <w:p w:rsidR="00386986" w:rsidRDefault="004E7AAC">
      <w:pPr>
        <w:numPr>
          <w:ilvl w:val="0"/>
          <w:numId w:val="6"/>
        </w:numPr>
        <w:tabs>
          <w:tab w:val="left" w:pos="682"/>
        </w:tabs>
        <w:spacing w:line="280" w:lineRule="auto"/>
        <w:ind w:right="20" w:firstLine="406"/>
        <w:jc w:val="both"/>
        <w:rPr>
          <w:rFonts w:ascii="Arial" w:eastAsia="Arial" w:hAnsi="Arial" w:cs="Arial"/>
          <w:sz w:val="20"/>
          <w:szCs w:val="20"/>
        </w:rPr>
      </w:pPr>
      <w:r>
        <w:rPr>
          <w:rFonts w:ascii="Arial" w:eastAsia="Arial" w:hAnsi="Arial" w:cs="Arial"/>
          <w:sz w:val="20"/>
          <w:szCs w:val="20"/>
        </w:rPr>
        <w:t xml:space="preserve">DAMAC – Paramount Tower Hotel &amp; Residences </w:t>
      </w:r>
      <w:r>
        <w:rPr>
          <w:rFonts w:ascii="Arial" w:eastAsia="Arial" w:hAnsi="Arial" w:cs="Arial"/>
          <w:sz w:val="20"/>
          <w:szCs w:val="20"/>
        </w:rPr>
        <w:t>Dubai Luxury hotel and residences in a prime location on Sheikh Zayed area- Al khail road. The project is consisting of four towers (one hotel and</w:t>
      </w:r>
    </w:p>
    <w:p w:rsidR="00386986" w:rsidRDefault="00386986">
      <w:pPr>
        <w:spacing w:line="1" w:lineRule="exact"/>
        <w:rPr>
          <w:sz w:val="20"/>
          <w:szCs w:val="20"/>
        </w:rPr>
      </w:pPr>
    </w:p>
    <w:p w:rsidR="00386986" w:rsidRDefault="004E7AAC">
      <w:pPr>
        <w:rPr>
          <w:sz w:val="20"/>
          <w:szCs w:val="20"/>
        </w:rPr>
      </w:pPr>
      <w:r>
        <w:rPr>
          <w:rFonts w:ascii="Arial" w:eastAsia="Arial" w:hAnsi="Arial" w:cs="Arial"/>
          <w:sz w:val="20"/>
          <w:szCs w:val="20"/>
        </w:rPr>
        <w:t>three residential) each 60 floors levels above common podium 8 floor levels.</w:t>
      </w:r>
    </w:p>
    <w:p w:rsidR="00386986" w:rsidRDefault="00386986">
      <w:pPr>
        <w:spacing w:line="29" w:lineRule="exact"/>
        <w:rPr>
          <w:sz w:val="20"/>
          <w:szCs w:val="20"/>
        </w:rPr>
      </w:pPr>
    </w:p>
    <w:p w:rsidR="00386986" w:rsidRDefault="004E7AAC">
      <w:pPr>
        <w:numPr>
          <w:ilvl w:val="0"/>
          <w:numId w:val="7"/>
        </w:numPr>
        <w:tabs>
          <w:tab w:val="left" w:pos="640"/>
        </w:tabs>
        <w:ind w:left="640" w:hanging="277"/>
        <w:rPr>
          <w:rFonts w:eastAsia="Times New Roman"/>
          <w:sz w:val="20"/>
          <w:szCs w:val="20"/>
        </w:rPr>
      </w:pPr>
      <w:r>
        <w:rPr>
          <w:rFonts w:ascii="Arial" w:eastAsia="Arial" w:hAnsi="Arial" w:cs="Arial"/>
          <w:sz w:val="20"/>
          <w:szCs w:val="20"/>
        </w:rPr>
        <w:t>DAR Al Dhabi, plot 10,11,12,14</w:t>
      </w:r>
      <w:r>
        <w:rPr>
          <w:rFonts w:ascii="Arial" w:eastAsia="Arial" w:hAnsi="Arial" w:cs="Arial"/>
          <w:sz w:val="20"/>
          <w:szCs w:val="20"/>
        </w:rPr>
        <w:t>,22 - Abu Dhabi, U.A.E</w:t>
      </w:r>
    </w:p>
    <w:p w:rsidR="00386986" w:rsidRDefault="004E7AAC">
      <w:pPr>
        <w:ind w:left="640" w:right="20" w:hanging="37"/>
        <w:rPr>
          <w:sz w:val="20"/>
          <w:szCs w:val="20"/>
        </w:rPr>
      </w:pPr>
      <w:r>
        <w:rPr>
          <w:rFonts w:ascii="Arial" w:eastAsia="Arial" w:hAnsi="Arial" w:cs="Arial"/>
          <w:sz w:val="20"/>
          <w:szCs w:val="20"/>
        </w:rPr>
        <w:t>The plots are located in Al Reem Island Abu Dhabi, plot 10,11,12,14 are designed for private residence, plot 22 are designed for both residential and office towers consisting of 78 floor level.</w:t>
      </w:r>
    </w:p>
    <w:p w:rsidR="00386986" w:rsidRDefault="00386986">
      <w:pPr>
        <w:spacing w:line="231" w:lineRule="exact"/>
        <w:rPr>
          <w:sz w:val="20"/>
          <w:szCs w:val="20"/>
        </w:rPr>
      </w:pPr>
    </w:p>
    <w:p w:rsidR="00386986" w:rsidRDefault="004E7AAC">
      <w:pPr>
        <w:numPr>
          <w:ilvl w:val="0"/>
          <w:numId w:val="8"/>
        </w:numPr>
        <w:tabs>
          <w:tab w:val="left" w:pos="640"/>
        </w:tabs>
        <w:ind w:left="640" w:hanging="277"/>
        <w:rPr>
          <w:rFonts w:eastAsia="Times New Roman"/>
          <w:sz w:val="20"/>
          <w:szCs w:val="20"/>
        </w:rPr>
      </w:pPr>
      <w:r>
        <w:rPr>
          <w:rFonts w:ascii="Arial" w:eastAsia="Arial" w:hAnsi="Arial" w:cs="Arial"/>
          <w:sz w:val="20"/>
          <w:szCs w:val="20"/>
        </w:rPr>
        <w:t>URC Meydan Office Tower– Dubai, UAE</w:t>
      </w:r>
    </w:p>
    <w:p w:rsidR="00386986" w:rsidRDefault="004E7AAC">
      <w:pPr>
        <w:ind w:left="640" w:right="20"/>
        <w:jc w:val="both"/>
        <w:rPr>
          <w:rFonts w:eastAsia="Times New Roman"/>
          <w:sz w:val="20"/>
          <w:szCs w:val="20"/>
        </w:rPr>
      </w:pPr>
      <w:r>
        <w:rPr>
          <w:rFonts w:ascii="Arial" w:eastAsia="Arial" w:hAnsi="Arial" w:cs="Arial"/>
          <w:sz w:val="20"/>
          <w:szCs w:val="20"/>
        </w:rPr>
        <w:t>Th</w:t>
      </w:r>
      <w:r>
        <w:rPr>
          <w:rFonts w:ascii="Arial" w:eastAsia="Arial" w:hAnsi="Arial" w:cs="Arial"/>
          <w:sz w:val="20"/>
          <w:szCs w:val="20"/>
        </w:rPr>
        <w:t>e project located on Plot M1-036 at Meydan City comprising of 2B+ G+ 8podium+ 48 floors, is an office tower, with minor supporting commercial and retail use in a functional modern environment.</w:t>
      </w:r>
    </w:p>
    <w:p w:rsidR="00386986" w:rsidRDefault="00386986">
      <w:pPr>
        <w:spacing w:line="1" w:lineRule="exact"/>
        <w:rPr>
          <w:rFonts w:eastAsia="Times New Roman"/>
          <w:sz w:val="20"/>
          <w:szCs w:val="20"/>
        </w:rPr>
      </w:pPr>
    </w:p>
    <w:p w:rsidR="00386986" w:rsidRDefault="004E7AAC">
      <w:pPr>
        <w:numPr>
          <w:ilvl w:val="0"/>
          <w:numId w:val="8"/>
        </w:numPr>
        <w:tabs>
          <w:tab w:val="left" w:pos="640"/>
        </w:tabs>
        <w:ind w:left="640" w:hanging="277"/>
        <w:rPr>
          <w:rFonts w:eastAsia="Times New Roman"/>
          <w:sz w:val="20"/>
          <w:szCs w:val="20"/>
        </w:rPr>
      </w:pPr>
      <w:r>
        <w:rPr>
          <w:rFonts w:ascii="Arial" w:eastAsia="Arial" w:hAnsi="Arial" w:cs="Arial"/>
          <w:sz w:val="20"/>
          <w:szCs w:val="20"/>
        </w:rPr>
        <w:t>Emaar Burj Plot. 21 – Dubai, UAE</w:t>
      </w:r>
    </w:p>
    <w:p w:rsidR="00386986" w:rsidRDefault="004E7AAC">
      <w:pPr>
        <w:ind w:left="640" w:right="20"/>
        <w:rPr>
          <w:rFonts w:eastAsia="Times New Roman"/>
          <w:sz w:val="20"/>
          <w:szCs w:val="20"/>
        </w:rPr>
      </w:pPr>
      <w:r>
        <w:rPr>
          <w:rFonts w:ascii="Arial" w:eastAsia="Arial" w:hAnsi="Arial" w:cs="Arial"/>
          <w:sz w:val="20"/>
          <w:szCs w:val="20"/>
        </w:rPr>
        <w:t>Residential towers comprising</w:t>
      </w:r>
      <w:r>
        <w:rPr>
          <w:rFonts w:ascii="Arial" w:eastAsia="Arial" w:hAnsi="Arial" w:cs="Arial"/>
          <w:sz w:val="20"/>
          <w:szCs w:val="20"/>
        </w:rPr>
        <w:t xml:space="preserve"> of 32 and 46 floors on a single podium. The basements, ground and podium levels principally accommodate car parking, and retail units, health club and sports</w:t>
      </w:r>
    </w:p>
    <w:p w:rsidR="00386986" w:rsidRDefault="004E7AAC">
      <w:pPr>
        <w:numPr>
          <w:ilvl w:val="0"/>
          <w:numId w:val="8"/>
        </w:numPr>
        <w:tabs>
          <w:tab w:val="left" w:pos="640"/>
        </w:tabs>
        <w:ind w:left="640" w:hanging="277"/>
        <w:rPr>
          <w:rFonts w:eastAsia="Times New Roman"/>
          <w:sz w:val="20"/>
          <w:szCs w:val="20"/>
        </w:rPr>
      </w:pPr>
      <w:r>
        <w:rPr>
          <w:rFonts w:ascii="Arial" w:eastAsia="Arial" w:hAnsi="Arial" w:cs="Arial"/>
          <w:sz w:val="20"/>
          <w:szCs w:val="20"/>
        </w:rPr>
        <w:t>Al-Bandar towers- Abu Dhabi, UAE</w:t>
      </w:r>
    </w:p>
    <w:p w:rsidR="00386986" w:rsidRDefault="004E7AAC">
      <w:pPr>
        <w:ind w:left="640" w:right="20"/>
        <w:jc w:val="both"/>
        <w:rPr>
          <w:rFonts w:eastAsia="Times New Roman"/>
          <w:sz w:val="20"/>
          <w:szCs w:val="20"/>
        </w:rPr>
      </w:pPr>
      <w:r>
        <w:rPr>
          <w:rFonts w:ascii="Arial" w:eastAsia="Arial" w:hAnsi="Arial" w:cs="Arial"/>
          <w:sz w:val="20"/>
          <w:szCs w:val="20"/>
        </w:rPr>
        <w:t xml:space="preserve">Six Residential towers on a podium comprising of 12 up to 30 </w:t>
      </w:r>
      <w:r>
        <w:rPr>
          <w:rFonts w:ascii="Arial" w:eastAsia="Arial" w:hAnsi="Arial" w:cs="Arial"/>
          <w:sz w:val="20"/>
          <w:szCs w:val="20"/>
        </w:rPr>
        <w:t>floors on a single podium. The basements, ground and podium levels principally accommodate car parking, and retail units, Kitchens, restaurants, and sport facilities the project is constructed on artificial island in Raha peach.</w:t>
      </w:r>
    </w:p>
    <w:p w:rsidR="00386986" w:rsidRDefault="00386986">
      <w:pPr>
        <w:spacing w:line="1" w:lineRule="exact"/>
        <w:rPr>
          <w:rFonts w:eastAsia="Times New Roman"/>
          <w:sz w:val="20"/>
          <w:szCs w:val="20"/>
        </w:rPr>
      </w:pPr>
    </w:p>
    <w:p w:rsidR="00386986" w:rsidRDefault="004E7AAC">
      <w:pPr>
        <w:numPr>
          <w:ilvl w:val="0"/>
          <w:numId w:val="8"/>
        </w:numPr>
        <w:tabs>
          <w:tab w:val="left" w:pos="640"/>
        </w:tabs>
        <w:ind w:left="640" w:hanging="277"/>
        <w:rPr>
          <w:rFonts w:eastAsia="Times New Roman"/>
          <w:sz w:val="20"/>
          <w:szCs w:val="20"/>
        </w:rPr>
      </w:pPr>
      <w:r>
        <w:rPr>
          <w:rFonts w:ascii="Arial" w:eastAsia="Arial" w:hAnsi="Arial" w:cs="Arial"/>
          <w:sz w:val="20"/>
          <w:szCs w:val="20"/>
        </w:rPr>
        <w:t>JVS Plot 02 Reef Tower – D</w:t>
      </w:r>
      <w:r>
        <w:rPr>
          <w:rFonts w:ascii="Arial" w:eastAsia="Arial" w:hAnsi="Arial" w:cs="Arial"/>
          <w:sz w:val="20"/>
          <w:szCs w:val="20"/>
        </w:rPr>
        <w:t>ubai, UAE</w:t>
      </w:r>
    </w:p>
    <w:p w:rsidR="00386986" w:rsidRDefault="00386986">
      <w:pPr>
        <w:sectPr w:rsidR="00386986">
          <w:pgSz w:w="11900" w:h="16838"/>
          <w:pgMar w:top="432" w:right="1246" w:bottom="281" w:left="1320" w:header="0" w:footer="0" w:gutter="0"/>
          <w:cols w:space="720" w:equalWidth="0">
            <w:col w:w="9340"/>
          </w:cols>
        </w:sectPr>
      </w:pPr>
    </w:p>
    <w:p w:rsidR="00386986" w:rsidRDefault="00386986">
      <w:pPr>
        <w:spacing w:line="238" w:lineRule="exact"/>
        <w:rPr>
          <w:sz w:val="20"/>
          <w:szCs w:val="20"/>
        </w:rPr>
      </w:pPr>
    </w:p>
    <w:p w:rsidR="00386986" w:rsidRDefault="004E7AAC">
      <w:pPr>
        <w:tabs>
          <w:tab w:val="left" w:pos="5740"/>
        </w:tabs>
        <w:rPr>
          <w:sz w:val="20"/>
          <w:szCs w:val="20"/>
        </w:rPr>
      </w:pPr>
      <w:r>
        <w:rPr>
          <w:rFonts w:eastAsia="Times New Roman"/>
          <w:sz w:val="16"/>
          <w:szCs w:val="16"/>
        </w:rPr>
        <w:t>Page No. 2</w:t>
      </w:r>
      <w:r>
        <w:rPr>
          <w:sz w:val="20"/>
          <w:szCs w:val="20"/>
        </w:rPr>
        <w:tab/>
      </w:r>
      <w:r>
        <w:rPr>
          <w:rFonts w:eastAsia="Times New Roman"/>
          <w:sz w:val="15"/>
          <w:szCs w:val="15"/>
        </w:rPr>
        <w:t>Lead Plumbing / Fire Fighting Engineer</w:t>
      </w:r>
    </w:p>
    <w:p w:rsidR="00386986" w:rsidRDefault="00386986">
      <w:pPr>
        <w:sectPr w:rsidR="00386986">
          <w:type w:val="continuous"/>
          <w:pgSz w:w="11900" w:h="16838"/>
          <w:pgMar w:top="432" w:right="1246" w:bottom="281" w:left="1320" w:header="0" w:footer="0" w:gutter="0"/>
          <w:cols w:space="720" w:equalWidth="0">
            <w:col w:w="9340"/>
          </w:cols>
        </w:sectPr>
      </w:pPr>
    </w:p>
    <w:p w:rsidR="00386986" w:rsidRDefault="004E7AAC">
      <w:pPr>
        <w:rPr>
          <w:sz w:val="20"/>
          <w:szCs w:val="20"/>
        </w:rPr>
      </w:pPr>
      <w:r>
        <w:rPr>
          <w:rFonts w:eastAsia="Times New Roman"/>
          <w:b/>
          <w:bCs/>
          <w:color w:val="000080"/>
          <w:sz w:val="28"/>
          <w:szCs w:val="28"/>
        </w:rPr>
        <w:lastRenderedPageBreak/>
        <w:t xml:space="preserve">AMR </w:t>
      </w:r>
    </w:p>
    <w:p w:rsidR="00386986" w:rsidRDefault="00386986">
      <w:pPr>
        <w:spacing w:line="41" w:lineRule="exact"/>
        <w:rPr>
          <w:sz w:val="20"/>
          <w:szCs w:val="20"/>
        </w:rPr>
      </w:pPr>
    </w:p>
    <w:p w:rsidR="00386986" w:rsidRDefault="004E7AAC">
      <w:pPr>
        <w:rPr>
          <w:sz w:val="20"/>
          <w:szCs w:val="20"/>
        </w:rPr>
      </w:pPr>
      <w:r>
        <w:rPr>
          <w:rFonts w:eastAsia="Times New Roman"/>
          <w:b/>
          <w:bCs/>
          <w:color w:val="000080"/>
          <w:sz w:val="20"/>
          <w:szCs w:val="20"/>
        </w:rPr>
        <w:t>Lead Plumbing &amp;Fire Fighting Engineer.</w:t>
      </w:r>
    </w:p>
    <w:p w:rsidR="00386986" w:rsidRDefault="004E7AAC">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-15875</wp:posOffset>
            </wp:positionH>
            <wp:positionV relativeFrom="paragraph">
              <wp:posOffset>136525</wp:posOffset>
            </wp:positionV>
            <wp:extent cx="6400800"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extLst>
                    </a:blip>
                    <a:srcRect/>
                    <a:stretch>
                      <a:fillRect/>
                    </a:stretch>
                  </pic:blipFill>
                  <pic:spPr bwMode="auto">
                    <a:xfrm>
                      <a:off x="0" y="0"/>
                      <a:ext cx="6400800" cy="8890"/>
                    </a:xfrm>
                    <a:prstGeom prst="rect">
                      <a:avLst/>
                    </a:prstGeom>
                    <a:noFill/>
                  </pic:spPr>
                </pic:pic>
              </a:graphicData>
            </a:graphic>
          </wp:anchor>
        </w:drawing>
      </w:r>
    </w:p>
    <w:p w:rsidR="00386986" w:rsidRDefault="00386986">
      <w:pPr>
        <w:spacing w:line="200" w:lineRule="exact"/>
        <w:rPr>
          <w:sz w:val="20"/>
          <w:szCs w:val="20"/>
        </w:rPr>
      </w:pPr>
    </w:p>
    <w:p w:rsidR="00386986" w:rsidRDefault="00386986">
      <w:pPr>
        <w:spacing w:line="382" w:lineRule="exact"/>
        <w:rPr>
          <w:sz w:val="20"/>
          <w:szCs w:val="20"/>
        </w:rPr>
      </w:pPr>
    </w:p>
    <w:p w:rsidR="00386986" w:rsidRDefault="004E7AAC">
      <w:pPr>
        <w:spacing w:line="284" w:lineRule="auto"/>
        <w:ind w:left="640" w:right="140"/>
        <w:rPr>
          <w:sz w:val="20"/>
          <w:szCs w:val="20"/>
        </w:rPr>
      </w:pPr>
      <w:r>
        <w:rPr>
          <w:rFonts w:ascii="Arial" w:eastAsia="Arial" w:hAnsi="Arial" w:cs="Arial"/>
          <w:sz w:val="20"/>
          <w:szCs w:val="20"/>
        </w:rPr>
        <w:t xml:space="preserve">Residential tower comprises 2B+G+4 parking+2 mechanical+ 31 floors residential </w:t>
      </w:r>
      <w:r>
        <w:rPr>
          <w:rFonts w:ascii="Arial" w:eastAsia="Arial" w:hAnsi="Arial" w:cs="Arial"/>
          <w:sz w:val="20"/>
          <w:szCs w:val="20"/>
        </w:rPr>
        <w:t>tower located Jumeirah Village South, Dubai.</w:t>
      </w:r>
    </w:p>
    <w:p w:rsidR="00386986" w:rsidRDefault="00386986">
      <w:pPr>
        <w:spacing w:line="190" w:lineRule="exact"/>
        <w:rPr>
          <w:sz w:val="20"/>
          <w:szCs w:val="20"/>
        </w:rPr>
      </w:pPr>
    </w:p>
    <w:p w:rsidR="00386986" w:rsidRDefault="004E7AAC">
      <w:pPr>
        <w:ind w:left="360"/>
        <w:rPr>
          <w:sz w:val="20"/>
          <w:szCs w:val="20"/>
        </w:rPr>
      </w:pPr>
      <w:r>
        <w:rPr>
          <w:rFonts w:ascii="Arial" w:eastAsia="Arial" w:hAnsi="Arial" w:cs="Arial"/>
          <w:sz w:val="20"/>
          <w:szCs w:val="20"/>
        </w:rPr>
        <w:t>Office Buildings.</w:t>
      </w:r>
    </w:p>
    <w:p w:rsidR="00386986" w:rsidRDefault="00386986">
      <w:pPr>
        <w:spacing w:line="32" w:lineRule="exact"/>
        <w:rPr>
          <w:sz w:val="20"/>
          <w:szCs w:val="20"/>
        </w:rPr>
      </w:pPr>
    </w:p>
    <w:p w:rsidR="00386986" w:rsidRDefault="004E7AAC">
      <w:pPr>
        <w:numPr>
          <w:ilvl w:val="0"/>
          <w:numId w:val="9"/>
        </w:numPr>
        <w:tabs>
          <w:tab w:val="left" w:pos="640"/>
        </w:tabs>
        <w:ind w:left="640" w:hanging="277"/>
        <w:rPr>
          <w:rFonts w:eastAsia="Times New Roman"/>
          <w:sz w:val="20"/>
          <w:szCs w:val="20"/>
        </w:rPr>
      </w:pPr>
      <w:r>
        <w:rPr>
          <w:rFonts w:ascii="Arial" w:eastAsia="Arial" w:hAnsi="Arial" w:cs="Arial"/>
          <w:sz w:val="20"/>
          <w:szCs w:val="20"/>
        </w:rPr>
        <w:t>Abu Dhabi Islamic bank - Abu Dhabi, U.A.E</w:t>
      </w:r>
    </w:p>
    <w:p w:rsidR="00386986" w:rsidRDefault="00386986">
      <w:pPr>
        <w:spacing w:line="241" w:lineRule="exact"/>
        <w:rPr>
          <w:sz w:val="20"/>
          <w:szCs w:val="20"/>
        </w:rPr>
      </w:pPr>
    </w:p>
    <w:p w:rsidR="00386986" w:rsidRDefault="004E7AAC">
      <w:pPr>
        <w:ind w:left="360"/>
        <w:rPr>
          <w:sz w:val="20"/>
          <w:szCs w:val="20"/>
        </w:rPr>
      </w:pPr>
      <w:r>
        <w:rPr>
          <w:rFonts w:ascii="Arial" w:eastAsia="Arial" w:hAnsi="Arial" w:cs="Arial"/>
          <w:sz w:val="20"/>
          <w:szCs w:val="20"/>
        </w:rPr>
        <w:t>Hotel.</w:t>
      </w:r>
    </w:p>
    <w:p w:rsidR="00386986" w:rsidRDefault="00386986">
      <w:pPr>
        <w:spacing w:line="32" w:lineRule="exact"/>
        <w:rPr>
          <w:sz w:val="20"/>
          <w:szCs w:val="20"/>
        </w:rPr>
      </w:pPr>
    </w:p>
    <w:p w:rsidR="00386986" w:rsidRDefault="004E7AAC">
      <w:pPr>
        <w:numPr>
          <w:ilvl w:val="0"/>
          <w:numId w:val="10"/>
        </w:numPr>
        <w:tabs>
          <w:tab w:val="left" w:pos="640"/>
        </w:tabs>
        <w:ind w:left="640" w:hanging="277"/>
        <w:rPr>
          <w:rFonts w:eastAsia="Times New Roman"/>
          <w:sz w:val="20"/>
          <w:szCs w:val="20"/>
        </w:rPr>
      </w:pPr>
      <w:r>
        <w:rPr>
          <w:rFonts w:ascii="Arial" w:eastAsia="Arial" w:hAnsi="Arial" w:cs="Arial"/>
          <w:sz w:val="20"/>
          <w:szCs w:val="20"/>
        </w:rPr>
        <w:t>Ajman Corel hotel (5 Star Hotel) 8 floor levels,300 guest rooms, kitchens, laundry, sport facilities.</w:t>
      </w:r>
    </w:p>
    <w:p w:rsidR="00386986" w:rsidRDefault="004E7AAC">
      <w:pPr>
        <w:numPr>
          <w:ilvl w:val="0"/>
          <w:numId w:val="10"/>
        </w:numPr>
        <w:tabs>
          <w:tab w:val="left" w:pos="629"/>
        </w:tabs>
        <w:spacing w:line="249" w:lineRule="auto"/>
        <w:ind w:left="720" w:right="160" w:hanging="357"/>
        <w:rPr>
          <w:rFonts w:eastAsia="Times New Roman"/>
          <w:sz w:val="20"/>
          <w:szCs w:val="20"/>
        </w:rPr>
      </w:pPr>
      <w:r>
        <w:rPr>
          <w:rFonts w:ascii="Arial" w:eastAsia="Arial" w:hAnsi="Arial" w:cs="Arial"/>
          <w:sz w:val="20"/>
          <w:szCs w:val="20"/>
        </w:rPr>
        <w:t xml:space="preserve">Qasr Al Ain Hotel (5 Star Hotel) 5 </w:t>
      </w:r>
      <w:r>
        <w:rPr>
          <w:rFonts w:ascii="Arial" w:eastAsia="Arial" w:hAnsi="Arial" w:cs="Arial"/>
          <w:sz w:val="20"/>
          <w:szCs w:val="20"/>
        </w:rPr>
        <w:t>floor levels 400 guest rooms, kitchens, Laundry, Sport facilities, Spa and Health Club, restaurants, swimming pools.</w:t>
      </w:r>
    </w:p>
    <w:p w:rsidR="00386986" w:rsidRDefault="00386986">
      <w:pPr>
        <w:spacing w:line="224" w:lineRule="exact"/>
        <w:rPr>
          <w:sz w:val="20"/>
          <w:szCs w:val="20"/>
        </w:rPr>
      </w:pPr>
    </w:p>
    <w:p w:rsidR="00386986" w:rsidRDefault="004E7AAC">
      <w:pPr>
        <w:ind w:left="360"/>
        <w:rPr>
          <w:sz w:val="20"/>
          <w:szCs w:val="20"/>
        </w:rPr>
      </w:pPr>
      <w:r>
        <w:rPr>
          <w:rFonts w:ascii="Arial" w:eastAsia="Arial" w:hAnsi="Arial" w:cs="Arial"/>
          <w:sz w:val="20"/>
          <w:szCs w:val="20"/>
        </w:rPr>
        <w:t>Schools.</w:t>
      </w:r>
    </w:p>
    <w:p w:rsidR="00386986" w:rsidRDefault="00386986">
      <w:pPr>
        <w:spacing w:line="32" w:lineRule="exact"/>
        <w:rPr>
          <w:sz w:val="20"/>
          <w:szCs w:val="20"/>
        </w:rPr>
      </w:pPr>
    </w:p>
    <w:p w:rsidR="00386986" w:rsidRDefault="004E7AAC">
      <w:pPr>
        <w:numPr>
          <w:ilvl w:val="0"/>
          <w:numId w:val="11"/>
        </w:numPr>
        <w:tabs>
          <w:tab w:val="left" w:pos="640"/>
        </w:tabs>
        <w:ind w:left="640" w:hanging="277"/>
        <w:rPr>
          <w:rFonts w:eastAsia="Times New Roman"/>
          <w:sz w:val="20"/>
          <w:szCs w:val="20"/>
        </w:rPr>
      </w:pPr>
      <w:r>
        <w:rPr>
          <w:rFonts w:ascii="Arial" w:eastAsia="Arial" w:hAnsi="Arial" w:cs="Arial"/>
          <w:sz w:val="20"/>
          <w:szCs w:val="20"/>
        </w:rPr>
        <w:t>ADEC Primary Schools - Abu Dhabi, U.A.E (Phase I, II, III).</w:t>
      </w:r>
    </w:p>
    <w:p w:rsidR="00386986" w:rsidRDefault="004E7AAC">
      <w:pPr>
        <w:spacing w:line="250" w:lineRule="auto"/>
        <w:ind w:left="720" w:right="160"/>
        <w:rPr>
          <w:sz w:val="20"/>
          <w:szCs w:val="20"/>
        </w:rPr>
      </w:pPr>
      <w:r>
        <w:rPr>
          <w:rFonts w:ascii="Arial" w:eastAsia="Arial" w:hAnsi="Arial" w:cs="Arial"/>
          <w:sz w:val="20"/>
          <w:szCs w:val="20"/>
        </w:rPr>
        <w:t>Three types of schools designed for Khalifa (a) and MBZ in Abu Dhabi</w:t>
      </w:r>
      <w:r>
        <w:rPr>
          <w:rFonts w:ascii="Arial" w:eastAsia="Arial" w:hAnsi="Arial" w:cs="Arial"/>
          <w:sz w:val="20"/>
          <w:szCs w:val="20"/>
        </w:rPr>
        <w:t>, and Alzaher School at Al Ain city each of them to accommodate 1160 student.</w:t>
      </w:r>
    </w:p>
    <w:p w:rsidR="00386986" w:rsidRDefault="00386986">
      <w:pPr>
        <w:spacing w:line="180" w:lineRule="exact"/>
        <w:rPr>
          <w:sz w:val="20"/>
          <w:szCs w:val="20"/>
        </w:rPr>
      </w:pPr>
    </w:p>
    <w:p w:rsidR="00386986" w:rsidRDefault="004E7AAC">
      <w:pPr>
        <w:ind w:left="360"/>
        <w:rPr>
          <w:sz w:val="20"/>
          <w:szCs w:val="20"/>
        </w:rPr>
      </w:pPr>
      <w:r>
        <w:rPr>
          <w:rFonts w:ascii="Arial" w:eastAsia="Arial" w:hAnsi="Arial" w:cs="Arial"/>
          <w:sz w:val="20"/>
          <w:szCs w:val="20"/>
        </w:rPr>
        <w:t>Mosque.</w:t>
      </w:r>
    </w:p>
    <w:p w:rsidR="00386986" w:rsidRDefault="00386986">
      <w:pPr>
        <w:spacing w:line="23" w:lineRule="exact"/>
        <w:rPr>
          <w:sz w:val="20"/>
          <w:szCs w:val="20"/>
        </w:rPr>
      </w:pPr>
    </w:p>
    <w:p w:rsidR="00386986" w:rsidRDefault="004E7AAC">
      <w:pPr>
        <w:numPr>
          <w:ilvl w:val="0"/>
          <w:numId w:val="12"/>
        </w:numPr>
        <w:tabs>
          <w:tab w:val="left" w:pos="740"/>
        </w:tabs>
        <w:ind w:left="740" w:hanging="377"/>
        <w:rPr>
          <w:rFonts w:eastAsia="Times New Roman"/>
          <w:sz w:val="20"/>
          <w:szCs w:val="20"/>
        </w:rPr>
      </w:pPr>
      <w:r>
        <w:rPr>
          <w:rFonts w:ascii="Arial" w:eastAsia="Arial" w:hAnsi="Arial" w:cs="Arial"/>
          <w:sz w:val="20"/>
          <w:szCs w:val="20"/>
        </w:rPr>
        <w:t>AL Ain Grand Mosque – Al Ain City, U.A.E</w:t>
      </w:r>
    </w:p>
    <w:p w:rsidR="00386986" w:rsidRDefault="004E7AAC">
      <w:pPr>
        <w:spacing w:line="222" w:lineRule="auto"/>
        <w:ind w:left="720" w:right="160"/>
        <w:rPr>
          <w:sz w:val="20"/>
          <w:szCs w:val="20"/>
        </w:rPr>
      </w:pPr>
      <w:r>
        <w:rPr>
          <w:rFonts w:ascii="Arial" w:eastAsia="Arial" w:hAnsi="Arial" w:cs="Arial"/>
          <w:sz w:val="20"/>
          <w:szCs w:val="20"/>
        </w:rPr>
        <w:t>The Mosque plot area is 260,000 m</w:t>
      </w:r>
      <w:r>
        <w:rPr>
          <w:rFonts w:ascii="Arial" w:eastAsia="Arial" w:hAnsi="Arial" w:cs="Arial"/>
          <w:sz w:val="25"/>
          <w:szCs w:val="25"/>
          <w:vertAlign w:val="superscript"/>
        </w:rPr>
        <w:t>2</w:t>
      </w:r>
      <w:r>
        <w:rPr>
          <w:rFonts w:ascii="Arial" w:eastAsia="Arial" w:hAnsi="Arial" w:cs="Arial"/>
          <w:sz w:val="20"/>
          <w:szCs w:val="20"/>
        </w:rPr>
        <w:t xml:space="preserve">, it’s design capacity 22,000 prayers, the mosque consisting of several ancillary buildings </w:t>
      </w:r>
      <w:r>
        <w:rPr>
          <w:rFonts w:ascii="Arial" w:eastAsia="Arial" w:hAnsi="Arial" w:cs="Arial"/>
          <w:sz w:val="20"/>
          <w:szCs w:val="20"/>
        </w:rPr>
        <w:t>for library, lectures, and classrooms.</w:t>
      </w:r>
    </w:p>
    <w:p w:rsidR="00386986" w:rsidRDefault="00386986">
      <w:pPr>
        <w:spacing w:line="190" w:lineRule="exact"/>
        <w:rPr>
          <w:sz w:val="20"/>
          <w:szCs w:val="20"/>
        </w:rPr>
      </w:pPr>
    </w:p>
    <w:p w:rsidR="00386986" w:rsidRDefault="004E7AAC">
      <w:pPr>
        <w:ind w:left="300"/>
        <w:rPr>
          <w:sz w:val="20"/>
          <w:szCs w:val="20"/>
        </w:rPr>
      </w:pPr>
      <w:r>
        <w:rPr>
          <w:rFonts w:ascii="Arial" w:eastAsia="Arial" w:hAnsi="Arial" w:cs="Arial"/>
          <w:sz w:val="20"/>
          <w:szCs w:val="20"/>
        </w:rPr>
        <w:t>Data Center.</w:t>
      </w:r>
    </w:p>
    <w:p w:rsidR="00386986" w:rsidRDefault="00386986">
      <w:pPr>
        <w:spacing w:line="32" w:lineRule="exact"/>
        <w:rPr>
          <w:sz w:val="20"/>
          <w:szCs w:val="20"/>
        </w:rPr>
      </w:pPr>
    </w:p>
    <w:p w:rsidR="00386986" w:rsidRDefault="004E7AAC">
      <w:pPr>
        <w:ind w:left="720"/>
        <w:rPr>
          <w:sz w:val="20"/>
          <w:szCs w:val="20"/>
        </w:rPr>
      </w:pPr>
      <w:r>
        <w:rPr>
          <w:rFonts w:ascii="Arial" w:eastAsia="Arial" w:hAnsi="Arial" w:cs="Arial"/>
          <w:sz w:val="20"/>
          <w:szCs w:val="20"/>
        </w:rPr>
        <w:t>National Disaster Recovery Center- Oman.</w:t>
      </w:r>
    </w:p>
    <w:p w:rsidR="00386986" w:rsidRDefault="004E7AAC">
      <w:pPr>
        <w:ind w:left="720" w:right="140"/>
        <w:rPr>
          <w:sz w:val="20"/>
          <w:szCs w:val="20"/>
        </w:rPr>
      </w:pPr>
      <w:r>
        <w:rPr>
          <w:rFonts w:ascii="Arial" w:eastAsia="Arial" w:hAnsi="Arial" w:cs="Arial"/>
          <w:sz w:val="20"/>
          <w:szCs w:val="20"/>
        </w:rPr>
        <w:t>The project owner is Oman government, total site area 210,000 m2. The project consists of the following buildings:</w:t>
      </w:r>
    </w:p>
    <w:p w:rsidR="00386986" w:rsidRDefault="00386986">
      <w:pPr>
        <w:spacing w:line="1" w:lineRule="exact"/>
        <w:rPr>
          <w:sz w:val="20"/>
          <w:szCs w:val="20"/>
        </w:rPr>
      </w:pPr>
    </w:p>
    <w:p w:rsidR="00386986" w:rsidRDefault="004E7AAC">
      <w:pPr>
        <w:numPr>
          <w:ilvl w:val="0"/>
          <w:numId w:val="13"/>
        </w:numPr>
        <w:tabs>
          <w:tab w:val="left" w:pos="940"/>
        </w:tabs>
        <w:ind w:left="940" w:hanging="217"/>
        <w:rPr>
          <w:rFonts w:ascii="Arial" w:eastAsia="Arial" w:hAnsi="Arial" w:cs="Arial"/>
          <w:sz w:val="20"/>
          <w:szCs w:val="20"/>
        </w:rPr>
      </w:pPr>
      <w:r>
        <w:rPr>
          <w:rFonts w:ascii="Arial" w:eastAsia="Arial" w:hAnsi="Arial" w:cs="Arial"/>
          <w:sz w:val="20"/>
          <w:szCs w:val="20"/>
        </w:rPr>
        <w:t>A two story building for data recovery center</w:t>
      </w:r>
      <w:r>
        <w:rPr>
          <w:rFonts w:ascii="Arial" w:eastAsia="Arial" w:hAnsi="Arial" w:cs="Arial"/>
          <w:sz w:val="20"/>
          <w:szCs w:val="20"/>
        </w:rPr>
        <w:t xml:space="preserve"> NDRC 1.</w:t>
      </w:r>
    </w:p>
    <w:p w:rsidR="00386986" w:rsidRDefault="004E7AAC">
      <w:pPr>
        <w:numPr>
          <w:ilvl w:val="0"/>
          <w:numId w:val="13"/>
        </w:numPr>
        <w:tabs>
          <w:tab w:val="left" w:pos="940"/>
        </w:tabs>
        <w:ind w:left="940" w:hanging="217"/>
        <w:rPr>
          <w:rFonts w:ascii="Arial" w:eastAsia="Arial" w:hAnsi="Arial" w:cs="Arial"/>
          <w:sz w:val="20"/>
          <w:szCs w:val="20"/>
        </w:rPr>
      </w:pPr>
      <w:r>
        <w:rPr>
          <w:rFonts w:ascii="Arial" w:eastAsia="Arial" w:hAnsi="Arial" w:cs="Arial"/>
          <w:sz w:val="20"/>
          <w:szCs w:val="20"/>
        </w:rPr>
        <w:t>A future expansion of NDRC 2 which is to be a mirror of NDRC 1.</w:t>
      </w:r>
    </w:p>
    <w:p w:rsidR="00386986" w:rsidRDefault="004E7AAC">
      <w:pPr>
        <w:numPr>
          <w:ilvl w:val="0"/>
          <w:numId w:val="13"/>
        </w:numPr>
        <w:tabs>
          <w:tab w:val="left" w:pos="940"/>
        </w:tabs>
        <w:ind w:left="940" w:hanging="217"/>
        <w:rPr>
          <w:rFonts w:ascii="Arial" w:eastAsia="Arial" w:hAnsi="Arial" w:cs="Arial"/>
          <w:sz w:val="20"/>
          <w:szCs w:val="20"/>
        </w:rPr>
      </w:pPr>
      <w:r>
        <w:rPr>
          <w:rFonts w:ascii="Arial" w:eastAsia="Arial" w:hAnsi="Arial" w:cs="Arial"/>
          <w:sz w:val="20"/>
          <w:szCs w:val="20"/>
        </w:rPr>
        <w:t>A two story building staff accommodation and amenities.</w:t>
      </w:r>
    </w:p>
    <w:p w:rsidR="00386986" w:rsidRDefault="004E7AAC">
      <w:pPr>
        <w:numPr>
          <w:ilvl w:val="0"/>
          <w:numId w:val="13"/>
        </w:numPr>
        <w:tabs>
          <w:tab w:val="left" w:pos="940"/>
        </w:tabs>
        <w:ind w:left="940" w:hanging="217"/>
        <w:rPr>
          <w:rFonts w:ascii="Arial" w:eastAsia="Arial" w:hAnsi="Arial" w:cs="Arial"/>
          <w:sz w:val="20"/>
          <w:szCs w:val="20"/>
        </w:rPr>
      </w:pPr>
      <w:r>
        <w:rPr>
          <w:rFonts w:ascii="Arial" w:eastAsia="Arial" w:hAnsi="Arial" w:cs="Arial"/>
          <w:sz w:val="20"/>
          <w:szCs w:val="20"/>
        </w:rPr>
        <w:t>Service block, substation and other ancillaries’ buildings.</w:t>
      </w:r>
    </w:p>
    <w:p w:rsidR="00386986" w:rsidRDefault="00386986">
      <w:pPr>
        <w:spacing w:line="199" w:lineRule="exact"/>
        <w:rPr>
          <w:sz w:val="20"/>
          <w:szCs w:val="20"/>
        </w:rPr>
      </w:pPr>
    </w:p>
    <w:p w:rsidR="00386986" w:rsidRDefault="004E7AAC">
      <w:pPr>
        <w:ind w:left="360"/>
        <w:rPr>
          <w:sz w:val="20"/>
          <w:szCs w:val="20"/>
        </w:rPr>
      </w:pPr>
      <w:r>
        <w:rPr>
          <w:rFonts w:ascii="Arial" w:eastAsia="Arial" w:hAnsi="Arial" w:cs="Arial"/>
          <w:sz w:val="20"/>
          <w:szCs w:val="20"/>
        </w:rPr>
        <w:t>Villas.</w:t>
      </w:r>
    </w:p>
    <w:p w:rsidR="00386986" w:rsidRDefault="00386986">
      <w:pPr>
        <w:spacing w:line="32" w:lineRule="exact"/>
        <w:rPr>
          <w:sz w:val="20"/>
          <w:szCs w:val="20"/>
        </w:rPr>
      </w:pPr>
    </w:p>
    <w:p w:rsidR="00386986" w:rsidRDefault="004E7AAC">
      <w:pPr>
        <w:ind w:left="360"/>
        <w:rPr>
          <w:sz w:val="20"/>
          <w:szCs w:val="20"/>
        </w:rPr>
      </w:pPr>
      <w:r>
        <w:rPr>
          <w:rFonts w:ascii="Arial" w:eastAsia="Arial" w:hAnsi="Arial" w:cs="Arial"/>
          <w:sz w:val="20"/>
          <w:szCs w:val="20"/>
        </w:rPr>
        <w:t>- Petroleum Development of Oman (Ras Al Hamra)-PDO.</w:t>
      </w:r>
    </w:p>
    <w:p w:rsidR="00386986" w:rsidRDefault="004E7AAC">
      <w:pPr>
        <w:spacing w:line="243" w:lineRule="auto"/>
        <w:ind w:left="640" w:right="140" w:firstLine="58"/>
        <w:jc w:val="both"/>
        <w:rPr>
          <w:sz w:val="20"/>
          <w:szCs w:val="20"/>
        </w:rPr>
      </w:pPr>
      <w:r>
        <w:rPr>
          <w:rFonts w:ascii="Arial" w:eastAsia="Arial" w:hAnsi="Arial" w:cs="Arial"/>
          <w:sz w:val="20"/>
          <w:szCs w:val="20"/>
        </w:rPr>
        <w:t>The R</w:t>
      </w:r>
      <w:r>
        <w:rPr>
          <w:rFonts w:ascii="Arial" w:eastAsia="Arial" w:hAnsi="Arial" w:cs="Arial"/>
          <w:sz w:val="20"/>
          <w:szCs w:val="20"/>
        </w:rPr>
        <w:t>as Al Hamra development is a mixed-use masterplan development to primarily provide employees of Petroleum Development Oman (PDO) accommodation, recreational and community facilities. Total number of Villas 617, town house 112, Apartment buildings 338, Scho</w:t>
      </w:r>
      <w:r>
        <w:rPr>
          <w:rFonts w:ascii="Arial" w:eastAsia="Arial" w:hAnsi="Arial" w:cs="Arial"/>
          <w:sz w:val="20"/>
          <w:szCs w:val="20"/>
        </w:rPr>
        <w:t>ols, Mosque, Club, Recreation Facilities.</w:t>
      </w:r>
    </w:p>
    <w:p w:rsidR="00386986" w:rsidRDefault="00386986">
      <w:pPr>
        <w:spacing w:line="189" w:lineRule="exact"/>
        <w:rPr>
          <w:sz w:val="20"/>
          <w:szCs w:val="20"/>
        </w:rPr>
      </w:pPr>
    </w:p>
    <w:p w:rsidR="00386986" w:rsidRDefault="004E7AAC">
      <w:pPr>
        <w:numPr>
          <w:ilvl w:val="0"/>
          <w:numId w:val="14"/>
        </w:numPr>
        <w:tabs>
          <w:tab w:val="left" w:pos="640"/>
        </w:tabs>
        <w:ind w:left="640" w:hanging="277"/>
        <w:rPr>
          <w:rFonts w:eastAsia="Times New Roman"/>
          <w:sz w:val="20"/>
          <w:szCs w:val="20"/>
        </w:rPr>
      </w:pPr>
      <w:r>
        <w:rPr>
          <w:rFonts w:ascii="Arial" w:eastAsia="Arial" w:hAnsi="Arial" w:cs="Arial"/>
          <w:sz w:val="20"/>
          <w:szCs w:val="20"/>
        </w:rPr>
        <w:t>Palm Jabal Ali Villas- Dubai, UAE</w:t>
      </w:r>
    </w:p>
    <w:p w:rsidR="00386986" w:rsidRDefault="00386986">
      <w:pPr>
        <w:spacing w:line="31" w:lineRule="exact"/>
        <w:rPr>
          <w:rFonts w:eastAsia="Times New Roman"/>
          <w:sz w:val="20"/>
          <w:szCs w:val="20"/>
        </w:rPr>
      </w:pPr>
    </w:p>
    <w:p w:rsidR="00386986" w:rsidRDefault="004E7AAC">
      <w:pPr>
        <w:spacing w:line="243" w:lineRule="auto"/>
        <w:ind w:left="640" w:right="140"/>
        <w:jc w:val="both"/>
        <w:rPr>
          <w:rFonts w:eastAsia="Times New Roman"/>
          <w:sz w:val="20"/>
          <w:szCs w:val="20"/>
        </w:rPr>
      </w:pPr>
      <w:r>
        <w:rPr>
          <w:rFonts w:ascii="Arial" w:eastAsia="Arial" w:hAnsi="Arial" w:cs="Arial"/>
          <w:sz w:val="20"/>
          <w:szCs w:val="20"/>
        </w:rPr>
        <w:t xml:space="preserve">Around 2000 villas in palm jumerah, the Palm Jebel Ali is the middle-sized island of the three Palm Islands (Palm Jumeirah, Palm Jebel Ali and Palm Deira). It is located on the </w:t>
      </w:r>
      <w:r>
        <w:rPr>
          <w:rFonts w:ascii="Arial" w:eastAsia="Arial" w:hAnsi="Arial" w:cs="Arial"/>
          <w:sz w:val="20"/>
          <w:szCs w:val="20"/>
        </w:rPr>
        <w:t>Jebel Ali coastal area of the emirate of Dubai, in the United Arab Emirates (UAE). The unique man-made palm-shaped island consists of a trunk, a crown with 17 fronds, and a surrounding crescent island that will form a water-breaker.</w:t>
      </w:r>
    </w:p>
    <w:p w:rsidR="00386986" w:rsidRDefault="00386986">
      <w:pPr>
        <w:spacing w:line="186" w:lineRule="exact"/>
        <w:rPr>
          <w:sz w:val="20"/>
          <w:szCs w:val="20"/>
        </w:rPr>
      </w:pPr>
    </w:p>
    <w:p w:rsidR="00386986" w:rsidRDefault="004E7AAC">
      <w:pPr>
        <w:ind w:left="360"/>
        <w:rPr>
          <w:sz w:val="20"/>
          <w:szCs w:val="20"/>
        </w:rPr>
      </w:pPr>
      <w:r>
        <w:rPr>
          <w:rFonts w:ascii="Arial" w:eastAsia="Arial" w:hAnsi="Arial" w:cs="Arial"/>
          <w:sz w:val="20"/>
          <w:szCs w:val="20"/>
        </w:rPr>
        <w:t>My Role as Follows: -</w:t>
      </w:r>
    </w:p>
    <w:p w:rsidR="00386986" w:rsidRDefault="00386986">
      <w:pPr>
        <w:spacing w:line="32" w:lineRule="exact"/>
        <w:rPr>
          <w:sz w:val="20"/>
          <w:szCs w:val="20"/>
        </w:rPr>
      </w:pPr>
    </w:p>
    <w:p w:rsidR="00386986" w:rsidRDefault="004E7AAC">
      <w:pPr>
        <w:numPr>
          <w:ilvl w:val="0"/>
          <w:numId w:val="15"/>
        </w:numPr>
        <w:tabs>
          <w:tab w:val="left" w:pos="640"/>
        </w:tabs>
        <w:ind w:left="640" w:hanging="277"/>
        <w:rPr>
          <w:rFonts w:eastAsia="Times New Roman"/>
          <w:sz w:val="20"/>
          <w:szCs w:val="20"/>
        </w:rPr>
      </w:pPr>
      <w:r>
        <w:rPr>
          <w:rFonts w:ascii="Arial" w:eastAsia="Arial" w:hAnsi="Arial" w:cs="Arial"/>
          <w:sz w:val="20"/>
          <w:szCs w:val="20"/>
        </w:rPr>
        <w:t>Design preliminary and final tender documents for the following:</w:t>
      </w:r>
    </w:p>
    <w:p w:rsidR="00386986" w:rsidRDefault="004E7AAC">
      <w:pPr>
        <w:ind w:left="640" w:right="1680"/>
        <w:rPr>
          <w:rFonts w:eastAsia="Times New Roman"/>
          <w:sz w:val="20"/>
          <w:szCs w:val="20"/>
        </w:rPr>
      </w:pPr>
      <w:r>
        <w:rPr>
          <w:rFonts w:ascii="Arial" w:eastAsia="Arial" w:hAnsi="Arial" w:cs="Arial"/>
          <w:sz w:val="20"/>
          <w:szCs w:val="20"/>
        </w:rPr>
        <w:t>Plumbing Systems (Cold water, Hot Water, Drainage, Natural Gas supply, LPG). Fire Fighting Systems (Sprinkler system, Clean Agent System, Co2, Foam). Prepare Estidama / LEED documents to com</w:t>
      </w:r>
      <w:r>
        <w:rPr>
          <w:rFonts w:ascii="Arial" w:eastAsia="Arial" w:hAnsi="Arial" w:cs="Arial"/>
          <w:sz w:val="20"/>
          <w:szCs w:val="20"/>
        </w:rPr>
        <w:t>ply with UPC authority.</w:t>
      </w:r>
    </w:p>
    <w:p w:rsidR="00386986" w:rsidRDefault="00386986">
      <w:pPr>
        <w:spacing w:line="1" w:lineRule="exact"/>
        <w:rPr>
          <w:rFonts w:eastAsia="Times New Roman"/>
          <w:sz w:val="20"/>
          <w:szCs w:val="20"/>
        </w:rPr>
      </w:pPr>
    </w:p>
    <w:p w:rsidR="00386986" w:rsidRDefault="004E7AAC">
      <w:pPr>
        <w:ind w:left="660"/>
        <w:rPr>
          <w:rFonts w:eastAsia="Times New Roman"/>
          <w:sz w:val="20"/>
          <w:szCs w:val="20"/>
        </w:rPr>
      </w:pPr>
      <w:r>
        <w:rPr>
          <w:rFonts w:ascii="Arial" w:eastAsia="Arial" w:hAnsi="Arial" w:cs="Arial"/>
          <w:sz w:val="20"/>
          <w:szCs w:val="20"/>
        </w:rPr>
        <w:t>Prepare wastewater treatment plants (Grey water, R.O plants, Filtration plant)</w:t>
      </w:r>
    </w:p>
    <w:p w:rsidR="00386986" w:rsidRDefault="004E7AAC">
      <w:pPr>
        <w:spacing w:line="250" w:lineRule="auto"/>
        <w:ind w:left="360" w:right="140" w:firstLine="269"/>
        <w:rPr>
          <w:sz w:val="20"/>
          <w:szCs w:val="20"/>
        </w:rPr>
      </w:pPr>
      <w:r>
        <w:rPr>
          <w:rFonts w:ascii="Arial" w:eastAsia="Arial" w:hAnsi="Arial" w:cs="Arial"/>
          <w:sz w:val="20"/>
          <w:szCs w:val="20"/>
        </w:rPr>
        <w:t>Coordination and getting approvals from local authorities in Dubai, Al Ain and Abu Dhabi (ADDC/AADC/ADNOC/ADM/DM/Civil Defence).</w:t>
      </w:r>
    </w:p>
    <w:p w:rsidR="00386986" w:rsidRDefault="00386986">
      <w:pPr>
        <w:spacing w:line="192" w:lineRule="exact"/>
        <w:rPr>
          <w:sz w:val="20"/>
          <w:szCs w:val="20"/>
        </w:rPr>
      </w:pPr>
    </w:p>
    <w:p w:rsidR="00386986" w:rsidRDefault="004E7AAC">
      <w:pPr>
        <w:rPr>
          <w:sz w:val="20"/>
          <w:szCs w:val="20"/>
        </w:rPr>
      </w:pPr>
      <w:r>
        <w:rPr>
          <w:rFonts w:ascii="Arial" w:eastAsia="Arial" w:hAnsi="Arial" w:cs="Arial"/>
          <w:b/>
          <w:bCs/>
          <w:color w:val="000080"/>
          <w:sz w:val="24"/>
          <w:szCs w:val="24"/>
        </w:rPr>
        <w:t>JUN. 06 – TO JULY. 08:</w:t>
      </w:r>
    </w:p>
    <w:p w:rsidR="00386986" w:rsidRDefault="00386986">
      <w:pPr>
        <w:spacing w:line="113" w:lineRule="exact"/>
        <w:rPr>
          <w:sz w:val="20"/>
          <w:szCs w:val="20"/>
        </w:rPr>
      </w:pPr>
    </w:p>
    <w:p w:rsidR="00386986" w:rsidRDefault="004E7AAC">
      <w:pPr>
        <w:rPr>
          <w:sz w:val="20"/>
          <w:szCs w:val="20"/>
        </w:rPr>
      </w:pPr>
      <w:r>
        <w:rPr>
          <w:rFonts w:ascii="Arial" w:eastAsia="Arial" w:hAnsi="Arial" w:cs="Arial"/>
          <w:b/>
          <w:bCs/>
          <w:color w:val="000080"/>
          <w:sz w:val="24"/>
          <w:szCs w:val="24"/>
        </w:rPr>
        <w:t>Position: Manager Plumbing and Drainage Dept.</w:t>
      </w:r>
    </w:p>
    <w:p w:rsidR="00386986" w:rsidRDefault="00386986">
      <w:pPr>
        <w:spacing w:line="39" w:lineRule="exact"/>
        <w:rPr>
          <w:sz w:val="20"/>
          <w:szCs w:val="20"/>
        </w:rPr>
      </w:pPr>
    </w:p>
    <w:p w:rsidR="00386986" w:rsidRDefault="004E7AAC">
      <w:pPr>
        <w:tabs>
          <w:tab w:val="left" w:pos="980"/>
          <w:tab w:val="left" w:pos="8640"/>
        </w:tabs>
        <w:rPr>
          <w:sz w:val="20"/>
          <w:szCs w:val="20"/>
        </w:rPr>
      </w:pPr>
      <w:r>
        <w:rPr>
          <w:rFonts w:ascii="Arial" w:eastAsia="Arial" w:hAnsi="Arial" w:cs="Arial"/>
          <w:b/>
          <w:bCs/>
          <w:color w:val="000080"/>
          <w:sz w:val="24"/>
          <w:szCs w:val="24"/>
        </w:rPr>
        <w:t>Firm:</w:t>
      </w:r>
      <w:r>
        <w:rPr>
          <w:sz w:val="20"/>
          <w:szCs w:val="20"/>
        </w:rPr>
        <w:tab/>
      </w:r>
      <w:r>
        <w:rPr>
          <w:rFonts w:ascii="Arial" w:eastAsia="Arial" w:hAnsi="Arial" w:cs="Arial"/>
          <w:b/>
          <w:bCs/>
          <w:color w:val="000080"/>
          <w:sz w:val="24"/>
          <w:szCs w:val="24"/>
        </w:rPr>
        <w:t>SNOWY MOUNTAIN ENGINEERING (SMEC)-Australia.</w:t>
      </w:r>
      <w:r>
        <w:rPr>
          <w:sz w:val="20"/>
          <w:szCs w:val="20"/>
        </w:rPr>
        <w:tab/>
      </w:r>
      <w:r>
        <w:rPr>
          <w:rFonts w:ascii="Arial" w:eastAsia="Arial" w:hAnsi="Arial" w:cs="Arial"/>
          <w:b/>
          <w:bCs/>
          <w:color w:val="000080"/>
          <w:sz w:val="24"/>
          <w:szCs w:val="24"/>
        </w:rPr>
        <w:t>Kuwait</w:t>
      </w:r>
    </w:p>
    <w:p w:rsidR="00386986" w:rsidRDefault="004E7AAC">
      <w:pPr>
        <w:rPr>
          <w:sz w:val="20"/>
          <w:szCs w:val="20"/>
        </w:rPr>
      </w:pPr>
      <w:r>
        <w:rPr>
          <w:rFonts w:ascii="Arial" w:eastAsia="Arial" w:hAnsi="Arial" w:cs="Arial"/>
          <w:b/>
          <w:bCs/>
          <w:color w:val="000080"/>
          <w:sz w:val="24"/>
          <w:szCs w:val="24"/>
        </w:rPr>
        <w:t>Project:</w:t>
      </w:r>
    </w:p>
    <w:p w:rsidR="00386986" w:rsidRDefault="00386986">
      <w:pPr>
        <w:spacing w:line="38" w:lineRule="exact"/>
        <w:rPr>
          <w:sz w:val="20"/>
          <w:szCs w:val="20"/>
        </w:rPr>
      </w:pPr>
    </w:p>
    <w:p w:rsidR="00386986" w:rsidRDefault="004E7AAC">
      <w:pPr>
        <w:ind w:left="360"/>
        <w:rPr>
          <w:sz w:val="20"/>
          <w:szCs w:val="20"/>
        </w:rPr>
      </w:pPr>
      <w:r>
        <w:rPr>
          <w:rFonts w:ascii="Arial" w:eastAsia="Arial" w:hAnsi="Arial" w:cs="Arial"/>
          <w:sz w:val="20"/>
          <w:szCs w:val="20"/>
        </w:rPr>
        <w:t>Kuwait University City- Design Management Contract.</w:t>
      </w:r>
    </w:p>
    <w:p w:rsidR="00386986" w:rsidRDefault="00386986">
      <w:pPr>
        <w:sectPr w:rsidR="00386986">
          <w:pgSz w:w="11900" w:h="16838"/>
          <w:pgMar w:top="432" w:right="1126" w:bottom="281" w:left="1320" w:header="0" w:footer="0" w:gutter="0"/>
          <w:cols w:space="720" w:equalWidth="0">
            <w:col w:w="9460"/>
          </w:cols>
        </w:sectPr>
      </w:pPr>
    </w:p>
    <w:p w:rsidR="00386986" w:rsidRDefault="00386986">
      <w:pPr>
        <w:spacing w:line="304" w:lineRule="exact"/>
        <w:rPr>
          <w:sz w:val="20"/>
          <w:szCs w:val="20"/>
        </w:rPr>
      </w:pPr>
    </w:p>
    <w:p w:rsidR="00386986" w:rsidRDefault="004E7AAC">
      <w:pPr>
        <w:tabs>
          <w:tab w:val="left" w:pos="5740"/>
        </w:tabs>
        <w:rPr>
          <w:sz w:val="20"/>
          <w:szCs w:val="20"/>
        </w:rPr>
      </w:pPr>
      <w:r>
        <w:rPr>
          <w:rFonts w:eastAsia="Times New Roman"/>
          <w:sz w:val="16"/>
          <w:szCs w:val="16"/>
        </w:rPr>
        <w:t>Page No. 3</w:t>
      </w:r>
      <w:r>
        <w:rPr>
          <w:sz w:val="20"/>
          <w:szCs w:val="20"/>
        </w:rPr>
        <w:tab/>
      </w:r>
      <w:r>
        <w:rPr>
          <w:rFonts w:eastAsia="Times New Roman"/>
          <w:sz w:val="15"/>
          <w:szCs w:val="15"/>
        </w:rPr>
        <w:t>Lead Plumbing / Fire Fighting Engineer</w:t>
      </w:r>
    </w:p>
    <w:p w:rsidR="00386986" w:rsidRDefault="00386986">
      <w:pPr>
        <w:sectPr w:rsidR="00386986">
          <w:type w:val="continuous"/>
          <w:pgSz w:w="11900" w:h="16838"/>
          <w:pgMar w:top="432" w:right="1126" w:bottom="281" w:left="1320" w:header="0" w:footer="0" w:gutter="0"/>
          <w:cols w:space="720" w:equalWidth="0">
            <w:col w:w="9460"/>
          </w:cols>
        </w:sectPr>
      </w:pPr>
    </w:p>
    <w:p w:rsidR="00386986" w:rsidRDefault="004E7AAC">
      <w:pPr>
        <w:rPr>
          <w:sz w:val="20"/>
          <w:szCs w:val="20"/>
        </w:rPr>
      </w:pPr>
      <w:r>
        <w:rPr>
          <w:rFonts w:eastAsia="Times New Roman"/>
          <w:b/>
          <w:bCs/>
          <w:color w:val="000080"/>
          <w:sz w:val="28"/>
          <w:szCs w:val="28"/>
        </w:rPr>
        <w:lastRenderedPageBreak/>
        <w:t xml:space="preserve">AMR </w:t>
      </w:r>
    </w:p>
    <w:p w:rsidR="00386986" w:rsidRDefault="00386986">
      <w:pPr>
        <w:spacing w:line="41" w:lineRule="exact"/>
        <w:rPr>
          <w:sz w:val="20"/>
          <w:szCs w:val="20"/>
        </w:rPr>
      </w:pPr>
    </w:p>
    <w:p w:rsidR="00386986" w:rsidRDefault="004E7AAC">
      <w:pPr>
        <w:rPr>
          <w:sz w:val="20"/>
          <w:szCs w:val="20"/>
        </w:rPr>
      </w:pPr>
      <w:r>
        <w:rPr>
          <w:rFonts w:eastAsia="Times New Roman"/>
          <w:b/>
          <w:bCs/>
          <w:color w:val="000080"/>
          <w:sz w:val="20"/>
          <w:szCs w:val="20"/>
        </w:rPr>
        <w:t>Lead Plumbing &amp;Fire Fighting Engineer.</w:t>
      </w:r>
    </w:p>
    <w:p w:rsidR="00386986" w:rsidRDefault="004E7AAC">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-15875</wp:posOffset>
            </wp:positionH>
            <wp:positionV relativeFrom="paragraph">
              <wp:posOffset>136525</wp:posOffset>
            </wp:positionV>
            <wp:extent cx="6400800"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extLst>
                    </a:blip>
                    <a:srcRect/>
                    <a:stretch>
                      <a:fillRect/>
                    </a:stretch>
                  </pic:blipFill>
                  <pic:spPr bwMode="auto">
                    <a:xfrm>
                      <a:off x="0" y="0"/>
                      <a:ext cx="6400800" cy="8890"/>
                    </a:xfrm>
                    <a:prstGeom prst="rect">
                      <a:avLst/>
                    </a:prstGeom>
                    <a:noFill/>
                  </pic:spPr>
                </pic:pic>
              </a:graphicData>
            </a:graphic>
          </wp:anchor>
        </w:drawing>
      </w:r>
    </w:p>
    <w:p w:rsidR="00386986" w:rsidRDefault="00386986">
      <w:pPr>
        <w:spacing w:line="200" w:lineRule="exact"/>
        <w:rPr>
          <w:sz w:val="20"/>
          <w:szCs w:val="20"/>
        </w:rPr>
      </w:pPr>
    </w:p>
    <w:p w:rsidR="00386986" w:rsidRDefault="00386986">
      <w:pPr>
        <w:spacing w:line="382" w:lineRule="exact"/>
        <w:rPr>
          <w:sz w:val="20"/>
          <w:szCs w:val="20"/>
        </w:rPr>
      </w:pPr>
    </w:p>
    <w:p w:rsidR="00386986" w:rsidRDefault="004E7AAC">
      <w:pPr>
        <w:numPr>
          <w:ilvl w:val="0"/>
          <w:numId w:val="16"/>
        </w:numPr>
        <w:tabs>
          <w:tab w:val="left" w:pos="629"/>
        </w:tabs>
        <w:spacing w:line="244" w:lineRule="auto"/>
        <w:ind w:left="720" w:right="140" w:hanging="357"/>
        <w:rPr>
          <w:rFonts w:eastAsia="Times New Roman"/>
          <w:sz w:val="20"/>
          <w:szCs w:val="20"/>
        </w:rPr>
      </w:pPr>
      <w:r>
        <w:rPr>
          <w:rFonts w:ascii="Arial" w:eastAsia="Arial" w:hAnsi="Arial" w:cs="Arial"/>
          <w:sz w:val="20"/>
          <w:szCs w:val="20"/>
        </w:rPr>
        <w:t>The project involves design and construction of a new university city that will provide a modern campus with state of the art facilities for academic staff, students</w:t>
      </w:r>
      <w:r>
        <w:rPr>
          <w:rFonts w:ascii="Arial" w:eastAsia="Arial" w:hAnsi="Arial" w:cs="Arial"/>
          <w:sz w:val="20"/>
          <w:szCs w:val="20"/>
        </w:rPr>
        <w:t xml:space="preserve"> and other employees of Kuwait university, the Kuwait government has allocated 520 hectares of land in Shadidiyah for the project the new campus will be co educated with segregated facilities it will include several facilities, dormitories, sport facilitie</w:t>
      </w:r>
      <w:r>
        <w:rPr>
          <w:rFonts w:ascii="Arial" w:eastAsia="Arial" w:hAnsi="Arial" w:cs="Arial"/>
          <w:sz w:val="20"/>
          <w:szCs w:val="20"/>
        </w:rPr>
        <w:t>s, and auditoriums, car parks for several thousands vehicles there will also be a medical school, and associated 400 beds teaching hospital, the university city will be accommodate up to 50,000 students, the estimated cost for the project is 4.86 billion U</w:t>
      </w:r>
      <w:r>
        <w:rPr>
          <w:rFonts w:ascii="Arial" w:eastAsia="Arial" w:hAnsi="Arial" w:cs="Arial"/>
          <w:sz w:val="20"/>
          <w:szCs w:val="20"/>
        </w:rPr>
        <w:t>.S dollars.</w:t>
      </w:r>
    </w:p>
    <w:p w:rsidR="00386986" w:rsidRDefault="00386986">
      <w:pPr>
        <w:spacing w:line="3" w:lineRule="exact"/>
        <w:rPr>
          <w:rFonts w:eastAsia="Times New Roman"/>
          <w:sz w:val="20"/>
          <w:szCs w:val="20"/>
        </w:rPr>
      </w:pPr>
    </w:p>
    <w:p w:rsidR="00386986" w:rsidRDefault="004E7AAC">
      <w:pPr>
        <w:ind w:left="760"/>
        <w:rPr>
          <w:rFonts w:eastAsia="Times New Roman"/>
          <w:sz w:val="20"/>
          <w:szCs w:val="20"/>
        </w:rPr>
      </w:pPr>
      <w:r>
        <w:rPr>
          <w:rFonts w:ascii="Arial" w:eastAsia="Arial" w:hAnsi="Arial" w:cs="Arial"/>
          <w:sz w:val="20"/>
          <w:szCs w:val="20"/>
        </w:rPr>
        <w:t>My role as follows: -</w:t>
      </w:r>
    </w:p>
    <w:p w:rsidR="00386986" w:rsidRDefault="004E7AAC">
      <w:pPr>
        <w:numPr>
          <w:ilvl w:val="0"/>
          <w:numId w:val="16"/>
        </w:numPr>
        <w:tabs>
          <w:tab w:val="left" w:pos="629"/>
        </w:tabs>
        <w:spacing w:line="239" w:lineRule="auto"/>
        <w:ind w:left="720" w:right="160" w:hanging="357"/>
        <w:rPr>
          <w:rFonts w:eastAsia="Times New Roman"/>
          <w:sz w:val="20"/>
          <w:szCs w:val="20"/>
        </w:rPr>
      </w:pPr>
      <w:r>
        <w:rPr>
          <w:rFonts w:ascii="Arial" w:eastAsia="Arial" w:hAnsi="Arial" w:cs="Arial"/>
          <w:sz w:val="20"/>
          <w:szCs w:val="20"/>
        </w:rPr>
        <w:t>Plan and manage the design work of various consultants to ensure timely receipt and approval of all designs by the client.</w:t>
      </w:r>
    </w:p>
    <w:p w:rsidR="00386986" w:rsidRDefault="00386986">
      <w:pPr>
        <w:spacing w:line="1" w:lineRule="exact"/>
        <w:rPr>
          <w:rFonts w:eastAsia="Times New Roman"/>
          <w:sz w:val="20"/>
          <w:szCs w:val="20"/>
        </w:rPr>
      </w:pPr>
    </w:p>
    <w:p w:rsidR="00386986" w:rsidRDefault="004E7AAC">
      <w:pPr>
        <w:numPr>
          <w:ilvl w:val="0"/>
          <w:numId w:val="16"/>
        </w:numPr>
        <w:tabs>
          <w:tab w:val="left" w:pos="629"/>
        </w:tabs>
        <w:ind w:left="720" w:right="160" w:hanging="357"/>
        <w:rPr>
          <w:rFonts w:eastAsia="Times New Roman"/>
          <w:sz w:val="20"/>
          <w:szCs w:val="20"/>
        </w:rPr>
      </w:pPr>
      <w:r>
        <w:rPr>
          <w:rFonts w:ascii="Arial" w:eastAsia="Arial" w:hAnsi="Arial" w:cs="Arial"/>
          <w:sz w:val="20"/>
          <w:szCs w:val="20"/>
        </w:rPr>
        <w:t xml:space="preserve">Carry out design review of all Plumbing Sanitary Drainage, plumbing and Fire Fighting aspects to </w:t>
      </w:r>
      <w:r>
        <w:rPr>
          <w:rFonts w:ascii="Arial" w:eastAsia="Arial" w:hAnsi="Arial" w:cs="Arial"/>
          <w:sz w:val="20"/>
          <w:szCs w:val="20"/>
        </w:rPr>
        <w:t>ensure that all program requirements are met, that the designs are carried out according to relevant local and international standards and meet the requirements of local regulatory authorities.</w:t>
      </w:r>
    </w:p>
    <w:p w:rsidR="00386986" w:rsidRDefault="004E7AAC">
      <w:pPr>
        <w:numPr>
          <w:ilvl w:val="0"/>
          <w:numId w:val="16"/>
        </w:numPr>
        <w:tabs>
          <w:tab w:val="left" w:pos="540"/>
        </w:tabs>
        <w:ind w:left="540" w:hanging="177"/>
        <w:rPr>
          <w:rFonts w:ascii="Arial" w:eastAsia="Arial" w:hAnsi="Arial" w:cs="Arial"/>
          <w:sz w:val="20"/>
          <w:szCs w:val="20"/>
        </w:rPr>
      </w:pPr>
      <w:r>
        <w:rPr>
          <w:rFonts w:ascii="Arial" w:eastAsia="Arial" w:hAnsi="Arial" w:cs="Arial"/>
          <w:sz w:val="20"/>
          <w:szCs w:val="20"/>
        </w:rPr>
        <w:t>Liaise with the design consultants to obtain local authority a</w:t>
      </w:r>
      <w:r>
        <w:rPr>
          <w:rFonts w:ascii="Arial" w:eastAsia="Arial" w:hAnsi="Arial" w:cs="Arial"/>
          <w:sz w:val="20"/>
          <w:szCs w:val="20"/>
        </w:rPr>
        <w:t>pproval</w:t>
      </w:r>
    </w:p>
    <w:p w:rsidR="00386986" w:rsidRDefault="004E7AAC">
      <w:pPr>
        <w:numPr>
          <w:ilvl w:val="0"/>
          <w:numId w:val="16"/>
        </w:numPr>
        <w:tabs>
          <w:tab w:val="left" w:pos="540"/>
        </w:tabs>
        <w:ind w:left="540" w:hanging="177"/>
        <w:rPr>
          <w:rFonts w:ascii="Arial" w:eastAsia="Arial" w:hAnsi="Arial" w:cs="Arial"/>
          <w:sz w:val="20"/>
          <w:szCs w:val="20"/>
        </w:rPr>
      </w:pPr>
      <w:r>
        <w:rPr>
          <w:rFonts w:ascii="Arial" w:eastAsia="Arial" w:hAnsi="Arial" w:cs="Arial"/>
          <w:sz w:val="20"/>
          <w:szCs w:val="20"/>
        </w:rPr>
        <w:t>Review of Tender Documents and Specifications.</w:t>
      </w:r>
    </w:p>
    <w:p w:rsidR="00386986" w:rsidRDefault="004E7AAC">
      <w:pPr>
        <w:numPr>
          <w:ilvl w:val="0"/>
          <w:numId w:val="16"/>
        </w:numPr>
        <w:tabs>
          <w:tab w:val="left" w:pos="540"/>
        </w:tabs>
        <w:ind w:left="540" w:hanging="177"/>
        <w:rPr>
          <w:rFonts w:ascii="Arial" w:eastAsia="Arial" w:hAnsi="Arial" w:cs="Arial"/>
          <w:sz w:val="20"/>
          <w:szCs w:val="20"/>
        </w:rPr>
      </w:pPr>
      <w:r>
        <w:rPr>
          <w:rFonts w:ascii="Arial" w:eastAsia="Arial" w:hAnsi="Arial" w:cs="Arial"/>
          <w:sz w:val="20"/>
          <w:szCs w:val="20"/>
        </w:rPr>
        <w:t>Carry out tender action and evaluation</w:t>
      </w:r>
    </w:p>
    <w:p w:rsidR="00386986" w:rsidRDefault="004E7AAC">
      <w:pPr>
        <w:numPr>
          <w:ilvl w:val="0"/>
          <w:numId w:val="16"/>
        </w:numPr>
        <w:tabs>
          <w:tab w:val="left" w:pos="540"/>
        </w:tabs>
        <w:ind w:left="540" w:hanging="177"/>
        <w:rPr>
          <w:rFonts w:ascii="Arial" w:eastAsia="Arial" w:hAnsi="Arial" w:cs="Arial"/>
          <w:sz w:val="20"/>
          <w:szCs w:val="20"/>
        </w:rPr>
      </w:pPr>
      <w:r>
        <w:rPr>
          <w:rFonts w:ascii="Arial" w:eastAsia="Arial" w:hAnsi="Arial" w:cs="Arial"/>
          <w:sz w:val="20"/>
          <w:szCs w:val="20"/>
        </w:rPr>
        <w:t>Carry out all activities associated with the administration of various construction contracts.</w:t>
      </w:r>
    </w:p>
    <w:p w:rsidR="00386986" w:rsidRDefault="004E7AAC">
      <w:pPr>
        <w:numPr>
          <w:ilvl w:val="0"/>
          <w:numId w:val="16"/>
        </w:numPr>
        <w:tabs>
          <w:tab w:val="left" w:pos="540"/>
        </w:tabs>
        <w:ind w:left="540" w:hanging="177"/>
        <w:rPr>
          <w:rFonts w:ascii="Arial" w:eastAsia="Arial" w:hAnsi="Arial" w:cs="Arial"/>
          <w:sz w:val="20"/>
          <w:szCs w:val="20"/>
        </w:rPr>
      </w:pPr>
      <w:r>
        <w:rPr>
          <w:rFonts w:ascii="Arial" w:eastAsia="Arial" w:hAnsi="Arial" w:cs="Arial"/>
          <w:sz w:val="20"/>
          <w:szCs w:val="20"/>
        </w:rPr>
        <w:t>Provide general direction to the Infrastructure consultant supervis</w:t>
      </w:r>
      <w:r>
        <w:rPr>
          <w:rFonts w:ascii="Arial" w:eastAsia="Arial" w:hAnsi="Arial" w:cs="Arial"/>
          <w:sz w:val="20"/>
          <w:szCs w:val="20"/>
        </w:rPr>
        <w:t>ion and inspection teams.</w:t>
      </w:r>
    </w:p>
    <w:p w:rsidR="00386986" w:rsidRDefault="00386986">
      <w:pPr>
        <w:spacing w:line="230" w:lineRule="exact"/>
        <w:rPr>
          <w:sz w:val="20"/>
          <w:szCs w:val="20"/>
        </w:rPr>
      </w:pPr>
    </w:p>
    <w:p w:rsidR="00386986" w:rsidRDefault="004E7AAC">
      <w:pPr>
        <w:rPr>
          <w:sz w:val="20"/>
          <w:szCs w:val="20"/>
        </w:rPr>
      </w:pPr>
      <w:r>
        <w:rPr>
          <w:rFonts w:ascii="Arial" w:eastAsia="Arial" w:hAnsi="Arial" w:cs="Arial"/>
          <w:b/>
          <w:bCs/>
          <w:color w:val="000080"/>
          <w:sz w:val="24"/>
          <w:szCs w:val="24"/>
        </w:rPr>
        <w:t>SEP. 03 – MAY.06:</w:t>
      </w:r>
    </w:p>
    <w:p w:rsidR="00386986" w:rsidRDefault="00386986">
      <w:pPr>
        <w:spacing w:line="113" w:lineRule="exact"/>
        <w:rPr>
          <w:sz w:val="20"/>
          <w:szCs w:val="20"/>
        </w:rPr>
      </w:pPr>
    </w:p>
    <w:p w:rsidR="00386986" w:rsidRDefault="004E7AAC">
      <w:pPr>
        <w:rPr>
          <w:sz w:val="20"/>
          <w:szCs w:val="20"/>
        </w:rPr>
      </w:pPr>
      <w:r>
        <w:rPr>
          <w:rFonts w:ascii="Arial" w:eastAsia="Arial" w:hAnsi="Arial" w:cs="Arial"/>
          <w:b/>
          <w:bCs/>
          <w:color w:val="000080"/>
          <w:sz w:val="24"/>
          <w:szCs w:val="24"/>
        </w:rPr>
        <w:t>Position: Senior Plumbing and Fire Protection Engineer.</w:t>
      </w:r>
    </w:p>
    <w:p w:rsidR="00386986" w:rsidRDefault="00386986">
      <w:pPr>
        <w:spacing w:line="39" w:lineRule="exact"/>
        <w:rPr>
          <w:sz w:val="20"/>
          <w:szCs w:val="20"/>
        </w:rPr>
      </w:pPr>
    </w:p>
    <w:p w:rsidR="00386986" w:rsidRDefault="004E7AAC">
      <w:pPr>
        <w:tabs>
          <w:tab w:val="left" w:pos="980"/>
          <w:tab w:val="left" w:pos="8060"/>
        </w:tabs>
        <w:rPr>
          <w:sz w:val="20"/>
          <w:szCs w:val="20"/>
        </w:rPr>
      </w:pPr>
      <w:r>
        <w:rPr>
          <w:rFonts w:ascii="Arial" w:eastAsia="Arial" w:hAnsi="Arial" w:cs="Arial"/>
          <w:b/>
          <w:bCs/>
          <w:color w:val="000080"/>
          <w:sz w:val="24"/>
          <w:szCs w:val="24"/>
        </w:rPr>
        <w:t>Firm:</w:t>
      </w:r>
      <w:r>
        <w:rPr>
          <w:sz w:val="20"/>
          <w:szCs w:val="20"/>
        </w:rPr>
        <w:tab/>
      </w:r>
      <w:r>
        <w:rPr>
          <w:rFonts w:ascii="Arial" w:eastAsia="Arial" w:hAnsi="Arial" w:cs="Arial"/>
          <w:b/>
          <w:bCs/>
          <w:color w:val="000080"/>
          <w:sz w:val="24"/>
          <w:szCs w:val="24"/>
        </w:rPr>
        <w:t>Consulting Engineering Group, CEG.</w:t>
      </w:r>
      <w:r>
        <w:rPr>
          <w:sz w:val="20"/>
          <w:szCs w:val="20"/>
        </w:rPr>
        <w:tab/>
      </w:r>
      <w:r>
        <w:rPr>
          <w:rFonts w:ascii="Arial" w:eastAsia="Arial" w:hAnsi="Arial" w:cs="Arial"/>
          <w:b/>
          <w:bCs/>
          <w:color w:val="000080"/>
          <w:sz w:val="24"/>
          <w:szCs w:val="24"/>
        </w:rPr>
        <w:t>Doha, Qatar</w:t>
      </w:r>
    </w:p>
    <w:p w:rsidR="00386986" w:rsidRDefault="004E7AAC">
      <w:pPr>
        <w:rPr>
          <w:sz w:val="20"/>
          <w:szCs w:val="20"/>
        </w:rPr>
      </w:pPr>
      <w:r>
        <w:rPr>
          <w:rFonts w:ascii="Arial" w:eastAsia="Arial" w:hAnsi="Arial" w:cs="Arial"/>
          <w:b/>
          <w:bCs/>
          <w:color w:val="000080"/>
          <w:sz w:val="24"/>
          <w:szCs w:val="24"/>
        </w:rPr>
        <w:t>Project:</w:t>
      </w:r>
    </w:p>
    <w:p w:rsidR="00386986" w:rsidRDefault="00386986">
      <w:pPr>
        <w:spacing w:line="38" w:lineRule="exact"/>
        <w:rPr>
          <w:sz w:val="20"/>
          <w:szCs w:val="20"/>
        </w:rPr>
      </w:pPr>
    </w:p>
    <w:p w:rsidR="00386986" w:rsidRDefault="004E7AAC">
      <w:pPr>
        <w:ind w:left="360"/>
        <w:rPr>
          <w:sz w:val="20"/>
          <w:szCs w:val="20"/>
        </w:rPr>
      </w:pPr>
      <w:r>
        <w:rPr>
          <w:rFonts w:ascii="Arial" w:eastAsia="Arial" w:hAnsi="Arial" w:cs="Arial"/>
          <w:sz w:val="20"/>
          <w:szCs w:val="20"/>
        </w:rPr>
        <w:t>Sport Facilities.</w:t>
      </w:r>
    </w:p>
    <w:p w:rsidR="00386986" w:rsidRDefault="00386986">
      <w:pPr>
        <w:spacing w:line="32" w:lineRule="exact"/>
        <w:rPr>
          <w:sz w:val="20"/>
          <w:szCs w:val="20"/>
        </w:rPr>
      </w:pPr>
    </w:p>
    <w:p w:rsidR="00386986" w:rsidRDefault="004E7AAC">
      <w:pPr>
        <w:tabs>
          <w:tab w:val="left" w:pos="620"/>
        </w:tabs>
        <w:ind w:left="640" w:right="160" w:hanging="359"/>
        <w:jc w:val="both"/>
        <w:rPr>
          <w:sz w:val="20"/>
          <w:szCs w:val="20"/>
        </w:rPr>
      </w:pPr>
      <w:r>
        <w:rPr>
          <w:rFonts w:eastAsia="Times New Roman"/>
          <w:sz w:val="20"/>
          <w:szCs w:val="20"/>
        </w:rPr>
        <w:t>-</w:t>
      </w:r>
      <w:r>
        <w:rPr>
          <w:sz w:val="20"/>
          <w:szCs w:val="20"/>
        </w:rPr>
        <w:tab/>
      </w:r>
      <w:r>
        <w:rPr>
          <w:rFonts w:ascii="Arial" w:eastAsia="Arial" w:hAnsi="Arial" w:cs="Arial"/>
          <w:sz w:val="20"/>
          <w:szCs w:val="20"/>
        </w:rPr>
        <w:t xml:space="preserve">Tennis &amp; Squash Sport Club, Doha, (100 hectars,17 Bldgs.&amp; Swimming </w:t>
      </w:r>
      <w:r>
        <w:rPr>
          <w:rFonts w:ascii="Arial" w:eastAsia="Arial" w:hAnsi="Arial" w:cs="Arial"/>
          <w:sz w:val="20"/>
          <w:szCs w:val="20"/>
        </w:rPr>
        <w:t>pools, Tennis courts)-including design of all internal and external infrastructure works like water supply &amp; drainage, irrigation and fire fighting networks, hydraulic network modeling, calculation and specifications Total Cost QRs 55 Mil.</w:t>
      </w:r>
    </w:p>
    <w:p w:rsidR="00386986" w:rsidRDefault="00386986">
      <w:pPr>
        <w:spacing w:line="2" w:lineRule="exact"/>
        <w:rPr>
          <w:sz w:val="20"/>
          <w:szCs w:val="20"/>
        </w:rPr>
      </w:pPr>
    </w:p>
    <w:p w:rsidR="00386986" w:rsidRDefault="004E7AAC">
      <w:pPr>
        <w:numPr>
          <w:ilvl w:val="0"/>
          <w:numId w:val="17"/>
        </w:numPr>
        <w:tabs>
          <w:tab w:val="left" w:pos="629"/>
        </w:tabs>
        <w:spacing w:line="239" w:lineRule="auto"/>
        <w:ind w:left="720" w:right="140" w:hanging="357"/>
        <w:jc w:val="right"/>
        <w:rPr>
          <w:rFonts w:eastAsia="Times New Roman"/>
          <w:sz w:val="20"/>
          <w:szCs w:val="20"/>
        </w:rPr>
      </w:pPr>
      <w:r>
        <w:rPr>
          <w:rFonts w:ascii="Arial" w:eastAsia="Arial" w:hAnsi="Arial" w:cs="Arial"/>
          <w:sz w:val="20"/>
          <w:szCs w:val="20"/>
        </w:rPr>
        <w:t xml:space="preserve">Racing &amp; </w:t>
      </w:r>
      <w:r>
        <w:rPr>
          <w:rFonts w:ascii="Arial" w:eastAsia="Arial" w:hAnsi="Arial" w:cs="Arial"/>
          <w:sz w:val="20"/>
          <w:szCs w:val="20"/>
        </w:rPr>
        <w:t>Equestrian Club Facilities, Doha, (200 hectares, 27 Bldgs. &amp; Horse Swimming pools, Horse stables, veterinary clinic, horses’ facilities) including design of all internal and external</w:t>
      </w:r>
    </w:p>
    <w:p w:rsidR="00386986" w:rsidRDefault="00386986">
      <w:pPr>
        <w:spacing w:line="2" w:lineRule="exact"/>
        <w:rPr>
          <w:sz w:val="20"/>
          <w:szCs w:val="20"/>
        </w:rPr>
      </w:pPr>
    </w:p>
    <w:p w:rsidR="00386986" w:rsidRDefault="004E7AAC">
      <w:pPr>
        <w:ind w:left="720" w:right="160"/>
        <w:rPr>
          <w:sz w:val="20"/>
          <w:szCs w:val="20"/>
        </w:rPr>
      </w:pPr>
      <w:r>
        <w:rPr>
          <w:rFonts w:ascii="Arial" w:eastAsia="Arial" w:hAnsi="Arial" w:cs="Arial"/>
          <w:sz w:val="20"/>
          <w:szCs w:val="20"/>
        </w:rPr>
        <w:t>infrastructure works like water supply &amp; drainage, irrigation fire fight</w:t>
      </w:r>
      <w:r>
        <w:rPr>
          <w:rFonts w:ascii="Arial" w:eastAsia="Arial" w:hAnsi="Arial" w:cs="Arial"/>
          <w:sz w:val="20"/>
          <w:szCs w:val="20"/>
        </w:rPr>
        <w:t>ing networks hydraulic network modeling, calculation and specifications -Total Cost QRs 400 Mil.</w:t>
      </w:r>
    </w:p>
    <w:p w:rsidR="00386986" w:rsidRDefault="00386986">
      <w:pPr>
        <w:spacing w:line="1" w:lineRule="exact"/>
        <w:rPr>
          <w:sz w:val="20"/>
          <w:szCs w:val="20"/>
        </w:rPr>
      </w:pPr>
    </w:p>
    <w:p w:rsidR="00386986" w:rsidRDefault="004E7AAC">
      <w:pPr>
        <w:ind w:left="360"/>
        <w:rPr>
          <w:sz w:val="20"/>
          <w:szCs w:val="20"/>
        </w:rPr>
      </w:pPr>
      <w:r>
        <w:rPr>
          <w:rFonts w:ascii="Arial" w:eastAsia="Arial" w:hAnsi="Arial" w:cs="Arial"/>
          <w:sz w:val="20"/>
          <w:szCs w:val="20"/>
        </w:rPr>
        <w:t>Health Care Facilities.</w:t>
      </w:r>
    </w:p>
    <w:p w:rsidR="00386986" w:rsidRDefault="004E7AAC">
      <w:pPr>
        <w:numPr>
          <w:ilvl w:val="0"/>
          <w:numId w:val="18"/>
        </w:numPr>
        <w:tabs>
          <w:tab w:val="left" w:pos="640"/>
        </w:tabs>
        <w:ind w:left="640" w:hanging="277"/>
        <w:rPr>
          <w:rFonts w:eastAsia="Times New Roman"/>
          <w:sz w:val="20"/>
          <w:szCs w:val="20"/>
        </w:rPr>
      </w:pPr>
      <w:r>
        <w:rPr>
          <w:rFonts w:ascii="Arial" w:eastAsia="Arial" w:hAnsi="Arial" w:cs="Arial"/>
          <w:sz w:val="20"/>
          <w:szCs w:val="20"/>
        </w:rPr>
        <w:t>Pediatric hospital, Doha – (Ground &amp; 2 floors) - Total Cost QRs 100 Mil.</w:t>
      </w:r>
    </w:p>
    <w:p w:rsidR="00386986" w:rsidRDefault="004E7AAC">
      <w:pPr>
        <w:numPr>
          <w:ilvl w:val="0"/>
          <w:numId w:val="18"/>
        </w:numPr>
        <w:tabs>
          <w:tab w:val="left" w:pos="640"/>
        </w:tabs>
        <w:ind w:left="640" w:hanging="277"/>
        <w:rPr>
          <w:rFonts w:eastAsia="Times New Roman"/>
          <w:sz w:val="20"/>
          <w:szCs w:val="20"/>
        </w:rPr>
      </w:pPr>
      <w:r>
        <w:rPr>
          <w:rFonts w:ascii="Arial" w:eastAsia="Arial" w:hAnsi="Arial" w:cs="Arial"/>
          <w:sz w:val="20"/>
          <w:szCs w:val="20"/>
        </w:rPr>
        <w:t>Facial deformities hospital, Doha – (Ground &amp; 4 floors) - Tot</w:t>
      </w:r>
      <w:r>
        <w:rPr>
          <w:rFonts w:ascii="Arial" w:eastAsia="Arial" w:hAnsi="Arial" w:cs="Arial"/>
          <w:sz w:val="20"/>
          <w:szCs w:val="20"/>
        </w:rPr>
        <w:t>al Cost QRs 80 Mil.</w:t>
      </w:r>
    </w:p>
    <w:p w:rsidR="00386986" w:rsidRDefault="004E7AAC">
      <w:pPr>
        <w:numPr>
          <w:ilvl w:val="0"/>
          <w:numId w:val="18"/>
        </w:numPr>
        <w:tabs>
          <w:tab w:val="left" w:pos="629"/>
        </w:tabs>
        <w:spacing w:line="239" w:lineRule="auto"/>
        <w:ind w:left="360" w:right="880" w:firstLine="3"/>
        <w:rPr>
          <w:rFonts w:eastAsia="Times New Roman"/>
          <w:sz w:val="20"/>
          <w:szCs w:val="20"/>
        </w:rPr>
      </w:pPr>
      <w:r>
        <w:rPr>
          <w:rFonts w:ascii="Arial" w:eastAsia="Arial" w:hAnsi="Arial" w:cs="Arial"/>
          <w:sz w:val="20"/>
          <w:szCs w:val="20"/>
        </w:rPr>
        <w:t>Al khor hospital with Dialysis section, Doha– (Ground &amp; 4 floors) - Total Cost QRs 150 Mil Public Facilities.</w:t>
      </w:r>
    </w:p>
    <w:p w:rsidR="00386986" w:rsidRDefault="00386986">
      <w:pPr>
        <w:spacing w:line="1" w:lineRule="exact"/>
        <w:rPr>
          <w:rFonts w:eastAsia="Times New Roman"/>
          <w:sz w:val="20"/>
          <w:szCs w:val="20"/>
        </w:rPr>
      </w:pPr>
    </w:p>
    <w:p w:rsidR="00386986" w:rsidRDefault="004E7AAC">
      <w:pPr>
        <w:numPr>
          <w:ilvl w:val="0"/>
          <w:numId w:val="18"/>
        </w:numPr>
        <w:tabs>
          <w:tab w:val="left" w:pos="629"/>
        </w:tabs>
        <w:ind w:left="720" w:right="140" w:hanging="357"/>
        <w:rPr>
          <w:rFonts w:eastAsia="Times New Roman"/>
          <w:sz w:val="20"/>
          <w:szCs w:val="20"/>
        </w:rPr>
      </w:pPr>
      <w:r>
        <w:rPr>
          <w:rFonts w:ascii="Arial" w:eastAsia="Arial" w:hAnsi="Arial" w:cs="Arial"/>
          <w:sz w:val="20"/>
          <w:szCs w:val="20"/>
        </w:rPr>
        <w:t>Slaughter House, Doha– (10 hectares of animal facilities) including all slaughtering process utilities, coordination, water s</w:t>
      </w:r>
      <w:r>
        <w:rPr>
          <w:rFonts w:ascii="Arial" w:eastAsia="Arial" w:hAnsi="Arial" w:cs="Arial"/>
          <w:sz w:val="20"/>
          <w:szCs w:val="20"/>
        </w:rPr>
        <w:t>upply, drainage, hot water for sterilizing, and all infrastructure utilities Total Cost QRs 200 Mil.</w:t>
      </w:r>
    </w:p>
    <w:p w:rsidR="00386986" w:rsidRDefault="004E7AAC">
      <w:pPr>
        <w:numPr>
          <w:ilvl w:val="0"/>
          <w:numId w:val="18"/>
        </w:numPr>
        <w:tabs>
          <w:tab w:val="left" w:pos="629"/>
        </w:tabs>
        <w:ind w:left="720" w:right="140" w:hanging="357"/>
        <w:rPr>
          <w:rFonts w:eastAsia="Times New Roman"/>
          <w:sz w:val="20"/>
          <w:szCs w:val="20"/>
        </w:rPr>
      </w:pPr>
      <w:r>
        <w:rPr>
          <w:rFonts w:ascii="Arial" w:eastAsia="Arial" w:hAnsi="Arial" w:cs="Arial"/>
          <w:sz w:val="20"/>
          <w:szCs w:val="20"/>
        </w:rPr>
        <w:t>Quarantine, Doha, (5 hectars of animal facilities &amp; veterinary clinics) about 25 buildings for all types of animals including all internal plumbing works a</w:t>
      </w:r>
      <w:r>
        <w:rPr>
          <w:rFonts w:ascii="Arial" w:eastAsia="Arial" w:hAnsi="Arial" w:cs="Arial"/>
          <w:sz w:val="20"/>
          <w:szCs w:val="20"/>
        </w:rPr>
        <w:t>nd external networks, Total Cost QRs 75 Mil.</w:t>
      </w:r>
    </w:p>
    <w:p w:rsidR="00386986" w:rsidRDefault="004E7AAC">
      <w:pPr>
        <w:numPr>
          <w:ilvl w:val="0"/>
          <w:numId w:val="18"/>
        </w:numPr>
        <w:tabs>
          <w:tab w:val="left" w:pos="629"/>
        </w:tabs>
        <w:spacing w:line="239" w:lineRule="auto"/>
        <w:ind w:left="720" w:right="160" w:hanging="357"/>
        <w:rPr>
          <w:rFonts w:eastAsia="Times New Roman"/>
          <w:sz w:val="20"/>
          <w:szCs w:val="20"/>
        </w:rPr>
      </w:pPr>
      <w:r>
        <w:rPr>
          <w:rFonts w:ascii="Arial" w:eastAsia="Arial" w:hAnsi="Arial" w:cs="Arial"/>
          <w:sz w:val="20"/>
          <w:szCs w:val="20"/>
        </w:rPr>
        <w:t>Doha Port-Container Terminals (180 hectares of port facilities Water supply, Fire Fighting &amp; Drainage networks) including all hydraulic calculations and networks analysis</w:t>
      </w:r>
    </w:p>
    <w:p w:rsidR="00386986" w:rsidRDefault="00386986">
      <w:pPr>
        <w:spacing w:line="1" w:lineRule="exact"/>
        <w:rPr>
          <w:rFonts w:eastAsia="Times New Roman"/>
          <w:sz w:val="20"/>
          <w:szCs w:val="20"/>
        </w:rPr>
      </w:pPr>
    </w:p>
    <w:p w:rsidR="00386986" w:rsidRDefault="004E7AAC">
      <w:pPr>
        <w:numPr>
          <w:ilvl w:val="0"/>
          <w:numId w:val="18"/>
        </w:numPr>
        <w:tabs>
          <w:tab w:val="left" w:pos="629"/>
        </w:tabs>
        <w:spacing w:line="239" w:lineRule="auto"/>
        <w:ind w:left="720" w:right="140" w:hanging="357"/>
        <w:rPr>
          <w:rFonts w:eastAsia="Times New Roman"/>
          <w:sz w:val="20"/>
          <w:szCs w:val="20"/>
        </w:rPr>
      </w:pPr>
      <w:r>
        <w:rPr>
          <w:rFonts w:ascii="Arial" w:eastAsia="Arial" w:hAnsi="Arial" w:cs="Arial"/>
          <w:sz w:val="20"/>
          <w:szCs w:val="20"/>
        </w:rPr>
        <w:t xml:space="preserve">Plant tissue, Ministry of agriculture </w:t>
      </w:r>
      <w:r>
        <w:rPr>
          <w:rFonts w:ascii="Arial" w:eastAsia="Arial" w:hAnsi="Arial" w:cs="Arial"/>
          <w:sz w:val="20"/>
          <w:szCs w:val="20"/>
        </w:rPr>
        <w:t>Doha includes laboratories lpg &amp; gas supply, and all internal and external plumbing and sanitary works.</w:t>
      </w:r>
    </w:p>
    <w:p w:rsidR="00386986" w:rsidRDefault="00386986">
      <w:pPr>
        <w:spacing w:line="1" w:lineRule="exact"/>
        <w:rPr>
          <w:rFonts w:eastAsia="Times New Roman"/>
          <w:sz w:val="20"/>
          <w:szCs w:val="20"/>
        </w:rPr>
      </w:pPr>
    </w:p>
    <w:p w:rsidR="00386986" w:rsidRDefault="004E7AAC">
      <w:pPr>
        <w:numPr>
          <w:ilvl w:val="0"/>
          <w:numId w:val="18"/>
        </w:numPr>
        <w:tabs>
          <w:tab w:val="left" w:pos="629"/>
        </w:tabs>
        <w:spacing w:line="239" w:lineRule="auto"/>
        <w:ind w:left="720" w:right="160" w:hanging="357"/>
        <w:rPr>
          <w:rFonts w:eastAsia="Times New Roman"/>
          <w:sz w:val="20"/>
          <w:szCs w:val="20"/>
        </w:rPr>
      </w:pPr>
      <w:r>
        <w:rPr>
          <w:rFonts w:ascii="Arial" w:eastAsia="Arial" w:hAnsi="Arial" w:cs="Arial"/>
          <w:sz w:val="20"/>
          <w:szCs w:val="20"/>
        </w:rPr>
        <w:t>Qasco Kitchen, Qatar Steel Co factory kitchen, 1200 meal / day include all kitchen water supply, drainage, lpg and fire suppression system.</w:t>
      </w:r>
    </w:p>
    <w:p w:rsidR="00386986" w:rsidRDefault="00386986">
      <w:pPr>
        <w:spacing w:line="2" w:lineRule="exact"/>
        <w:rPr>
          <w:sz w:val="20"/>
          <w:szCs w:val="20"/>
        </w:rPr>
      </w:pPr>
    </w:p>
    <w:p w:rsidR="00386986" w:rsidRDefault="004E7AAC">
      <w:pPr>
        <w:ind w:left="360"/>
        <w:rPr>
          <w:sz w:val="20"/>
          <w:szCs w:val="20"/>
        </w:rPr>
      </w:pPr>
      <w:r>
        <w:rPr>
          <w:rFonts w:ascii="Arial" w:eastAsia="Arial" w:hAnsi="Arial" w:cs="Arial"/>
          <w:sz w:val="20"/>
          <w:szCs w:val="20"/>
        </w:rPr>
        <w:t>Infrastruc</w:t>
      </w:r>
      <w:r>
        <w:rPr>
          <w:rFonts w:ascii="Arial" w:eastAsia="Arial" w:hAnsi="Arial" w:cs="Arial"/>
          <w:sz w:val="20"/>
          <w:szCs w:val="20"/>
        </w:rPr>
        <w:t>ture project.</w:t>
      </w:r>
    </w:p>
    <w:p w:rsidR="00386986" w:rsidRDefault="004E7AAC">
      <w:pPr>
        <w:numPr>
          <w:ilvl w:val="0"/>
          <w:numId w:val="19"/>
        </w:numPr>
        <w:tabs>
          <w:tab w:val="left" w:pos="629"/>
        </w:tabs>
        <w:ind w:left="720" w:right="160" w:hanging="357"/>
        <w:rPr>
          <w:rFonts w:eastAsia="Times New Roman"/>
          <w:sz w:val="20"/>
          <w:szCs w:val="20"/>
        </w:rPr>
      </w:pPr>
      <w:r>
        <w:rPr>
          <w:rFonts w:ascii="Arial" w:eastAsia="Arial" w:hAnsi="Arial" w:cs="Arial"/>
          <w:sz w:val="20"/>
          <w:szCs w:val="20"/>
        </w:rPr>
        <w:t>West Bay Lagoon district Doha, prepare master plan 200 hectares of infrastructure works water supply, fire fighting, sewerage, storm drainage and irrigation networks with all tender documents - Total Cost QRs 350 Mil.</w:t>
      </w:r>
    </w:p>
    <w:p w:rsidR="00386986" w:rsidRDefault="004E7AAC">
      <w:pPr>
        <w:numPr>
          <w:ilvl w:val="0"/>
          <w:numId w:val="19"/>
        </w:numPr>
        <w:tabs>
          <w:tab w:val="left" w:pos="629"/>
        </w:tabs>
        <w:spacing w:line="245" w:lineRule="auto"/>
        <w:ind w:left="720" w:right="140" w:hanging="357"/>
        <w:rPr>
          <w:rFonts w:eastAsia="Times New Roman"/>
          <w:sz w:val="20"/>
          <w:szCs w:val="20"/>
        </w:rPr>
      </w:pPr>
      <w:r>
        <w:rPr>
          <w:rFonts w:ascii="Arial" w:eastAsia="Arial" w:hAnsi="Arial" w:cs="Arial"/>
          <w:sz w:val="20"/>
          <w:szCs w:val="20"/>
        </w:rPr>
        <w:t>Al Mikky Residential com</w:t>
      </w:r>
      <w:r>
        <w:rPr>
          <w:rFonts w:ascii="Arial" w:eastAsia="Arial" w:hAnsi="Arial" w:cs="Arial"/>
          <w:sz w:val="20"/>
          <w:szCs w:val="20"/>
        </w:rPr>
        <w:t>plex, site consists of 400 villas, club house and ancillaries prepare all infrastructure utilities like Water supply, Fire Fighting &amp; Drainage and irrigation networks drawings and specifications.</w:t>
      </w:r>
    </w:p>
    <w:p w:rsidR="00386986" w:rsidRDefault="00386986">
      <w:pPr>
        <w:sectPr w:rsidR="00386986">
          <w:pgSz w:w="11900" w:h="16838"/>
          <w:pgMar w:top="432" w:right="1126" w:bottom="281" w:left="1320" w:header="0" w:footer="0" w:gutter="0"/>
          <w:cols w:space="720" w:equalWidth="0">
            <w:col w:w="9460"/>
          </w:cols>
        </w:sectPr>
      </w:pPr>
    </w:p>
    <w:p w:rsidR="00386986" w:rsidRDefault="00386986">
      <w:pPr>
        <w:spacing w:line="368" w:lineRule="exact"/>
        <w:rPr>
          <w:sz w:val="20"/>
          <w:szCs w:val="20"/>
        </w:rPr>
      </w:pPr>
    </w:p>
    <w:p w:rsidR="00386986" w:rsidRDefault="004E7AAC">
      <w:pPr>
        <w:tabs>
          <w:tab w:val="left" w:pos="5740"/>
        </w:tabs>
        <w:rPr>
          <w:sz w:val="20"/>
          <w:szCs w:val="20"/>
        </w:rPr>
      </w:pPr>
      <w:r>
        <w:rPr>
          <w:rFonts w:eastAsia="Times New Roman"/>
          <w:sz w:val="16"/>
          <w:szCs w:val="16"/>
        </w:rPr>
        <w:t>Page No. 4</w:t>
      </w:r>
      <w:r>
        <w:rPr>
          <w:sz w:val="20"/>
          <w:szCs w:val="20"/>
        </w:rPr>
        <w:tab/>
      </w:r>
      <w:r>
        <w:rPr>
          <w:rFonts w:eastAsia="Times New Roman"/>
          <w:sz w:val="15"/>
          <w:szCs w:val="15"/>
        </w:rPr>
        <w:t>Lead Plumbing / Fire Fight</w:t>
      </w:r>
      <w:r>
        <w:rPr>
          <w:rFonts w:eastAsia="Times New Roman"/>
          <w:sz w:val="15"/>
          <w:szCs w:val="15"/>
        </w:rPr>
        <w:t>ing Engineer</w:t>
      </w:r>
    </w:p>
    <w:p w:rsidR="00386986" w:rsidRDefault="00386986">
      <w:pPr>
        <w:sectPr w:rsidR="00386986">
          <w:type w:val="continuous"/>
          <w:pgSz w:w="11900" w:h="16838"/>
          <w:pgMar w:top="432" w:right="1126" w:bottom="281" w:left="1320" w:header="0" w:footer="0" w:gutter="0"/>
          <w:cols w:space="720" w:equalWidth="0">
            <w:col w:w="9460"/>
          </w:cols>
        </w:sectPr>
      </w:pPr>
    </w:p>
    <w:p w:rsidR="00386986" w:rsidRDefault="004E7AAC">
      <w:pPr>
        <w:rPr>
          <w:sz w:val="20"/>
          <w:szCs w:val="20"/>
        </w:rPr>
      </w:pPr>
      <w:r>
        <w:rPr>
          <w:rFonts w:eastAsia="Times New Roman"/>
          <w:b/>
          <w:bCs/>
          <w:color w:val="000080"/>
          <w:sz w:val="28"/>
          <w:szCs w:val="28"/>
        </w:rPr>
        <w:lastRenderedPageBreak/>
        <w:t xml:space="preserve">AMR </w:t>
      </w:r>
    </w:p>
    <w:p w:rsidR="00386986" w:rsidRDefault="00386986">
      <w:pPr>
        <w:spacing w:line="41" w:lineRule="exact"/>
        <w:rPr>
          <w:sz w:val="20"/>
          <w:szCs w:val="20"/>
        </w:rPr>
      </w:pPr>
    </w:p>
    <w:p w:rsidR="00386986" w:rsidRDefault="004E7AAC">
      <w:pPr>
        <w:rPr>
          <w:sz w:val="20"/>
          <w:szCs w:val="20"/>
        </w:rPr>
      </w:pPr>
      <w:r>
        <w:rPr>
          <w:rFonts w:eastAsia="Times New Roman"/>
          <w:b/>
          <w:bCs/>
          <w:color w:val="000080"/>
          <w:sz w:val="20"/>
          <w:szCs w:val="20"/>
        </w:rPr>
        <w:t>Lead Plumbing &amp;Fire Fighting Engineer.</w:t>
      </w:r>
    </w:p>
    <w:p w:rsidR="00386986" w:rsidRDefault="004E7AAC">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-15875</wp:posOffset>
            </wp:positionH>
            <wp:positionV relativeFrom="paragraph">
              <wp:posOffset>136525</wp:posOffset>
            </wp:positionV>
            <wp:extent cx="6400800"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extLst>
                    </a:blip>
                    <a:srcRect/>
                    <a:stretch>
                      <a:fillRect/>
                    </a:stretch>
                  </pic:blipFill>
                  <pic:spPr bwMode="auto">
                    <a:xfrm>
                      <a:off x="0" y="0"/>
                      <a:ext cx="6400800" cy="8890"/>
                    </a:xfrm>
                    <a:prstGeom prst="rect">
                      <a:avLst/>
                    </a:prstGeom>
                    <a:noFill/>
                  </pic:spPr>
                </pic:pic>
              </a:graphicData>
            </a:graphic>
          </wp:anchor>
        </w:drawing>
      </w:r>
    </w:p>
    <w:p w:rsidR="00386986" w:rsidRDefault="00386986">
      <w:pPr>
        <w:spacing w:line="200" w:lineRule="exact"/>
        <w:rPr>
          <w:sz w:val="20"/>
          <w:szCs w:val="20"/>
        </w:rPr>
      </w:pPr>
    </w:p>
    <w:p w:rsidR="00386986" w:rsidRDefault="00386986">
      <w:pPr>
        <w:spacing w:line="382" w:lineRule="exact"/>
        <w:rPr>
          <w:sz w:val="20"/>
          <w:szCs w:val="20"/>
        </w:rPr>
      </w:pPr>
    </w:p>
    <w:p w:rsidR="00386986" w:rsidRDefault="004E7AAC">
      <w:pPr>
        <w:numPr>
          <w:ilvl w:val="0"/>
          <w:numId w:val="20"/>
        </w:numPr>
        <w:tabs>
          <w:tab w:val="left" w:pos="629"/>
        </w:tabs>
        <w:spacing w:line="256" w:lineRule="auto"/>
        <w:ind w:left="720" w:right="160" w:hanging="357"/>
        <w:rPr>
          <w:rFonts w:eastAsia="Times New Roman"/>
          <w:sz w:val="20"/>
          <w:szCs w:val="20"/>
        </w:rPr>
      </w:pPr>
      <w:r>
        <w:rPr>
          <w:rFonts w:ascii="Arial" w:eastAsia="Arial" w:hAnsi="Arial" w:cs="Arial"/>
          <w:sz w:val="20"/>
          <w:szCs w:val="20"/>
        </w:rPr>
        <w:t>Abdul Galil Abdul Ghani Villa complex, site consists of 300 villas, club house and ancillaries, prepare all infrastructure utilities.</w:t>
      </w:r>
    </w:p>
    <w:p w:rsidR="00386986" w:rsidRDefault="00386986">
      <w:pPr>
        <w:spacing w:line="1" w:lineRule="exact"/>
        <w:rPr>
          <w:sz w:val="20"/>
          <w:szCs w:val="20"/>
        </w:rPr>
      </w:pPr>
    </w:p>
    <w:p w:rsidR="00386986" w:rsidRDefault="004E7AAC">
      <w:pPr>
        <w:ind w:left="360"/>
        <w:rPr>
          <w:sz w:val="20"/>
          <w:szCs w:val="20"/>
        </w:rPr>
      </w:pPr>
      <w:r>
        <w:rPr>
          <w:rFonts w:ascii="Arial" w:eastAsia="Arial" w:hAnsi="Arial" w:cs="Arial"/>
          <w:sz w:val="20"/>
          <w:szCs w:val="20"/>
        </w:rPr>
        <w:t xml:space="preserve">High Rise </w:t>
      </w:r>
      <w:r>
        <w:rPr>
          <w:rFonts w:ascii="Arial" w:eastAsia="Arial" w:hAnsi="Arial" w:cs="Arial"/>
          <w:sz w:val="20"/>
          <w:szCs w:val="20"/>
        </w:rPr>
        <w:t>Buildings.</w:t>
      </w:r>
    </w:p>
    <w:p w:rsidR="00386986" w:rsidRDefault="004E7AAC">
      <w:pPr>
        <w:numPr>
          <w:ilvl w:val="0"/>
          <w:numId w:val="21"/>
        </w:numPr>
        <w:tabs>
          <w:tab w:val="left" w:pos="640"/>
        </w:tabs>
        <w:ind w:left="640" w:hanging="277"/>
        <w:rPr>
          <w:rFonts w:eastAsia="Times New Roman"/>
          <w:sz w:val="20"/>
          <w:szCs w:val="20"/>
        </w:rPr>
      </w:pPr>
      <w:r>
        <w:rPr>
          <w:rFonts w:ascii="Arial" w:eastAsia="Arial" w:hAnsi="Arial" w:cs="Arial"/>
          <w:sz w:val="20"/>
          <w:szCs w:val="20"/>
        </w:rPr>
        <w:t>Qatar Tower (3 Basements, Ground &amp; 32 floors), design of all plumbing and fire fighting systems</w:t>
      </w:r>
    </w:p>
    <w:p w:rsidR="00386986" w:rsidRDefault="004E7AAC">
      <w:pPr>
        <w:numPr>
          <w:ilvl w:val="1"/>
          <w:numId w:val="21"/>
        </w:numPr>
        <w:tabs>
          <w:tab w:val="left" w:pos="920"/>
        </w:tabs>
        <w:ind w:left="920" w:hanging="197"/>
        <w:rPr>
          <w:rFonts w:ascii="Arial" w:eastAsia="Arial" w:hAnsi="Arial" w:cs="Arial"/>
          <w:sz w:val="20"/>
          <w:szCs w:val="20"/>
        </w:rPr>
      </w:pPr>
      <w:r>
        <w:rPr>
          <w:rFonts w:ascii="Arial" w:eastAsia="Arial" w:hAnsi="Arial" w:cs="Arial"/>
          <w:sz w:val="20"/>
          <w:szCs w:val="20"/>
        </w:rPr>
        <w:t>specifications Total Cost QRs 65 Mil, including fire fighting computerized analysis.</w:t>
      </w:r>
    </w:p>
    <w:p w:rsidR="00386986" w:rsidRDefault="00386986">
      <w:pPr>
        <w:spacing w:line="230" w:lineRule="exact"/>
        <w:rPr>
          <w:sz w:val="20"/>
          <w:szCs w:val="20"/>
        </w:rPr>
      </w:pPr>
    </w:p>
    <w:p w:rsidR="00386986" w:rsidRDefault="004E7AAC">
      <w:pPr>
        <w:rPr>
          <w:sz w:val="20"/>
          <w:szCs w:val="20"/>
        </w:rPr>
      </w:pPr>
      <w:r>
        <w:rPr>
          <w:rFonts w:ascii="Arial" w:eastAsia="Arial" w:hAnsi="Arial" w:cs="Arial"/>
          <w:b/>
          <w:bCs/>
          <w:color w:val="000080"/>
          <w:sz w:val="24"/>
          <w:szCs w:val="24"/>
        </w:rPr>
        <w:t>Duties:</w:t>
      </w:r>
    </w:p>
    <w:p w:rsidR="00386986" w:rsidRDefault="00386986">
      <w:pPr>
        <w:spacing w:line="42" w:lineRule="exact"/>
        <w:rPr>
          <w:sz w:val="20"/>
          <w:szCs w:val="20"/>
        </w:rPr>
      </w:pPr>
    </w:p>
    <w:p w:rsidR="00386986" w:rsidRDefault="004E7AAC">
      <w:pPr>
        <w:ind w:left="360"/>
        <w:rPr>
          <w:sz w:val="20"/>
          <w:szCs w:val="20"/>
        </w:rPr>
      </w:pPr>
      <w:r>
        <w:rPr>
          <w:rFonts w:ascii="Arial" w:eastAsia="Arial" w:hAnsi="Arial" w:cs="Arial"/>
          <w:sz w:val="20"/>
          <w:szCs w:val="20"/>
        </w:rPr>
        <w:t>Detailed Design, schemes, calculations &amp; specification</w:t>
      </w:r>
      <w:r>
        <w:rPr>
          <w:rFonts w:ascii="Arial" w:eastAsia="Arial" w:hAnsi="Arial" w:cs="Arial"/>
          <w:sz w:val="20"/>
          <w:szCs w:val="20"/>
        </w:rPr>
        <w:t>s for the following: -</w:t>
      </w:r>
    </w:p>
    <w:p w:rsidR="00386986" w:rsidRDefault="004E7AAC">
      <w:pPr>
        <w:numPr>
          <w:ilvl w:val="0"/>
          <w:numId w:val="22"/>
        </w:numPr>
        <w:tabs>
          <w:tab w:val="left" w:pos="629"/>
        </w:tabs>
        <w:spacing w:line="239" w:lineRule="auto"/>
        <w:ind w:left="720" w:right="560" w:hanging="357"/>
        <w:rPr>
          <w:rFonts w:eastAsia="Times New Roman"/>
          <w:sz w:val="20"/>
          <w:szCs w:val="20"/>
        </w:rPr>
      </w:pPr>
      <w:r>
        <w:rPr>
          <w:rFonts w:ascii="Arial" w:eastAsia="Arial" w:hAnsi="Arial" w:cs="Arial"/>
          <w:sz w:val="20"/>
          <w:szCs w:val="20"/>
        </w:rPr>
        <w:t>Plumbing Systems (Cold water, Hot Water, Drainage, LPG, Rain water harvesting, lab gases, Grey water recycling).</w:t>
      </w:r>
    </w:p>
    <w:p w:rsidR="00386986" w:rsidRDefault="00386986">
      <w:pPr>
        <w:spacing w:line="1" w:lineRule="exact"/>
        <w:rPr>
          <w:rFonts w:eastAsia="Times New Roman"/>
          <w:sz w:val="20"/>
          <w:szCs w:val="20"/>
        </w:rPr>
      </w:pPr>
    </w:p>
    <w:p w:rsidR="00386986" w:rsidRDefault="004E7AAC">
      <w:pPr>
        <w:numPr>
          <w:ilvl w:val="0"/>
          <w:numId w:val="22"/>
        </w:numPr>
        <w:tabs>
          <w:tab w:val="left" w:pos="629"/>
        </w:tabs>
        <w:spacing w:line="239" w:lineRule="auto"/>
        <w:ind w:left="720" w:right="820" w:hanging="357"/>
        <w:rPr>
          <w:rFonts w:eastAsia="Times New Roman"/>
          <w:sz w:val="20"/>
          <w:szCs w:val="20"/>
        </w:rPr>
      </w:pPr>
      <w:r>
        <w:rPr>
          <w:rFonts w:ascii="Arial" w:eastAsia="Arial" w:hAnsi="Arial" w:cs="Arial"/>
          <w:sz w:val="20"/>
          <w:szCs w:val="20"/>
        </w:rPr>
        <w:t>Fire Fighting Systems (Hydrants, Sprinkler system, Clean agent, Co2, Foam, and Portable Extinguisher).</w:t>
      </w:r>
    </w:p>
    <w:p w:rsidR="00386986" w:rsidRDefault="00386986">
      <w:pPr>
        <w:spacing w:line="1" w:lineRule="exact"/>
        <w:rPr>
          <w:rFonts w:eastAsia="Times New Roman"/>
          <w:sz w:val="20"/>
          <w:szCs w:val="20"/>
        </w:rPr>
      </w:pPr>
    </w:p>
    <w:p w:rsidR="00386986" w:rsidRDefault="004E7AAC">
      <w:pPr>
        <w:numPr>
          <w:ilvl w:val="0"/>
          <w:numId w:val="22"/>
        </w:numPr>
        <w:tabs>
          <w:tab w:val="left" w:pos="640"/>
        </w:tabs>
        <w:ind w:left="640" w:hanging="277"/>
        <w:rPr>
          <w:rFonts w:eastAsia="Times New Roman"/>
          <w:sz w:val="20"/>
          <w:szCs w:val="20"/>
        </w:rPr>
      </w:pPr>
      <w:r>
        <w:rPr>
          <w:rFonts w:ascii="Arial" w:eastAsia="Arial" w:hAnsi="Arial" w:cs="Arial"/>
          <w:sz w:val="20"/>
          <w:szCs w:val="20"/>
        </w:rPr>
        <w:t>Sewage networks</w:t>
      </w:r>
      <w:r>
        <w:rPr>
          <w:rFonts w:ascii="Arial" w:eastAsia="Arial" w:hAnsi="Arial" w:cs="Arial"/>
          <w:sz w:val="20"/>
          <w:szCs w:val="20"/>
        </w:rPr>
        <w:t xml:space="preserve"> including (Gravity pipes, Sewage pump station).</w:t>
      </w:r>
    </w:p>
    <w:p w:rsidR="00386986" w:rsidRDefault="004E7AAC">
      <w:pPr>
        <w:numPr>
          <w:ilvl w:val="0"/>
          <w:numId w:val="22"/>
        </w:numPr>
        <w:tabs>
          <w:tab w:val="left" w:pos="640"/>
        </w:tabs>
        <w:ind w:left="640" w:hanging="277"/>
        <w:rPr>
          <w:rFonts w:eastAsia="Times New Roman"/>
          <w:sz w:val="20"/>
          <w:szCs w:val="20"/>
        </w:rPr>
      </w:pPr>
      <w:r>
        <w:rPr>
          <w:rFonts w:ascii="Arial" w:eastAsia="Arial" w:hAnsi="Arial" w:cs="Arial"/>
          <w:sz w:val="20"/>
          <w:szCs w:val="20"/>
        </w:rPr>
        <w:t>Water supply networks including (under ground, elevated tanks and pump rooms).</w:t>
      </w:r>
    </w:p>
    <w:p w:rsidR="00386986" w:rsidRDefault="004E7AAC">
      <w:pPr>
        <w:numPr>
          <w:ilvl w:val="0"/>
          <w:numId w:val="22"/>
        </w:numPr>
        <w:tabs>
          <w:tab w:val="left" w:pos="640"/>
        </w:tabs>
        <w:ind w:left="640" w:hanging="277"/>
        <w:rPr>
          <w:rFonts w:eastAsia="Times New Roman"/>
          <w:sz w:val="20"/>
          <w:szCs w:val="20"/>
        </w:rPr>
      </w:pPr>
      <w:r>
        <w:rPr>
          <w:rFonts w:ascii="Arial" w:eastAsia="Arial" w:hAnsi="Arial" w:cs="Arial"/>
          <w:sz w:val="20"/>
          <w:szCs w:val="20"/>
        </w:rPr>
        <w:t>Hydraulic modeling for water supply networks using Water cad program.</w:t>
      </w:r>
    </w:p>
    <w:p w:rsidR="00386986" w:rsidRDefault="004E7AAC">
      <w:pPr>
        <w:numPr>
          <w:ilvl w:val="0"/>
          <w:numId w:val="22"/>
        </w:numPr>
        <w:tabs>
          <w:tab w:val="left" w:pos="640"/>
        </w:tabs>
        <w:ind w:left="640" w:hanging="277"/>
        <w:rPr>
          <w:rFonts w:eastAsia="Times New Roman"/>
          <w:sz w:val="20"/>
          <w:szCs w:val="20"/>
        </w:rPr>
      </w:pPr>
      <w:r>
        <w:rPr>
          <w:rFonts w:ascii="Arial" w:eastAsia="Arial" w:hAnsi="Arial" w:cs="Arial"/>
          <w:sz w:val="20"/>
          <w:szCs w:val="20"/>
        </w:rPr>
        <w:t>Storm Drainage networks (Gravity pipes, ditches, collector</w:t>
      </w:r>
      <w:r>
        <w:rPr>
          <w:rFonts w:ascii="Arial" w:eastAsia="Arial" w:hAnsi="Arial" w:cs="Arial"/>
          <w:sz w:val="20"/>
          <w:szCs w:val="20"/>
        </w:rPr>
        <w:t>s).</w:t>
      </w:r>
    </w:p>
    <w:p w:rsidR="00386986" w:rsidRDefault="004E7AAC">
      <w:pPr>
        <w:numPr>
          <w:ilvl w:val="0"/>
          <w:numId w:val="22"/>
        </w:numPr>
        <w:tabs>
          <w:tab w:val="left" w:pos="640"/>
        </w:tabs>
        <w:ind w:left="640" w:hanging="277"/>
        <w:rPr>
          <w:rFonts w:eastAsia="Times New Roman"/>
          <w:sz w:val="20"/>
          <w:szCs w:val="20"/>
        </w:rPr>
      </w:pPr>
      <w:r>
        <w:rPr>
          <w:rFonts w:ascii="Arial" w:eastAsia="Arial" w:hAnsi="Arial" w:cs="Arial"/>
          <w:sz w:val="20"/>
          <w:szCs w:val="20"/>
        </w:rPr>
        <w:t>Irrigation networks (Automatic type Sprinklers, emitters, bubblers).</w:t>
      </w:r>
    </w:p>
    <w:p w:rsidR="00386986" w:rsidRDefault="004E7AAC">
      <w:pPr>
        <w:numPr>
          <w:ilvl w:val="0"/>
          <w:numId w:val="22"/>
        </w:numPr>
        <w:tabs>
          <w:tab w:val="left" w:pos="640"/>
        </w:tabs>
        <w:ind w:left="640" w:hanging="277"/>
        <w:rPr>
          <w:rFonts w:eastAsia="Times New Roman"/>
          <w:color w:val="000080"/>
          <w:sz w:val="20"/>
          <w:szCs w:val="20"/>
        </w:rPr>
      </w:pPr>
      <w:r>
        <w:rPr>
          <w:rFonts w:ascii="Arial" w:eastAsia="Arial" w:hAnsi="Arial" w:cs="Arial"/>
          <w:sz w:val="20"/>
          <w:szCs w:val="20"/>
        </w:rPr>
        <w:t>Water Features, Swimming Pools, and Jacuzzi and therapy pools.</w:t>
      </w:r>
    </w:p>
    <w:p w:rsidR="00386986" w:rsidRDefault="004E7AAC">
      <w:pPr>
        <w:numPr>
          <w:ilvl w:val="0"/>
          <w:numId w:val="22"/>
        </w:numPr>
        <w:tabs>
          <w:tab w:val="left" w:pos="640"/>
        </w:tabs>
        <w:ind w:left="640" w:hanging="277"/>
        <w:rPr>
          <w:rFonts w:eastAsia="Times New Roman"/>
          <w:sz w:val="20"/>
          <w:szCs w:val="20"/>
        </w:rPr>
      </w:pPr>
      <w:r>
        <w:rPr>
          <w:rFonts w:ascii="Arial" w:eastAsia="Arial" w:hAnsi="Arial" w:cs="Arial"/>
          <w:sz w:val="20"/>
          <w:szCs w:val="20"/>
        </w:rPr>
        <w:t>Attend design team meetings and coordination meeting.</w:t>
      </w:r>
    </w:p>
    <w:p w:rsidR="00386986" w:rsidRDefault="004E7AAC">
      <w:pPr>
        <w:numPr>
          <w:ilvl w:val="0"/>
          <w:numId w:val="22"/>
        </w:numPr>
        <w:tabs>
          <w:tab w:val="left" w:pos="640"/>
        </w:tabs>
        <w:ind w:left="640" w:hanging="277"/>
        <w:rPr>
          <w:rFonts w:eastAsia="Times New Roman"/>
          <w:sz w:val="20"/>
          <w:szCs w:val="20"/>
        </w:rPr>
      </w:pPr>
      <w:r>
        <w:rPr>
          <w:rFonts w:ascii="Arial" w:eastAsia="Arial" w:hAnsi="Arial" w:cs="Arial"/>
          <w:sz w:val="20"/>
          <w:szCs w:val="20"/>
        </w:rPr>
        <w:t>Attend site for snagging and site queries.</w:t>
      </w:r>
    </w:p>
    <w:p w:rsidR="00386986" w:rsidRDefault="004E7AAC">
      <w:pPr>
        <w:numPr>
          <w:ilvl w:val="0"/>
          <w:numId w:val="22"/>
        </w:numPr>
        <w:tabs>
          <w:tab w:val="left" w:pos="629"/>
        </w:tabs>
        <w:spacing w:line="249" w:lineRule="auto"/>
        <w:ind w:right="860" w:firstLine="363"/>
        <w:rPr>
          <w:rFonts w:eastAsia="Times New Roman"/>
          <w:color w:val="000080"/>
          <w:sz w:val="20"/>
          <w:szCs w:val="20"/>
        </w:rPr>
      </w:pPr>
      <w:r>
        <w:rPr>
          <w:rFonts w:ascii="Arial" w:eastAsia="Arial" w:hAnsi="Arial" w:cs="Arial"/>
          <w:sz w:val="20"/>
          <w:szCs w:val="20"/>
        </w:rPr>
        <w:t>Coordination with all Q</w:t>
      </w:r>
      <w:r>
        <w:rPr>
          <w:rFonts w:ascii="Arial" w:eastAsia="Arial" w:hAnsi="Arial" w:cs="Arial"/>
          <w:sz w:val="20"/>
          <w:szCs w:val="20"/>
        </w:rPr>
        <w:t>atari municipalities like water dept, sewerage dept and civil defense department.</w:t>
      </w:r>
    </w:p>
    <w:p w:rsidR="00386986" w:rsidRDefault="00386986">
      <w:pPr>
        <w:spacing w:line="212" w:lineRule="exact"/>
        <w:rPr>
          <w:sz w:val="20"/>
          <w:szCs w:val="20"/>
        </w:rPr>
      </w:pPr>
    </w:p>
    <w:p w:rsidR="00386986" w:rsidRDefault="004E7AAC">
      <w:pPr>
        <w:rPr>
          <w:sz w:val="20"/>
          <w:szCs w:val="20"/>
        </w:rPr>
      </w:pPr>
      <w:r>
        <w:rPr>
          <w:rFonts w:ascii="Arial" w:eastAsia="Arial" w:hAnsi="Arial" w:cs="Arial"/>
          <w:b/>
          <w:bCs/>
          <w:color w:val="000080"/>
          <w:sz w:val="24"/>
          <w:szCs w:val="24"/>
        </w:rPr>
        <w:t>OCT.97 –SEP. 03:</w:t>
      </w:r>
    </w:p>
    <w:p w:rsidR="00386986" w:rsidRDefault="00386986">
      <w:pPr>
        <w:spacing w:line="39" w:lineRule="exact"/>
        <w:rPr>
          <w:sz w:val="20"/>
          <w:szCs w:val="20"/>
        </w:rPr>
      </w:pPr>
    </w:p>
    <w:p w:rsidR="00386986" w:rsidRDefault="004E7AAC">
      <w:pPr>
        <w:tabs>
          <w:tab w:val="left" w:pos="8120"/>
        </w:tabs>
        <w:rPr>
          <w:sz w:val="20"/>
          <w:szCs w:val="20"/>
        </w:rPr>
      </w:pPr>
      <w:r>
        <w:rPr>
          <w:rFonts w:ascii="Arial" w:eastAsia="Arial" w:hAnsi="Arial" w:cs="Arial"/>
          <w:b/>
          <w:bCs/>
          <w:color w:val="000080"/>
          <w:sz w:val="24"/>
          <w:szCs w:val="24"/>
        </w:rPr>
        <w:t>Zuhair Fayez Partnership, ZFP.</w:t>
      </w:r>
      <w:r>
        <w:rPr>
          <w:sz w:val="20"/>
          <w:szCs w:val="20"/>
        </w:rPr>
        <w:tab/>
      </w:r>
      <w:r>
        <w:rPr>
          <w:rFonts w:ascii="Arial" w:eastAsia="Arial" w:hAnsi="Arial" w:cs="Arial"/>
          <w:b/>
          <w:bCs/>
          <w:color w:val="000080"/>
          <w:sz w:val="24"/>
          <w:szCs w:val="24"/>
        </w:rPr>
        <w:t>KSA/ Egypt</w:t>
      </w:r>
    </w:p>
    <w:p w:rsidR="00386986" w:rsidRDefault="004E7AAC">
      <w:pPr>
        <w:spacing w:line="237" w:lineRule="auto"/>
        <w:rPr>
          <w:sz w:val="20"/>
          <w:szCs w:val="20"/>
        </w:rPr>
      </w:pPr>
      <w:r>
        <w:rPr>
          <w:rFonts w:ascii="Arial" w:eastAsia="Arial" w:hAnsi="Arial" w:cs="Arial"/>
          <w:b/>
          <w:bCs/>
          <w:color w:val="000080"/>
          <w:sz w:val="24"/>
          <w:szCs w:val="24"/>
        </w:rPr>
        <w:t>Position: Senior Plumbing and Fire Protection Engineer.</w:t>
      </w:r>
    </w:p>
    <w:p w:rsidR="00386986" w:rsidRDefault="00386986">
      <w:pPr>
        <w:spacing w:line="1" w:lineRule="exact"/>
        <w:rPr>
          <w:sz w:val="20"/>
          <w:szCs w:val="20"/>
        </w:rPr>
      </w:pPr>
    </w:p>
    <w:p w:rsidR="00386986" w:rsidRDefault="004E7AAC">
      <w:pPr>
        <w:rPr>
          <w:sz w:val="20"/>
          <w:szCs w:val="20"/>
        </w:rPr>
      </w:pPr>
      <w:r>
        <w:rPr>
          <w:rFonts w:ascii="Arial" w:eastAsia="Arial" w:hAnsi="Arial" w:cs="Arial"/>
          <w:b/>
          <w:bCs/>
          <w:color w:val="000080"/>
          <w:sz w:val="24"/>
          <w:szCs w:val="24"/>
        </w:rPr>
        <w:t>Project:</w:t>
      </w:r>
    </w:p>
    <w:p w:rsidR="00386986" w:rsidRDefault="00386986">
      <w:pPr>
        <w:spacing w:line="38" w:lineRule="exact"/>
        <w:rPr>
          <w:sz w:val="20"/>
          <w:szCs w:val="20"/>
        </w:rPr>
      </w:pPr>
    </w:p>
    <w:p w:rsidR="00386986" w:rsidRDefault="004E7AAC">
      <w:pPr>
        <w:ind w:left="360"/>
        <w:rPr>
          <w:sz w:val="20"/>
          <w:szCs w:val="20"/>
        </w:rPr>
      </w:pPr>
      <w:r>
        <w:rPr>
          <w:rFonts w:ascii="Arial" w:eastAsia="Arial" w:hAnsi="Arial" w:cs="Arial"/>
          <w:sz w:val="20"/>
          <w:szCs w:val="20"/>
        </w:rPr>
        <w:t>Educational Facilities.</w:t>
      </w:r>
    </w:p>
    <w:p w:rsidR="00386986" w:rsidRDefault="00386986">
      <w:pPr>
        <w:spacing w:line="32" w:lineRule="exact"/>
        <w:rPr>
          <w:sz w:val="20"/>
          <w:szCs w:val="20"/>
        </w:rPr>
      </w:pPr>
    </w:p>
    <w:p w:rsidR="00386986" w:rsidRDefault="004E7AAC">
      <w:pPr>
        <w:numPr>
          <w:ilvl w:val="0"/>
          <w:numId w:val="23"/>
        </w:numPr>
        <w:tabs>
          <w:tab w:val="left" w:pos="640"/>
        </w:tabs>
        <w:ind w:left="640" w:hanging="277"/>
        <w:rPr>
          <w:rFonts w:eastAsia="Times New Roman"/>
          <w:sz w:val="20"/>
          <w:szCs w:val="20"/>
        </w:rPr>
      </w:pPr>
      <w:r>
        <w:rPr>
          <w:rFonts w:ascii="Arial" w:eastAsia="Arial" w:hAnsi="Arial" w:cs="Arial"/>
          <w:sz w:val="20"/>
          <w:szCs w:val="20"/>
        </w:rPr>
        <w:t>Hobbies Center, Riadh</w:t>
      </w:r>
      <w:r>
        <w:rPr>
          <w:rFonts w:ascii="Arial" w:eastAsia="Arial" w:hAnsi="Arial" w:cs="Arial"/>
          <w:sz w:val="20"/>
          <w:szCs w:val="20"/>
        </w:rPr>
        <w:t xml:space="preserve"> (20 buildings library, Zoo, Arts), total Cost SRs 65 Mil.</w:t>
      </w:r>
    </w:p>
    <w:p w:rsidR="00386986" w:rsidRDefault="004E7AAC">
      <w:pPr>
        <w:numPr>
          <w:ilvl w:val="0"/>
          <w:numId w:val="23"/>
        </w:numPr>
        <w:tabs>
          <w:tab w:val="left" w:pos="640"/>
        </w:tabs>
        <w:ind w:left="640" w:hanging="277"/>
        <w:rPr>
          <w:rFonts w:eastAsia="Times New Roman"/>
          <w:sz w:val="20"/>
          <w:szCs w:val="20"/>
        </w:rPr>
      </w:pPr>
      <w:r>
        <w:rPr>
          <w:rFonts w:ascii="Arial" w:eastAsia="Arial" w:hAnsi="Arial" w:cs="Arial"/>
          <w:sz w:val="20"/>
          <w:szCs w:val="20"/>
        </w:rPr>
        <w:t>Al Yamama Air Base (J&amp;P) Boys and Girls elementary, intermediate schools SRs 200 Mil.</w:t>
      </w:r>
    </w:p>
    <w:p w:rsidR="00386986" w:rsidRDefault="004E7AAC">
      <w:pPr>
        <w:numPr>
          <w:ilvl w:val="0"/>
          <w:numId w:val="23"/>
        </w:numPr>
        <w:tabs>
          <w:tab w:val="left" w:pos="680"/>
        </w:tabs>
        <w:ind w:left="680" w:hanging="317"/>
        <w:rPr>
          <w:rFonts w:eastAsia="Times New Roman"/>
          <w:sz w:val="20"/>
          <w:szCs w:val="20"/>
        </w:rPr>
      </w:pPr>
      <w:r>
        <w:rPr>
          <w:rFonts w:ascii="Arial" w:eastAsia="Arial" w:hAnsi="Arial" w:cs="Arial"/>
          <w:sz w:val="20"/>
          <w:szCs w:val="20"/>
        </w:rPr>
        <w:t>King Fahd University, Riadh for petroleum minerals, Riyadh SRs 150 Mil.</w:t>
      </w:r>
    </w:p>
    <w:p w:rsidR="00386986" w:rsidRDefault="004E7AAC">
      <w:pPr>
        <w:ind w:left="360"/>
        <w:rPr>
          <w:sz w:val="20"/>
          <w:szCs w:val="20"/>
        </w:rPr>
      </w:pPr>
      <w:r>
        <w:rPr>
          <w:rFonts w:ascii="Arial" w:eastAsia="Arial" w:hAnsi="Arial" w:cs="Arial"/>
          <w:sz w:val="20"/>
          <w:szCs w:val="20"/>
        </w:rPr>
        <w:t>Health Care Facilities.</w:t>
      </w:r>
    </w:p>
    <w:p w:rsidR="00386986" w:rsidRDefault="004E7AAC">
      <w:pPr>
        <w:numPr>
          <w:ilvl w:val="0"/>
          <w:numId w:val="24"/>
        </w:numPr>
        <w:tabs>
          <w:tab w:val="left" w:pos="640"/>
        </w:tabs>
        <w:ind w:left="640" w:hanging="277"/>
        <w:rPr>
          <w:rFonts w:eastAsia="Times New Roman"/>
          <w:sz w:val="20"/>
          <w:szCs w:val="20"/>
        </w:rPr>
      </w:pPr>
      <w:r>
        <w:rPr>
          <w:rFonts w:ascii="Arial" w:eastAsia="Arial" w:hAnsi="Arial" w:cs="Arial"/>
          <w:sz w:val="20"/>
          <w:szCs w:val="20"/>
        </w:rPr>
        <w:t>Cardiac Hospita</w:t>
      </w:r>
      <w:r>
        <w:rPr>
          <w:rFonts w:ascii="Arial" w:eastAsia="Arial" w:hAnsi="Arial" w:cs="Arial"/>
          <w:sz w:val="20"/>
          <w:szCs w:val="20"/>
        </w:rPr>
        <w:t>l, Damam–(Basement, Ground &amp; 5 floors) - Total Cost SRs 175 Mil.</w:t>
      </w:r>
    </w:p>
    <w:p w:rsidR="00386986" w:rsidRDefault="004E7AAC">
      <w:pPr>
        <w:numPr>
          <w:ilvl w:val="0"/>
          <w:numId w:val="24"/>
        </w:numPr>
        <w:tabs>
          <w:tab w:val="left" w:pos="629"/>
        </w:tabs>
        <w:spacing w:line="239" w:lineRule="auto"/>
        <w:ind w:left="360" w:right="1680" w:firstLine="3"/>
        <w:rPr>
          <w:rFonts w:eastAsia="Times New Roman"/>
          <w:sz w:val="20"/>
          <w:szCs w:val="20"/>
        </w:rPr>
      </w:pPr>
      <w:r>
        <w:rPr>
          <w:rFonts w:ascii="Arial" w:eastAsia="Arial" w:hAnsi="Arial" w:cs="Arial"/>
          <w:sz w:val="20"/>
          <w:szCs w:val="20"/>
        </w:rPr>
        <w:t>Diagnosis &amp; Rehabilitation Center, Riyadh (25,000 m2 building) for handicapped. Public Facilities.</w:t>
      </w:r>
    </w:p>
    <w:p w:rsidR="00386986" w:rsidRDefault="00386986">
      <w:pPr>
        <w:spacing w:line="1" w:lineRule="exact"/>
        <w:rPr>
          <w:rFonts w:eastAsia="Times New Roman"/>
          <w:sz w:val="20"/>
          <w:szCs w:val="20"/>
        </w:rPr>
      </w:pPr>
    </w:p>
    <w:p w:rsidR="00386986" w:rsidRDefault="004E7AAC">
      <w:pPr>
        <w:numPr>
          <w:ilvl w:val="0"/>
          <w:numId w:val="24"/>
        </w:numPr>
        <w:tabs>
          <w:tab w:val="left" w:pos="640"/>
        </w:tabs>
        <w:ind w:left="640" w:hanging="277"/>
        <w:rPr>
          <w:rFonts w:eastAsia="Times New Roman"/>
          <w:sz w:val="20"/>
          <w:szCs w:val="20"/>
        </w:rPr>
      </w:pPr>
      <w:r>
        <w:rPr>
          <w:rFonts w:ascii="Arial" w:eastAsia="Arial" w:hAnsi="Arial" w:cs="Arial"/>
          <w:sz w:val="20"/>
          <w:szCs w:val="20"/>
        </w:rPr>
        <w:t>National Commercial Bank (3 Basements, Ground &amp;12 floors).</w:t>
      </w:r>
    </w:p>
    <w:p w:rsidR="00386986" w:rsidRDefault="004E7AAC">
      <w:pPr>
        <w:numPr>
          <w:ilvl w:val="0"/>
          <w:numId w:val="24"/>
        </w:numPr>
        <w:tabs>
          <w:tab w:val="left" w:pos="629"/>
        </w:tabs>
        <w:spacing w:line="239" w:lineRule="auto"/>
        <w:ind w:left="720" w:right="140" w:hanging="357"/>
        <w:rPr>
          <w:rFonts w:eastAsia="Times New Roman"/>
          <w:sz w:val="20"/>
          <w:szCs w:val="20"/>
        </w:rPr>
      </w:pPr>
      <w:r>
        <w:rPr>
          <w:rFonts w:ascii="Arial" w:eastAsia="Arial" w:hAnsi="Arial" w:cs="Arial"/>
          <w:sz w:val="20"/>
          <w:szCs w:val="20"/>
        </w:rPr>
        <w:t>Al Riadh Transportation Center (</w:t>
      </w:r>
      <w:r>
        <w:rPr>
          <w:rFonts w:ascii="Arial" w:eastAsia="Arial" w:hAnsi="Arial" w:cs="Arial"/>
          <w:sz w:val="20"/>
          <w:szCs w:val="20"/>
        </w:rPr>
        <w:t>3 buildings for arrival, departure, parcel). including more than 20,000 m2 of water supply &amp; Drainage networks.</w:t>
      </w:r>
    </w:p>
    <w:p w:rsidR="00386986" w:rsidRDefault="00386986">
      <w:pPr>
        <w:spacing w:line="1" w:lineRule="exact"/>
        <w:rPr>
          <w:rFonts w:eastAsia="Times New Roman"/>
          <w:sz w:val="20"/>
          <w:szCs w:val="20"/>
        </w:rPr>
      </w:pPr>
    </w:p>
    <w:p w:rsidR="00386986" w:rsidRDefault="004E7AAC">
      <w:pPr>
        <w:numPr>
          <w:ilvl w:val="0"/>
          <w:numId w:val="24"/>
        </w:numPr>
        <w:tabs>
          <w:tab w:val="left" w:pos="640"/>
        </w:tabs>
        <w:ind w:left="640" w:hanging="277"/>
        <w:rPr>
          <w:rFonts w:eastAsia="Times New Roman"/>
          <w:sz w:val="20"/>
          <w:szCs w:val="20"/>
        </w:rPr>
      </w:pPr>
      <w:r>
        <w:rPr>
          <w:rFonts w:ascii="Arial" w:eastAsia="Arial" w:hAnsi="Arial" w:cs="Arial"/>
          <w:sz w:val="20"/>
          <w:szCs w:val="20"/>
        </w:rPr>
        <w:t>Al Madinah Transportation Center, Madinah (3 Basements, ground &amp; 7 towers each 12 floors).</w:t>
      </w:r>
    </w:p>
    <w:p w:rsidR="00386986" w:rsidRDefault="004E7AAC">
      <w:pPr>
        <w:numPr>
          <w:ilvl w:val="0"/>
          <w:numId w:val="24"/>
        </w:numPr>
        <w:tabs>
          <w:tab w:val="left" w:pos="629"/>
        </w:tabs>
        <w:spacing w:line="239" w:lineRule="auto"/>
        <w:ind w:left="720" w:right="160" w:hanging="357"/>
        <w:rPr>
          <w:rFonts w:eastAsia="Times New Roman"/>
          <w:sz w:val="20"/>
          <w:szCs w:val="20"/>
        </w:rPr>
      </w:pPr>
      <w:r>
        <w:rPr>
          <w:rFonts w:ascii="Arial" w:eastAsia="Arial" w:hAnsi="Arial" w:cs="Arial"/>
          <w:sz w:val="20"/>
          <w:szCs w:val="20"/>
        </w:rPr>
        <w:t xml:space="preserve">Ministry of Interior Affairs (MOI) four Groups of </w:t>
      </w:r>
      <w:r>
        <w:rPr>
          <w:rFonts w:ascii="Arial" w:eastAsia="Arial" w:hAnsi="Arial" w:cs="Arial"/>
          <w:sz w:val="20"/>
          <w:szCs w:val="20"/>
        </w:rPr>
        <w:t>buildings more than 200 prototype buildings including police stations, Civil defense, Governorates and Correctional Facilities.</w:t>
      </w:r>
    </w:p>
    <w:p w:rsidR="00386986" w:rsidRDefault="00386986">
      <w:pPr>
        <w:spacing w:line="1" w:lineRule="exact"/>
        <w:rPr>
          <w:rFonts w:eastAsia="Times New Roman"/>
          <w:sz w:val="20"/>
          <w:szCs w:val="20"/>
        </w:rPr>
      </w:pPr>
    </w:p>
    <w:p w:rsidR="00386986" w:rsidRDefault="004E7AAC">
      <w:pPr>
        <w:numPr>
          <w:ilvl w:val="0"/>
          <w:numId w:val="24"/>
        </w:numPr>
        <w:tabs>
          <w:tab w:val="left" w:pos="686"/>
        </w:tabs>
        <w:ind w:left="720" w:right="140" w:hanging="357"/>
        <w:rPr>
          <w:rFonts w:eastAsia="Times New Roman"/>
          <w:sz w:val="20"/>
          <w:szCs w:val="20"/>
        </w:rPr>
      </w:pPr>
      <w:r>
        <w:rPr>
          <w:rFonts w:ascii="Arial" w:eastAsia="Arial" w:hAnsi="Arial" w:cs="Arial"/>
          <w:sz w:val="20"/>
          <w:szCs w:val="20"/>
        </w:rPr>
        <w:t>Sabic Head Quarter, Riadh (Basement, Ground &amp; 16 Floors), auditorium, restaurant, cafeteria and site works of 300 feddan.</w:t>
      </w:r>
    </w:p>
    <w:p w:rsidR="00386986" w:rsidRDefault="004E7AAC">
      <w:pPr>
        <w:spacing w:line="237" w:lineRule="auto"/>
        <w:rPr>
          <w:sz w:val="20"/>
          <w:szCs w:val="20"/>
        </w:rPr>
      </w:pPr>
      <w:r>
        <w:rPr>
          <w:rFonts w:ascii="Arial" w:eastAsia="Arial" w:hAnsi="Arial" w:cs="Arial"/>
          <w:b/>
          <w:bCs/>
          <w:color w:val="000080"/>
          <w:sz w:val="24"/>
          <w:szCs w:val="24"/>
        </w:rPr>
        <w:t>Dutie</w:t>
      </w:r>
      <w:r>
        <w:rPr>
          <w:rFonts w:ascii="Arial" w:eastAsia="Arial" w:hAnsi="Arial" w:cs="Arial"/>
          <w:b/>
          <w:bCs/>
          <w:color w:val="000080"/>
          <w:sz w:val="24"/>
          <w:szCs w:val="24"/>
        </w:rPr>
        <w:t>s:</w:t>
      </w:r>
    </w:p>
    <w:p w:rsidR="00386986" w:rsidRDefault="00386986">
      <w:pPr>
        <w:spacing w:line="1" w:lineRule="exact"/>
        <w:rPr>
          <w:sz w:val="20"/>
          <w:szCs w:val="20"/>
        </w:rPr>
      </w:pPr>
    </w:p>
    <w:p w:rsidR="00386986" w:rsidRDefault="004E7AAC">
      <w:pPr>
        <w:ind w:left="360"/>
        <w:rPr>
          <w:sz w:val="20"/>
          <w:szCs w:val="20"/>
        </w:rPr>
      </w:pPr>
      <w:r>
        <w:rPr>
          <w:rFonts w:ascii="Arial" w:eastAsia="Arial" w:hAnsi="Arial" w:cs="Arial"/>
          <w:sz w:val="20"/>
          <w:szCs w:val="20"/>
        </w:rPr>
        <w:t>Design preliminary and final tender documents for the following: -</w:t>
      </w:r>
    </w:p>
    <w:p w:rsidR="00386986" w:rsidRDefault="004E7AAC">
      <w:pPr>
        <w:numPr>
          <w:ilvl w:val="0"/>
          <w:numId w:val="25"/>
        </w:numPr>
        <w:tabs>
          <w:tab w:val="left" w:pos="629"/>
        </w:tabs>
        <w:spacing w:line="239" w:lineRule="auto"/>
        <w:ind w:left="720" w:right="160" w:hanging="357"/>
        <w:rPr>
          <w:rFonts w:eastAsia="Times New Roman"/>
          <w:sz w:val="20"/>
          <w:szCs w:val="20"/>
        </w:rPr>
      </w:pPr>
      <w:r>
        <w:rPr>
          <w:rFonts w:ascii="Arial" w:eastAsia="Arial" w:hAnsi="Arial" w:cs="Arial"/>
          <w:sz w:val="20"/>
          <w:szCs w:val="20"/>
        </w:rPr>
        <w:t>Plumbing Systems (Cold water, Hot Water, Drainage, LPG, Grey water recycling, Storm water harvesting and reuse, medical gases).</w:t>
      </w:r>
    </w:p>
    <w:p w:rsidR="00386986" w:rsidRDefault="00386986">
      <w:pPr>
        <w:spacing w:line="1" w:lineRule="exact"/>
        <w:rPr>
          <w:rFonts w:eastAsia="Times New Roman"/>
          <w:sz w:val="20"/>
          <w:szCs w:val="20"/>
        </w:rPr>
      </w:pPr>
    </w:p>
    <w:p w:rsidR="00386986" w:rsidRDefault="004E7AAC">
      <w:pPr>
        <w:numPr>
          <w:ilvl w:val="0"/>
          <w:numId w:val="25"/>
        </w:numPr>
        <w:tabs>
          <w:tab w:val="left" w:pos="640"/>
        </w:tabs>
        <w:ind w:left="640" w:hanging="277"/>
        <w:rPr>
          <w:rFonts w:eastAsia="Times New Roman"/>
          <w:sz w:val="20"/>
          <w:szCs w:val="20"/>
        </w:rPr>
      </w:pPr>
      <w:r>
        <w:rPr>
          <w:rFonts w:ascii="Arial" w:eastAsia="Arial" w:hAnsi="Arial" w:cs="Arial"/>
          <w:sz w:val="20"/>
          <w:szCs w:val="20"/>
        </w:rPr>
        <w:t>Fire Fighting Systems (hydrants, Sprinkler system, Clean</w:t>
      </w:r>
      <w:r>
        <w:rPr>
          <w:rFonts w:ascii="Arial" w:eastAsia="Arial" w:hAnsi="Arial" w:cs="Arial"/>
          <w:sz w:val="20"/>
          <w:szCs w:val="20"/>
        </w:rPr>
        <w:t xml:space="preserve"> agent, Co2, and Foam).</w:t>
      </w:r>
    </w:p>
    <w:p w:rsidR="00386986" w:rsidRDefault="004E7AAC">
      <w:pPr>
        <w:numPr>
          <w:ilvl w:val="0"/>
          <w:numId w:val="25"/>
        </w:numPr>
        <w:tabs>
          <w:tab w:val="left" w:pos="640"/>
        </w:tabs>
        <w:ind w:left="640" w:hanging="277"/>
        <w:rPr>
          <w:rFonts w:eastAsia="Times New Roman"/>
          <w:sz w:val="20"/>
          <w:szCs w:val="20"/>
        </w:rPr>
      </w:pPr>
      <w:r>
        <w:rPr>
          <w:rFonts w:ascii="Arial" w:eastAsia="Arial" w:hAnsi="Arial" w:cs="Arial"/>
          <w:sz w:val="20"/>
          <w:szCs w:val="20"/>
        </w:rPr>
        <w:t>Water Features, Swimming Pools, Jacuzzi and therapy pools.</w:t>
      </w:r>
    </w:p>
    <w:p w:rsidR="00386986" w:rsidRDefault="004E7AAC">
      <w:pPr>
        <w:numPr>
          <w:ilvl w:val="0"/>
          <w:numId w:val="25"/>
        </w:numPr>
        <w:tabs>
          <w:tab w:val="left" w:pos="640"/>
        </w:tabs>
        <w:ind w:left="640" w:hanging="277"/>
        <w:rPr>
          <w:rFonts w:eastAsia="Times New Roman"/>
          <w:sz w:val="20"/>
          <w:szCs w:val="20"/>
        </w:rPr>
      </w:pPr>
      <w:r>
        <w:rPr>
          <w:rFonts w:ascii="Arial" w:eastAsia="Arial" w:hAnsi="Arial" w:cs="Arial"/>
          <w:sz w:val="20"/>
          <w:szCs w:val="20"/>
        </w:rPr>
        <w:t>Sewage networks including (Gravity pipes, pump station, compact treatment units).</w:t>
      </w:r>
    </w:p>
    <w:p w:rsidR="00386986" w:rsidRDefault="004E7AAC">
      <w:pPr>
        <w:numPr>
          <w:ilvl w:val="0"/>
          <w:numId w:val="25"/>
        </w:numPr>
        <w:tabs>
          <w:tab w:val="left" w:pos="640"/>
        </w:tabs>
        <w:ind w:left="640" w:hanging="277"/>
        <w:rPr>
          <w:rFonts w:eastAsia="Times New Roman"/>
          <w:sz w:val="20"/>
          <w:szCs w:val="20"/>
        </w:rPr>
      </w:pPr>
      <w:r>
        <w:rPr>
          <w:rFonts w:ascii="Arial" w:eastAsia="Arial" w:hAnsi="Arial" w:cs="Arial"/>
          <w:sz w:val="20"/>
          <w:szCs w:val="20"/>
        </w:rPr>
        <w:t>Hydraulic modeling for water supply networks using water cad program.</w:t>
      </w:r>
    </w:p>
    <w:p w:rsidR="00386986" w:rsidRDefault="004E7AAC">
      <w:pPr>
        <w:numPr>
          <w:ilvl w:val="0"/>
          <w:numId w:val="25"/>
        </w:numPr>
        <w:tabs>
          <w:tab w:val="left" w:pos="640"/>
        </w:tabs>
        <w:ind w:left="640" w:hanging="277"/>
        <w:rPr>
          <w:rFonts w:eastAsia="Times New Roman"/>
          <w:sz w:val="20"/>
          <w:szCs w:val="20"/>
        </w:rPr>
      </w:pPr>
      <w:r>
        <w:rPr>
          <w:rFonts w:ascii="Arial" w:eastAsia="Arial" w:hAnsi="Arial" w:cs="Arial"/>
          <w:sz w:val="20"/>
          <w:szCs w:val="20"/>
        </w:rPr>
        <w:t>Storm Drainage networ</w:t>
      </w:r>
      <w:r>
        <w:rPr>
          <w:rFonts w:ascii="Arial" w:eastAsia="Arial" w:hAnsi="Arial" w:cs="Arial"/>
          <w:sz w:val="20"/>
          <w:szCs w:val="20"/>
        </w:rPr>
        <w:t>ks (Gravity pipes, ditches, collectors).</w:t>
      </w:r>
    </w:p>
    <w:p w:rsidR="00386986" w:rsidRDefault="004E7AAC">
      <w:pPr>
        <w:numPr>
          <w:ilvl w:val="0"/>
          <w:numId w:val="25"/>
        </w:numPr>
        <w:tabs>
          <w:tab w:val="left" w:pos="629"/>
        </w:tabs>
        <w:spacing w:line="249" w:lineRule="auto"/>
        <w:ind w:left="720" w:right="140" w:hanging="357"/>
        <w:rPr>
          <w:rFonts w:eastAsia="Times New Roman"/>
          <w:sz w:val="20"/>
          <w:szCs w:val="20"/>
        </w:rPr>
      </w:pPr>
      <w:r>
        <w:rPr>
          <w:rFonts w:ascii="Arial" w:eastAsia="Arial" w:hAnsi="Arial" w:cs="Arial"/>
          <w:sz w:val="20"/>
          <w:szCs w:val="20"/>
        </w:rPr>
        <w:t>Irrigation networks (Automatic type Sprinklers, emitters, bubblers) includes RCV schedule calculations.</w:t>
      </w:r>
    </w:p>
    <w:p w:rsidR="00386986" w:rsidRDefault="00386986">
      <w:pPr>
        <w:spacing w:line="212" w:lineRule="exact"/>
        <w:rPr>
          <w:sz w:val="20"/>
          <w:szCs w:val="20"/>
        </w:rPr>
      </w:pPr>
    </w:p>
    <w:p w:rsidR="00386986" w:rsidRDefault="004E7AAC">
      <w:pPr>
        <w:rPr>
          <w:sz w:val="20"/>
          <w:szCs w:val="20"/>
        </w:rPr>
      </w:pPr>
      <w:r>
        <w:rPr>
          <w:rFonts w:ascii="Arial" w:eastAsia="Arial" w:hAnsi="Arial" w:cs="Arial"/>
          <w:b/>
          <w:bCs/>
          <w:color w:val="000080"/>
          <w:sz w:val="24"/>
          <w:szCs w:val="24"/>
        </w:rPr>
        <w:t>APR.94 –OCT. 97:</w:t>
      </w:r>
    </w:p>
    <w:p w:rsidR="00386986" w:rsidRDefault="00386986">
      <w:pPr>
        <w:spacing w:line="39" w:lineRule="exact"/>
        <w:rPr>
          <w:sz w:val="20"/>
          <w:szCs w:val="20"/>
        </w:rPr>
      </w:pPr>
    </w:p>
    <w:p w:rsidR="00386986" w:rsidRDefault="004E7AAC">
      <w:pPr>
        <w:tabs>
          <w:tab w:val="left" w:pos="8760"/>
        </w:tabs>
        <w:rPr>
          <w:sz w:val="20"/>
          <w:szCs w:val="20"/>
        </w:rPr>
      </w:pPr>
      <w:r>
        <w:rPr>
          <w:rFonts w:ascii="Arial" w:eastAsia="Arial" w:hAnsi="Arial" w:cs="Arial"/>
          <w:b/>
          <w:bCs/>
          <w:color w:val="000080"/>
          <w:sz w:val="24"/>
          <w:szCs w:val="24"/>
        </w:rPr>
        <w:t>Ahmed Abd El Warith Consultant, AAW.</w:t>
      </w:r>
      <w:r>
        <w:rPr>
          <w:sz w:val="20"/>
          <w:szCs w:val="20"/>
        </w:rPr>
        <w:tab/>
      </w:r>
      <w:r>
        <w:rPr>
          <w:rFonts w:ascii="Arial" w:eastAsia="Arial" w:hAnsi="Arial" w:cs="Arial"/>
          <w:b/>
          <w:bCs/>
          <w:color w:val="000080"/>
          <w:sz w:val="24"/>
          <w:szCs w:val="24"/>
        </w:rPr>
        <w:t>Egypt</w:t>
      </w:r>
    </w:p>
    <w:p w:rsidR="00386986" w:rsidRDefault="004E7AAC">
      <w:pPr>
        <w:rPr>
          <w:sz w:val="20"/>
          <w:szCs w:val="20"/>
        </w:rPr>
      </w:pPr>
      <w:r>
        <w:rPr>
          <w:rFonts w:ascii="Arial" w:eastAsia="Arial" w:hAnsi="Arial" w:cs="Arial"/>
          <w:b/>
          <w:bCs/>
          <w:color w:val="000080"/>
          <w:sz w:val="24"/>
          <w:szCs w:val="24"/>
        </w:rPr>
        <w:t>Position: Environmental / Sanitary Engineer.</w:t>
      </w:r>
    </w:p>
    <w:p w:rsidR="00386986" w:rsidRDefault="00386986">
      <w:pPr>
        <w:sectPr w:rsidR="00386986">
          <w:pgSz w:w="11900" w:h="16838"/>
          <w:pgMar w:top="432" w:right="1126" w:bottom="281" w:left="1320" w:header="0" w:footer="0" w:gutter="0"/>
          <w:cols w:space="720" w:equalWidth="0">
            <w:col w:w="9460"/>
          </w:cols>
        </w:sectPr>
      </w:pPr>
    </w:p>
    <w:p w:rsidR="00386986" w:rsidRDefault="00386986">
      <w:pPr>
        <w:spacing w:line="192" w:lineRule="exact"/>
        <w:rPr>
          <w:sz w:val="20"/>
          <w:szCs w:val="20"/>
        </w:rPr>
      </w:pPr>
    </w:p>
    <w:p w:rsidR="00386986" w:rsidRDefault="004E7AAC">
      <w:pPr>
        <w:tabs>
          <w:tab w:val="left" w:pos="5740"/>
        </w:tabs>
        <w:rPr>
          <w:sz w:val="20"/>
          <w:szCs w:val="20"/>
        </w:rPr>
      </w:pPr>
      <w:r>
        <w:rPr>
          <w:rFonts w:eastAsia="Times New Roman"/>
          <w:sz w:val="16"/>
          <w:szCs w:val="16"/>
        </w:rPr>
        <w:t>Page No. 5</w:t>
      </w:r>
      <w:r>
        <w:rPr>
          <w:sz w:val="20"/>
          <w:szCs w:val="20"/>
        </w:rPr>
        <w:tab/>
      </w:r>
      <w:r>
        <w:rPr>
          <w:rFonts w:eastAsia="Times New Roman"/>
          <w:sz w:val="15"/>
          <w:szCs w:val="15"/>
        </w:rPr>
        <w:t>Lead Plumbing / Fire Fighting Engineer</w:t>
      </w:r>
    </w:p>
    <w:p w:rsidR="00386986" w:rsidRDefault="00386986">
      <w:pPr>
        <w:sectPr w:rsidR="00386986">
          <w:type w:val="continuous"/>
          <w:pgSz w:w="11900" w:h="16838"/>
          <w:pgMar w:top="432" w:right="1126" w:bottom="281" w:left="1320" w:header="0" w:footer="0" w:gutter="0"/>
          <w:cols w:space="720" w:equalWidth="0">
            <w:col w:w="9460"/>
          </w:cols>
        </w:sectPr>
      </w:pPr>
    </w:p>
    <w:p w:rsidR="00386986" w:rsidRDefault="004E7AAC">
      <w:pPr>
        <w:rPr>
          <w:sz w:val="20"/>
          <w:szCs w:val="20"/>
        </w:rPr>
      </w:pPr>
      <w:r>
        <w:rPr>
          <w:rFonts w:eastAsia="Times New Roman"/>
          <w:b/>
          <w:bCs/>
          <w:color w:val="000080"/>
          <w:sz w:val="28"/>
          <w:szCs w:val="28"/>
        </w:rPr>
        <w:lastRenderedPageBreak/>
        <w:t xml:space="preserve">AMR </w:t>
      </w:r>
    </w:p>
    <w:p w:rsidR="00386986" w:rsidRDefault="00386986">
      <w:pPr>
        <w:spacing w:line="41" w:lineRule="exact"/>
        <w:rPr>
          <w:sz w:val="20"/>
          <w:szCs w:val="20"/>
        </w:rPr>
      </w:pPr>
    </w:p>
    <w:p w:rsidR="00386986" w:rsidRDefault="004E7AAC">
      <w:pPr>
        <w:rPr>
          <w:sz w:val="20"/>
          <w:szCs w:val="20"/>
        </w:rPr>
      </w:pPr>
      <w:r>
        <w:rPr>
          <w:rFonts w:eastAsia="Times New Roman"/>
          <w:b/>
          <w:bCs/>
          <w:color w:val="000080"/>
          <w:sz w:val="20"/>
          <w:szCs w:val="20"/>
        </w:rPr>
        <w:t>Lead Plumbing &amp;Fire Fighting Engineer.</w:t>
      </w:r>
    </w:p>
    <w:p w:rsidR="00386986" w:rsidRDefault="004E7AAC">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-15875</wp:posOffset>
            </wp:positionH>
            <wp:positionV relativeFrom="paragraph">
              <wp:posOffset>136525</wp:posOffset>
            </wp:positionV>
            <wp:extent cx="6400800" cy="8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extLst>
                    </a:blip>
                    <a:srcRect/>
                    <a:stretch>
                      <a:fillRect/>
                    </a:stretch>
                  </pic:blipFill>
                  <pic:spPr bwMode="auto">
                    <a:xfrm>
                      <a:off x="0" y="0"/>
                      <a:ext cx="6400800" cy="8890"/>
                    </a:xfrm>
                    <a:prstGeom prst="rect">
                      <a:avLst/>
                    </a:prstGeom>
                    <a:noFill/>
                  </pic:spPr>
                </pic:pic>
              </a:graphicData>
            </a:graphic>
          </wp:anchor>
        </w:drawing>
      </w:r>
    </w:p>
    <w:p w:rsidR="00386986" w:rsidRDefault="00386986">
      <w:pPr>
        <w:spacing w:line="200" w:lineRule="exact"/>
        <w:rPr>
          <w:sz w:val="20"/>
          <w:szCs w:val="20"/>
        </w:rPr>
      </w:pPr>
    </w:p>
    <w:p w:rsidR="00386986" w:rsidRDefault="00386986">
      <w:pPr>
        <w:spacing w:line="370" w:lineRule="exact"/>
        <w:rPr>
          <w:sz w:val="20"/>
          <w:szCs w:val="20"/>
        </w:rPr>
      </w:pPr>
    </w:p>
    <w:p w:rsidR="00386986" w:rsidRDefault="004E7AAC">
      <w:pPr>
        <w:rPr>
          <w:sz w:val="20"/>
          <w:szCs w:val="20"/>
        </w:rPr>
      </w:pPr>
      <w:r>
        <w:rPr>
          <w:rFonts w:ascii="Arial" w:eastAsia="Arial" w:hAnsi="Arial" w:cs="Arial"/>
          <w:b/>
          <w:bCs/>
          <w:color w:val="000080"/>
          <w:sz w:val="24"/>
          <w:szCs w:val="24"/>
        </w:rPr>
        <w:t>Project:</w:t>
      </w:r>
    </w:p>
    <w:p w:rsidR="00386986" w:rsidRDefault="00386986">
      <w:pPr>
        <w:spacing w:line="42" w:lineRule="exact"/>
        <w:rPr>
          <w:sz w:val="20"/>
          <w:szCs w:val="20"/>
        </w:rPr>
      </w:pPr>
    </w:p>
    <w:p w:rsidR="00386986" w:rsidRDefault="004E7AAC">
      <w:pPr>
        <w:ind w:left="360"/>
        <w:rPr>
          <w:sz w:val="20"/>
          <w:szCs w:val="20"/>
        </w:rPr>
      </w:pPr>
      <w:r>
        <w:rPr>
          <w:rFonts w:ascii="Arial" w:eastAsia="Arial" w:hAnsi="Arial" w:cs="Arial"/>
          <w:sz w:val="20"/>
          <w:szCs w:val="20"/>
        </w:rPr>
        <w:t>Water Supply &amp; Sewerage Networks.</w:t>
      </w:r>
    </w:p>
    <w:p w:rsidR="00386986" w:rsidRDefault="004E7AAC">
      <w:pPr>
        <w:numPr>
          <w:ilvl w:val="0"/>
          <w:numId w:val="26"/>
        </w:numPr>
        <w:tabs>
          <w:tab w:val="left" w:pos="720"/>
        </w:tabs>
        <w:ind w:left="720" w:hanging="314"/>
        <w:rPr>
          <w:rFonts w:ascii="Arial" w:eastAsia="Arial" w:hAnsi="Arial" w:cs="Arial"/>
          <w:sz w:val="20"/>
          <w:szCs w:val="20"/>
        </w:rPr>
      </w:pPr>
      <w:r>
        <w:rPr>
          <w:rFonts w:ascii="Arial" w:eastAsia="Arial" w:hAnsi="Arial" w:cs="Arial"/>
          <w:sz w:val="20"/>
          <w:szCs w:val="20"/>
        </w:rPr>
        <w:t xml:space="preserve">Khalifa (A&amp;B) new residential towns UAE, the </w:t>
      </w:r>
      <w:r>
        <w:rPr>
          <w:rFonts w:ascii="Arial" w:eastAsia="Arial" w:hAnsi="Arial" w:cs="Arial"/>
          <w:sz w:val="20"/>
          <w:szCs w:val="20"/>
        </w:rPr>
        <w:t>project was to prepare the preliminary report and tender documents for water supply network for about 5000 new residential buildings.</w:t>
      </w:r>
    </w:p>
    <w:p w:rsidR="00386986" w:rsidRDefault="004E7AAC">
      <w:pPr>
        <w:numPr>
          <w:ilvl w:val="0"/>
          <w:numId w:val="26"/>
        </w:numPr>
        <w:tabs>
          <w:tab w:val="left" w:pos="720"/>
        </w:tabs>
        <w:ind w:left="720" w:hanging="314"/>
        <w:rPr>
          <w:rFonts w:ascii="Arial" w:eastAsia="Arial" w:hAnsi="Arial" w:cs="Arial"/>
          <w:sz w:val="20"/>
          <w:szCs w:val="20"/>
        </w:rPr>
      </w:pPr>
      <w:r>
        <w:rPr>
          <w:rFonts w:ascii="Arial" w:eastAsia="Arial" w:hAnsi="Arial" w:cs="Arial"/>
          <w:sz w:val="20"/>
          <w:szCs w:val="20"/>
        </w:rPr>
        <w:t>Makkah city KSA, the project was to evaluate the existing all water supply network and studying the weakness points and ma</w:t>
      </w:r>
      <w:r>
        <w:rPr>
          <w:rFonts w:ascii="Arial" w:eastAsia="Arial" w:hAnsi="Arial" w:cs="Arial"/>
          <w:sz w:val="20"/>
          <w:szCs w:val="20"/>
        </w:rPr>
        <w:t>ke complete hydraulic simulation for the existing network.</w:t>
      </w:r>
    </w:p>
    <w:p w:rsidR="00386986" w:rsidRDefault="004E7AAC">
      <w:pPr>
        <w:numPr>
          <w:ilvl w:val="0"/>
          <w:numId w:val="26"/>
        </w:numPr>
        <w:tabs>
          <w:tab w:val="left" w:pos="720"/>
        </w:tabs>
        <w:ind w:left="720" w:hanging="314"/>
        <w:jc w:val="both"/>
        <w:rPr>
          <w:rFonts w:ascii="Arial" w:eastAsia="Arial" w:hAnsi="Arial" w:cs="Arial"/>
          <w:sz w:val="20"/>
          <w:szCs w:val="20"/>
        </w:rPr>
      </w:pPr>
      <w:r>
        <w:rPr>
          <w:rFonts w:ascii="Arial" w:eastAsia="Arial" w:hAnsi="Arial" w:cs="Arial"/>
          <w:sz w:val="20"/>
          <w:szCs w:val="20"/>
        </w:rPr>
        <w:t xml:space="preserve">Al Wajan Village, UAE the project consists of wastewater network of diameter up to 400 mm with total length 17 km pumping station of capacity 40 lit/sec, with necessary components of force main of </w:t>
      </w:r>
      <w:r>
        <w:rPr>
          <w:rFonts w:ascii="Arial" w:eastAsia="Arial" w:hAnsi="Arial" w:cs="Arial"/>
          <w:sz w:val="20"/>
          <w:szCs w:val="20"/>
        </w:rPr>
        <w:t>200 mm diameter with 6 km length.</w:t>
      </w:r>
    </w:p>
    <w:p w:rsidR="00386986" w:rsidRDefault="00386986">
      <w:pPr>
        <w:spacing w:line="1" w:lineRule="exact"/>
        <w:rPr>
          <w:rFonts w:ascii="Arial" w:eastAsia="Arial" w:hAnsi="Arial" w:cs="Arial"/>
          <w:sz w:val="20"/>
          <w:szCs w:val="20"/>
        </w:rPr>
      </w:pPr>
    </w:p>
    <w:p w:rsidR="00386986" w:rsidRDefault="004E7AAC">
      <w:pPr>
        <w:numPr>
          <w:ilvl w:val="0"/>
          <w:numId w:val="26"/>
        </w:numPr>
        <w:tabs>
          <w:tab w:val="left" w:pos="720"/>
        </w:tabs>
        <w:ind w:left="720" w:hanging="314"/>
        <w:jc w:val="both"/>
        <w:rPr>
          <w:rFonts w:ascii="Arial" w:eastAsia="Arial" w:hAnsi="Arial" w:cs="Arial"/>
          <w:sz w:val="20"/>
          <w:szCs w:val="20"/>
        </w:rPr>
      </w:pPr>
      <w:r>
        <w:rPr>
          <w:rFonts w:ascii="Arial" w:eastAsia="Arial" w:hAnsi="Arial" w:cs="Arial"/>
          <w:sz w:val="20"/>
          <w:szCs w:val="20"/>
        </w:rPr>
        <w:t>Tahta, Egypt wastewater drainage system, the project consists of 60 km of gravity sewers with diameter up to 1200 mm, force main of diameter 800 mm 18 canals crossing, 5 railways crossing, also sewage treatment plant with</w:t>
      </w:r>
      <w:r>
        <w:rPr>
          <w:rFonts w:ascii="Arial" w:eastAsia="Arial" w:hAnsi="Arial" w:cs="Arial"/>
          <w:sz w:val="20"/>
          <w:szCs w:val="20"/>
        </w:rPr>
        <w:t xml:space="preserve"> capacity 50000 m3/ day.</w:t>
      </w:r>
    </w:p>
    <w:p w:rsidR="00386986" w:rsidRDefault="00386986">
      <w:pPr>
        <w:spacing w:line="1" w:lineRule="exact"/>
        <w:rPr>
          <w:rFonts w:ascii="Arial" w:eastAsia="Arial" w:hAnsi="Arial" w:cs="Arial"/>
          <w:sz w:val="20"/>
          <w:szCs w:val="20"/>
        </w:rPr>
      </w:pPr>
    </w:p>
    <w:p w:rsidR="00386986" w:rsidRDefault="004E7AAC">
      <w:pPr>
        <w:numPr>
          <w:ilvl w:val="0"/>
          <w:numId w:val="26"/>
        </w:numPr>
        <w:tabs>
          <w:tab w:val="left" w:pos="720"/>
        </w:tabs>
        <w:ind w:left="720" w:hanging="314"/>
        <w:rPr>
          <w:rFonts w:ascii="Arial" w:eastAsia="Arial" w:hAnsi="Arial" w:cs="Arial"/>
          <w:sz w:val="20"/>
          <w:szCs w:val="20"/>
        </w:rPr>
      </w:pPr>
      <w:r>
        <w:rPr>
          <w:rFonts w:ascii="Arial" w:eastAsia="Arial" w:hAnsi="Arial" w:cs="Arial"/>
          <w:sz w:val="20"/>
          <w:szCs w:val="20"/>
        </w:rPr>
        <w:t>Mina Garden City, 6 OCTOBER CITY – EGYPT, the project consists of 3 stages each stage 25 villa the project is to design all infrastructure works water supply, sewerage, irrigation and fire fighting network.</w:t>
      </w:r>
    </w:p>
    <w:p w:rsidR="00386986" w:rsidRDefault="004E7AAC">
      <w:pPr>
        <w:numPr>
          <w:ilvl w:val="0"/>
          <w:numId w:val="26"/>
        </w:numPr>
        <w:tabs>
          <w:tab w:val="left" w:pos="720"/>
        </w:tabs>
        <w:ind w:left="720" w:hanging="314"/>
        <w:jc w:val="both"/>
        <w:rPr>
          <w:rFonts w:ascii="Arial" w:eastAsia="Arial" w:hAnsi="Arial" w:cs="Arial"/>
          <w:sz w:val="20"/>
          <w:szCs w:val="20"/>
        </w:rPr>
      </w:pPr>
      <w:r>
        <w:rPr>
          <w:rFonts w:ascii="Arial" w:eastAsia="Arial" w:hAnsi="Arial" w:cs="Arial"/>
          <w:sz w:val="20"/>
          <w:szCs w:val="20"/>
        </w:rPr>
        <w:t>Damanhur city, Egypt st</w:t>
      </w:r>
      <w:r>
        <w:rPr>
          <w:rFonts w:ascii="Arial" w:eastAsia="Arial" w:hAnsi="Arial" w:cs="Arial"/>
          <w:sz w:val="20"/>
          <w:szCs w:val="20"/>
        </w:rPr>
        <w:t>udy of looped pipe line 800 mm diameter and all existing tanks and pump stations and finally make the required modifications to enhance the hydraulic pressure for all dead area in the network.</w:t>
      </w:r>
    </w:p>
    <w:p w:rsidR="00386986" w:rsidRDefault="00386986">
      <w:pPr>
        <w:spacing w:line="1" w:lineRule="exact"/>
        <w:rPr>
          <w:rFonts w:ascii="Arial" w:eastAsia="Arial" w:hAnsi="Arial" w:cs="Arial"/>
          <w:sz w:val="20"/>
          <w:szCs w:val="20"/>
        </w:rPr>
      </w:pPr>
    </w:p>
    <w:p w:rsidR="00386986" w:rsidRDefault="004E7AAC">
      <w:pPr>
        <w:numPr>
          <w:ilvl w:val="0"/>
          <w:numId w:val="26"/>
        </w:numPr>
        <w:tabs>
          <w:tab w:val="left" w:pos="720"/>
        </w:tabs>
        <w:ind w:left="720" w:hanging="314"/>
        <w:rPr>
          <w:rFonts w:ascii="Arial" w:eastAsia="Arial" w:hAnsi="Arial" w:cs="Arial"/>
          <w:sz w:val="20"/>
          <w:szCs w:val="20"/>
        </w:rPr>
      </w:pPr>
      <w:r>
        <w:rPr>
          <w:rFonts w:ascii="Arial" w:eastAsia="Arial" w:hAnsi="Arial" w:cs="Arial"/>
          <w:sz w:val="20"/>
          <w:szCs w:val="20"/>
        </w:rPr>
        <w:t>Dow systems co factory, Egypt, the project consists of chemica</w:t>
      </w:r>
      <w:r>
        <w:rPr>
          <w:rFonts w:ascii="Arial" w:eastAsia="Arial" w:hAnsi="Arial" w:cs="Arial"/>
          <w:sz w:val="20"/>
          <w:szCs w:val="20"/>
        </w:rPr>
        <w:t>l factory on area about 1000 m2.</w:t>
      </w:r>
    </w:p>
    <w:p w:rsidR="00386986" w:rsidRDefault="004E7AAC">
      <w:pPr>
        <w:numPr>
          <w:ilvl w:val="0"/>
          <w:numId w:val="26"/>
        </w:numPr>
        <w:tabs>
          <w:tab w:val="left" w:pos="720"/>
        </w:tabs>
        <w:ind w:left="720" w:hanging="314"/>
        <w:rPr>
          <w:rFonts w:ascii="Arial" w:eastAsia="Arial" w:hAnsi="Arial" w:cs="Arial"/>
          <w:sz w:val="20"/>
          <w:szCs w:val="20"/>
        </w:rPr>
      </w:pPr>
      <w:r>
        <w:rPr>
          <w:rFonts w:ascii="Arial" w:eastAsia="Arial" w:hAnsi="Arial" w:cs="Arial"/>
          <w:sz w:val="20"/>
          <w:szCs w:val="20"/>
        </w:rPr>
        <w:t>Portland cement, Egypt, the project consists of three regions on area about 500 m2 the project is to make complete renovation for all infrastructure works.</w:t>
      </w:r>
    </w:p>
    <w:p w:rsidR="00386986" w:rsidRDefault="004E7AAC">
      <w:pPr>
        <w:numPr>
          <w:ilvl w:val="0"/>
          <w:numId w:val="26"/>
        </w:numPr>
        <w:tabs>
          <w:tab w:val="left" w:pos="720"/>
        </w:tabs>
        <w:ind w:left="720" w:hanging="314"/>
        <w:rPr>
          <w:rFonts w:ascii="Arial" w:eastAsia="Arial" w:hAnsi="Arial" w:cs="Arial"/>
          <w:sz w:val="20"/>
          <w:szCs w:val="20"/>
        </w:rPr>
      </w:pPr>
      <w:r>
        <w:rPr>
          <w:rFonts w:ascii="Arial" w:eastAsia="Arial" w:hAnsi="Arial" w:cs="Arial"/>
          <w:sz w:val="20"/>
          <w:szCs w:val="20"/>
        </w:rPr>
        <w:t>Mazoura Village, Egypt the project was containing wastewater draina</w:t>
      </w:r>
      <w:r>
        <w:rPr>
          <w:rFonts w:ascii="Arial" w:eastAsia="Arial" w:hAnsi="Arial" w:cs="Arial"/>
          <w:sz w:val="20"/>
          <w:szCs w:val="20"/>
        </w:rPr>
        <w:t>ge system, storm drainage system, 3 force mains 200 mm diameter, and oxidation ponds treatment plants.</w:t>
      </w:r>
    </w:p>
    <w:p w:rsidR="00386986" w:rsidRDefault="004E7AAC">
      <w:pPr>
        <w:numPr>
          <w:ilvl w:val="0"/>
          <w:numId w:val="26"/>
        </w:numPr>
        <w:tabs>
          <w:tab w:val="left" w:pos="720"/>
        </w:tabs>
        <w:ind w:left="720" w:hanging="314"/>
        <w:rPr>
          <w:rFonts w:ascii="Arial" w:eastAsia="Arial" w:hAnsi="Arial" w:cs="Arial"/>
          <w:sz w:val="20"/>
          <w:szCs w:val="20"/>
        </w:rPr>
      </w:pPr>
      <w:r>
        <w:rPr>
          <w:rFonts w:ascii="Arial" w:eastAsia="Arial" w:hAnsi="Arial" w:cs="Arial"/>
          <w:sz w:val="20"/>
          <w:szCs w:val="20"/>
        </w:rPr>
        <w:t>Qaft city, Egypt treatment by using oxidation ponds including pumping stations for all effluent treated water for irrigation purpose.</w:t>
      </w:r>
    </w:p>
    <w:p w:rsidR="00386986" w:rsidRDefault="004E7AAC">
      <w:pPr>
        <w:spacing w:line="238" w:lineRule="auto"/>
        <w:rPr>
          <w:sz w:val="20"/>
          <w:szCs w:val="20"/>
        </w:rPr>
      </w:pPr>
      <w:r>
        <w:rPr>
          <w:rFonts w:ascii="Arial" w:eastAsia="Arial" w:hAnsi="Arial" w:cs="Arial"/>
          <w:b/>
          <w:bCs/>
          <w:color w:val="000080"/>
          <w:sz w:val="24"/>
          <w:szCs w:val="24"/>
        </w:rPr>
        <w:t>Duties:</w:t>
      </w:r>
    </w:p>
    <w:p w:rsidR="00386986" w:rsidRDefault="00386986">
      <w:pPr>
        <w:spacing w:line="1" w:lineRule="exact"/>
        <w:rPr>
          <w:sz w:val="20"/>
          <w:szCs w:val="20"/>
        </w:rPr>
      </w:pPr>
    </w:p>
    <w:p w:rsidR="00386986" w:rsidRDefault="004E7AAC">
      <w:pPr>
        <w:ind w:left="360"/>
        <w:rPr>
          <w:sz w:val="20"/>
          <w:szCs w:val="20"/>
        </w:rPr>
      </w:pPr>
      <w:r>
        <w:rPr>
          <w:rFonts w:ascii="Arial" w:eastAsia="Arial" w:hAnsi="Arial" w:cs="Arial"/>
          <w:sz w:val="20"/>
          <w:szCs w:val="20"/>
        </w:rPr>
        <w:t>Preliminar</w:t>
      </w:r>
      <w:r>
        <w:rPr>
          <w:rFonts w:ascii="Arial" w:eastAsia="Arial" w:hAnsi="Arial" w:cs="Arial"/>
          <w:sz w:val="20"/>
          <w:szCs w:val="20"/>
        </w:rPr>
        <w:t>y report, design preliminary and final tender documents for the following: -</w:t>
      </w:r>
    </w:p>
    <w:p w:rsidR="00386986" w:rsidRDefault="004E7AAC">
      <w:pPr>
        <w:numPr>
          <w:ilvl w:val="0"/>
          <w:numId w:val="27"/>
        </w:numPr>
        <w:tabs>
          <w:tab w:val="left" w:pos="640"/>
        </w:tabs>
        <w:ind w:left="640" w:hanging="277"/>
        <w:rPr>
          <w:rFonts w:eastAsia="Times New Roman"/>
          <w:sz w:val="20"/>
          <w:szCs w:val="20"/>
        </w:rPr>
      </w:pPr>
      <w:r>
        <w:rPr>
          <w:rFonts w:ascii="Arial" w:eastAsia="Arial" w:hAnsi="Arial" w:cs="Arial"/>
          <w:sz w:val="20"/>
          <w:szCs w:val="20"/>
        </w:rPr>
        <w:t>Sewage networks including (Gravity pipes, pump station, treatment plants).</w:t>
      </w:r>
    </w:p>
    <w:p w:rsidR="00386986" w:rsidRDefault="004E7AAC">
      <w:pPr>
        <w:numPr>
          <w:ilvl w:val="0"/>
          <w:numId w:val="27"/>
        </w:numPr>
        <w:tabs>
          <w:tab w:val="left" w:pos="640"/>
        </w:tabs>
        <w:ind w:left="640" w:hanging="277"/>
        <w:rPr>
          <w:rFonts w:eastAsia="Times New Roman"/>
          <w:sz w:val="20"/>
          <w:szCs w:val="20"/>
        </w:rPr>
      </w:pPr>
      <w:r>
        <w:rPr>
          <w:rFonts w:ascii="Arial" w:eastAsia="Arial" w:hAnsi="Arial" w:cs="Arial"/>
          <w:sz w:val="20"/>
          <w:szCs w:val="20"/>
        </w:rPr>
        <w:t>Water supply networks including (under ground, elevated tanks and pump rooms).</w:t>
      </w:r>
    </w:p>
    <w:p w:rsidR="00386986" w:rsidRDefault="004E7AAC">
      <w:pPr>
        <w:numPr>
          <w:ilvl w:val="0"/>
          <w:numId w:val="27"/>
        </w:numPr>
        <w:tabs>
          <w:tab w:val="left" w:pos="640"/>
        </w:tabs>
        <w:ind w:left="640" w:hanging="277"/>
        <w:rPr>
          <w:rFonts w:eastAsia="Times New Roman"/>
          <w:sz w:val="20"/>
          <w:szCs w:val="20"/>
        </w:rPr>
      </w:pPr>
      <w:r>
        <w:rPr>
          <w:rFonts w:ascii="Arial" w:eastAsia="Arial" w:hAnsi="Arial" w:cs="Arial"/>
          <w:sz w:val="20"/>
          <w:szCs w:val="20"/>
        </w:rPr>
        <w:t>Computerized modeling for</w:t>
      </w:r>
      <w:r>
        <w:rPr>
          <w:rFonts w:ascii="Arial" w:eastAsia="Arial" w:hAnsi="Arial" w:cs="Arial"/>
          <w:sz w:val="20"/>
          <w:szCs w:val="20"/>
        </w:rPr>
        <w:t xml:space="preserve"> water supply networks and sewerage networks.</w:t>
      </w:r>
    </w:p>
    <w:p w:rsidR="00386986" w:rsidRDefault="004E7AAC">
      <w:pPr>
        <w:numPr>
          <w:ilvl w:val="0"/>
          <w:numId w:val="27"/>
        </w:numPr>
        <w:tabs>
          <w:tab w:val="left" w:pos="640"/>
        </w:tabs>
        <w:ind w:left="640" w:hanging="277"/>
        <w:rPr>
          <w:rFonts w:eastAsia="Times New Roman"/>
          <w:sz w:val="20"/>
          <w:szCs w:val="20"/>
        </w:rPr>
      </w:pPr>
      <w:r>
        <w:rPr>
          <w:rFonts w:ascii="Arial" w:eastAsia="Arial" w:hAnsi="Arial" w:cs="Arial"/>
          <w:sz w:val="20"/>
          <w:szCs w:val="20"/>
        </w:rPr>
        <w:t>Storm Drainage networks (Gravity pipes, ditches, collectors).</w:t>
      </w:r>
    </w:p>
    <w:p w:rsidR="00386986" w:rsidRDefault="004E7AAC">
      <w:pPr>
        <w:numPr>
          <w:ilvl w:val="0"/>
          <w:numId w:val="27"/>
        </w:numPr>
        <w:tabs>
          <w:tab w:val="left" w:pos="640"/>
        </w:tabs>
        <w:ind w:left="640" w:hanging="277"/>
        <w:rPr>
          <w:rFonts w:eastAsia="Times New Roman"/>
          <w:sz w:val="20"/>
          <w:szCs w:val="20"/>
        </w:rPr>
      </w:pPr>
      <w:r>
        <w:rPr>
          <w:rFonts w:ascii="Arial" w:eastAsia="Arial" w:hAnsi="Arial" w:cs="Arial"/>
          <w:sz w:val="20"/>
          <w:szCs w:val="20"/>
        </w:rPr>
        <w:t>Irrigation networks.</w:t>
      </w:r>
    </w:p>
    <w:p w:rsidR="00386986" w:rsidRDefault="004E7AAC">
      <w:pPr>
        <w:numPr>
          <w:ilvl w:val="0"/>
          <w:numId w:val="27"/>
        </w:numPr>
        <w:tabs>
          <w:tab w:val="left" w:pos="640"/>
        </w:tabs>
        <w:ind w:left="640" w:hanging="277"/>
        <w:rPr>
          <w:rFonts w:eastAsia="Times New Roman"/>
          <w:sz w:val="20"/>
          <w:szCs w:val="20"/>
        </w:rPr>
      </w:pPr>
      <w:r>
        <w:rPr>
          <w:rFonts w:ascii="Arial" w:eastAsia="Arial" w:hAnsi="Arial" w:cs="Arial"/>
          <w:sz w:val="20"/>
          <w:szCs w:val="20"/>
        </w:rPr>
        <w:t>Fire fighting system with fire hydrants at cities and villages.</w:t>
      </w:r>
    </w:p>
    <w:p w:rsidR="00386986" w:rsidRDefault="004E7AAC">
      <w:pPr>
        <w:numPr>
          <w:ilvl w:val="0"/>
          <w:numId w:val="27"/>
        </w:numPr>
        <w:tabs>
          <w:tab w:val="left" w:pos="640"/>
        </w:tabs>
        <w:ind w:left="640" w:hanging="277"/>
        <w:rPr>
          <w:rFonts w:eastAsia="Times New Roman"/>
          <w:sz w:val="20"/>
          <w:szCs w:val="20"/>
        </w:rPr>
      </w:pPr>
      <w:r>
        <w:rPr>
          <w:rFonts w:ascii="Arial" w:eastAsia="Arial" w:hAnsi="Arial" w:cs="Arial"/>
          <w:sz w:val="20"/>
          <w:szCs w:val="20"/>
        </w:rPr>
        <w:t>Oxidation ponds with various capacities</w:t>
      </w:r>
    </w:p>
    <w:p w:rsidR="00386986" w:rsidRDefault="004E7AAC">
      <w:pPr>
        <w:numPr>
          <w:ilvl w:val="0"/>
          <w:numId w:val="27"/>
        </w:numPr>
        <w:tabs>
          <w:tab w:val="left" w:pos="640"/>
        </w:tabs>
        <w:ind w:left="640" w:hanging="277"/>
        <w:rPr>
          <w:rFonts w:eastAsia="Times New Roman"/>
          <w:sz w:val="20"/>
          <w:szCs w:val="20"/>
        </w:rPr>
      </w:pPr>
      <w:r>
        <w:rPr>
          <w:rFonts w:ascii="Arial" w:eastAsia="Arial" w:hAnsi="Arial" w:cs="Arial"/>
          <w:sz w:val="20"/>
          <w:szCs w:val="20"/>
        </w:rPr>
        <w:t>Culverts Siphon and all</w:t>
      </w:r>
      <w:r>
        <w:rPr>
          <w:rFonts w:ascii="Arial" w:eastAsia="Arial" w:hAnsi="Arial" w:cs="Arial"/>
          <w:sz w:val="20"/>
          <w:szCs w:val="20"/>
        </w:rPr>
        <w:t xml:space="preserve"> types of water structure crossing.</w:t>
      </w:r>
    </w:p>
    <w:p w:rsidR="00386986" w:rsidRDefault="00386986">
      <w:pPr>
        <w:spacing w:line="229" w:lineRule="exact"/>
        <w:rPr>
          <w:sz w:val="20"/>
          <w:szCs w:val="20"/>
        </w:rPr>
      </w:pPr>
    </w:p>
    <w:p w:rsidR="00386986" w:rsidRDefault="004E7AAC">
      <w:pPr>
        <w:rPr>
          <w:sz w:val="20"/>
          <w:szCs w:val="20"/>
        </w:rPr>
      </w:pPr>
      <w:r>
        <w:rPr>
          <w:rFonts w:ascii="Arial" w:eastAsia="Arial" w:hAnsi="Arial" w:cs="Arial"/>
          <w:b/>
          <w:bCs/>
          <w:color w:val="000080"/>
          <w:sz w:val="24"/>
          <w:szCs w:val="24"/>
        </w:rPr>
        <w:t>MAR.90 –APR. 94:</w:t>
      </w:r>
    </w:p>
    <w:p w:rsidR="00386986" w:rsidRDefault="00386986">
      <w:pPr>
        <w:spacing w:line="39" w:lineRule="exact"/>
        <w:rPr>
          <w:sz w:val="20"/>
          <w:szCs w:val="20"/>
        </w:rPr>
      </w:pPr>
    </w:p>
    <w:p w:rsidR="00386986" w:rsidRDefault="004E7AAC">
      <w:pPr>
        <w:tabs>
          <w:tab w:val="left" w:pos="8760"/>
        </w:tabs>
        <w:rPr>
          <w:sz w:val="20"/>
          <w:szCs w:val="20"/>
        </w:rPr>
      </w:pPr>
      <w:r>
        <w:rPr>
          <w:rFonts w:ascii="Arial" w:eastAsia="Arial" w:hAnsi="Arial" w:cs="Arial"/>
          <w:b/>
          <w:bCs/>
          <w:color w:val="000080"/>
          <w:sz w:val="24"/>
          <w:szCs w:val="24"/>
        </w:rPr>
        <w:t>Darwish Consultant Engineering, DCE.</w:t>
      </w:r>
      <w:r>
        <w:rPr>
          <w:sz w:val="20"/>
          <w:szCs w:val="20"/>
        </w:rPr>
        <w:tab/>
      </w:r>
      <w:r>
        <w:rPr>
          <w:rFonts w:ascii="Arial" w:eastAsia="Arial" w:hAnsi="Arial" w:cs="Arial"/>
          <w:b/>
          <w:bCs/>
          <w:color w:val="000080"/>
          <w:sz w:val="24"/>
          <w:szCs w:val="24"/>
        </w:rPr>
        <w:t>Egypt</w:t>
      </w:r>
    </w:p>
    <w:p w:rsidR="00386986" w:rsidRDefault="004E7AAC">
      <w:pPr>
        <w:spacing w:line="237" w:lineRule="auto"/>
        <w:rPr>
          <w:sz w:val="20"/>
          <w:szCs w:val="20"/>
        </w:rPr>
      </w:pPr>
      <w:r>
        <w:rPr>
          <w:rFonts w:ascii="Arial" w:eastAsia="Arial" w:hAnsi="Arial" w:cs="Arial"/>
          <w:b/>
          <w:bCs/>
          <w:color w:val="000080"/>
          <w:sz w:val="24"/>
          <w:szCs w:val="24"/>
        </w:rPr>
        <w:t>Position: Sanitary / Environmental Engineer.</w:t>
      </w:r>
    </w:p>
    <w:p w:rsidR="00386986" w:rsidRDefault="00386986">
      <w:pPr>
        <w:spacing w:line="1" w:lineRule="exact"/>
        <w:rPr>
          <w:sz w:val="20"/>
          <w:szCs w:val="20"/>
        </w:rPr>
      </w:pPr>
    </w:p>
    <w:p w:rsidR="00386986" w:rsidRDefault="004E7AAC">
      <w:pPr>
        <w:rPr>
          <w:sz w:val="20"/>
          <w:szCs w:val="20"/>
        </w:rPr>
      </w:pPr>
      <w:r>
        <w:rPr>
          <w:rFonts w:ascii="Arial" w:eastAsia="Arial" w:hAnsi="Arial" w:cs="Arial"/>
          <w:b/>
          <w:bCs/>
          <w:color w:val="000080"/>
          <w:sz w:val="24"/>
          <w:szCs w:val="24"/>
        </w:rPr>
        <w:t>Project:</w:t>
      </w:r>
    </w:p>
    <w:p w:rsidR="00386986" w:rsidRDefault="00386986">
      <w:pPr>
        <w:spacing w:line="38" w:lineRule="exact"/>
        <w:rPr>
          <w:sz w:val="20"/>
          <w:szCs w:val="20"/>
        </w:rPr>
      </w:pPr>
    </w:p>
    <w:p w:rsidR="00386986" w:rsidRDefault="004E7AAC">
      <w:pPr>
        <w:ind w:left="360"/>
        <w:rPr>
          <w:sz w:val="20"/>
          <w:szCs w:val="20"/>
        </w:rPr>
      </w:pPr>
      <w:r>
        <w:rPr>
          <w:rFonts w:ascii="Arial" w:eastAsia="Arial" w:hAnsi="Arial" w:cs="Arial"/>
          <w:sz w:val="20"/>
          <w:szCs w:val="20"/>
        </w:rPr>
        <w:t>Water Supply &amp; Sewerage Networks.</w:t>
      </w:r>
    </w:p>
    <w:p w:rsidR="00386986" w:rsidRDefault="00386986">
      <w:pPr>
        <w:spacing w:line="32" w:lineRule="exact"/>
        <w:rPr>
          <w:sz w:val="20"/>
          <w:szCs w:val="20"/>
        </w:rPr>
      </w:pPr>
    </w:p>
    <w:p w:rsidR="00386986" w:rsidRDefault="004E7AAC">
      <w:pPr>
        <w:numPr>
          <w:ilvl w:val="0"/>
          <w:numId w:val="28"/>
        </w:numPr>
        <w:tabs>
          <w:tab w:val="left" w:pos="629"/>
        </w:tabs>
        <w:spacing w:line="239" w:lineRule="auto"/>
        <w:ind w:left="720" w:right="700" w:hanging="357"/>
        <w:rPr>
          <w:rFonts w:eastAsia="Times New Roman"/>
          <w:sz w:val="20"/>
          <w:szCs w:val="20"/>
        </w:rPr>
      </w:pPr>
      <w:r>
        <w:rPr>
          <w:rFonts w:ascii="Arial" w:eastAsia="Arial" w:hAnsi="Arial" w:cs="Arial"/>
          <w:sz w:val="20"/>
          <w:szCs w:val="20"/>
        </w:rPr>
        <w:t>Elain Al Sukhna, Suez, Egypt, Study of hydraulic network, Ground ta</w:t>
      </w:r>
      <w:r>
        <w:rPr>
          <w:rFonts w:ascii="Arial" w:eastAsia="Arial" w:hAnsi="Arial" w:cs="Arial"/>
          <w:sz w:val="20"/>
          <w:szCs w:val="20"/>
        </w:rPr>
        <w:t>nks, Elevated tanks and pump stations.</w:t>
      </w:r>
    </w:p>
    <w:p w:rsidR="00386986" w:rsidRDefault="00386986">
      <w:pPr>
        <w:spacing w:line="1" w:lineRule="exact"/>
        <w:rPr>
          <w:rFonts w:eastAsia="Times New Roman"/>
          <w:sz w:val="20"/>
          <w:szCs w:val="20"/>
        </w:rPr>
      </w:pPr>
    </w:p>
    <w:p w:rsidR="00386986" w:rsidRDefault="004E7AAC">
      <w:pPr>
        <w:numPr>
          <w:ilvl w:val="0"/>
          <w:numId w:val="28"/>
        </w:numPr>
        <w:tabs>
          <w:tab w:val="left" w:pos="629"/>
        </w:tabs>
        <w:ind w:left="720" w:right="700" w:hanging="357"/>
        <w:rPr>
          <w:rFonts w:eastAsia="Times New Roman"/>
          <w:sz w:val="20"/>
          <w:szCs w:val="20"/>
        </w:rPr>
      </w:pPr>
      <w:r>
        <w:rPr>
          <w:rFonts w:ascii="Arial" w:eastAsia="Arial" w:hAnsi="Arial" w:cs="Arial"/>
          <w:sz w:val="20"/>
          <w:szCs w:val="20"/>
        </w:rPr>
        <w:t>10_th Ramadan City water network, evaluate the existing network, tanks, pumps and rehabilitate the existing network, and give 3 different alternatives to improve the existing network till target year 2020.</w:t>
      </w:r>
    </w:p>
    <w:p w:rsidR="00386986" w:rsidRDefault="004E7AAC">
      <w:pPr>
        <w:ind w:left="360"/>
        <w:rPr>
          <w:sz w:val="20"/>
          <w:szCs w:val="20"/>
        </w:rPr>
      </w:pPr>
      <w:r>
        <w:rPr>
          <w:rFonts w:ascii="Arial" w:eastAsia="Arial" w:hAnsi="Arial" w:cs="Arial"/>
          <w:sz w:val="20"/>
          <w:szCs w:val="20"/>
        </w:rPr>
        <w:t>Irrigation</w:t>
      </w:r>
      <w:r>
        <w:rPr>
          <w:rFonts w:ascii="Arial" w:eastAsia="Arial" w:hAnsi="Arial" w:cs="Arial"/>
          <w:sz w:val="20"/>
          <w:szCs w:val="20"/>
        </w:rPr>
        <w:t xml:space="preserve"> Projects.</w:t>
      </w:r>
    </w:p>
    <w:p w:rsidR="00386986" w:rsidRDefault="004E7AAC">
      <w:pPr>
        <w:numPr>
          <w:ilvl w:val="0"/>
          <w:numId w:val="29"/>
        </w:numPr>
        <w:tabs>
          <w:tab w:val="left" w:pos="629"/>
        </w:tabs>
        <w:spacing w:line="239" w:lineRule="auto"/>
        <w:ind w:left="720" w:right="720" w:hanging="357"/>
        <w:rPr>
          <w:rFonts w:eastAsia="Times New Roman"/>
          <w:sz w:val="20"/>
          <w:szCs w:val="20"/>
        </w:rPr>
      </w:pPr>
      <w:r>
        <w:rPr>
          <w:rFonts w:ascii="Arial" w:eastAsia="Arial" w:hAnsi="Arial" w:cs="Arial"/>
          <w:sz w:val="20"/>
          <w:szCs w:val="20"/>
        </w:rPr>
        <w:t>Ideal Farms, Yemen, 12 farms with modern irrigation system (drip, sprinkler, bubbler automatic system) farms varies from 10 hectar to 30 hectars.</w:t>
      </w:r>
    </w:p>
    <w:p w:rsidR="00386986" w:rsidRDefault="00386986">
      <w:pPr>
        <w:spacing w:line="1" w:lineRule="exact"/>
        <w:rPr>
          <w:rFonts w:eastAsia="Times New Roman"/>
          <w:sz w:val="20"/>
          <w:szCs w:val="20"/>
        </w:rPr>
      </w:pPr>
    </w:p>
    <w:p w:rsidR="00386986" w:rsidRDefault="004E7AAC">
      <w:pPr>
        <w:numPr>
          <w:ilvl w:val="0"/>
          <w:numId w:val="29"/>
        </w:numPr>
        <w:tabs>
          <w:tab w:val="left" w:pos="640"/>
        </w:tabs>
        <w:ind w:left="640" w:hanging="277"/>
        <w:rPr>
          <w:rFonts w:eastAsia="Times New Roman"/>
          <w:sz w:val="20"/>
          <w:szCs w:val="20"/>
        </w:rPr>
      </w:pPr>
      <w:r>
        <w:rPr>
          <w:rFonts w:ascii="Arial" w:eastAsia="Arial" w:hAnsi="Arial" w:cs="Arial"/>
          <w:sz w:val="20"/>
          <w:szCs w:val="20"/>
        </w:rPr>
        <w:t>Al Fayoum, Egypt design Weirs, regulators and bridges with USAID</w:t>
      </w:r>
    </w:p>
    <w:p w:rsidR="00386986" w:rsidRDefault="004E7AAC">
      <w:pPr>
        <w:numPr>
          <w:ilvl w:val="0"/>
          <w:numId w:val="29"/>
        </w:numPr>
        <w:tabs>
          <w:tab w:val="left" w:pos="640"/>
        </w:tabs>
        <w:ind w:left="640" w:hanging="277"/>
        <w:rPr>
          <w:rFonts w:eastAsia="Times New Roman"/>
          <w:sz w:val="20"/>
          <w:szCs w:val="20"/>
        </w:rPr>
      </w:pPr>
      <w:r>
        <w:rPr>
          <w:rFonts w:ascii="Arial" w:eastAsia="Arial" w:hAnsi="Arial" w:cs="Arial"/>
          <w:sz w:val="20"/>
          <w:szCs w:val="20"/>
        </w:rPr>
        <w:t>6_th Oct, Egypt Badr Al Din Hamdy</w:t>
      </w:r>
      <w:r>
        <w:rPr>
          <w:rFonts w:ascii="Arial" w:eastAsia="Arial" w:hAnsi="Arial" w:cs="Arial"/>
          <w:sz w:val="20"/>
          <w:szCs w:val="20"/>
        </w:rPr>
        <w:t xml:space="preserve"> farm 22 hectares.</w:t>
      </w:r>
    </w:p>
    <w:p w:rsidR="00386986" w:rsidRDefault="00386986">
      <w:pPr>
        <w:spacing w:line="229" w:lineRule="exact"/>
        <w:rPr>
          <w:sz w:val="20"/>
          <w:szCs w:val="20"/>
        </w:rPr>
      </w:pPr>
    </w:p>
    <w:p w:rsidR="00386986" w:rsidRDefault="004E7AAC">
      <w:pPr>
        <w:rPr>
          <w:sz w:val="20"/>
          <w:szCs w:val="20"/>
        </w:rPr>
      </w:pPr>
      <w:r>
        <w:rPr>
          <w:rFonts w:ascii="Arial" w:eastAsia="Arial" w:hAnsi="Arial" w:cs="Arial"/>
          <w:b/>
          <w:bCs/>
          <w:color w:val="000080"/>
          <w:sz w:val="24"/>
          <w:szCs w:val="24"/>
        </w:rPr>
        <w:t>Duties:</w:t>
      </w:r>
    </w:p>
    <w:p w:rsidR="00386986" w:rsidRDefault="00386986">
      <w:pPr>
        <w:spacing w:line="42" w:lineRule="exact"/>
        <w:rPr>
          <w:sz w:val="20"/>
          <w:szCs w:val="20"/>
        </w:rPr>
      </w:pPr>
    </w:p>
    <w:p w:rsidR="00386986" w:rsidRDefault="004E7AAC">
      <w:pPr>
        <w:ind w:left="360"/>
        <w:rPr>
          <w:sz w:val="20"/>
          <w:szCs w:val="20"/>
        </w:rPr>
      </w:pPr>
      <w:r>
        <w:rPr>
          <w:rFonts w:ascii="Arial" w:eastAsia="Arial" w:hAnsi="Arial" w:cs="Arial"/>
          <w:sz w:val="20"/>
          <w:szCs w:val="20"/>
        </w:rPr>
        <w:t>Preliminary report, design preliminary and final tender documents for the following: -</w:t>
      </w:r>
    </w:p>
    <w:p w:rsidR="00386986" w:rsidRDefault="004E7AAC">
      <w:pPr>
        <w:numPr>
          <w:ilvl w:val="0"/>
          <w:numId w:val="30"/>
        </w:numPr>
        <w:tabs>
          <w:tab w:val="left" w:pos="640"/>
        </w:tabs>
        <w:ind w:left="640" w:hanging="277"/>
        <w:rPr>
          <w:rFonts w:eastAsia="Times New Roman"/>
          <w:sz w:val="20"/>
          <w:szCs w:val="20"/>
        </w:rPr>
      </w:pPr>
      <w:r>
        <w:rPr>
          <w:rFonts w:ascii="Arial" w:eastAsia="Arial" w:hAnsi="Arial" w:cs="Arial"/>
          <w:sz w:val="20"/>
          <w:szCs w:val="20"/>
        </w:rPr>
        <w:t>Sewage networks including (Gravity pipes, pump station, treatment plants).</w:t>
      </w:r>
    </w:p>
    <w:p w:rsidR="00386986" w:rsidRDefault="004E7AAC">
      <w:pPr>
        <w:numPr>
          <w:ilvl w:val="0"/>
          <w:numId w:val="30"/>
        </w:numPr>
        <w:tabs>
          <w:tab w:val="left" w:pos="640"/>
        </w:tabs>
        <w:ind w:left="640" w:hanging="277"/>
        <w:rPr>
          <w:rFonts w:eastAsia="Times New Roman"/>
          <w:sz w:val="20"/>
          <w:szCs w:val="20"/>
        </w:rPr>
      </w:pPr>
      <w:r>
        <w:rPr>
          <w:rFonts w:ascii="Arial" w:eastAsia="Arial" w:hAnsi="Arial" w:cs="Arial"/>
          <w:sz w:val="20"/>
          <w:szCs w:val="20"/>
        </w:rPr>
        <w:t>Water supply networks including (under ground, elevated tanks and</w:t>
      </w:r>
      <w:r>
        <w:rPr>
          <w:rFonts w:ascii="Arial" w:eastAsia="Arial" w:hAnsi="Arial" w:cs="Arial"/>
          <w:sz w:val="20"/>
          <w:szCs w:val="20"/>
        </w:rPr>
        <w:t xml:space="preserve"> pump rooms).</w:t>
      </w:r>
    </w:p>
    <w:p w:rsidR="00386986" w:rsidRDefault="004E7AAC">
      <w:pPr>
        <w:numPr>
          <w:ilvl w:val="0"/>
          <w:numId w:val="30"/>
        </w:numPr>
        <w:tabs>
          <w:tab w:val="left" w:pos="640"/>
        </w:tabs>
        <w:ind w:left="640" w:hanging="277"/>
        <w:rPr>
          <w:rFonts w:eastAsia="Times New Roman"/>
          <w:sz w:val="20"/>
          <w:szCs w:val="20"/>
        </w:rPr>
      </w:pPr>
      <w:r>
        <w:rPr>
          <w:rFonts w:ascii="Arial" w:eastAsia="Arial" w:hAnsi="Arial" w:cs="Arial"/>
          <w:sz w:val="20"/>
          <w:szCs w:val="20"/>
        </w:rPr>
        <w:t>Irrigation networks using modern irrigation systems.</w:t>
      </w:r>
    </w:p>
    <w:p w:rsidR="00386986" w:rsidRDefault="004E7AAC">
      <w:pPr>
        <w:numPr>
          <w:ilvl w:val="0"/>
          <w:numId w:val="30"/>
        </w:numPr>
        <w:tabs>
          <w:tab w:val="left" w:pos="640"/>
        </w:tabs>
        <w:ind w:left="640" w:hanging="277"/>
        <w:rPr>
          <w:rFonts w:eastAsia="Times New Roman"/>
          <w:sz w:val="20"/>
          <w:szCs w:val="20"/>
        </w:rPr>
      </w:pPr>
      <w:r>
        <w:rPr>
          <w:rFonts w:ascii="Arial" w:eastAsia="Arial" w:hAnsi="Arial" w:cs="Arial"/>
          <w:sz w:val="20"/>
          <w:szCs w:val="20"/>
        </w:rPr>
        <w:t>Fire fighting system with fire hydrants at cities and villages.</w:t>
      </w:r>
    </w:p>
    <w:p w:rsidR="00386986" w:rsidRDefault="004E7AAC">
      <w:pPr>
        <w:numPr>
          <w:ilvl w:val="0"/>
          <w:numId w:val="30"/>
        </w:numPr>
        <w:tabs>
          <w:tab w:val="left" w:pos="640"/>
        </w:tabs>
        <w:ind w:left="640" w:hanging="277"/>
        <w:rPr>
          <w:rFonts w:eastAsia="Times New Roman"/>
          <w:sz w:val="20"/>
          <w:szCs w:val="20"/>
        </w:rPr>
      </w:pPr>
      <w:r>
        <w:rPr>
          <w:rFonts w:ascii="Arial" w:eastAsia="Arial" w:hAnsi="Arial" w:cs="Arial"/>
          <w:sz w:val="20"/>
          <w:szCs w:val="20"/>
        </w:rPr>
        <w:t>Water structures design including weirs, regulators, bridges.</w:t>
      </w:r>
    </w:p>
    <w:p w:rsidR="00386986" w:rsidRDefault="004E7AAC">
      <w:pPr>
        <w:numPr>
          <w:ilvl w:val="0"/>
          <w:numId w:val="30"/>
        </w:numPr>
        <w:tabs>
          <w:tab w:val="left" w:pos="640"/>
        </w:tabs>
        <w:ind w:left="640" w:hanging="277"/>
        <w:rPr>
          <w:rFonts w:eastAsia="Times New Roman"/>
          <w:color w:val="000080"/>
          <w:sz w:val="20"/>
          <w:szCs w:val="20"/>
        </w:rPr>
      </w:pPr>
      <w:r>
        <w:rPr>
          <w:rFonts w:ascii="Arial" w:eastAsia="Arial" w:hAnsi="Arial" w:cs="Arial"/>
          <w:sz w:val="20"/>
          <w:szCs w:val="20"/>
        </w:rPr>
        <w:t>Computerized modeling for water supply networks and sewerage ne</w:t>
      </w:r>
      <w:r>
        <w:rPr>
          <w:rFonts w:ascii="Arial" w:eastAsia="Arial" w:hAnsi="Arial" w:cs="Arial"/>
          <w:sz w:val="20"/>
          <w:szCs w:val="20"/>
        </w:rPr>
        <w:t>tworks.</w:t>
      </w:r>
    </w:p>
    <w:p w:rsidR="00386986" w:rsidRDefault="00386986">
      <w:pPr>
        <w:sectPr w:rsidR="00386986">
          <w:pgSz w:w="11900" w:h="16838"/>
          <w:pgMar w:top="432" w:right="566" w:bottom="281" w:left="1320" w:header="0" w:footer="0" w:gutter="0"/>
          <w:cols w:space="720" w:equalWidth="0">
            <w:col w:w="10020"/>
          </w:cols>
        </w:sectPr>
      </w:pPr>
    </w:p>
    <w:p w:rsidR="00386986" w:rsidRDefault="00386986">
      <w:pPr>
        <w:spacing w:line="94" w:lineRule="exact"/>
        <w:rPr>
          <w:sz w:val="20"/>
          <w:szCs w:val="20"/>
        </w:rPr>
      </w:pPr>
    </w:p>
    <w:p w:rsidR="00386986" w:rsidRDefault="004E7AAC">
      <w:pPr>
        <w:tabs>
          <w:tab w:val="left" w:pos="5740"/>
        </w:tabs>
        <w:rPr>
          <w:sz w:val="20"/>
          <w:szCs w:val="20"/>
        </w:rPr>
      </w:pPr>
      <w:r>
        <w:rPr>
          <w:rFonts w:eastAsia="Times New Roman"/>
          <w:sz w:val="16"/>
          <w:szCs w:val="16"/>
        </w:rPr>
        <w:t>Page No. 6</w:t>
      </w:r>
      <w:r>
        <w:rPr>
          <w:sz w:val="20"/>
          <w:szCs w:val="20"/>
        </w:rPr>
        <w:tab/>
      </w:r>
      <w:r>
        <w:rPr>
          <w:rFonts w:eastAsia="Times New Roman"/>
          <w:sz w:val="15"/>
          <w:szCs w:val="15"/>
        </w:rPr>
        <w:t>Lead Plumbing / Fire Fighting Engineer</w:t>
      </w:r>
    </w:p>
    <w:p w:rsidR="00386986" w:rsidRDefault="00386986">
      <w:pPr>
        <w:sectPr w:rsidR="00386986">
          <w:type w:val="continuous"/>
          <w:pgSz w:w="11900" w:h="16838"/>
          <w:pgMar w:top="432" w:right="566" w:bottom="281" w:left="1320" w:header="0" w:footer="0" w:gutter="0"/>
          <w:cols w:space="720" w:equalWidth="0">
            <w:col w:w="10020"/>
          </w:cols>
        </w:sectPr>
      </w:pPr>
    </w:p>
    <w:p w:rsidR="00386986" w:rsidRDefault="004E7AAC">
      <w:pPr>
        <w:rPr>
          <w:sz w:val="20"/>
          <w:szCs w:val="20"/>
        </w:rPr>
      </w:pPr>
      <w:proofErr w:type="gramStart"/>
      <w:r>
        <w:rPr>
          <w:rFonts w:eastAsia="Times New Roman"/>
          <w:b/>
          <w:bCs/>
          <w:color w:val="000080"/>
          <w:sz w:val="28"/>
          <w:szCs w:val="28"/>
        </w:rPr>
        <w:lastRenderedPageBreak/>
        <w:t>AMR</w:t>
      </w:r>
      <w:r>
        <w:rPr>
          <w:rFonts w:eastAsia="Times New Roman"/>
          <w:b/>
          <w:bCs/>
          <w:color w:val="000080"/>
          <w:sz w:val="28"/>
          <w:szCs w:val="28"/>
        </w:rPr>
        <w:t>.</w:t>
      </w:r>
      <w:proofErr w:type="gramEnd"/>
    </w:p>
    <w:p w:rsidR="00386986" w:rsidRDefault="00386986">
      <w:pPr>
        <w:spacing w:line="41" w:lineRule="exact"/>
        <w:rPr>
          <w:sz w:val="20"/>
          <w:szCs w:val="20"/>
        </w:rPr>
      </w:pPr>
    </w:p>
    <w:p w:rsidR="00386986" w:rsidRDefault="004E7AAC">
      <w:pPr>
        <w:rPr>
          <w:sz w:val="20"/>
          <w:szCs w:val="20"/>
        </w:rPr>
      </w:pPr>
      <w:r>
        <w:rPr>
          <w:rFonts w:eastAsia="Times New Roman"/>
          <w:b/>
          <w:bCs/>
          <w:color w:val="000080"/>
          <w:sz w:val="20"/>
          <w:szCs w:val="20"/>
        </w:rPr>
        <w:lastRenderedPageBreak/>
        <w:t>Lead Plumbing &amp;Fire Fighting Engineer.</w:t>
      </w:r>
    </w:p>
    <w:p w:rsidR="00386986" w:rsidRDefault="004E7AAC">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-15875</wp:posOffset>
            </wp:positionH>
            <wp:positionV relativeFrom="paragraph">
              <wp:posOffset>136525</wp:posOffset>
            </wp:positionV>
            <wp:extent cx="6400800" cy="8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extLst>
                    </a:blip>
                    <a:srcRect/>
                    <a:stretch>
                      <a:fillRect/>
                    </a:stretch>
                  </pic:blipFill>
                  <pic:spPr bwMode="auto">
                    <a:xfrm>
                      <a:off x="0" y="0"/>
                      <a:ext cx="6400800" cy="8890"/>
                    </a:xfrm>
                    <a:prstGeom prst="rect">
                      <a:avLst/>
                    </a:prstGeom>
                    <a:noFill/>
                  </pic:spPr>
                </pic:pic>
              </a:graphicData>
            </a:graphic>
          </wp:anchor>
        </w:drawing>
      </w: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44" w:lineRule="exact"/>
        <w:rPr>
          <w:sz w:val="20"/>
          <w:szCs w:val="20"/>
        </w:rPr>
      </w:pPr>
    </w:p>
    <w:p w:rsidR="00386986" w:rsidRDefault="004E7AAC">
      <w:pPr>
        <w:rPr>
          <w:sz w:val="20"/>
          <w:szCs w:val="20"/>
        </w:rPr>
      </w:pPr>
      <w:r>
        <w:rPr>
          <w:rFonts w:ascii="Arial" w:eastAsia="Arial" w:hAnsi="Arial" w:cs="Arial"/>
          <w:b/>
          <w:bCs/>
          <w:color w:val="000080"/>
          <w:sz w:val="24"/>
          <w:szCs w:val="24"/>
        </w:rPr>
        <w:t>MAR.90 –APR. 94:</w:t>
      </w:r>
    </w:p>
    <w:p w:rsidR="00386986" w:rsidRDefault="00386986">
      <w:pPr>
        <w:spacing w:line="42" w:lineRule="exact"/>
        <w:rPr>
          <w:sz w:val="20"/>
          <w:szCs w:val="20"/>
        </w:rPr>
      </w:pPr>
    </w:p>
    <w:p w:rsidR="00386986" w:rsidRDefault="004E7AAC">
      <w:pPr>
        <w:rPr>
          <w:sz w:val="20"/>
          <w:szCs w:val="20"/>
        </w:rPr>
      </w:pPr>
      <w:r>
        <w:rPr>
          <w:rFonts w:ascii="Arial" w:eastAsia="Arial" w:hAnsi="Arial" w:cs="Arial"/>
          <w:b/>
          <w:bCs/>
          <w:color w:val="000080"/>
          <w:sz w:val="24"/>
          <w:szCs w:val="24"/>
        </w:rPr>
        <w:t xml:space="preserve">Architectural &amp; Planning Studies Egypt Position: Sanitary / </w:t>
      </w:r>
      <w:r>
        <w:rPr>
          <w:rFonts w:ascii="Arial" w:eastAsia="Arial" w:hAnsi="Arial" w:cs="Arial"/>
          <w:b/>
          <w:bCs/>
          <w:color w:val="000080"/>
          <w:sz w:val="24"/>
          <w:szCs w:val="24"/>
        </w:rPr>
        <w:t>Environmental Engineer (Part time). Project:</w:t>
      </w:r>
    </w:p>
    <w:p w:rsidR="00386986" w:rsidRDefault="00386986">
      <w:pPr>
        <w:spacing w:line="269" w:lineRule="exact"/>
        <w:rPr>
          <w:sz w:val="20"/>
          <w:szCs w:val="20"/>
        </w:rPr>
      </w:pPr>
    </w:p>
    <w:p w:rsidR="00386986" w:rsidRDefault="004E7AAC">
      <w:pPr>
        <w:ind w:left="360"/>
        <w:rPr>
          <w:sz w:val="20"/>
          <w:szCs w:val="20"/>
        </w:rPr>
      </w:pPr>
      <w:r>
        <w:rPr>
          <w:rFonts w:ascii="Arial" w:eastAsia="Arial" w:hAnsi="Arial" w:cs="Arial"/>
          <w:sz w:val="20"/>
          <w:szCs w:val="20"/>
        </w:rPr>
        <w:t>Public Facilities.</w:t>
      </w:r>
    </w:p>
    <w:p w:rsidR="00386986" w:rsidRDefault="004E7AAC">
      <w:pPr>
        <w:numPr>
          <w:ilvl w:val="0"/>
          <w:numId w:val="31"/>
        </w:numPr>
        <w:tabs>
          <w:tab w:val="left" w:pos="629"/>
        </w:tabs>
        <w:spacing w:line="239" w:lineRule="auto"/>
        <w:ind w:left="720" w:right="140" w:hanging="357"/>
        <w:rPr>
          <w:rFonts w:eastAsia="Times New Roman"/>
          <w:sz w:val="20"/>
          <w:szCs w:val="20"/>
        </w:rPr>
      </w:pPr>
      <w:r>
        <w:rPr>
          <w:rFonts w:ascii="Arial" w:eastAsia="Arial" w:hAnsi="Arial" w:cs="Arial"/>
          <w:sz w:val="20"/>
          <w:szCs w:val="20"/>
        </w:rPr>
        <w:t>Faculty of Education, Sanaa, Taiz, Hodeida, Arab Republic of Yemen, three buildings each building consist of ground floor and five typical floors. Including supply gas to the laboratories.</w:t>
      </w:r>
    </w:p>
    <w:p w:rsidR="00386986" w:rsidRDefault="00386986">
      <w:pPr>
        <w:spacing w:line="1" w:lineRule="exact"/>
        <w:rPr>
          <w:rFonts w:eastAsia="Times New Roman"/>
          <w:sz w:val="20"/>
          <w:szCs w:val="20"/>
        </w:rPr>
      </w:pPr>
    </w:p>
    <w:p w:rsidR="00386986" w:rsidRDefault="004E7AAC">
      <w:pPr>
        <w:numPr>
          <w:ilvl w:val="0"/>
          <w:numId w:val="31"/>
        </w:numPr>
        <w:tabs>
          <w:tab w:val="left" w:pos="640"/>
        </w:tabs>
        <w:ind w:left="640" w:hanging="277"/>
        <w:rPr>
          <w:rFonts w:eastAsia="Times New Roman"/>
          <w:sz w:val="20"/>
          <w:szCs w:val="20"/>
        </w:rPr>
      </w:pPr>
      <w:r>
        <w:rPr>
          <w:rFonts w:ascii="Arial" w:eastAsia="Arial" w:hAnsi="Arial" w:cs="Arial"/>
          <w:sz w:val="20"/>
          <w:szCs w:val="20"/>
        </w:rPr>
        <w:t>K</w:t>
      </w:r>
      <w:r>
        <w:rPr>
          <w:rFonts w:ascii="Arial" w:eastAsia="Arial" w:hAnsi="Arial" w:cs="Arial"/>
          <w:sz w:val="20"/>
          <w:szCs w:val="20"/>
        </w:rPr>
        <w:t>uddai Hotel, makkah, Saudi Arabia, 300 rooms and health club with swimming pool, sauna.</w:t>
      </w:r>
    </w:p>
    <w:p w:rsidR="00386986" w:rsidRDefault="004E7AAC">
      <w:pPr>
        <w:numPr>
          <w:ilvl w:val="0"/>
          <w:numId w:val="31"/>
        </w:numPr>
        <w:tabs>
          <w:tab w:val="left" w:pos="629"/>
        </w:tabs>
        <w:ind w:left="720" w:right="160" w:hanging="357"/>
        <w:rPr>
          <w:rFonts w:eastAsia="Times New Roman"/>
          <w:sz w:val="20"/>
          <w:szCs w:val="20"/>
        </w:rPr>
      </w:pPr>
      <w:r>
        <w:rPr>
          <w:rFonts w:ascii="Arial" w:eastAsia="Arial" w:hAnsi="Arial" w:cs="Arial"/>
          <w:sz w:val="20"/>
          <w:szCs w:val="20"/>
        </w:rPr>
        <w:t>Nesma Village, North beach, Egypt, 80 villas including site works and infrastructure utilities (ground, elevated tanks, pump rooms).</w:t>
      </w:r>
    </w:p>
    <w:p w:rsidR="00386986" w:rsidRDefault="004E7AAC">
      <w:pPr>
        <w:spacing w:line="237" w:lineRule="auto"/>
        <w:rPr>
          <w:sz w:val="20"/>
          <w:szCs w:val="20"/>
        </w:rPr>
      </w:pPr>
      <w:r>
        <w:rPr>
          <w:rFonts w:ascii="Arial" w:eastAsia="Arial" w:hAnsi="Arial" w:cs="Arial"/>
          <w:b/>
          <w:bCs/>
          <w:color w:val="000080"/>
          <w:sz w:val="24"/>
          <w:szCs w:val="24"/>
        </w:rPr>
        <w:t>Duties:</w:t>
      </w:r>
    </w:p>
    <w:p w:rsidR="00386986" w:rsidRDefault="00386986">
      <w:pPr>
        <w:spacing w:line="1" w:lineRule="exact"/>
        <w:rPr>
          <w:sz w:val="20"/>
          <w:szCs w:val="20"/>
        </w:rPr>
      </w:pPr>
    </w:p>
    <w:p w:rsidR="00386986" w:rsidRDefault="004E7AAC">
      <w:pPr>
        <w:ind w:left="360"/>
        <w:rPr>
          <w:sz w:val="20"/>
          <w:szCs w:val="20"/>
        </w:rPr>
      </w:pPr>
      <w:r>
        <w:rPr>
          <w:rFonts w:ascii="Arial" w:eastAsia="Arial" w:hAnsi="Arial" w:cs="Arial"/>
          <w:sz w:val="20"/>
          <w:szCs w:val="20"/>
        </w:rPr>
        <w:t xml:space="preserve">Design preliminary and </w:t>
      </w:r>
      <w:r>
        <w:rPr>
          <w:rFonts w:ascii="Arial" w:eastAsia="Arial" w:hAnsi="Arial" w:cs="Arial"/>
          <w:sz w:val="20"/>
          <w:szCs w:val="20"/>
        </w:rPr>
        <w:t>final tender documents for the following: -</w:t>
      </w:r>
    </w:p>
    <w:p w:rsidR="00386986" w:rsidRDefault="004E7AAC">
      <w:pPr>
        <w:numPr>
          <w:ilvl w:val="0"/>
          <w:numId w:val="32"/>
        </w:numPr>
        <w:tabs>
          <w:tab w:val="left" w:pos="640"/>
        </w:tabs>
        <w:ind w:left="640" w:hanging="277"/>
        <w:rPr>
          <w:rFonts w:eastAsia="Times New Roman"/>
          <w:sz w:val="20"/>
          <w:szCs w:val="20"/>
        </w:rPr>
      </w:pPr>
      <w:r>
        <w:rPr>
          <w:rFonts w:ascii="Arial" w:eastAsia="Arial" w:hAnsi="Arial" w:cs="Arial"/>
          <w:sz w:val="20"/>
          <w:szCs w:val="20"/>
        </w:rPr>
        <w:t>Plumbing Systems (Cold water, Hot Water, Drainage, LPG).</w:t>
      </w:r>
    </w:p>
    <w:p w:rsidR="00386986" w:rsidRDefault="004E7AAC">
      <w:pPr>
        <w:numPr>
          <w:ilvl w:val="0"/>
          <w:numId w:val="32"/>
        </w:numPr>
        <w:tabs>
          <w:tab w:val="left" w:pos="640"/>
        </w:tabs>
        <w:ind w:left="640" w:hanging="277"/>
        <w:rPr>
          <w:rFonts w:eastAsia="Times New Roman"/>
          <w:sz w:val="20"/>
          <w:szCs w:val="20"/>
        </w:rPr>
      </w:pPr>
      <w:r>
        <w:rPr>
          <w:rFonts w:ascii="Arial" w:eastAsia="Arial" w:hAnsi="Arial" w:cs="Arial"/>
          <w:sz w:val="20"/>
          <w:szCs w:val="20"/>
        </w:rPr>
        <w:t>Fire Fighting Systems (Sprinkler system, Clean agent, Co2, Foam).</w:t>
      </w:r>
    </w:p>
    <w:p w:rsidR="00386986" w:rsidRDefault="004E7AAC">
      <w:pPr>
        <w:numPr>
          <w:ilvl w:val="0"/>
          <w:numId w:val="32"/>
        </w:numPr>
        <w:tabs>
          <w:tab w:val="left" w:pos="640"/>
        </w:tabs>
        <w:ind w:left="640" w:hanging="277"/>
        <w:rPr>
          <w:rFonts w:eastAsia="Times New Roman"/>
          <w:sz w:val="20"/>
          <w:szCs w:val="20"/>
        </w:rPr>
      </w:pPr>
      <w:r>
        <w:rPr>
          <w:rFonts w:ascii="Arial" w:eastAsia="Arial" w:hAnsi="Arial" w:cs="Arial"/>
          <w:sz w:val="20"/>
          <w:szCs w:val="20"/>
        </w:rPr>
        <w:t>Irrigation networks (Automatic type Sprinklers, emitters, bubblers).</w:t>
      </w:r>
    </w:p>
    <w:p w:rsidR="00386986" w:rsidRDefault="004E7AAC">
      <w:pPr>
        <w:numPr>
          <w:ilvl w:val="0"/>
          <w:numId w:val="32"/>
        </w:numPr>
        <w:tabs>
          <w:tab w:val="left" w:pos="640"/>
        </w:tabs>
        <w:ind w:left="640" w:hanging="277"/>
        <w:rPr>
          <w:rFonts w:eastAsia="Times New Roman"/>
          <w:sz w:val="20"/>
          <w:szCs w:val="20"/>
        </w:rPr>
      </w:pPr>
      <w:r>
        <w:rPr>
          <w:rFonts w:ascii="Arial" w:eastAsia="Arial" w:hAnsi="Arial" w:cs="Arial"/>
          <w:sz w:val="20"/>
          <w:szCs w:val="20"/>
        </w:rPr>
        <w:t>Sewage networks incl</w:t>
      </w:r>
      <w:r>
        <w:rPr>
          <w:rFonts w:ascii="Arial" w:eastAsia="Arial" w:hAnsi="Arial" w:cs="Arial"/>
          <w:sz w:val="20"/>
          <w:szCs w:val="20"/>
        </w:rPr>
        <w:t>uding (Gravity pipes, pump station, treatment plants).</w:t>
      </w:r>
    </w:p>
    <w:p w:rsidR="00386986" w:rsidRDefault="004E7AAC">
      <w:pPr>
        <w:numPr>
          <w:ilvl w:val="0"/>
          <w:numId w:val="32"/>
        </w:numPr>
        <w:tabs>
          <w:tab w:val="left" w:pos="640"/>
        </w:tabs>
        <w:ind w:left="640" w:hanging="277"/>
        <w:rPr>
          <w:rFonts w:eastAsia="Times New Roman"/>
          <w:sz w:val="20"/>
          <w:szCs w:val="20"/>
        </w:rPr>
      </w:pPr>
      <w:r>
        <w:rPr>
          <w:rFonts w:ascii="Arial" w:eastAsia="Arial" w:hAnsi="Arial" w:cs="Arial"/>
          <w:sz w:val="20"/>
          <w:szCs w:val="20"/>
        </w:rPr>
        <w:t>Water supply networks including (under ground, elevated tanks and pump rooms).</w:t>
      </w:r>
    </w:p>
    <w:p w:rsidR="00386986" w:rsidRDefault="004E7AAC">
      <w:pPr>
        <w:numPr>
          <w:ilvl w:val="0"/>
          <w:numId w:val="32"/>
        </w:numPr>
        <w:tabs>
          <w:tab w:val="left" w:pos="600"/>
        </w:tabs>
        <w:ind w:left="600" w:hanging="237"/>
        <w:rPr>
          <w:rFonts w:ascii="Arial" w:eastAsia="Arial" w:hAnsi="Arial" w:cs="Arial"/>
          <w:sz w:val="20"/>
          <w:szCs w:val="20"/>
        </w:rPr>
      </w:pPr>
      <w:r>
        <w:rPr>
          <w:rFonts w:ascii="Arial" w:eastAsia="Arial" w:hAnsi="Arial" w:cs="Arial"/>
          <w:sz w:val="20"/>
          <w:szCs w:val="20"/>
        </w:rPr>
        <w:t>Storm Drainage networks (Gravity pipes, ditches, collectors).</w:t>
      </w:r>
    </w:p>
    <w:p w:rsidR="00386986" w:rsidRDefault="00386986">
      <w:pPr>
        <w:spacing w:line="23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00" w:lineRule="exact"/>
        <w:rPr>
          <w:sz w:val="20"/>
          <w:szCs w:val="20"/>
        </w:rPr>
      </w:pPr>
    </w:p>
    <w:p w:rsidR="00386986" w:rsidRDefault="00386986">
      <w:pPr>
        <w:spacing w:line="215" w:lineRule="exact"/>
        <w:rPr>
          <w:sz w:val="20"/>
          <w:szCs w:val="20"/>
        </w:rPr>
      </w:pPr>
    </w:p>
    <w:p w:rsidR="00386986" w:rsidRDefault="004E7AAC">
      <w:pPr>
        <w:tabs>
          <w:tab w:val="left" w:pos="5740"/>
        </w:tabs>
        <w:rPr>
          <w:sz w:val="20"/>
          <w:szCs w:val="20"/>
        </w:rPr>
      </w:pPr>
      <w:r>
        <w:rPr>
          <w:rFonts w:eastAsia="Times New Roman"/>
          <w:sz w:val="16"/>
          <w:szCs w:val="16"/>
        </w:rPr>
        <w:t>Page No. 7</w:t>
      </w:r>
      <w:r>
        <w:rPr>
          <w:sz w:val="20"/>
          <w:szCs w:val="20"/>
        </w:rPr>
        <w:tab/>
      </w:r>
      <w:r>
        <w:rPr>
          <w:rFonts w:eastAsia="Times New Roman"/>
          <w:sz w:val="15"/>
          <w:szCs w:val="15"/>
        </w:rPr>
        <w:t>Lead Plumbing / Fire Fighting Engineer</w:t>
      </w:r>
    </w:p>
    <w:sectPr w:rsidR="00386986" w:rsidSect="00386986">
      <w:type w:val="continuous"/>
      <w:pgSz w:w="11900" w:h="16838"/>
      <w:pgMar w:top="432" w:right="1126" w:bottom="281" w:left="1320" w:header="0" w:footer="0" w:gutter="0"/>
      <w:cols w:space="720" w:equalWidth="0">
        <w:col w:w="9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F1586452"/>
    <w:lvl w:ilvl="0" w:tplc="325C7CC6">
      <w:start w:val="1"/>
      <w:numFmt w:val="bullet"/>
      <w:lvlText w:val="-"/>
      <w:lvlJc w:val="left"/>
    </w:lvl>
    <w:lvl w:ilvl="1" w:tplc="14C0728A">
      <w:numFmt w:val="decimal"/>
      <w:lvlText w:val=""/>
      <w:lvlJc w:val="left"/>
    </w:lvl>
    <w:lvl w:ilvl="2" w:tplc="8326CEAC">
      <w:numFmt w:val="decimal"/>
      <w:lvlText w:val=""/>
      <w:lvlJc w:val="left"/>
    </w:lvl>
    <w:lvl w:ilvl="3" w:tplc="51548460">
      <w:numFmt w:val="decimal"/>
      <w:lvlText w:val=""/>
      <w:lvlJc w:val="left"/>
    </w:lvl>
    <w:lvl w:ilvl="4" w:tplc="CEE00D30">
      <w:numFmt w:val="decimal"/>
      <w:lvlText w:val=""/>
      <w:lvlJc w:val="left"/>
    </w:lvl>
    <w:lvl w:ilvl="5" w:tplc="60287856">
      <w:numFmt w:val="decimal"/>
      <w:lvlText w:val=""/>
      <w:lvlJc w:val="left"/>
    </w:lvl>
    <w:lvl w:ilvl="6" w:tplc="F1C84C72">
      <w:numFmt w:val="decimal"/>
      <w:lvlText w:val=""/>
      <w:lvlJc w:val="left"/>
    </w:lvl>
    <w:lvl w:ilvl="7" w:tplc="02443068">
      <w:numFmt w:val="decimal"/>
      <w:lvlText w:val=""/>
      <w:lvlJc w:val="left"/>
    </w:lvl>
    <w:lvl w:ilvl="8" w:tplc="850E0252">
      <w:numFmt w:val="decimal"/>
      <w:lvlText w:val=""/>
      <w:lvlJc w:val="left"/>
    </w:lvl>
  </w:abstractNum>
  <w:abstractNum w:abstractNumId="1">
    <w:nsid w:val="00000732"/>
    <w:multiLevelType w:val="hybridMultilevel"/>
    <w:tmpl w:val="416EA0F8"/>
    <w:lvl w:ilvl="0" w:tplc="E9F883A8">
      <w:start w:val="1"/>
      <w:numFmt w:val="bullet"/>
      <w:lvlText w:val="-"/>
      <w:lvlJc w:val="left"/>
    </w:lvl>
    <w:lvl w:ilvl="1" w:tplc="3E98C75A">
      <w:numFmt w:val="decimal"/>
      <w:lvlText w:val=""/>
      <w:lvlJc w:val="left"/>
    </w:lvl>
    <w:lvl w:ilvl="2" w:tplc="58BCB85C">
      <w:numFmt w:val="decimal"/>
      <w:lvlText w:val=""/>
      <w:lvlJc w:val="left"/>
    </w:lvl>
    <w:lvl w:ilvl="3" w:tplc="5726AEB8">
      <w:numFmt w:val="decimal"/>
      <w:lvlText w:val=""/>
      <w:lvlJc w:val="left"/>
    </w:lvl>
    <w:lvl w:ilvl="4" w:tplc="6032EDE4">
      <w:numFmt w:val="decimal"/>
      <w:lvlText w:val=""/>
      <w:lvlJc w:val="left"/>
    </w:lvl>
    <w:lvl w:ilvl="5" w:tplc="F90A783A">
      <w:numFmt w:val="decimal"/>
      <w:lvlText w:val=""/>
      <w:lvlJc w:val="left"/>
    </w:lvl>
    <w:lvl w:ilvl="6" w:tplc="C636A4A0">
      <w:numFmt w:val="decimal"/>
      <w:lvlText w:val=""/>
      <w:lvlJc w:val="left"/>
    </w:lvl>
    <w:lvl w:ilvl="7" w:tplc="FFDE7C30">
      <w:numFmt w:val="decimal"/>
      <w:lvlText w:val=""/>
      <w:lvlJc w:val="left"/>
    </w:lvl>
    <w:lvl w:ilvl="8" w:tplc="BF7EE9F0">
      <w:numFmt w:val="decimal"/>
      <w:lvlText w:val=""/>
      <w:lvlJc w:val="left"/>
    </w:lvl>
  </w:abstractNum>
  <w:abstractNum w:abstractNumId="2">
    <w:nsid w:val="0000074D"/>
    <w:multiLevelType w:val="hybridMultilevel"/>
    <w:tmpl w:val="C4F8F154"/>
    <w:lvl w:ilvl="0" w:tplc="A356890E">
      <w:start w:val="1"/>
      <w:numFmt w:val="bullet"/>
      <w:lvlText w:val="•"/>
      <w:lvlJc w:val="left"/>
    </w:lvl>
    <w:lvl w:ilvl="1" w:tplc="7B68DDE8">
      <w:numFmt w:val="decimal"/>
      <w:lvlText w:val=""/>
      <w:lvlJc w:val="left"/>
    </w:lvl>
    <w:lvl w:ilvl="2" w:tplc="9C60AE18">
      <w:numFmt w:val="decimal"/>
      <w:lvlText w:val=""/>
      <w:lvlJc w:val="left"/>
    </w:lvl>
    <w:lvl w:ilvl="3" w:tplc="4300AF66">
      <w:numFmt w:val="decimal"/>
      <w:lvlText w:val=""/>
      <w:lvlJc w:val="left"/>
    </w:lvl>
    <w:lvl w:ilvl="4" w:tplc="4D32CD1E">
      <w:numFmt w:val="decimal"/>
      <w:lvlText w:val=""/>
      <w:lvlJc w:val="left"/>
    </w:lvl>
    <w:lvl w:ilvl="5" w:tplc="9B4AFD84">
      <w:numFmt w:val="decimal"/>
      <w:lvlText w:val=""/>
      <w:lvlJc w:val="left"/>
    </w:lvl>
    <w:lvl w:ilvl="6" w:tplc="3B14FC5C">
      <w:numFmt w:val="decimal"/>
      <w:lvlText w:val=""/>
      <w:lvlJc w:val="left"/>
    </w:lvl>
    <w:lvl w:ilvl="7" w:tplc="1F7C5320">
      <w:numFmt w:val="decimal"/>
      <w:lvlText w:val=""/>
      <w:lvlJc w:val="left"/>
    </w:lvl>
    <w:lvl w:ilvl="8" w:tplc="53CC2EFC">
      <w:numFmt w:val="decimal"/>
      <w:lvlText w:val=""/>
      <w:lvlJc w:val="left"/>
    </w:lvl>
  </w:abstractNum>
  <w:abstractNum w:abstractNumId="3">
    <w:nsid w:val="00000BDB"/>
    <w:multiLevelType w:val="hybridMultilevel"/>
    <w:tmpl w:val="8F1A6864"/>
    <w:lvl w:ilvl="0" w:tplc="3EAA6652">
      <w:start w:val="1"/>
      <w:numFmt w:val="bullet"/>
      <w:lvlText w:val="-"/>
      <w:lvlJc w:val="left"/>
    </w:lvl>
    <w:lvl w:ilvl="1" w:tplc="CB9CAC1C">
      <w:numFmt w:val="decimal"/>
      <w:lvlText w:val=""/>
      <w:lvlJc w:val="left"/>
    </w:lvl>
    <w:lvl w:ilvl="2" w:tplc="3F0046F2">
      <w:numFmt w:val="decimal"/>
      <w:lvlText w:val=""/>
      <w:lvlJc w:val="left"/>
    </w:lvl>
    <w:lvl w:ilvl="3" w:tplc="45D4616A">
      <w:numFmt w:val="decimal"/>
      <w:lvlText w:val=""/>
      <w:lvlJc w:val="left"/>
    </w:lvl>
    <w:lvl w:ilvl="4" w:tplc="BAA86248">
      <w:numFmt w:val="decimal"/>
      <w:lvlText w:val=""/>
      <w:lvlJc w:val="left"/>
    </w:lvl>
    <w:lvl w:ilvl="5" w:tplc="FAD6A4AA">
      <w:numFmt w:val="decimal"/>
      <w:lvlText w:val=""/>
      <w:lvlJc w:val="left"/>
    </w:lvl>
    <w:lvl w:ilvl="6" w:tplc="BF6E9188">
      <w:numFmt w:val="decimal"/>
      <w:lvlText w:val=""/>
      <w:lvlJc w:val="left"/>
    </w:lvl>
    <w:lvl w:ilvl="7" w:tplc="A4026602">
      <w:numFmt w:val="decimal"/>
      <w:lvlText w:val=""/>
      <w:lvlJc w:val="left"/>
    </w:lvl>
    <w:lvl w:ilvl="8" w:tplc="B852D576">
      <w:numFmt w:val="decimal"/>
      <w:lvlText w:val=""/>
      <w:lvlJc w:val="left"/>
    </w:lvl>
  </w:abstractNum>
  <w:abstractNum w:abstractNumId="4">
    <w:nsid w:val="00001238"/>
    <w:multiLevelType w:val="hybridMultilevel"/>
    <w:tmpl w:val="589253A4"/>
    <w:lvl w:ilvl="0" w:tplc="50B80CC4">
      <w:start w:val="1"/>
      <w:numFmt w:val="bullet"/>
      <w:lvlText w:val="-"/>
      <w:lvlJc w:val="left"/>
    </w:lvl>
    <w:lvl w:ilvl="1" w:tplc="FDB47CC0">
      <w:numFmt w:val="decimal"/>
      <w:lvlText w:val=""/>
      <w:lvlJc w:val="left"/>
    </w:lvl>
    <w:lvl w:ilvl="2" w:tplc="6DB8A4F6">
      <w:numFmt w:val="decimal"/>
      <w:lvlText w:val=""/>
      <w:lvlJc w:val="left"/>
    </w:lvl>
    <w:lvl w:ilvl="3" w:tplc="2264BD20">
      <w:numFmt w:val="decimal"/>
      <w:lvlText w:val=""/>
      <w:lvlJc w:val="left"/>
    </w:lvl>
    <w:lvl w:ilvl="4" w:tplc="07547FF6">
      <w:numFmt w:val="decimal"/>
      <w:lvlText w:val=""/>
      <w:lvlJc w:val="left"/>
    </w:lvl>
    <w:lvl w:ilvl="5" w:tplc="6EAE9A1A">
      <w:numFmt w:val="decimal"/>
      <w:lvlText w:val=""/>
      <w:lvlJc w:val="left"/>
    </w:lvl>
    <w:lvl w:ilvl="6" w:tplc="5CE2B2F4">
      <w:numFmt w:val="decimal"/>
      <w:lvlText w:val=""/>
      <w:lvlJc w:val="left"/>
    </w:lvl>
    <w:lvl w:ilvl="7" w:tplc="A968AF44">
      <w:numFmt w:val="decimal"/>
      <w:lvlText w:val=""/>
      <w:lvlJc w:val="left"/>
    </w:lvl>
    <w:lvl w:ilvl="8" w:tplc="76864F98">
      <w:numFmt w:val="decimal"/>
      <w:lvlText w:val=""/>
      <w:lvlJc w:val="left"/>
    </w:lvl>
  </w:abstractNum>
  <w:abstractNum w:abstractNumId="5">
    <w:nsid w:val="00001AD4"/>
    <w:multiLevelType w:val="hybridMultilevel"/>
    <w:tmpl w:val="4BC6741E"/>
    <w:lvl w:ilvl="0" w:tplc="079E89A6">
      <w:start w:val="1"/>
      <w:numFmt w:val="bullet"/>
      <w:lvlText w:val="-"/>
      <w:lvlJc w:val="left"/>
    </w:lvl>
    <w:lvl w:ilvl="1" w:tplc="43F8FE4C">
      <w:numFmt w:val="decimal"/>
      <w:lvlText w:val=""/>
      <w:lvlJc w:val="left"/>
    </w:lvl>
    <w:lvl w:ilvl="2" w:tplc="4C6A0B9C">
      <w:numFmt w:val="decimal"/>
      <w:lvlText w:val=""/>
      <w:lvlJc w:val="left"/>
    </w:lvl>
    <w:lvl w:ilvl="3" w:tplc="E4EE0CA8">
      <w:numFmt w:val="decimal"/>
      <w:lvlText w:val=""/>
      <w:lvlJc w:val="left"/>
    </w:lvl>
    <w:lvl w:ilvl="4" w:tplc="E34EBB80">
      <w:numFmt w:val="decimal"/>
      <w:lvlText w:val=""/>
      <w:lvlJc w:val="left"/>
    </w:lvl>
    <w:lvl w:ilvl="5" w:tplc="BE1E1002">
      <w:numFmt w:val="decimal"/>
      <w:lvlText w:val=""/>
      <w:lvlJc w:val="left"/>
    </w:lvl>
    <w:lvl w:ilvl="6" w:tplc="77AEC5CE">
      <w:numFmt w:val="decimal"/>
      <w:lvlText w:val=""/>
      <w:lvlJc w:val="left"/>
    </w:lvl>
    <w:lvl w:ilvl="7" w:tplc="0F022448">
      <w:numFmt w:val="decimal"/>
      <w:lvlText w:val=""/>
      <w:lvlJc w:val="left"/>
    </w:lvl>
    <w:lvl w:ilvl="8" w:tplc="204A229C">
      <w:numFmt w:val="decimal"/>
      <w:lvlText w:val=""/>
      <w:lvlJc w:val="left"/>
    </w:lvl>
  </w:abstractNum>
  <w:abstractNum w:abstractNumId="6">
    <w:nsid w:val="00001E1F"/>
    <w:multiLevelType w:val="hybridMultilevel"/>
    <w:tmpl w:val="FF0275C6"/>
    <w:lvl w:ilvl="0" w:tplc="BC4C320A">
      <w:start w:val="1"/>
      <w:numFmt w:val="bullet"/>
      <w:lvlText w:val="-"/>
      <w:lvlJc w:val="left"/>
    </w:lvl>
    <w:lvl w:ilvl="1" w:tplc="13642138">
      <w:numFmt w:val="decimal"/>
      <w:lvlText w:val=""/>
      <w:lvlJc w:val="left"/>
    </w:lvl>
    <w:lvl w:ilvl="2" w:tplc="DCFC60DC">
      <w:numFmt w:val="decimal"/>
      <w:lvlText w:val=""/>
      <w:lvlJc w:val="left"/>
    </w:lvl>
    <w:lvl w:ilvl="3" w:tplc="6E7039A2">
      <w:numFmt w:val="decimal"/>
      <w:lvlText w:val=""/>
      <w:lvlJc w:val="left"/>
    </w:lvl>
    <w:lvl w:ilvl="4" w:tplc="5C9AF400">
      <w:numFmt w:val="decimal"/>
      <w:lvlText w:val=""/>
      <w:lvlJc w:val="left"/>
    </w:lvl>
    <w:lvl w:ilvl="5" w:tplc="612C48F4">
      <w:numFmt w:val="decimal"/>
      <w:lvlText w:val=""/>
      <w:lvlJc w:val="left"/>
    </w:lvl>
    <w:lvl w:ilvl="6" w:tplc="3A9015FA">
      <w:numFmt w:val="decimal"/>
      <w:lvlText w:val=""/>
      <w:lvlJc w:val="left"/>
    </w:lvl>
    <w:lvl w:ilvl="7" w:tplc="5A12E3FA">
      <w:numFmt w:val="decimal"/>
      <w:lvlText w:val=""/>
      <w:lvlJc w:val="left"/>
    </w:lvl>
    <w:lvl w:ilvl="8" w:tplc="9080EE4E">
      <w:numFmt w:val="decimal"/>
      <w:lvlText w:val=""/>
      <w:lvlJc w:val="left"/>
    </w:lvl>
  </w:abstractNum>
  <w:abstractNum w:abstractNumId="7">
    <w:nsid w:val="00002213"/>
    <w:multiLevelType w:val="hybridMultilevel"/>
    <w:tmpl w:val="13702D4A"/>
    <w:lvl w:ilvl="0" w:tplc="BE2A04C4">
      <w:start w:val="1"/>
      <w:numFmt w:val="bullet"/>
      <w:lvlText w:val="-"/>
      <w:lvlJc w:val="left"/>
    </w:lvl>
    <w:lvl w:ilvl="1" w:tplc="49747300">
      <w:numFmt w:val="decimal"/>
      <w:lvlText w:val=""/>
      <w:lvlJc w:val="left"/>
    </w:lvl>
    <w:lvl w:ilvl="2" w:tplc="5FC446EA">
      <w:numFmt w:val="decimal"/>
      <w:lvlText w:val=""/>
      <w:lvlJc w:val="left"/>
    </w:lvl>
    <w:lvl w:ilvl="3" w:tplc="09126244">
      <w:numFmt w:val="decimal"/>
      <w:lvlText w:val=""/>
      <w:lvlJc w:val="left"/>
    </w:lvl>
    <w:lvl w:ilvl="4" w:tplc="50006E84">
      <w:numFmt w:val="decimal"/>
      <w:lvlText w:val=""/>
      <w:lvlJc w:val="left"/>
    </w:lvl>
    <w:lvl w:ilvl="5" w:tplc="3A2E89C0">
      <w:numFmt w:val="decimal"/>
      <w:lvlText w:val=""/>
      <w:lvlJc w:val="left"/>
    </w:lvl>
    <w:lvl w:ilvl="6" w:tplc="296EAF9C">
      <w:numFmt w:val="decimal"/>
      <w:lvlText w:val=""/>
      <w:lvlJc w:val="left"/>
    </w:lvl>
    <w:lvl w:ilvl="7" w:tplc="776E3CBE">
      <w:numFmt w:val="decimal"/>
      <w:lvlText w:val=""/>
      <w:lvlJc w:val="left"/>
    </w:lvl>
    <w:lvl w:ilvl="8" w:tplc="924A8A08">
      <w:numFmt w:val="decimal"/>
      <w:lvlText w:val=""/>
      <w:lvlJc w:val="left"/>
    </w:lvl>
  </w:abstractNum>
  <w:abstractNum w:abstractNumId="8">
    <w:nsid w:val="0000260D"/>
    <w:multiLevelType w:val="hybridMultilevel"/>
    <w:tmpl w:val="FF1A12C4"/>
    <w:lvl w:ilvl="0" w:tplc="5CE63FDC">
      <w:start w:val="1"/>
      <w:numFmt w:val="bullet"/>
      <w:lvlText w:val="-"/>
      <w:lvlJc w:val="left"/>
    </w:lvl>
    <w:lvl w:ilvl="1" w:tplc="5E3A2AA2">
      <w:numFmt w:val="decimal"/>
      <w:lvlText w:val=""/>
      <w:lvlJc w:val="left"/>
    </w:lvl>
    <w:lvl w:ilvl="2" w:tplc="DEBC7EE2">
      <w:numFmt w:val="decimal"/>
      <w:lvlText w:val=""/>
      <w:lvlJc w:val="left"/>
    </w:lvl>
    <w:lvl w:ilvl="3" w:tplc="2E7A52EE">
      <w:numFmt w:val="decimal"/>
      <w:lvlText w:val=""/>
      <w:lvlJc w:val="left"/>
    </w:lvl>
    <w:lvl w:ilvl="4" w:tplc="D9BEDD7A">
      <w:numFmt w:val="decimal"/>
      <w:lvlText w:val=""/>
      <w:lvlJc w:val="left"/>
    </w:lvl>
    <w:lvl w:ilvl="5" w:tplc="19485D36">
      <w:numFmt w:val="decimal"/>
      <w:lvlText w:val=""/>
      <w:lvlJc w:val="left"/>
    </w:lvl>
    <w:lvl w:ilvl="6" w:tplc="3E465104">
      <w:numFmt w:val="decimal"/>
      <w:lvlText w:val=""/>
      <w:lvlJc w:val="left"/>
    </w:lvl>
    <w:lvl w:ilvl="7" w:tplc="88E679A6">
      <w:numFmt w:val="decimal"/>
      <w:lvlText w:val=""/>
      <w:lvlJc w:val="left"/>
    </w:lvl>
    <w:lvl w:ilvl="8" w:tplc="7012D8A4">
      <w:numFmt w:val="decimal"/>
      <w:lvlText w:val=""/>
      <w:lvlJc w:val="left"/>
    </w:lvl>
  </w:abstractNum>
  <w:abstractNum w:abstractNumId="9">
    <w:nsid w:val="000026A6"/>
    <w:multiLevelType w:val="hybridMultilevel"/>
    <w:tmpl w:val="94285F06"/>
    <w:lvl w:ilvl="0" w:tplc="EDDCACB6">
      <w:start w:val="1"/>
      <w:numFmt w:val="bullet"/>
      <w:lvlText w:val="-"/>
      <w:lvlJc w:val="left"/>
    </w:lvl>
    <w:lvl w:ilvl="1" w:tplc="32DC9A52">
      <w:numFmt w:val="decimal"/>
      <w:lvlText w:val=""/>
      <w:lvlJc w:val="left"/>
    </w:lvl>
    <w:lvl w:ilvl="2" w:tplc="AF4ECAC0">
      <w:numFmt w:val="decimal"/>
      <w:lvlText w:val=""/>
      <w:lvlJc w:val="left"/>
    </w:lvl>
    <w:lvl w:ilvl="3" w:tplc="CFBAA9DC">
      <w:numFmt w:val="decimal"/>
      <w:lvlText w:val=""/>
      <w:lvlJc w:val="left"/>
    </w:lvl>
    <w:lvl w:ilvl="4" w:tplc="D1D67D30">
      <w:numFmt w:val="decimal"/>
      <w:lvlText w:val=""/>
      <w:lvlJc w:val="left"/>
    </w:lvl>
    <w:lvl w:ilvl="5" w:tplc="2F2292CC">
      <w:numFmt w:val="decimal"/>
      <w:lvlText w:val=""/>
      <w:lvlJc w:val="left"/>
    </w:lvl>
    <w:lvl w:ilvl="6" w:tplc="2A8CB542">
      <w:numFmt w:val="decimal"/>
      <w:lvlText w:val=""/>
      <w:lvlJc w:val="left"/>
    </w:lvl>
    <w:lvl w:ilvl="7" w:tplc="2B0CBF94">
      <w:numFmt w:val="decimal"/>
      <w:lvlText w:val=""/>
      <w:lvlJc w:val="left"/>
    </w:lvl>
    <w:lvl w:ilvl="8" w:tplc="1EE0FDB8">
      <w:numFmt w:val="decimal"/>
      <w:lvlText w:val=""/>
      <w:lvlJc w:val="left"/>
    </w:lvl>
  </w:abstractNum>
  <w:abstractNum w:abstractNumId="10">
    <w:nsid w:val="00002D12"/>
    <w:multiLevelType w:val="hybridMultilevel"/>
    <w:tmpl w:val="5824B388"/>
    <w:lvl w:ilvl="0" w:tplc="093C9BD2">
      <w:start w:val="1"/>
      <w:numFmt w:val="bullet"/>
      <w:lvlText w:val="•"/>
      <w:lvlJc w:val="left"/>
    </w:lvl>
    <w:lvl w:ilvl="1" w:tplc="3754ECDA">
      <w:numFmt w:val="decimal"/>
      <w:lvlText w:val=""/>
      <w:lvlJc w:val="left"/>
    </w:lvl>
    <w:lvl w:ilvl="2" w:tplc="0090E9F2">
      <w:numFmt w:val="decimal"/>
      <w:lvlText w:val=""/>
      <w:lvlJc w:val="left"/>
    </w:lvl>
    <w:lvl w:ilvl="3" w:tplc="9E26B836">
      <w:numFmt w:val="decimal"/>
      <w:lvlText w:val=""/>
      <w:lvlJc w:val="left"/>
    </w:lvl>
    <w:lvl w:ilvl="4" w:tplc="9B28C50C">
      <w:numFmt w:val="decimal"/>
      <w:lvlText w:val=""/>
      <w:lvlJc w:val="left"/>
    </w:lvl>
    <w:lvl w:ilvl="5" w:tplc="E834A4DE">
      <w:numFmt w:val="decimal"/>
      <w:lvlText w:val=""/>
      <w:lvlJc w:val="left"/>
    </w:lvl>
    <w:lvl w:ilvl="6" w:tplc="85A47952">
      <w:numFmt w:val="decimal"/>
      <w:lvlText w:val=""/>
      <w:lvlJc w:val="left"/>
    </w:lvl>
    <w:lvl w:ilvl="7" w:tplc="B144341A">
      <w:numFmt w:val="decimal"/>
      <w:lvlText w:val=""/>
      <w:lvlJc w:val="left"/>
    </w:lvl>
    <w:lvl w:ilvl="8" w:tplc="24C02B26">
      <w:numFmt w:val="decimal"/>
      <w:lvlText w:val=""/>
      <w:lvlJc w:val="left"/>
    </w:lvl>
  </w:abstractNum>
  <w:abstractNum w:abstractNumId="11">
    <w:nsid w:val="0000301C"/>
    <w:multiLevelType w:val="hybridMultilevel"/>
    <w:tmpl w:val="3C0CF6B0"/>
    <w:lvl w:ilvl="0" w:tplc="8A427F7A">
      <w:start w:val="1"/>
      <w:numFmt w:val="bullet"/>
      <w:lvlText w:val="-"/>
      <w:lvlJc w:val="left"/>
    </w:lvl>
    <w:lvl w:ilvl="1" w:tplc="08B66E04">
      <w:numFmt w:val="decimal"/>
      <w:lvlText w:val=""/>
      <w:lvlJc w:val="left"/>
    </w:lvl>
    <w:lvl w:ilvl="2" w:tplc="F6223C0E">
      <w:numFmt w:val="decimal"/>
      <w:lvlText w:val=""/>
      <w:lvlJc w:val="left"/>
    </w:lvl>
    <w:lvl w:ilvl="3" w:tplc="42F88FC4">
      <w:numFmt w:val="decimal"/>
      <w:lvlText w:val=""/>
      <w:lvlJc w:val="left"/>
    </w:lvl>
    <w:lvl w:ilvl="4" w:tplc="B95ECCC0">
      <w:numFmt w:val="decimal"/>
      <w:lvlText w:val=""/>
      <w:lvlJc w:val="left"/>
    </w:lvl>
    <w:lvl w:ilvl="5" w:tplc="84504FC2">
      <w:numFmt w:val="decimal"/>
      <w:lvlText w:val=""/>
      <w:lvlJc w:val="left"/>
    </w:lvl>
    <w:lvl w:ilvl="6" w:tplc="5826FD56">
      <w:numFmt w:val="decimal"/>
      <w:lvlText w:val=""/>
      <w:lvlJc w:val="left"/>
    </w:lvl>
    <w:lvl w:ilvl="7" w:tplc="92BCD8F8">
      <w:numFmt w:val="decimal"/>
      <w:lvlText w:val=""/>
      <w:lvlJc w:val="left"/>
    </w:lvl>
    <w:lvl w:ilvl="8" w:tplc="3DDED70C">
      <w:numFmt w:val="decimal"/>
      <w:lvlText w:val=""/>
      <w:lvlJc w:val="left"/>
    </w:lvl>
  </w:abstractNum>
  <w:abstractNum w:abstractNumId="12">
    <w:nsid w:val="0000323B"/>
    <w:multiLevelType w:val="hybridMultilevel"/>
    <w:tmpl w:val="16D67A9A"/>
    <w:lvl w:ilvl="0" w:tplc="E1B0B4D6">
      <w:start w:val="1"/>
      <w:numFmt w:val="bullet"/>
      <w:lvlText w:val="-"/>
      <w:lvlJc w:val="left"/>
    </w:lvl>
    <w:lvl w:ilvl="1" w:tplc="F028E674">
      <w:numFmt w:val="decimal"/>
      <w:lvlText w:val=""/>
      <w:lvlJc w:val="left"/>
    </w:lvl>
    <w:lvl w:ilvl="2" w:tplc="79D0A2F0">
      <w:numFmt w:val="decimal"/>
      <w:lvlText w:val=""/>
      <w:lvlJc w:val="left"/>
    </w:lvl>
    <w:lvl w:ilvl="3" w:tplc="4E488618">
      <w:numFmt w:val="decimal"/>
      <w:lvlText w:val=""/>
      <w:lvlJc w:val="left"/>
    </w:lvl>
    <w:lvl w:ilvl="4" w:tplc="A66CE5C8">
      <w:numFmt w:val="decimal"/>
      <w:lvlText w:val=""/>
      <w:lvlJc w:val="left"/>
    </w:lvl>
    <w:lvl w:ilvl="5" w:tplc="CD4C7DE0">
      <w:numFmt w:val="decimal"/>
      <w:lvlText w:val=""/>
      <w:lvlJc w:val="left"/>
    </w:lvl>
    <w:lvl w:ilvl="6" w:tplc="62245CE8">
      <w:numFmt w:val="decimal"/>
      <w:lvlText w:val=""/>
      <w:lvlJc w:val="left"/>
    </w:lvl>
    <w:lvl w:ilvl="7" w:tplc="9B767F58">
      <w:numFmt w:val="decimal"/>
      <w:lvlText w:val=""/>
      <w:lvlJc w:val="left"/>
    </w:lvl>
    <w:lvl w:ilvl="8" w:tplc="F2EE56D8">
      <w:numFmt w:val="decimal"/>
      <w:lvlText w:val=""/>
      <w:lvlJc w:val="left"/>
    </w:lvl>
  </w:abstractNum>
  <w:abstractNum w:abstractNumId="13">
    <w:nsid w:val="000039B3"/>
    <w:multiLevelType w:val="hybridMultilevel"/>
    <w:tmpl w:val="038A2732"/>
    <w:lvl w:ilvl="0" w:tplc="FE7A5CB4">
      <w:start w:val="1"/>
      <w:numFmt w:val="bullet"/>
      <w:lvlText w:val="•"/>
      <w:lvlJc w:val="left"/>
    </w:lvl>
    <w:lvl w:ilvl="1" w:tplc="D8EA45D2">
      <w:numFmt w:val="decimal"/>
      <w:lvlText w:val=""/>
      <w:lvlJc w:val="left"/>
    </w:lvl>
    <w:lvl w:ilvl="2" w:tplc="D6F61448">
      <w:numFmt w:val="decimal"/>
      <w:lvlText w:val=""/>
      <w:lvlJc w:val="left"/>
    </w:lvl>
    <w:lvl w:ilvl="3" w:tplc="803E5AEC">
      <w:numFmt w:val="decimal"/>
      <w:lvlText w:val=""/>
      <w:lvlJc w:val="left"/>
    </w:lvl>
    <w:lvl w:ilvl="4" w:tplc="8A1262C8">
      <w:numFmt w:val="decimal"/>
      <w:lvlText w:val=""/>
      <w:lvlJc w:val="left"/>
    </w:lvl>
    <w:lvl w:ilvl="5" w:tplc="184EEC9E">
      <w:numFmt w:val="decimal"/>
      <w:lvlText w:val=""/>
      <w:lvlJc w:val="left"/>
    </w:lvl>
    <w:lvl w:ilvl="6" w:tplc="2744E9EA">
      <w:numFmt w:val="decimal"/>
      <w:lvlText w:val=""/>
      <w:lvlJc w:val="left"/>
    </w:lvl>
    <w:lvl w:ilvl="7" w:tplc="3B78B7E4">
      <w:numFmt w:val="decimal"/>
      <w:lvlText w:val=""/>
      <w:lvlJc w:val="left"/>
    </w:lvl>
    <w:lvl w:ilvl="8" w:tplc="40160594">
      <w:numFmt w:val="decimal"/>
      <w:lvlText w:val=""/>
      <w:lvlJc w:val="left"/>
    </w:lvl>
  </w:abstractNum>
  <w:abstractNum w:abstractNumId="14">
    <w:nsid w:val="00003B25"/>
    <w:multiLevelType w:val="hybridMultilevel"/>
    <w:tmpl w:val="0C6AA81C"/>
    <w:lvl w:ilvl="0" w:tplc="DD52176C">
      <w:start w:val="1"/>
      <w:numFmt w:val="bullet"/>
      <w:lvlText w:val="-"/>
      <w:lvlJc w:val="left"/>
    </w:lvl>
    <w:lvl w:ilvl="1" w:tplc="CC1E1F16">
      <w:numFmt w:val="decimal"/>
      <w:lvlText w:val=""/>
      <w:lvlJc w:val="left"/>
    </w:lvl>
    <w:lvl w:ilvl="2" w:tplc="EFB0D8C4">
      <w:numFmt w:val="decimal"/>
      <w:lvlText w:val=""/>
      <w:lvlJc w:val="left"/>
    </w:lvl>
    <w:lvl w:ilvl="3" w:tplc="6B20272C">
      <w:numFmt w:val="decimal"/>
      <w:lvlText w:val=""/>
      <w:lvlJc w:val="left"/>
    </w:lvl>
    <w:lvl w:ilvl="4" w:tplc="2354C5CE">
      <w:numFmt w:val="decimal"/>
      <w:lvlText w:val=""/>
      <w:lvlJc w:val="left"/>
    </w:lvl>
    <w:lvl w:ilvl="5" w:tplc="E2B4D872">
      <w:numFmt w:val="decimal"/>
      <w:lvlText w:val=""/>
      <w:lvlJc w:val="left"/>
    </w:lvl>
    <w:lvl w:ilvl="6" w:tplc="35160028">
      <w:numFmt w:val="decimal"/>
      <w:lvlText w:val=""/>
      <w:lvlJc w:val="left"/>
    </w:lvl>
    <w:lvl w:ilvl="7" w:tplc="7D2C653C">
      <w:numFmt w:val="decimal"/>
      <w:lvlText w:val=""/>
      <w:lvlJc w:val="left"/>
    </w:lvl>
    <w:lvl w:ilvl="8" w:tplc="4B2C3FCC">
      <w:numFmt w:val="decimal"/>
      <w:lvlText w:val=""/>
      <w:lvlJc w:val="left"/>
    </w:lvl>
  </w:abstractNum>
  <w:abstractNum w:abstractNumId="15">
    <w:nsid w:val="0000428B"/>
    <w:multiLevelType w:val="hybridMultilevel"/>
    <w:tmpl w:val="17AEB790"/>
    <w:lvl w:ilvl="0" w:tplc="9FA03E7C">
      <w:start w:val="1"/>
      <w:numFmt w:val="bullet"/>
      <w:lvlText w:val="-"/>
      <w:lvlJc w:val="left"/>
    </w:lvl>
    <w:lvl w:ilvl="1" w:tplc="88EAEFF6">
      <w:numFmt w:val="decimal"/>
      <w:lvlText w:val=""/>
      <w:lvlJc w:val="left"/>
    </w:lvl>
    <w:lvl w:ilvl="2" w:tplc="63147EA6">
      <w:numFmt w:val="decimal"/>
      <w:lvlText w:val=""/>
      <w:lvlJc w:val="left"/>
    </w:lvl>
    <w:lvl w:ilvl="3" w:tplc="03A87DC0">
      <w:numFmt w:val="decimal"/>
      <w:lvlText w:val=""/>
      <w:lvlJc w:val="left"/>
    </w:lvl>
    <w:lvl w:ilvl="4" w:tplc="C532BCEA">
      <w:numFmt w:val="decimal"/>
      <w:lvlText w:val=""/>
      <w:lvlJc w:val="left"/>
    </w:lvl>
    <w:lvl w:ilvl="5" w:tplc="D910C126">
      <w:numFmt w:val="decimal"/>
      <w:lvlText w:val=""/>
      <w:lvlJc w:val="left"/>
    </w:lvl>
    <w:lvl w:ilvl="6" w:tplc="514C6A3E">
      <w:numFmt w:val="decimal"/>
      <w:lvlText w:val=""/>
      <w:lvlJc w:val="left"/>
    </w:lvl>
    <w:lvl w:ilvl="7" w:tplc="565EBDEE">
      <w:numFmt w:val="decimal"/>
      <w:lvlText w:val=""/>
      <w:lvlJc w:val="left"/>
    </w:lvl>
    <w:lvl w:ilvl="8" w:tplc="C3960BD0">
      <w:numFmt w:val="decimal"/>
      <w:lvlText w:val=""/>
      <w:lvlJc w:val="left"/>
    </w:lvl>
  </w:abstractNum>
  <w:abstractNum w:abstractNumId="16">
    <w:nsid w:val="00004509"/>
    <w:multiLevelType w:val="hybridMultilevel"/>
    <w:tmpl w:val="05EA2E60"/>
    <w:lvl w:ilvl="0" w:tplc="63263AC4">
      <w:start w:val="1"/>
      <w:numFmt w:val="decimal"/>
      <w:lvlText w:val="%1."/>
      <w:lvlJc w:val="left"/>
    </w:lvl>
    <w:lvl w:ilvl="1" w:tplc="C3680112">
      <w:numFmt w:val="decimal"/>
      <w:lvlText w:val=""/>
      <w:lvlJc w:val="left"/>
    </w:lvl>
    <w:lvl w:ilvl="2" w:tplc="560C850E">
      <w:numFmt w:val="decimal"/>
      <w:lvlText w:val=""/>
      <w:lvlJc w:val="left"/>
    </w:lvl>
    <w:lvl w:ilvl="3" w:tplc="081C567E">
      <w:numFmt w:val="decimal"/>
      <w:lvlText w:val=""/>
      <w:lvlJc w:val="left"/>
    </w:lvl>
    <w:lvl w:ilvl="4" w:tplc="B3820438">
      <w:numFmt w:val="decimal"/>
      <w:lvlText w:val=""/>
      <w:lvlJc w:val="left"/>
    </w:lvl>
    <w:lvl w:ilvl="5" w:tplc="296ED560">
      <w:numFmt w:val="decimal"/>
      <w:lvlText w:val=""/>
      <w:lvlJc w:val="left"/>
    </w:lvl>
    <w:lvl w:ilvl="6" w:tplc="3CF85502">
      <w:numFmt w:val="decimal"/>
      <w:lvlText w:val=""/>
      <w:lvlJc w:val="left"/>
    </w:lvl>
    <w:lvl w:ilvl="7" w:tplc="A9A0F0C0">
      <w:numFmt w:val="decimal"/>
      <w:lvlText w:val=""/>
      <w:lvlJc w:val="left"/>
    </w:lvl>
    <w:lvl w:ilvl="8" w:tplc="BC98885A">
      <w:numFmt w:val="decimal"/>
      <w:lvlText w:val=""/>
      <w:lvlJc w:val="left"/>
    </w:lvl>
  </w:abstractNum>
  <w:abstractNum w:abstractNumId="17">
    <w:nsid w:val="00004DC8"/>
    <w:multiLevelType w:val="hybridMultilevel"/>
    <w:tmpl w:val="CDA4AD2E"/>
    <w:lvl w:ilvl="0" w:tplc="6694AC64">
      <w:start w:val="1"/>
      <w:numFmt w:val="bullet"/>
      <w:lvlText w:val="•"/>
      <w:lvlJc w:val="left"/>
    </w:lvl>
    <w:lvl w:ilvl="1" w:tplc="25581122">
      <w:numFmt w:val="decimal"/>
      <w:lvlText w:val=""/>
      <w:lvlJc w:val="left"/>
    </w:lvl>
    <w:lvl w:ilvl="2" w:tplc="B95A6450">
      <w:numFmt w:val="decimal"/>
      <w:lvlText w:val=""/>
      <w:lvlJc w:val="left"/>
    </w:lvl>
    <w:lvl w:ilvl="3" w:tplc="F0B6FEB0">
      <w:numFmt w:val="decimal"/>
      <w:lvlText w:val=""/>
      <w:lvlJc w:val="left"/>
    </w:lvl>
    <w:lvl w:ilvl="4" w:tplc="708C3A64">
      <w:numFmt w:val="decimal"/>
      <w:lvlText w:val=""/>
      <w:lvlJc w:val="left"/>
    </w:lvl>
    <w:lvl w:ilvl="5" w:tplc="9D24D5F4">
      <w:numFmt w:val="decimal"/>
      <w:lvlText w:val=""/>
      <w:lvlJc w:val="left"/>
    </w:lvl>
    <w:lvl w:ilvl="6" w:tplc="6FF4607E">
      <w:numFmt w:val="decimal"/>
      <w:lvlText w:val=""/>
      <w:lvlJc w:val="left"/>
    </w:lvl>
    <w:lvl w:ilvl="7" w:tplc="1FE2AB86">
      <w:numFmt w:val="decimal"/>
      <w:lvlText w:val=""/>
      <w:lvlJc w:val="left"/>
    </w:lvl>
    <w:lvl w:ilvl="8" w:tplc="DE4EDED6">
      <w:numFmt w:val="decimal"/>
      <w:lvlText w:val=""/>
      <w:lvlJc w:val="left"/>
    </w:lvl>
  </w:abstractNum>
  <w:abstractNum w:abstractNumId="18">
    <w:nsid w:val="00004E45"/>
    <w:multiLevelType w:val="hybridMultilevel"/>
    <w:tmpl w:val="8DA43DF8"/>
    <w:lvl w:ilvl="0" w:tplc="E0A0EBB6">
      <w:start w:val="1"/>
      <w:numFmt w:val="bullet"/>
      <w:lvlText w:val="-"/>
      <w:lvlJc w:val="left"/>
    </w:lvl>
    <w:lvl w:ilvl="1" w:tplc="369A36D4">
      <w:numFmt w:val="decimal"/>
      <w:lvlText w:val=""/>
      <w:lvlJc w:val="left"/>
    </w:lvl>
    <w:lvl w:ilvl="2" w:tplc="DC22BA72">
      <w:numFmt w:val="decimal"/>
      <w:lvlText w:val=""/>
      <w:lvlJc w:val="left"/>
    </w:lvl>
    <w:lvl w:ilvl="3" w:tplc="3F004DF2">
      <w:numFmt w:val="decimal"/>
      <w:lvlText w:val=""/>
      <w:lvlJc w:val="left"/>
    </w:lvl>
    <w:lvl w:ilvl="4" w:tplc="CF6AAD90">
      <w:numFmt w:val="decimal"/>
      <w:lvlText w:val=""/>
      <w:lvlJc w:val="left"/>
    </w:lvl>
    <w:lvl w:ilvl="5" w:tplc="1B4C8FF8">
      <w:numFmt w:val="decimal"/>
      <w:lvlText w:val=""/>
      <w:lvlJc w:val="left"/>
    </w:lvl>
    <w:lvl w:ilvl="6" w:tplc="7FCEA01A">
      <w:numFmt w:val="decimal"/>
      <w:lvlText w:val=""/>
      <w:lvlJc w:val="left"/>
    </w:lvl>
    <w:lvl w:ilvl="7" w:tplc="7BB432CE">
      <w:numFmt w:val="decimal"/>
      <w:lvlText w:val=""/>
      <w:lvlJc w:val="left"/>
    </w:lvl>
    <w:lvl w:ilvl="8" w:tplc="6C6609B0">
      <w:numFmt w:val="decimal"/>
      <w:lvlText w:val=""/>
      <w:lvlJc w:val="left"/>
    </w:lvl>
  </w:abstractNum>
  <w:abstractNum w:abstractNumId="19">
    <w:nsid w:val="000056AE"/>
    <w:multiLevelType w:val="hybridMultilevel"/>
    <w:tmpl w:val="899C98A4"/>
    <w:lvl w:ilvl="0" w:tplc="676AA7A4">
      <w:start w:val="1"/>
      <w:numFmt w:val="bullet"/>
      <w:lvlText w:val="-"/>
      <w:lvlJc w:val="left"/>
    </w:lvl>
    <w:lvl w:ilvl="1" w:tplc="DF681F2C">
      <w:numFmt w:val="decimal"/>
      <w:lvlText w:val=""/>
      <w:lvlJc w:val="left"/>
    </w:lvl>
    <w:lvl w:ilvl="2" w:tplc="23168808">
      <w:numFmt w:val="decimal"/>
      <w:lvlText w:val=""/>
      <w:lvlJc w:val="left"/>
    </w:lvl>
    <w:lvl w:ilvl="3" w:tplc="28C20E80">
      <w:numFmt w:val="decimal"/>
      <w:lvlText w:val=""/>
      <w:lvlJc w:val="left"/>
    </w:lvl>
    <w:lvl w:ilvl="4" w:tplc="A7E690A6">
      <w:numFmt w:val="decimal"/>
      <w:lvlText w:val=""/>
      <w:lvlJc w:val="left"/>
    </w:lvl>
    <w:lvl w:ilvl="5" w:tplc="DBF6E65A">
      <w:numFmt w:val="decimal"/>
      <w:lvlText w:val=""/>
      <w:lvlJc w:val="left"/>
    </w:lvl>
    <w:lvl w:ilvl="6" w:tplc="A350BE6C">
      <w:numFmt w:val="decimal"/>
      <w:lvlText w:val=""/>
      <w:lvlJc w:val="left"/>
    </w:lvl>
    <w:lvl w:ilvl="7" w:tplc="B1A8305A">
      <w:numFmt w:val="decimal"/>
      <w:lvlText w:val=""/>
      <w:lvlJc w:val="left"/>
    </w:lvl>
    <w:lvl w:ilvl="8" w:tplc="7C8694DC">
      <w:numFmt w:val="decimal"/>
      <w:lvlText w:val=""/>
      <w:lvlJc w:val="left"/>
    </w:lvl>
  </w:abstractNum>
  <w:abstractNum w:abstractNumId="20">
    <w:nsid w:val="00005D03"/>
    <w:multiLevelType w:val="hybridMultilevel"/>
    <w:tmpl w:val="D8A6DBE6"/>
    <w:lvl w:ilvl="0" w:tplc="7E947540">
      <w:start w:val="1"/>
      <w:numFmt w:val="bullet"/>
      <w:lvlText w:val="-"/>
      <w:lvlJc w:val="left"/>
    </w:lvl>
    <w:lvl w:ilvl="1" w:tplc="72521DAA">
      <w:numFmt w:val="decimal"/>
      <w:lvlText w:val=""/>
      <w:lvlJc w:val="left"/>
    </w:lvl>
    <w:lvl w:ilvl="2" w:tplc="662C3608">
      <w:numFmt w:val="decimal"/>
      <w:lvlText w:val=""/>
      <w:lvlJc w:val="left"/>
    </w:lvl>
    <w:lvl w:ilvl="3" w:tplc="626C32EA">
      <w:numFmt w:val="decimal"/>
      <w:lvlText w:val=""/>
      <w:lvlJc w:val="left"/>
    </w:lvl>
    <w:lvl w:ilvl="4" w:tplc="A74A747C">
      <w:numFmt w:val="decimal"/>
      <w:lvlText w:val=""/>
      <w:lvlJc w:val="left"/>
    </w:lvl>
    <w:lvl w:ilvl="5" w:tplc="34EEF12E">
      <w:numFmt w:val="decimal"/>
      <w:lvlText w:val=""/>
      <w:lvlJc w:val="left"/>
    </w:lvl>
    <w:lvl w:ilvl="6" w:tplc="25EE6DAE">
      <w:numFmt w:val="decimal"/>
      <w:lvlText w:val=""/>
      <w:lvlJc w:val="left"/>
    </w:lvl>
    <w:lvl w:ilvl="7" w:tplc="11565586">
      <w:numFmt w:val="decimal"/>
      <w:lvlText w:val=""/>
      <w:lvlJc w:val="left"/>
    </w:lvl>
    <w:lvl w:ilvl="8" w:tplc="5C26AD58">
      <w:numFmt w:val="decimal"/>
      <w:lvlText w:val=""/>
      <w:lvlJc w:val="left"/>
    </w:lvl>
  </w:abstractNum>
  <w:abstractNum w:abstractNumId="21">
    <w:nsid w:val="000063CB"/>
    <w:multiLevelType w:val="hybridMultilevel"/>
    <w:tmpl w:val="20A0DDFE"/>
    <w:lvl w:ilvl="0" w:tplc="08BA1502">
      <w:start w:val="1"/>
      <w:numFmt w:val="bullet"/>
      <w:lvlText w:val="-"/>
      <w:lvlJc w:val="left"/>
    </w:lvl>
    <w:lvl w:ilvl="1" w:tplc="6CEE4FFC">
      <w:numFmt w:val="decimal"/>
      <w:lvlText w:val=""/>
      <w:lvlJc w:val="left"/>
    </w:lvl>
    <w:lvl w:ilvl="2" w:tplc="082A6D6C">
      <w:numFmt w:val="decimal"/>
      <w:lvlText w:val=""/>
      <w:lvlJc w:val="left"/>
    </w:lvl>
    <w:lvl w:ilvl="3" w:tplc="3E92BBD8">
      <w:numFmt w:val="decimal"/>
      <w:lvlText w:val=""/>
      <w:lvlJc w:val="left"/>
    </w:lvl>
    <w:lvl w:ilvl="4" w:tplc="DCD67C32">
      <w:numFmt w:val="decimal"/>
      <w:lvlText w:val=""/>
      <w:lvlJc w:val="left"/>
    </w:lvl>
    <w:lvl w:ilvl="5" w:tplc="045E046A">
      <w:numFmt w:val="decimal"/>
      <w:lvlText w:val=""/>
      <w:lvlJc w:val="left"/>
    </w:lvl>
    <w:lvl w:ilvl="6" w:tplc="A5CAC1CE">
      <w:numFmt w:val="decimal"/>
      <w:lvlText w:val=""/>
      <w:lvlJc w:val="left"/>
    </w:lvl>
    <w:lvl w:ilvl="7" w:tplc="9D5EAF1E">
      <w:numFmt w:val="decimal"/>
      <w:lvlText w:val=""/>
      <w:lvlJc w:val="left"/>
    </w:lvl>
    <w:lvl w:ilvl="8" w:tplc="BF42CE14">
      <w:numFmt w:val="decimal"/>
      <w:lvlText w:val=""/>
      <w:lvlJc w:val="left"/>
    </w:lvl>
  </w:abstractNum>
  <w:abstractNum w:abstractNumId="22">
    <w:nsid w:val="00006443"/>
    <w:multiLevelType w:val="hybridMultilevel"/>
    <w:tmpl w:val="33F80AB8"/>
    <w:lvl w:ilvl="0" w:tplc="806E5AA0">
      <w:start w:val="1"/>
      <w:numFmt w:val="bullet"/>
      <w:lvlText w:val="•"/>
      <w:lvlJc w:val="left"/>
    </w:lvl>
    <w:lvl w:ilvl="1" w:tplc="48E2972C">
      <w:numFmt w:val="decimal"/>
      <w:lvlText w:val=""/>
      <w:lvlJc w:val="left"/>
    </w:lvl>
    <w:lvl w:ilvl="2" w:tplc="EB48DCA0">
      <w:numFmt w:val="decimal"/>
      <w:lvlText w:val=""/>
      <w:lvlJc w:val="left"/>
    </w:lvl>
    <w:lvl w:ilvl="3" w:tplc="6D7ED652">
      <w:numFmt w:val="decimal"/>
      <w:lvlText w:val=""/>
      <w:lvlJc w:val="left"/>
    </w:lvl>
    <w:lvl w:ilvl="4" w:tplc="9B48C76A">
      <w:numFmt w:val="decimal"/>
      <w:lvlText w:val=""/>
      <w:lvlJc w:val="left"/>
    </w:lvl>
    <w:lvl w:ilvl="5" w:tplc="E8D840E4">
      <w:numFmt w:val="decimal"/>
      <w:lvlText w:val=""/>
      <w:lvlJc w:val="left"/>
    </w:lvl>
    <w:lvl w:ilvl="6" w:tplc="BC50B806">
      <w:numFmt w:val="decimal"/>
      <w:lvlText w:val=""/>
      <w:lvlJc w:val="left"/>
    </w:lvl>
    <w:lvl w:ilvl="7" w:tplc="65107F4E">
      <w:numFmt w:val="decimal"/>
      <w:lvlText w:val=""/>
      <w:lvlJc w:val="left"/>
    </w:lvl>
    <w:lvl w:ilvl="8" w:tplc="30A0FB3E">
      <w:numFmt w:val="decimal"/>
      <w:lvlText w:val=""/>
      <w:lvlJc w:val="left"/>
    </w:lvl>
  </w:abstractNum>
  <w:abstractNum w:abstractNumId="23">
    <w:nsid w:val="000066BB"/>
    <w:multiLevelType w:val="hybridMultilevel"/>
    <w:tmpl w:val="0D70E09A"/>
    <w:lvl w:ilvl="0" w:tplc="F266F9D0">
      <w:start w:val="1"/>
      <w:numFmt w:val="bullet"/>
      <w:lvlText w:val="-"/>
      <w:lvlJc w:val="left"/>
    </w:lvl>
    <w:lvl w:ilvl="1" w:tplc="269447D2">
      <w:start w:val="1"/>
      <w:numFmt w:val="bullet"/>
      <w:lvlText w:val="-"/>
      <w:lvlJc w:val="left"/>
    </w:lvl>
    <w:lvl w:ilvl="2" w:tplc="99165888">
      <w:numFmt w:val="decimal"/>
      <w:lvlText w:val=""/>
      <w:lvlJc w:val="left"/>
    </w:lvl>
    <w:lvl w:ilvl="3" w:tplc="AE6839F6">
      <w:numFmt w:val="decimal"/>
      <w:lvlText w:val=""/>
      <w:lvlJc w:val="left"/>
    </w:lvl>
    <w:lvl w:ilvl="4" w:tplc="E84AF13C">
      <w:numFmt w:val="decimal"/>
      <w:lvlText w:val=""/>
      <w:lvlJc w:val="left"/>
    </w:lvl>
    <w:lvl w:ilvl="5" w:tplc="4210B4F8">
      <w:numFmt w:val="decimal"/>
      <w:lvlText w:val=""/>
      <w:lvlJc w:val="left"/>
    </w:lvl>
    <w:lvl w:ilvl="6" w:tplc="00564D66">
      <w:numFmt w:val="decimal"/>
      <w:lvlText w:val=""/>
      <w:lvlJc w:val="left"/>
    </w:lvl>
    <w:lvl w:ilvl="7" w:tplc="A68E2C86">
      <w:numFmt w:val="decimal"/>
      <w:lvlText w:val=""/>
      <w:lvlJc w:val="left"/>
    </w:lvl>
    <w:lvl w:ilvl="8" w:tplc="67BAC676">
      <w:numFmt w:val="decimal"/>
      <w:lvlText w:val=""/>
      <w:lvlJc w:val="left"/>
    </w:lvl>
  </w:abstractNum>
  <w:abstractNum w:abstractNumId="24">
    <w:nsid w:val="00006B89"/>
    <w:multiLevelType w:val="hybridMultilevel"/>
    <w:tmpl w:val="82C41F7A"/>
    <w:lvl w:ilvl="0" w:tplc="E16EF3AE">
      <w:start w:val="1"/>
      <w:numFmt w:val="bullet"/>
      <w:lvlText w:val="-"/>
      <w:lvlJc w:val="left"/>
    </w:lvl>
    <w:lvl w:ilvl="1" w:tplc="1E5E50B6">
      <w:numFmt w:val="decimal"/>
      <w:lvlText w:val=""/>
      <w:lvlJc w:val="left"/>
    </w:lvl>
    <w:lvl w:ilvl="2" w:tplc="AB4AB952">
      <w:numFmt w:val="decimal"/>
      <w:lvlText w:val=""/>
      <w:lvlJc w:val="left"/>
    </w:lvl>
    <w:lvl w:ilvl="3" w:tplc="FEE43296">
      <w:numFmt w:val="decimal"/>
      <w:lvlText w:val=""/>
      <w:lvlJc w:val="left"/>
    </w:lvl>
    <w:lvl w:ilvl="4" w:tplc="24E6D89E">
      <w:numFmt w:val="decimal"/>
      <w:lvlText w:val=""/>
      <w:lvlJc w:val="left"/>
    </w:lvl>
    <w:lvl w:ilvl="5" w:tplc="A0EA9ECE">
      <w:numFmt w:val="decimal"/>
      <w:lvlText w:val=""/>
      <w:lvlJc w:val="left"/>
    </w:lvl>
    <w:lvl w:ilvl="6" w:tplc="E5B4DA80">
      <w:numFmt w:val="decimal"/>
      <w:lvlText w:val=""/>
      <w:lvlJc w:val="left"/>
    </w:lvl>
    <w:lvl w:ilvl="7" w:tplc="E67841EC">
      <w:numFmt w:val="decimal"/>
      <w:lvlText w:val=""/>
      <w:lvlJc w:val="left"/>
    </w:lvl>
    <w:lvl w:ilvl="8" w:tplc="83F4A10C">
      <w:numFmt w:val="decimal"/>
      <w:lvlText w:val=""/>
      <w:lvlJc w:val="left"/>
    </w:lvl>
  </w:abstractNum>
  <w:abstractNum w:abstractNumId="25">
    <w:nsid w:val="00006BFC"/>
    <w:multiLevelType w:val="hybridMultilevel"/>
    <w:tmpl w:val="72B63FDE"/>
    <w:lvl w:ilvl="0" w:tplc="97AC3886">
      <w:start w:val="1"/>
      <w:numFmt w:val="bullet"/>
      <w:lvlText w:val="-"/>
      <w:lvlJc w:val="left"/>
    </w:lvl>
    <w:lvl w:ilvl="1" w:tplc="B81818A0">
      <w:numFmt w:val="decimal"/>
      <w:lvlText w:val=""/>
      <w:lvlJc w:val="left"/>
    </w:lvl>
    <w:lvl w:ilvl="2" w:tplc="1B0E295C">
      <w:numFmt w:val="decimal"/>
      <w:lvlText w:val=""/>
      <w:lvlJc w:val="left"/>
    </w:lvl>
    <w:lvl w:ilvl="3" w:tplc="2A68506E">
      <w:numFmt w:val="decimal"/>
      <w:lvlText w:val=""/>
      <w:lvlJc w:val="left"/>
    </w:lvl>
    <w:lvl w:ilvl="4" w:tplc="F8BCCF26">
      <w:numFmt w:val="decimal"/>
      <w:lvlText w:val=""/>
      <w:lvlJc w:val="left"/>
    </w:lvl>
    <w:lvl w:ilvl="5" w:tplc="930CA7DA">
      <w:numFmt w:val="decimal"/>
      <w:lvlText w:val=""/>
      <w:lvlJc w:val="left"/>
    </w:lvl>
    <w:lvl w:ilvl="6" w:tplc="CDC20BBC">
      <w:numFmt w:val="decimal"/>
      <w:lvlText w:val=""/>
      <w:lvlJc w:val="left"/>
    </w:lvl>
    <w:lvl w:ilvl="7" w:tplc="8DE28D9C">
      <w:numFmt w:val="decimal"/>
      <w:lvlText w:val=""/>
      <w:lvlJc w:val="left"/>
    </w:lvl>
    <w:lvl w:ilvl="8" w:tplc="10BAF2CE">
      <w:numFmt w:val="decimal"/>
      <w:lvlText w:val=""/>
      <w:lvlJc w:val="left"/>
    </w:lvl>
  </w:abstractNum>
  <w:abstractNum w:abstractNumId="26">
    <w:nsid w:val="00006E5D"/>
    <w:multiLevelType w:val="hybridMultilevel"/>
    <w:tmpl w:val="D3E825A2"/>
    <w:lvl w:ilvl="0" w:tplc="084491B6">
      <w:start w:val="1"/>
      <w:numFmt w:val="bullet"/>
      <w:lvlText w:val="-"/>
      <w:lvlJc w:val="left"/>
    </w:lvl>
    <w:lvl w:ilvl="1" w:tplc="7C1CA054">
      <w:numFmt w:val="decimal"/>
      <w:lvlText w:val=""/>
      <w:lvlJc w:val="left"/>
    </w:lvl>
    <w:lvl w:ilvl="2" w:tplc="214826BA">
      <w:numFmt w:val="decimal"/>
      <w:lvlText w:val=""/>
      <w:lvlJc w:val="left"/>
    </w:lvl>
    <w:lvl w:ilvl="3" w:tplc="001A264C">
      <w:numFmt w:val="decimal"/>
      <w:lvlText w:val=""/>
      <w:lvlJc w:val="left"/>
    </w:lvl>
    <w:lvl w:ilvl="4" w:tplc="A8D8D096">
      <w:numFmt w:val="decimal"/>
      <w:lvlText w:val=""/>
      <w:lvlJc w:val="left"/>
    </w:lvl>
    <w:lvl w:ilvl="5" w:tplc="8D28DB82">
      <w:numFmt w:val="decimal"/>
      <w:lvlText w:val=""/>
      <w:lvlJc w:val="left"/>
    </w:lvl>
    <w:lvl w:ilvl="6" w:tplc="BDE80468">
      <w:numFmt w:val="decimal"/>
      <w:lvlText w:val=""/>
      <w:lvlJc w:val="left"/>
    </w:lvl>
    <w:lvl w:ilvl="7" w:tplc="7BDC0D30">
      <w:numFmt w:val="decimal"/>
      <w:lvlText w:val=""/>
      <w:lvlJc w:val="left"/>
    </w:lvl>
    <w:lvl w:ilvl="8" w:tplc="2EFCF220">
      <w:numFmt w:val="decimal"/>
      <w:lvlText w:val=""/>
      <w:lvlJc w:val="left"/>
    </w:lvl>
  </w:abstractNum>
  <w:abstractNum w:abstractNumId="27">
    <w:nsid w:val="0000701F"/>
    <w:multiLevelType w:val="hybridMultilevel"/>
    <w:tmpl w:val="35EE6088"/>
    <w:lvl w:ilvl="0" w:tplc="D5FE17C4">
      <w:start w:val="1"/>
      <w:numFmt w:val="bullet"/>
      <w:lvlText w:val="-"/>
      <w:lvlJc w:val="left"/>
    </w:lvl>
    <w:lvl w:ilvl="1" w:tplc="3EB89654">
      <w:numFmt w:val="decimal"/>
      <w:lvlText w:val=""/>
      <w:lvlJc w:val="left"/>
    </w:lvl>
    <w:lvl w:ilvl="2" w:tplc="92E2668A">
      <w:numFmt w:val="decimal"/>
      <w:lvlText w:val=""/>
      <w:lvlJc w:val="left"/>
    </w:lvl>
    <w:lvl w:ilvl="3" w:tplc="412A68E6">
      <w:numFmt w:val="decimal"/>
      <w:lvlText w:val=""/>
      <w:lvlJc w:val="left"/>
    </w:lvl>
    <w:lvl w:ilvl="4" w:tplc="989633D4">
      <w:numFmt w:val="decimal"/>
      <w:lvlText w:val=""/>
      <w:lvlJc w:val="left"/>
    </w:lvl>
    <w:lvl w:ilvl="5" w:tplc="CE7862A0">
      <w:numFmt w:val="decimal"/>
      <w:lvlText w:val=""/>
      <w:lvlJc w:val="left"/>
    </w:lvl>
    <w:lvl w:ilvl="6" w:tplc="239A56CC">
      <w:numFmt w:val="decimal"/>
      <w:lvlText w:val=""/>
      <w:lvlJc w:val="left"/>
    </w:lvl>
    <w:lvl w:ilvl="7" w:tplc="43627CEC">
      <w:numFmt w:val="decimal"/>
      <w:lvlText w:val=""/>
      <w:lvlJc w:val="left"/>
    </w:lvl>
    <w:lvl w:ilvl="8" w:tplc="E2F2F77C">
      <w:numFmt w:val="decimal"/>
      <w:lvlText w:val=""/>
      <w:lvlJc w:val="left"/>
    </w:lvl>
  </w:abstractNum>
  <w:abstractNum w:abstractNumId="28">
    <w:nsid w:val="0000767D"/>
    <w:multiLevelType w:val="hybridMultilevel"/>
    <w:tmpl w:val="66A42FAA"/>
    <w:lvl w:ilvl="0" w:tplc="1884FB38">
      <w:start w:val="1"/>
      <w:numFmt w:val="bullet"/>
      <w:lvlText w:val="-"/>
      <w:lvlJc w:val="left"/>
    </w:lvl>
    <w:lvl w:ilvl="1" w:tplc="4F42F2C0">
      <w:numFmt w:val="decimal"/>
      <w:lvlText w:val=""/>
      <w:lvlJc w:val="left"/>
    </w:lvl>
    <w:lvl w:ilvl="2" w:tplc="3F725C62">
      <w:numFmt w:val="decimal"/>
      <w:lvlText w:val=""/>
      <w:lvlJc w:val="left"/>
    </w:lvl>
    <w:lvl w:ilvl="3" w:tplc="B0F43572">
      <w:numFmt w:val="decimal"/>
      <w:lvlText w:val=""/>
      <w:lvlJc w:val="left"/>
    </w:lvl>
    <w:lvl w:ilvl="4" w:tplc="B6EA9C1C">
      <w:numFmt w:val="decimal"/>
      <w:lvlText w:val=""/>
      <w:lvlJc w:val="left"/>
    </w:lvl>
    <w:lvl w:ilvl="5" w:tplc="76008010">
      <w:numFmt w:val="decimal"/>
      <w:lvlText w:val=""/>
      <w:lvlJc w:val="left"/>
    </w:lvl>
    <w:lvl w:ilvl="6" w:tplc="823C96B2">
      <w:numFmt w:val="decimal"/>
      <w:lvlText w:val=""/>
      <w:lvlJc w:val="left"/>
    </w:lvl>
    <w:lvl w:ilvl="7" w:tplc="97307B62">
      <w:numFmt w:val="decimal"/>
      <w:lvlText w:val=""/>
      <w:lvlJc w:val="left"/>
    </w:lvl>
    <w:lvl w:ilvl="8" w:tplc="EEE44964">
      <w:numFmt w:val="decimal"/>
      <w:lvlText w:val=""/>
      <w:lvlJc w:val="left"/>
    </w:lvl>
  </w:abstractNum>
  <w:abstractNum w:abstractNumId="29">
    <w:nsid w:val="00007A5A"/>
    <w:multiLevelType w:val="hybridMultilevel"/>
    <w:tmpl w:val="7F6CD2CE"/>
    <w:lvl w:ilvl="0" w:tplc="D5025864">
      <w:start w:val="1"/>
      <w:numFmt w:val="bullet"/>
      <w:lvlText w:val="-"/>
      <w:lvlJc w:val="left"/>
    </w:lvl>
    <w:lvl w:ilvl="1" w:tplc="4900E736">
      <w:numFmt w:val="decimal"/>
      <w:lvlText w:val=""/>
      <w:lvlJc w:val="left"/>
    </w:lvl>
    <w:lvl w:ilvl="2" w:tplc="7FBE3584">
      <w:numFmt w:val="decimal"/>
      <w:lvlText w:val=""/>
      <w:lvlJc w:val="left"/>
    </w:lvl>
    <w:lvl w:ilvl="3" w:tplc="50961572">
      <w:numFmt w:val="decimal"/>
      <w:lvlText w:val=""/>
      <w:lvlJc w:val="left"/>
    </w:lvl>
    <w:lvl w:ilvl="4" w:tplc="FB847904">
      <w:numFmt w:val="decimal"/>
      <w:lvlText w:val=""/>
      <w:lvlJc w:val="left"/>
    </w:lvl>
    <w:lvl w:ilvl="5" w:tplc="2D8002A2">
      <w:numFmt w:val="decimal"/>
      <w:lvlText w:val=""/>
      <w:lvlJc w:val="left"/>
    </w:lvl>
    <w:lvl w:ilvl="6" w:tplc="71A08BBA">
      <w:numFmt w:val="decimal"/>
      <w:lvlText w:val=""/>
      <w:lvlJc w:val="left"/>
    </w:lvl>
    <w:lvl w:ilvl="7" w:tplc="FDEC0BD6">
      <w:numFmt w:val="decimal"/>
      <w:lvlText w:val=""/>
      <w:lvlJc w:val="left"/>
    </w:lvl>
    <w:lvl w:ilvl="8" w:tplc="534637C2">
      <w:numFmt w:val="decimal"/>
      <w:lvlText w:val=""/>
      <w:lvlJc w:val="left"/>
    </w:lvl>
  </w:abstractNum>
  <w:abstractNum w:abstractNumId="30">
    <w:nsid w:val="00007F96"/>
    <w:multiLevelType w:val="hybridMultilevel"/>
    <w:tmpl w:val="7CEC002A"/>
    <w:lvl w:ilvl="0" w:tplc="84DC9600">
      <w:start w:val="1"/>
      <w:numFmt w:val="bullet"/>
      <w:lvlText w:val="-"/>
      <w:lvlJc w:val="left"/>
    </w:lvl>
    <w:lvl w:ilvl="1" w:tplc="F7D64EF0">
      <w:start w:val="1"/>
      <w:numFmt w:val="bullet"/>
      <w:lvlText w:val="&amp;"/>
      <w:lvlJc w:val="left"/>
    </w:lvl>
    <w:lvl w:ilvl="2" w:tplc="B4E43C10">
      <w:numFmt w:val="decimal"/>
      <w:lvlText w:val=""/>
      <w:lvlJc w:val="left"/>
    </w:lvl>
    <w:lvl w:ilvl="3" w:tplc="81E473B2">
      <w:numFmt w:val="decimal"/>
      <w:lvlText w:val=""/>
      <w:lvlJc w:val="left"/>
    </w:lvl>
    <w:lvl w:ilvl="4" w:tplc="F416AD94">
      <w:numFmt w:val="decimal"/>
      <w:lvlText w:val=""/>
      <w:lvlJc w:val="left"/>
    </w:lvl>
    <w:lvl w:ilvl="5" w:tplc="A9EC3808">
      <w:numFmt w:val="decimal"/>
      <w:lvlText w:val=""/>
      <w:lvlJc w:val="left"/>
    </w:lvl>
    <w:lvl w:ilvl="6" w:tplc="0F74500E">
      <w:numFmt w:val="decimal"/>
      <w:lvlText w:val=""/>
      <w:lvlJc w:val="left"/>
    </w:lvl>
    <w:lvl w:ilvl="7" w:tplc="B34049BA">
      <w:numFmt w:val="decimal"/>
      <w:lvlText w:val=""/>
      <w:lvlJc w:val="left"/>
    </w:lvl>
    <w:lvl w:ilvl="8" w:tplc="D5301A76">
      <w:numFmt w:val="decimal"/>
      <w:lvlText w:val=""/>
      <w:lvlJc w:val="left"/>
    </w:lvl>
  </w:abstractNum>
  <w:abstractNum w:abstractNumId="31">
    <w:nsid w:val="00007FF5"/>
    <w:multiLevelType w:val="hybridMultilevel"/>
    <w:tmpl w:val="6F22FA3C"/>
    <w:lvl w:ilvl="0" w:tplc="5B36B1B4">
      <w:start w:val="1"/>
      <w:numFmt w:val="bullet"/>
      <w:lvlText w:val="-"/>
      <w:lvlJc w:val="left"/>
    </w:lvl>
    <w:lvl w:ilvl="1" w:tplc="F5E29BD6">
      <w:numFmt w:val="decimal"/>
      <w:lvlText w:val=""/>
      <w:lvlJc w:val="left"/>
    </w:lvl>
    <w:lvl w:ilvl="2" w:tplc="DF4262A4">
      <w:numFmt w:val="decimal"/>
      <w:lvlText w:val=""/>
      <w:lvlJc w:val="left"/>
    </w:lvl>
    <w:lvl w:ilvl="3" w:tplc="C734AAE8">
      <w:numFmt w:val="decimal"/>
      <w:lvlText w:val=""/>
      <w:lvlJc w:val="left"/>
    </w:lvl>
    <w:lvl w:ilvl="4" w:tplc="0AE41E24">
      <w:numFmt w:val="decimal"/>
      <w:lvlText w:val=""/>
      <w:lvlJc w:val="left"/>
    </w:lvl>
    <w:lvl w:ilvl="5" w:tplc="9258B9B6">
      <w:numFmt w:val="decimal"/>
      <w:lvlText w:val=""/>
      <w:lvlJc w:val="left"/>
    </w:lvl>
    <w:lvl w:ilvl="6" w:tplc="200856BC">
      <w:numFmt w:val="decimal"/>
      <w:lvlText w:val=""/>
      <w:lvlJc w:val="left"/>
    </w:lvl>
    <w:lvl w:ilvl="7" w:tplc="CE2C1984">
      <w:numFmt w:val="decimal"/>
      <w:lvlText w:val=""/>
      <w:lvlJc w:val="left"/>
    </w:lvl>
    <w:lvl w:ilvl="8" w:tplc="2F068944">
      <w:numFmt w:val="decimal"/>
      <w:lvlText w:val=""/>
      <w:lvlJc w:val="left"/>
    </w:lvl>
  </w:abstractNum>
  <w:num w:numId="1">
    <w:abstractNumId w:val="13"/>
  </w:num>
  <w:num w:numId="2">
    <w:abstractNumId w:val="10"/>
  </w:num>
  <w:num w:numId="3">
    <w:abstractNumId w:val="2"/>
  </w:num>
  <w:num w:numId="4">
    <w:abstractNumId w:val="17"/>
  </w:num>
  <w:num w:numId="5">
    <w:abstractNumId w:val="22"/>
  </w:num>
  <w:num w:numId="6">
    <w:abstractNumId w:val="23"/>
  </w:num>
  <w:num w:numId="7">
    <w:abstractNumId w:val="15"/>
  </w:num>
  <w:num w:numId="8">
    <w:abstractNumId w:val="9"/>
  </w:num>
  <w:num w:numId="9">
    <w:abstractNumId w:val="27"/>
  </w:num>
  <w:num w:numId="10">
    <w:abstractNumId w:val="20"/>
  </w:num>
  <w:num w:numId="11">
    <w:abstractNumId w:val="29"/>
  </w:num>
  <w:num w:numId="12">
    <w:abstractNumId w:val="28"/>
  </w:num>
  <w:num w:numId="13">
    <w:abstractNumId w:val="16"/>
  </w:num>
  <w:num w:numId="14">
    <w:abstractNumId w:val="4"/>
  </w:num>
  <w:num w:numId="15">
    <w:abstractNumId w:val="14"/>
  </w:num>
  <w:num w:numId="16">
    <w:abstractNumId w:val="6"/>
  </w:num>
  <w:num w:numId="17">
    <w:abstractNumId w:val="26"/>
  </w:num>
  <w:num w:numId="18">
    <w:abstractNumId w:val="5"/>
  </w:num>
  <w:num w:numId="19">
    <w:abstractNumId w:val="21"/>
  </w:num>
  <w:num w:numId="20">
    <w:abstractNumId w:val="25"/>
  </w:num>
  <w:num w:numId="21">
    <w:abstractNumId w:val="30"/>
  </w:num>
  <w:num w:numId="22">
    <w:abstractNumId w:val="31"/>
  </w:num>
  <w:num w:numId="23">
    <w:abstractNumId w:val="18"/>
  </w:num>
  <w:num w:numId="24">
    <w:abstractNumId w:val="12"/>
  </w:num>
  <w:num w:numId="25">
    <w:abstractNumId w:val="7"/>
  </w:num>
  <w:num w:numId="26">
    <w:abstractNumId w:val="8"/>
  </w:num>
  <w:num w:numId="27">
    <w:abstractNumId w:val="24"/>
  </w:num>
  <w:num w:numId="28">
    <w:abstractNumId w:val="0"/>
  </w:num>
  <w:num w:numId="29">
    <w:abstractNumId w:val="11"/>
  </w:num>
  <w:num w:numId="30">
    <w:abstractNumId w:val="3"/>
  </w:num>
  <w:num w:numId="31">
    <w:abstractNumId w:val="19"/>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6986"/>
    <w:rsid w:val="00386986"/>
    <w:rsid w:val="004E7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2018-11-22T07:51:00Z</dcterms:created>
  <dcterms:modified xsi:type="dcterms:W3CDTF">2018-11-22T07:51:00Z</dcterms:modified>
</cp:coreProperties>
</file>