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D5" w:rsidRDefault="00455FD5">
      <w:pPr>
        <w:spacing w:after="0" w:line="240" w:lineRule="auto"/>
        <w:jc w:val="center"/>
        <w:rPr>
          <w:rFonts w:ascii="Californian FB" w:hAnsi="Californian FB" w:cs="Times New Roman"/>
          <w:b/>
          <w:sz w:val="26"/>
          <w:szCs w:val="26"/>
        </w:rPr>
      </w:pPr>
    </w:p>
    <w:p w:rsidR="00C440F7" w:rsidRDefault="00A84CCA">
      <w:pPr>
        <w:spacing w:after="0" w:line="240" w:lineRule="auto"/>
        <w:jc w:val="center"/>
        <w:rPr>
          <w:rFonts w:ascii="Californian FB" w:hAnsi="Californian FB" w:cs="Times New Roman"/>
          <w:b/>
          <w:sz w:val="26"/>
          <w:szCs w:val="26"/>
        </w:rPr>
      </w:pPr>
      <w:r>
        <w:rPr>
          <w:rFonts w:ascii="Californian FB" w:hAnsi="Californian FB" w:cs="Times New Roman"/>
          <w:b/>
          <w:noProof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-421640</wp:posOffset>
            </wp:positionV>
            <wp:extent cx="1198710" cy="1337018"/>
            <wp:effectExtent l="95250" t="95250" r="97155" b="92075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 b="16718"/>
                    <a:stretch>
                      <a:fillRect/>
                    </a:stretch>
                  </pic:blipFill>
                  <pic:spPr>
                    <a:xfrm>
                      <a:off x="0" y="0"/>
                      <a:ext cx="1198710" cy="1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 w:cs="Times New Roman"/>
          <w:b/>
          <w:sz w:val="26"/>
          <w:szCs w:val="26"/>
        </w:rPr>
        <w:t>TAMAYO</w:t>
      </w:r>
    </w:p>
    <w:p w:rsidR="00455FD5" w:rsidRDefault="00455FD5">
      <w:pPr>
        <w:spacing w:after="0" w:line="240" w:lineRule="auto"/>
        <w:jc w:val="center"/>
        <w:rPr>
          <w:rFonts w:ascii="Californian FB" w:hAnsi="Californian FB" w:cs="Times New Roman"/>
          <w:b/>
          <w:sz w:val="26"/>
          <w:szCs w:val="26"/>
        </w:rPr>
      </w:pPr>
    </w:p>
    <w:p w:rsidR="00C440F7" w:rsidRDefault="00A84CCA">
      <w:pPr>
        <w:spacing w:after="0" w:line="240" w:lineRule="auto"/>
        <w:jc w:val="center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b/>
          <w:color w:val="002060"/>
          <w:sz w:val="26"/>
          <w:szCs w:val="26"/>
        </w:rPr>
        <w:t>Email Address</w:t>
      </w:r>
      <w:r>
        <w:rPr>
          <w:rFonts w:ascii="Californian FB" w:hAnsi="Californian FB" w:cs="Times New Roman"/>
          <w:color w:val="002060"/>
          <w:sz w:val="26"/>
          <w:szCs w:val="26"/>
        </w:rPr>
        <w:t xml:space="preserve">: </w:t>
      </w:r>
      <w:hyperlink r:id="rId8" w:history="1">
        <w:r w:rsidR="00455FD5" w:rsidRPr="00DB783C">
          <w:rPr>
            <w:rStyle w:val="Hyperlink"/>
            <w:rFonts w:ascii="Californian FB" w:hAnsi="Californian FB" w:cs="Times New Roman"/>
            <w:sz w:val="26"/>
            <w:szCs w:val="26"/>
          </w:rPr>
          <w:t>Tamayo.384925@2freemail.com</w:t>
        </w:r>
      </w:hyperlink>
      <w:r w:rsidR="00455FD5">
        <w:rPr>
          <w:rFonts w:ascii="Californian FB" w:hAnsi="Californian FB" w:cs="Times New Roman"/>
          <w:sz w:val="26"/>
          <w:szCs w:val="26"/>
        </w:rPr>
        <w:t xml:space="preserve"> </w:t>
      </w:r>
    </w:p>
    <w:p w:rsidR="00C440F7" w:rsidRDefault="00C440F7">
      <w:pPr>
        <w:pBdr>
          <w:bottom w:val="single" w:sz="12" w:space="1" w:color="auto"/>
        </w:pBdr>
        <w:spacing w:after="0"/>
        <w:jc w:val="center"/>
        <w:rPr>
          <w:rFonts w:ascii="Californian FB" w:hAnsi="Californian FB" w:cs="Times New Roman"/>
          <w:sz w:val="26"/>
          <w:szCs w:val="26"/>
        </w:rPr>
      </w:pPr>
    </w:p>
    <w:p w:rsidR="00C440F7" w:rsidRDefault="00C440F7">
      <w:pPr>
        <w:spacing w:line="360" w:lineRule="auto"/>
        <w:rPr>
          <w:rFonts w:ascii="Californian FB" w:hAnsi="Californian FB" w:cs="Times New Roman"/>
          <w:sz w:val="26"/>
          <w:szCs w:val="26"/>
          <w:u w:val="single"/>
        </w:rPr>
      </w:pPr>
    </w:p>
    <w:p w:rsidR="00C440F7" w:rsidRDefault="00A84CCA">
      <w:pPr>
        <w:spacing w:line="360" w:lineRule="auto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b/>
          <w:sz w:val="26"/>
          <w:szCs w:val="26"/>
        </w:rPr>
        <w:t>Professional Objective:</w:t>
      </w:r>
      <w:r>
        <w:rPr>
          <w:rFonts w:ascii="Californian FB" w:hAnsi="Californian FB" w:cs="Times New Roman"/>
          <w:sz w:val="26"/>
          <w:szCs w:val="26"/>
        </w:rPr>
        <w:t xml:space="preserve"> To enhance the knowledge, skills and attitudes needed for a healthcare professional team who worked with precision and accuracy.</w:t>
      </w:r>
    </w:p>
    <w:p w:rsidR="00C440F7" w:rsidRDefault="00A84CCA">
      <w:pPr>
        <w:jc w:val="both"/>
        <w:rPr>
          <w:rFonts w:ascii="Californian FB" w:hAnsi="Californian FB" w:cs="Times New Roman"/>
          <w:b/>
          <w:bCs/>
          <w:sz w:val="26"/>
          <w:szCs w:val="26"/>
        </w:rPr>
      </w:pPr>
      <w:r>
        <w:rPr>
          <w:rFonts w:ascii="Californian FB" w:hAnsi="Californian FB" w:cs="Times New Roman"/>
          <w:b/>
          <w:bCs/>
          <w:sz w:val="26"/>
          <w:szCs w:val="26"/>
        </w:rPr>
        <w:t>CAREER OBJECTIVE</w:t>
      </w:r>
    </w:p>
    <w:p w:rsidR="00C440F7" w:rsidRDefault="00A84CCA">
      <w:pPr>
        <w:ind w:firstLine="720"/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>Licensed Medical Laboratory Technologist, under Health Authority Abu Dhabi (HAAD), with a proficient clinical</w:t>
      </w:r>
      <w:r>
        <w:rPr>
          <w:rFonts w:ascii="Californian FB" w:hAnsi="Californian FB" w:cs="Times New Roman"/>
          <w:sz w:val="26"/>
          <w:szCs w:val="26"/>
        </w:rPr>
        <w:t xml:space="preserve"> experience of 2 years in a routine laboratory setting. </w:t>
      </w:r>
    </w:p>
    <w:p w:rsidR="00C440F7" w:rsidRDefault="00C440F7">
      <w:pPr>
        <w:ind w:firstLine="720"/>
        <w:jc w:val="both"/>
        <w:rPr>
          <w:rFonts w:ascii="Californian FB" w:hAnsi="Californian FB" w:cs="Times New Roman"/>
          <w:sz w:val="26"/>
          <w:szCs w:val="26"/>
        </w:rPr>
      </w:pPr>
    </w:p>
    <w:p w:rsidR="00C440F7" w:rsidRDefault="00A84CCA">
      <w:pPr>
        <w:spacing w:line="240" w:lineRule="auto"/>
        <w:ind w:firstLine="720"/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>Extensive experience in running both Biochemistry and Immuno-Serology Testing for clinical and medical patients. Trained to do troubleshooting and maintenance on certain laboratory equipments.</w:t>
      </w:r>
    </w:p>
    <w:p w:rsidR="00C440F7" w:rsidRDefault="00C440F7">
      <w:pPr>
        <w:spacing w:line="240" w:lineRule="auto"/>
        <w:ind w:firstLine="720"/>
        <w:jc w:val="both"/>
        <w:rPr>
          <w:rFonts w:ascii="Californian FB" w:hAnsi="Californian FB" w:cs="Times New Roman"/>
          <w:sz w:val="26"/>
          <w:szCs w:val="26"/>
        </w:rPr>
      </w:pPr>
    </w:p>
    <w:p w:rsidR="00C440F7" w:rsidRDefault="00A84CCA">
      <w:pPr>
        <w:widowControl w:val="0"/>
        <w:suppressAutoHyphens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</w:t>
      </w:r>
      <w:r>
        <w:rPr>
          <w:rFonts w:ascii="Arial" w:hAnsi="Arial" w:cs="Arial"/>
          <w:sz w:val="24"/>
          <w:szCs w:val="24"/>
        </w:rPr>
        <w:t>uter literate: Microsoft Word, Microsoft</w:t>
      </w:r>
      <w:r>
        <w:rPr>
          <w:rFonts w:ascii="Arial" w:hAnsi="Arial" w:cs="Arial"/>
        </w:rPr>
        <w:t xml:space="preserve"> Excel and Microsoft PowerPoint</w:t>
      </w:r>
    </w:p>
    <w:p w:rsidR="00C440F7" w:rsidRDefault="00A84CCA">
      <w:pPr>
        <w:widowControl w:val="0"/>
        <w:suppressAutoHyphens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learner,</w:t>
      </w:r>
      <w:r>
        <w:rPr>
          <w:rFonts w:ascii="Arial" w:hAnsi="Arial" w:cs="Arial"/>
          <w:color w:val="141823"/>
          <w:sz w:val="24"/>
          <w:szCs w:val="24"/>
        </w:rPr>
        <w:t>willing</w:t>
      </w:r>
      <w:r>
        <w:rPr>
          <w:rFonts w:ascii="Arial" w:hAnsi="Arial" w:cs="Arial"/>
          <w:color w:val="141823"/>
          <w:sz w:val="24"/>
          <w:szCs w:val="24"/>
        </w:rPr>
        <w:t xml:space="preserve"> to train and be trained, shows great sense of responsibility in assigned tasks, can work under pressure, patient and hardworking and have good interpersonal relationship</w:t>
      </w:r>
    </w:p>
    <w:p w:rsidR="00C440F7" w:rsidRDefault="00A84CCA">
      <w:pPr>
        <w:ind w:firstLine="420"/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>However, I manage to work in different departments that convey in the laboratory whic</w:t>
      </w:r>
      <w:r>
        <w:rPr>
          <w:rFonts w:ascii="Californian FB" w:hAnsi="Californian FB" w:cs="Times New Roman"/>
          <w:sz w:val="26"/>
          <w:szCs w:val="26"/>
        </w:rPr>
        <w:t>h includes the following departments:</w:t>
      </w:r>
    </w:p>
    <w:p w:rsidR="00C440F7" w:rsidRDefault="00A84CCA">
      <w:pPr>
        <w:pStyle w:val="ListParagraph"/>
        <w:numPr>
          <w:ilvl w:val="0"/>
          <w:numId w:val="7"/>
        </w:num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 xml:space="preserve">Phlebotomy </w:t>
      </w:r>
    </w:p>
    <w:p w:rsidR="00C440F7" w:rsidRDefault="00A84CCA">
      <w:pPr>
        <w:pStyle w:val="ListParagraph"/>
        <w:numPr>
          <w:ilvl w:val="0"/>
          <w:numId w:val="7"/>
        </w:num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>Coagulation</w:t>
      </w:r>
    </w:p>
    <w:p w:rsidR="00C440F7" w:rsidRDefault="00A84CCA">
      <w:pPr>
        <w:pStyle w:val="ListParagraph"/>
        <w:numPr>
          <w:ilvl w:val="0"/>
          <w:numId w:val="7"/>
        </w:num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>Hematology</w:t>
      </w:r>
    </w:p>
    <w:p w:rsidR="00C440F7" w:rsidRDefault="00A84CCA">
      <w:pPr>
        <w:pStyle w:val="ListParagraph"/>
        <w:numPr>
          <w:ilvl w:val="0"/>
          <w:numId w:val="7"/>
        </w:num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>Clinical Microscopy and Clinical Microbiology</w:t>
      </w:r>
    </w:p>
    <w:p w:rsidR="00C440F7" w:rsidRDefault="00A84CCA">
      <w:pPr>
        <w:pStyle w:val="ListParagraph"/>
        <w:numPr>
          <w:ilvl w:val="0"/>
          <w:numId w:val="7"/>
        </w:num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 xml:space="preserve"> Blood bank</w:t>
      </w:r>
    </w:p>
    <w:p w:rsidR="00C440F7" w:rsidRDefault="00A84CCA">
      <w:pPr>
        <w:pStyle w:val="ListParagraph"/>
        <w:numPr>
          <w:ilvl w:val="0"/>
          <w:numId w:val="7"/>
        </w:num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>Biochemistry/ Immunology and Serology.</w:t>
      </w:r>
    </w:p>
    <w:p w:rsidR="00C440F7" w:rsidRDefault="00C440F7">
      <w:pPr>
        <w:jc w:val="both"/>
        <w:rPr>
          <w:rFonts w:ascii="Californian FB" w:hAnsi="Californian FB" w:cs="Times New Roman"/>
          <w:sz w:val="26"/>
          <w:szCs w:val="26"/>
        </w:rPr>
      </w:pPr>
    </w:p>
    <w:p w:rsidR="00C440F7" w:rsidRDefault="00C440F7">
      <w:pPr>
        <w:jc w:val="both"/>
        <w:rPr>
          <w:rFonts w:ascii="Californian FB" w:hAnsi="Californian FB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BFBFBF"/>
        <w:tblLook w:val="04A0"/>
      </w:tblPr>
      <w:tblGrid>
        <w:gridCol w:w="9054"/>
      </w:tblGrid>
      <w:tr w:rsidR="00C440F7">
        <w:trPr>
          <w:jc w:val="center"/>
        </w:trPr>
        <w:tc>
          <w:tcPr>
            <w:tcW w:w="9054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:rsidR="00C440F7" w:rsidRDefault="00A84CCA">
            <w:pPr>
              <w:widowControl w:val="0"/>
              <w:tabs>
                <w:tab w:val="left" w:pos="2700"/>
              </w:tabs>
              <w:jc w:val="center"/>
              <w:rPr>
                <w:rFonts w:ascii="Brush Script MT" w:eastAsia="Times New Roman" w:hAnsi="Brush Script 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ush Script MT" w:eastAsia="Times New Roman" w:hAnsi="Brush Script MT"/>
                <w:b/>
                <w:bCs/>
                <w:color w:val="000000"/>
                <w:sz w:val="32"/>
                <w:szCs w:val="32"/>
              </w:rPr>
              <w:lastRenderedPageBreak/>
              <w:t>WORK EXPERIENCE</w:t>
            </w:r>
          </w:p>
        </w:tc>
      </w:tr>
    </w:tbl>
    <w:p w:rsidR="00C440F7" w:rsidRDefault="00A84CCA">
      <w:pPr>
        <w:tabs>
          <w:tab w:val="left" w:pos="1305"/>
        </w:tabs>
        <w:jc w:val="both"/>
        <w:rPr>
          <w:rFonts w:ascii="Brush Script MT" w:hAnsi="Brush Script MT" w:cs="Arial"/>
          <w:b/>
          <w:i/>
          <w:sz w:val="32"/>
          <w:szCs w:val="32"/>
        </w:rPr>
      </w:pPr>
      <w:r>
        <w:rPr>
          <w:rFonts w:ascii="Brush Script MT" w:hAnsi="Brush Script MT" w:cs="Arial"/>
          <w:b/>
          <w:i/>
          <w:sz w:val="32"/>
          <w:szCs w:val="32"/>
        </w:rPr>
        <w:tab/>
      </w:r>
    </w:p>
    <w:p w:rsidR="00C440F7" w:rsidRDefault="00A84CCA" w:rsidP="00455FD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Company Name:  </w:t>
      </w:r>
      <w:r>
        <w:rPr>
          <w:rFonts w:ascii="Arial" w:hAnsi="Arial" w:cs="Arial"/>
          <w:b/>
          <w:bCs/>
          <w:i/>
          <w:iCs/>
        </w:rPr>
        <w:t xml:space="preserve"> Pangasinan-Philippines</w:t>
      </w:r>
    </w:p>
    <w:p w:rsidR="00C440F7" w:rsidRDefault="00A84CCA">
      <w:pPr>
        <w:pStyle w:val="HTMLPreformatted"/>
        <w:numPr>
          <w:ilvl w:val="0"/>
          <w:numId w:val="8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 Medical Technologist</w:t>
      </w:r>
    </w:p>
    <w:p w:rsidR="00C440F7" w:rsidRDefault="00A84CCA">
      <w:pPr>
        <w:pStyle w:val="HTMLPreformatted"/>
        <w:numPr>
          <w:ilvl w:val="0"/>
          <w:numId w:val="8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Inclusive date of Employment: June 20, 2016 - present</w:t>
      </w:r>
    </w:p>
    <w:p w:rsidR="00C440F7" w:rsidRDefault="00C440F7">
      <w:pPr>
        <w:spacing w:line="480" w:lineRule="auto"/>
        <w:jc w:val="both"/>
        <w:rPr>
          <w:rFonts w:ascii="Arial Black" w:hAnsi="Arial Black" w:cs="Arial"/>
          <w:bCs/>
          <w:i/>
          <w:iCs/>
          <w:sz w:val="24"/>
          <w:szCs w:val="24"/>
          <w:u w:val="thick"/>
        </w:rPr>
      </w:pPr>
    </w:p>
    <w:p w:rsidR="00C440F7" w:rsidRDefault="00A84CCA">
      <w:pPr>
        <w:spacing w:line="480" w:lineRule="auto"/>
        <w:jc w:val="both"/>
        <w:rPr>
          <w:rFonts w:ascii="Brush Script MT" w:hAnsi="Brush Script MT" w:cs="Arial"/>
          <w:b/>
          <w:bCs/>
          <w:i/>
          <w:iCs/>
          <w:sz w:val="32"/>
          <w:szCs w:val="32"/>
        </w:rPr>
      </w:pPr>
      <w:r>
        <w:rPr>
          <w:rFonts w:ascii="Brush Script MT" w:hAnsi="Brush Script MT" w:cs="Arial"/>
          <w:b/>
          <w:bCs/>
          <w:i/>
          <w:iCs/>
          <w:sz w:val="32"/>
          <w:szCs w:val="32"/>
        </w:rPr>
        <w:t>Responsibilities: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333333"/>
          <w:sz w:val="24"/>
          <w:szCs w:val="24"/>
          <w:lang w:val="en-PH" w:eastAsia="en-PH"/>
        </w:rPr>
      </w:pPr>
      <w:r>
        <w:rPr>
          <w:rFonts w:ascii="Arial" w:hAnsi="Arial" w:cs="Arial"/>
          <w:color w:val="333333"/>
          <w:sz w:val="24"/>
          <w:szCs w:val="24"/>
        </w:rPr>
        <w:t>Collect samples of blood, urine and spinal fluid from patients and perform</w:t>
      </w:r>
      <w:r>
        <w:rPr>
          <w:rFonts w:ascii="Arial" w:hAnsi="Arial" w:cs="Arial"/>
          <w:color w:val="333333"/>
          <w:sz w:val="24"/>
          <w:szCs w:val="24"/>
        </w:rPr>
        <w:t xml:space="preserve"> various laboratory tests depending upon the disease the patient is suffering from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Perform all kinds of tests like microscopic tests, bacteriological tests and chemical tests to check the composition of the biological samples in the laboratories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Analyze th</w:t>
      </w:r>
      <w:r>
        <w:rPr>
          <w:rFonts w:ascii="Arial" w:hAnsi="Arial" w:cs="Arial"/>
          <w:color w:val="333333"/>
          <w:sz w:val="24"/>
          <w:szCs w:val="24"/>
        </w:rPr>
        <w:t>e tests that have been performed and provide relevant results that may pertain in diagnosis, prevention, and treatment of diseases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Check the blood group and blood type and help in successful blood transfusion for patients suffering from severe diseases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Che</w:t>
      </w:r>
      <w:r>
        <w:rPr>
          <w:rFonts w:ascii="Arial" w:hAnsi="Arial" w:cs="Arial"/>
          <w:color w:val="333333"/>
          <w:sz w:val="24"/>
          <w:szCs w:val="24"/>
        </w:rPr>
        <w:t>ck and look after the maintenance of all kinds of equipments used in the laboratories for performing various tests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Make sure that required chemicals and infrastructure are available in the laboratories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color w:val="444444"/>
          <w:sz w:val="24"/>
          <w:szCs w:val="24"/>
          <w:lang w:val="en-PH" w:eastAsia="en-PH"/>
        </w:rPr>
      </w:pPr>
      <w:r>
        <w:rPr>
          <w:rFonts w:ascii="Arial" w:hAnsi="Arial" w:cs="Arial"/>
          <w:color w:val="444444"/>
          <w:sz w:val="24"/>
          <w:szCs w:val="24"/>
        </w:rPr>
        <w:t>Create, set, and monitor testing machines during proce</w:t>
      </w:r>
      <w:r>
        <w:rPr>
          <w:rFonts w:ascii="Arial" w:hAnsi="Arial" w:cs="Arial"/>
          <w:color w:val="444444"/>
          <w:sz w:val="24"/>
          <w:szCs w:val="24"/>
        </w:rPr>
        <w:t>dures to prevent inaccuracy in results due to malfunctioning equipment</w:t>
      </w:r>
    </w:p>
    <w:p w:rsidR="00C440F7" w:rsidRDefault="00A84CCA">
      <w:pPr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color w:val="444444"/>
          <w:sz w:val="24"/>
          <w:szCs w:val="24"/>
          <w:lang w:val="en-PH" w:eastAsia="en-PH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Ensure the safety of lab results; keep them away from third parties who have no business with them to ensure confidentiality and privacy</w:t>
      </w:r>
    </w:p>
    <w:p w:rsidR="00C440F7" w:rsidRDefault="00C440F7">
      <w:pPr>
        <w:shd w:val="clear" w:color="auto" w:fill="FFFFFF"/>
        <w:spacing w:after="0" w:line="480" w:lineRule="auto"/>
        <w:ind w:left="720"/>
        <w:textAlignment w:val="baseline"/>
        <w:rPr>
          <w:rFonts w:ascii="Arial" w:hAnsi="Arial" w:cs="Arial"/>
          <w:color w:val="444444"/>
          <w:sz w:val="24"/>
          <w:szCs w:val="24"/>
          <w:lang w:val="en-PH" w:eastAsia="en-PH"/>
        </w:rPr>
      </w:pPr>
    </w:p>
    <w:p w:rsidR="00C440F7" w:rsidRDefault="00A84CCA">
      <w:pPr>
        <w:spacing w:line="480" w:lineRule="auto"/>
        <w:jc w:val="both"/>
        <w:rPr>
          <w:rFonts w:ascii="Brush Script MT" w:hAnsi="Brush Script MT" w:cs="Arial"/>
          <w:b/>
          <w:bCs/>
          <w:i/>
          <w:iCs/>
          <w:sz w:val="32"/>
          <w:szCs w:val="32"/>
        </w:rPr>
      </w:pPr>
      <w:r>
        <w:rPr>
          <w:rFonts w:ascii="Brush Script MT" w:hAnsi="Brush Script MT" w:cs="Arial"/>
          <w:b/>
          <w:bCs/>
          <w:i/>
          <w:iCs/>
          <w:sz w:val="32"/>
          <w:szCs w:val="32"/>
        </w:rPr>
        <w:t xml:space="preserve">Cases Handled:                                  </w:t>
      </w:r>
    </w:p>
    <w:p w:rsidR="00C440F7" w:rsidRDefault="00A84CC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color w:val="000000"/>
          <w:lang w:val="en-PH" w:eastAsia="en-PH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n-PH" w:eastAsia="en-PH"/>
        </w:rPr>
        <w:t>HEMATOLOGY</w:t>
      </w:r>
      <w:r>
        <w:rPr>
          <w:rFonts w:ascii="Arial" w:hAnsi="Arial" w:cs="Arial"/>
          <w:b/>
          <w:color w:val="000000"/>
          <w:sz w:val="24"/>
          <w:szCs w:val="24"/>
          <w:lang w:val="en-PH" w:eastAsia="en-PH"/>
        </w:rPr>
        <w:t xml:space="preserve"> </w:t>
      </w:r>
    </w:p>
    <w:p w:rsidR="00C440F7" w:rsidRDefault="00A84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rPr>
          <w:rFonts w:ascii="Arial" w:hAnsi="Arial" w:cs="Arial"/>
          <w:color w:val="000000"/>
          <w:sz w:val="24"/>
          <w:szCs w:val="24"/>
          <w:lang w:val="en-PH" w:eastAsia="en-PH"/>
        </w:rPr>
      </w:pPr>
      <w:r>
        <w:rPr>
          <w:rFonts w:ascii="Arial" w:hAnsi="Arial" w:cs="Arial"/>
          <w:b/>
          <w:color w:val="000000"/>
          <w:lang w:val="en-PH" w:eastAsia="en-PH"/>
        </w:rPr>
        <w:tab/>
      </w:r>
      <w:r>
        <w:rPr>
          <w:rFonts w:ascii="Arial" w:hAnsi="Arial" w:cs="Arial"/>
          <w:b/>
          <w:color w:val="000000"/>
          <w:lang w:val="en-PH"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val="en-PH" w:eastAsia="en-PH"/>
        </w:rPr>
        <w:t>Executed ABO and Rh typing, Complete blood count and platelet count, ESR (Westergren),Peripheral Blood Smear.</w:t>
      </w:r>
    </w:p>
    <w:p w:rsidR="00C440F7" w:rsidRDefault="00A84CC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color w:val="000000"/>
          <w:lang w:val="en-PH" w:eastAsia="en-PH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n-PH" w:eastAsia="en-PH"/>
        </w:rPr>
        <w:t>CLINICAL MICROSCOPY</w:t>
      </w:r>
    </w:p>
    <w:p w:rsidR="00C440F7" w:rsidRDefault="00A84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rPr>
          <w:rFonts w:ascii="Arial" w:hAnsi="Arial" w:cs="Arial"/>
          <w:color w:val="000000"/>
          <w:sz w:val="24"/>
          <w:szCs w:val="24"/>
          <w:lang w:val="en-PH" w:eastAsia="en-PH"/>
        </w:rPr>
      </w:pPr>
      <w:r>
        <w:rPr>
          <w:rFonts w:ascii="Arial" w:hAnsi="Arial" w:cs="Arial"/>
          <w:b/>
          <w:color w:val="000000"/>
          <w:lang w:val="en-PH" w:eastAsia="en-PH"/>
        </w:rPr>
        <w:tab/>
      </w:r>
      <w:r>
        <w:rPr>
          <w:rFonts w:ascii="Arial" w:hAnsi="Arial" w:cs="Arial"/>
          <w:b/>
          <w:color w:val="000000"/>
          <w:lang w:val="en-PH" w:eastAsia="en-PH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Executed routine urinalysis and fecalysis</w:t>
      </w:r>
      <w:r>
        <w:rPr>
          <w:rFonts w:ascii="Arial" w:hAnsi="Arial" w:cs="Arial"/>
          <w:color w:val="000000"/>
          <w:sz w:val="24"/>
          <w:szCs w:val="24"/>
          <w:lang w:val="en-PH" w:eastAsia="en-PH"/>
        </w:rPr>
        <w:t xml:space="preserve"> </w:t>
      </w:r>
    </w:p>
    <w:p w:rsidR="00C440F7" w:rsidRDefault="00A84CCA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color w:val="000000"/>
          <w:lang w:val="en-PH" w:eastAsia="en-PH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n-PH" w:eastAsia="en-PH"/>
        </w:rPr>
        <w:t>Blood Bank</w:t>
      </w:r>
    </w:p>
    <w:p w:rsidR="00C440F7" w:rsidRDefault="00A84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rPr>
          <w:rFonts w:ascii="Arial" w:hAnsi="Arial" w:cs="Arial"/>
          <w:color w:val="000000"/>
          <w:sz w:val="24"/>
          <w:szCs w:val="24"/>
          <w:lang w:val="en-PH" w:eastAsia="en-PH"/>
        </w:rPr>
      </w:pPr>
      <w:r>
        <w:rPr>
          <w:rFonts w:ascii="Arial" w:hAnsi="Arial" w:cs="Arial"/>
          <w:color w:val="000000"/>
          <w:lang w:val="en-PH" w:eastAsia="en-PH"/>
        </w:rPr>
        <w:tab/>
      </w:r>
      <w:r>
        <w:rPr>
          <w:rFonts w:ascii="Arial" w:hAnsi="Arial" w:cs="Arial"/>
          <w:color w:val="000000"/>
          <w:lang w:val="en-PH"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val="en-PH" w:eastAsia="en-PH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Executed ABO and Rh typing, Major and Minor crossmatching,</w:t>
      </w:r>
    </w:p>
    <w:p w:rsidR="00C440F7" w:rsidRDefault="00A84CCA">
      <w:pPr>
        <w:pStyle w:val="HTMLPreformatted"/>
        <w:shd w:val="clear" w:color="auto" w:fill="FFFFFF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indirect Coomb's test, donor screening,</w:t>
      </w:r>
    </w:p>
    <w:p w:rsidR="00C440F7" w:rsidRDefault="00A84CCA">
      <w:pPr>
        <w:pStyle w:val="HTMLPreformatted"/>
        <w:numPr>
          <w:ilvl w:val="0"/>
          <w:numId w:val="9"/>
        </w:numPr>
        <w:shd w:val="clear" w:color="auto" w:fill="FFFFFF"/>
        <w:spacing w:line="48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CHEMISTRY AND IMMUNOLOGY</w:t>
      </w:r>
    </w:p>
    <w:p w:rsidR="00C440F7" w:rsidRDefault="00A84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Executed routine chemistry tests, coagulation test, ASO, Typhidot, Dengue, RPR tests, Leptospira test, H. pylori test, </w:t>
      </w:r>
      <w:r>
        <w:rPr>
          <w:rFonts w:ascii="Arial" w:hAnsi="Arial" w:cs="Arial"/>
          <w:color w:val="000000"/>
          <w:sz w:val="24"/>
          <w:szCs w:val="24"/>
        </w:rPr>
        <w:t>Trop I test</w:t>
      </w:r>
    </w:p>
    <w:p w:rsidR="00C440F7" w:rsidRDefault="00A84CCA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MICROBIOLOGY</w:t>
      </w:r>
    </w:p>
    <w:p w:rsidR="00C440F7" w:rsidRDefault="00A84CCA">
      <w:pPr>
        <w:pStyle w:val="HTMLPreformatted"/>
        <w:shd w:val="clear" w:color="auto" w:fill="FFFFFF"/>
        <w:spacing w:line="48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Executed Culture and Sensitivity test, Grams Stain, AFB stain,</w:t>
      </w:r>
    </w:p>
    <w:p w:rsidR="00C440F7" w:rsidRDefault="00C440F7">
      <w:pPr>
        <w:pStyle w:val="HTMLPreformatted"/>
        <w:shd w:val="clear" w:color="auto" w:fill="FFFFFF"/>
        <w:spacing w:line="48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440F7" w:rsidRDefault="00C440F7">
      <w:pPr>
        <w:pStyle w:val="HTMLPreformatted"/>
        <w:shd w:val="clear" w:color="auto" w:fill="FFFFFF"/>
        <w:spacing w:line="48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455FD5" w:rsidRDefault="00455FD5">
      <w:pPr>
        <w:pStyle w:val="HTMLPreformatted"/>
        <w:shd w:val="clear" w:color="auto" w:fill="FFFFFF"/>
        <w:spacing w:line="48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455FD5" w:rsidRDefault="00455FD5">
      <w:pPr>
        <w:pStyle w:val="HTMLPreformatted"/>
        <w:shd w:val="clear" w:color="auto" w:fill="FFFFFF"/>
        <w:spacing w:line="48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440F7" w:rsidRDefault="00A84CCA">
      <w:pPr>
        <w:spacing w:line="480" w:lineRule="auto"/>
        <w:jc w:val="both"/>
        <w:rPr>
          <w:rFonts w:ascii="Brush Script MT" w:hAnsi="Brush Script MT" w:cs="Arial"/>
          <w:sz w:val="32"/>
          <w:szCs w:val="32"/>
        </w:rPr>
      </w:pPr>
      <w:r>
        <w:rPr>
          <w:rFonts w:ascii="Brush Script MT" w:hAnsi="Brush Script MT" w:cs="Arial"/>
          <w:b/>
          <w:bCs/>
          <w:i/>
          <w:iCs/>
          <w:sz w:val="32"/>
          <w:szCs w:val="32"/>
        </w:rPr>
        <w:t>Modalities/Equipments / Techniques  Used:</w:t>
      </w:r>
      <w:r>
        <w:rPr>
          <w:rFonts w:ascii="Brush Script MT" w:hAnsi="Brush Script MT" w:cs="Arial"/>
          <w:sz w:val="32"/>
          <w:szCs w:val="32"/>
        </w:rPr>
        <w:tab/>
      </w:r>
      <w:r>
        <w:rPr>
          <w:rFonts w:ascii="Brush Script MT" w:hAnsi="Brush Script MT" w:cs="Arial"/>
          <w:sz w:val="32"/>
          <w:szCs w:val="32"/>
        </w:rPr>
        <w:tab/>
      </w:r>
      <w:r>
        <w:rPr>
          <w:rFonts w:ascii="Brush Script MT" w:hAnsi="Brush Script MT" w:cs="Arial"/>
          <w:sz w:val="32"/>
          <w:szCs w:val="32"/>
        </w:rPr>
        <w:tab/>
      </w:r>
    </w:p>
    <w:p w:rsidR="00C440F7" w:rsidRDefault="00A84CCA">
      <w:pPr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Hemaltology: Mindray</w:t>
      </w:r>
    </w:p>
    <w:p w:rsidR="00C440F7" w:rsidRDefault="00A84CCA">
      <w:pPr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Clinical Chemistry: Vitros and Humastar</w:t>
      </w:r>
    </w:p>
    <w:p w:rsidR="00C440F7" w:rsidRDefault="00A84CCA">
      <w:pPr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Microbilogy: Biosafety cabinet level 2 for culture and </w:t>
      </w:r>
      <w:r>
        <w:rPr>
          <w:rFonts w:ascii="Arial" w:hAnsi="Arial" w:cs="Arial"/>
          <w:b/>
          <w:bCs/>
        </w:rPr>
        <w:t>sensitivity</w:t>
      </w:r>
    </w:p>
    <w:p w:rsidR="00C440F7" w:rsidRDefault="00A84CCA">
      <w:pPr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Coagulation: Humaclot</w:t>
      </w:r>
    </w:p>
    <w:p w:rsidR="00C440F7" w:rsidRDefault="00A84CCA">
      <w:pPr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Blood Bank: Ortho BioVue System for crossmatching</w:t>
      </w:r>
    </w:p>
    <w:p w:rsidR="00C440F7" w:rsidRDefault="00A84CCA">
      <w:pPr>
        <w:shd w:val="clear" w:color="auto" w:fill="E7E6E6"/>
        <w:ind w:left="720"/>
        <w:jc w:val="center"/>
        <w:rPr>
          <w:rFonts w:ascii="Brush Script MT" w:hAnsi="Brush Script MT"/>
          <w:b/>
          <w:bCs/>
          <w:i/>
          <w:iCs/>
          <w:sz w:val="32"/>
          <w:szCs w:val="32"/>
          <w:u w:val="single"/>
        </w:rPr>
      </w:pPr>
      <w:r>
        <w:rPr>
          <w:rFonts w:ascii="Brush Script MT" w:hAnsi="Brush Script MT"/>
          <w:b/>
          <w:bCs/>
          <w:i/>
          <w:iCs/>
          <w:sz w:val="32"/>
          <w:szCs w:val="32"/>
          <w:u w:val="single"/>
        </w:rPr>
        <w:t>PERSONAL  DATA:</w:t>
      </w:r>
    </w:p>
    <w:p w:rsidR="00C440F7" w:rsidRDefault="00A84CCA">
      <w:pPr>
        <w:numPr>
          <w:ilvl w:val="0"/>
          <w:numId w:val="9"/>
        </w:num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b/>
          <w:bCs/>
          <w:sz w:val="26"/>
          <w:szCs w:val="26"/>
        </w:rPr>
        <w:t>Birthday:</w:t>
      </w:r>
      <w:r>
        <w:rPr>
          <w:rFonts w:ascii="Californian FB" w:hAnsi="Californian FB"/>
          <w:sz w:val="26"/>
          <w:szCs w:val="26"/>
        </w:rPr>
        <w:tab/>
        <w:t>October 11, 1993</w:t>
      </w:r>
    </w:p>
    <w:p w:rsidR="00C440F7" w:rsidRDefault="00A84CCA">
      <w:pPr>
        <w:numPr>
          <w:ilvl w:val="0"/>
          <w:numId w:val="9"/>
        </w:num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b/>
          <w:bCs/>
          <w:sz w:val="26"/>
          <w:szCs w:val="26"/>
        </w:rPr>
        <w:t>Birthplace:</w:t>
      </w:r>
      <w:r>
        <w:rPr>
          <w:rFonts w:ascii="Californian FB" w:hAnsi="Californian FB"/>
          <w:b/>
          <w:bCs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>Malasiqui, Pangasinan</w:t>
      </w:r>
    </w:p>
    <w:p w:rsidR="00C440F7" w:rsidRDefault="00A84CCA">
      <w:pPr>
        <w:numPr>
          <w:ilvl w:val="0"/>
          <w:numId w:val="9"/>
        </w:num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b/>
          <w:bCs/>
          <w:sz w:val="26"/>
          <w:szCs w:val="26"/>
        </w:rPr>
        <w:t>Civil Status:</w:t>
      </w:r>
      <w:r>
        <w:rPr>
          <w:rFonts w:ascii="Californian FB" w:hAnsi="Californian FB"/>
          <w:b/>
          <w:bCs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>Single</w:t>
      </w:r>
    </w:p>
    <w:p w:rsidR="00C440F7" w:rsidRDefault="00A84CCA">
      <w:pPr>
        <w:numPr>
          <w:ilvl w:val="0"/>
          <w:numId w:val="9"/>
        </w:numPr>
        <w:spacing w:after="0" w:line="240" w:lineRule="auto"/>
        <w:jc w:val="both"/>
        <w:rPr>
          <w:rFonts w:ascii="Californian FB" w:eastAsia="SimSun" w:hAnsi="Californian FB"/>
          <w:sz w:val="26"/>
          <w:szCs w:val="26"/>
          <w:lang w:eastAsia="zh-CN"/>
        </w:rPr>
      </w:pPr>
      <w:r>
        <w:rPr>
          <w:rFonts w:ascii="Californian FB" w:hAnsi="Californian FB"/>
          <w:b/>
          <w:bCs/>
          <w:sz w:val="26"/>
          <w:szCs w:val="26"/>
        </w:rPr>
        <w:t>Citizenship:</w:t>
      </w:r>
      <w:r>
        <w:rPr>
          <w:rFonts w:ascii="Californian FB" w:hAnsi="Californian FB"/>
          <w:sz w:val="26"/>
          <w:szCs w:val="26"/>
        </w:rPr>
        <w:tab/>
        <w:t>Filipino</w:t>
      </w:r>
    </w:p>
    <w:p w:rsidR="00C440F7" w:rsidRDefault="00A84CCA">
      <w:pPr>
        <w:numPr>
          <w:ilvl w:val="0"/>
          <w:numId w:val="9"/>
        </w:num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b/>
          <w:bCs/>
          <w:sz w:val="26"/>
          <w:szCs w:val="26"/>
        </w:rPr>
        <w:t>Sex:</w:t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  <w:t>Female</w:t>
      </w:r>
    </w:p>
    <w:p w:rsidR="00C440F7" w:rsidRDefault="00C440F7">
      <w:pPr>
        <w:spacing w:line="480" w:lineRule="auto"/>
        <w:ind w:left="720"/>
        <w:jc w:val="both"/>
        <w:rPr>
          <w:rFonts w:ascii="Arial" w:hAnsi="Arial" w:cs="Arial"/>
          <w:b/>
          <w:bCs/>
        </w:rPr>
      </w:pPr>
    </w:p>
    <w:p w:rsidR="00C440F7" w:rsidRDefault="00C440F7">
      <w:pPr>
        <w:spacing w:after="0" w:line="480" w:lineRule="auto"/>
        <w:ind w:left="720"/>
        <w:jc w:val="both"/>
        <w:rPr>
          <w:rFonts w:ascii="Arial" w:hAnsi="Arial" w:cs="Arial"/>
          <w:b/>
          <w:bCs/>
        </w:rPr>
      </w:pPr>
    </w:p>
    <w:p w:rsidR="00C440F7" w:rsidRDefault="00A84CCA">
      <w:pPr>
        <w:pStyle w:val="Heading3"/>
        <w:shd w:val="clear" w:color="auto" w:fill="BFBFBF"/>
        <w:spacing w:line="480" w:lineRule="auto"/>
        <w:jc w:val="center"/>
        <w:rPr>
          <w:rFonts w:ascii="Brush Script MT" w:hAnsi="Brush Script MT" w:cs="Arial"/>
          <w:sz w:val="32"/>
          <w:szCs w:val="32"/>
        </w:rPr>
      </w:pPr>
      <w:r>
        <w:rPr>
          <w:rFonts w:ascii="Brush Script MT" w:hAnsi="Brush Script MT" w:cs="Arial"/>
          <w:sz w:val="32"/>
          <w:szCs w:val="32"/>
        </w:rPr>
        <w:t xml:space="preserve">Professional License(s) and </w:t>
      </w:r>
      <w:r>
        <w:rPr>
          <w:rFonts w:ascii="Brush Script MT" w:hAnsi="Brush Script MT" w:cs="Arial"/>
          <w:sz w:val="32"/>
          <w:szCs w:val="32"/>
        </w:rPr>
        <w:t>Certifications</w:t>
      </w:r>
    </w:p>
    <w:p w:rsidR="00C440F7" w:rsidRDefault="00A84CCA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Philippine Professional  Regulation Commission (PRC) - Registered</w:t>
      </w:r>
    </w:p>
    <w:p w:rsidR="00C440F7" w:rsidRDefault="00A84CCA">
      <w:pPr>
        <w:pStyle w:val="HTMLPreformatted"/>
        <w:shd w:val="clear" w:color="auto" w:fill="FFFFFF"/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Medical Technologist</w:t>
      </w:r>
    </w:p>
    <w:p w:rsidR="00C440F7" w:rsidRDefault="00A84CCA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License/Certificate Number:</w:t>
      </w:r>
      <w:r>
        <w:rPr>
          <w:rFonts w:ascii="Arial" w:hAnsi="Arial" w:cs="Arial"/>
          <w:sz w:val="24"/>
          <w:szCs w:val="24"/>
          <w:u w:val="thick"/>
        </w:rPr>
        <w:t xml:space="preserve"> 0072171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Valid Until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thick"/>
        </w:rPr>
        <w:t>10/2019</w:t>
      </w:r>
    </w:p>
    <w:p w:rsidR="00C440F7" w:rsidRDefault="00A84CCA">
      <w:pPr>
        <w:pStyle w:val="HTMLPreformatted"/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American Society for Clinical Pathology (ASCPi) – International Medical </w:t>
      </w:r>
      <w:r>
        <w:rPr>
          <w:rFonts w:ascii="Arial" w:hAnsi="Arial" w:cs="Arial"/>
          <w:b/>
          <w:color w:val="000000"/>
          <w:sz w:val="24"/>
          <w:szCs w:val="24"/>
        </w:rPr>
        <w:t>Laboratory Scientist- Ready For HAAD CONVERSION</w:t>
      </w:r>
    </w:p>
    <w:p w:rsidR="00C440F7" w:rsidRDefault="00A84CCA">
      <w:pPr>
        <w:pBdr>
          <w:bottom w:val="single" w:sz="12" w:space="1" w:color="auto"/>
        </w:pBdr>
        <w:spacing w:line="480" w:lineRule="auto"/>
        <w:ind w:firstLine="720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License/Certificate Number:</w:t>
      </w:r>
      <w:r>
        <w:rPr>
          <w:rFonts w:ascii="Arial" w:hAnsi="Arial" w:cs="Arial"/>
          <w:sz w:val="24"/>
          <w:szCs w:val="24"/>
          <w:u w:val="thick"/>
        </w:rPr>
        <w:t xml:space="preserve"> 8942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Valid Until: </w:t>
      </w:r>
      <w:r>
        <w:rPr>
          <w:rFonts w:ascii="Arial" w:hAnsi="Arial" w:cs="Arial"/>
          <w:sz w:val="24"/>
          <w:szCs w:val="24"/>
          <w:u w:val="thick"/>
        </w:rPr>
        <w:t>04/2021</w:t>
      </w:r>
    </w:p>
    <w:p w:rsidR="00C440F7" w:rsidRDefault="00C440F7">
      <w:pPr>
        <w:spacing w:after="0" w:line="48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440F7" w:rsidRDefault="00A84CCA">
      <w:pPr>
        <w:pStyle w:val="NormalWeb"/>
        <w:shd w:val="clear" w:color="auto" w:fill="BFBFBF"/>
        <w:spacing w:before="0" w:beforeAutospacing="0" w:after="0" w:afterAutospacing="0" w:line="255" w:lineRule="atLeast"/>
        <w:jc w:val="center"/>
        <w:rPr>
          <w:rFonts w:ascii="Brush Script MT" w:hAnsi="Brush Script MT"/>
          <w:b/>
          <w:color w:val="141823"/>
          <w:sz w:val="32"/>
          <w:szCs w:val="32"/>
          <w:u w:val="single"/>
        </w:rPr>
      </w:pPr>
      <w:r>
        <w:rPr>
          <w:rFonts w:ascii="Brush Script MT" w:hAnsi="Brush Script MT"/>
          <w:b/>
          <w:color w:val="141823"/>
          <w:sz w:val="32"/>
          <w:szCs w:val="32"/>
          <w:u w:val="single"/>
        </w:rPr>
        <w:t>SEMINARS / WORKSHOPS / TRAINING</w:t>
      </w:r>
    </w:p>
    <w:p w:rsidR="00C440F7" w:rsidRDefault="00C440F7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Californian FB" w:hAnsi="Californian FB"/>
          <w:b/>
          <w:color w:val="141823"/>
          <w:sz w:val="26"/>
          <w:szCs w:val="26"/>
          <w:u w:val="single"/>
        </w:rPr>
      </w:pPr>
    </w:p>
    <w:p w:rsidR="00C440F7" w:rsidRDefault="00A84C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Philippine Blood Coordinating Council (PBCC) SEMINAR 2018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August 22-24,2018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Crowne Plaza Hotel, Manila-Philippines</w:t>
      </w:r>
    </w:p>
    <w:p w:rsidR="00C440F7" w:rsidRDefault="00C440F7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b/>
          <w:color w:val="141823"/>
          <w:sz w:val="26"/>
          <w:szCs w:val="26"/>
        </w:rPr>
      </w:pPr>
    </w:p>
    <w:p w:rsidR="00C440F7" w:rsidRDefault="00A84C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Hemovigilance, Hospital Blood Transfusion Committee, and the Right Component and Approach to Blood Transfusion, and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lastRenderedPageBreak/>
        <w:t>Responding to Challenges Posed by Neglected Issues in Automated CBC.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August 4,2018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Region 1 Medical Center,Dagupan City, Philippines</w:t>
      </w:r>
    </w:p>
    <w:p w:rsidR="00C440F7" w:rsidRDefault="00C440F7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b/>
          <w:color w:val="141823"/>
          <w:sz w:val="26"/>
          <w:szCs w:val="26"/>
        </w:rPr>
      </w:pPr>
    </w:p>
    <w:p w:rsidR="00C440F7" w:rsidRDefault="00A84C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“CONTI</w:t>
      </w:r>
      <w:r>
        <w:rPr>
          <w:rFonts w:ascii="Californian FB" w:hAnsi="Californian FB"/>
          <w:b/>
          <w:color w:val="141823"/>
          <w:sz w:val="26"/>
          <w:szCs w:val="26"/>
        </w:rPr>
        <w:t>NUING PROFESSIONAL DEVELOPMENT SEMINAR”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August 30, 2017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The Star Plaza Hotel,Dagupan City,Philippines</w:t>
      </w:r>
    </w:p>
    <w:p w:rsidR="00C440F7" w:rsidRDefault="00C440F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Californian FB" w:hAnsi="Californian FB"/>
          <w:b/>
          <w:color w:val="141823"/>
          <w:sz w:val="26"/>
          <w:szCs w:val="26"/>
        </w:rPr>
      </w:pPr>
    </w:p>
    <w:p w:rsidR="00C440F7" w:rsidRDefault="00A84C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“EMPOWERING MEDICAL TECHNOLOGIST TOWARDS GLOBAL ADVANCEMENT”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September 17,2016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firstLine="36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 xml:space="preserve">      The Star Plaza Hotel, Dagupan City,Philippines</w:t>
      </w:r>
    </w:p>
    <w:p w:rsidR="00C440F7" w:rsidRDefault="00C440F7">
      <w:pPr>
        <w:pStyle w:val="NormalWeb"/>
        <w:shd w:val="clear" w:color="auto" w:fill="FFFFFF"/>
        <w:spacing w:before="0" w:beforeAutospacing="0" w:after="0" w:afterAutospacing="0" w:line="255" w:lineRule="atLeast"/>
        <w:ind w:firstLine="360"/>
        <w:rPr>
          <w:rFonts w:ascii="Californian FB" w:hAnsi="Californian FB"/>
          <w:color w:val="141823"/>
          <w:sz w:val="26"/>
          <w:szCs w:val="26"/>
        </w:rPr>
      </w:pPr>
    </w:p>
    <w:p w:rsidR="00C440F7" w:rsidRDefault="00A84CC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55" w:lineRule="atLeast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 xml:space="preserve">“PATIENT </w:t>
      </w:r>
      <w:r>
        <w:rPr>
          <w:rFonts w:ascii="Californian FB" w:hAnsi="Californian FB"/>
          <w:b/>
          <w:color w:val="141823"/>
          <w:sz w:val="26"/>
          <w:szCs w:val="26"/>
        </w:rPr>
        <w:t>MANAGEMENT:REDUCTION OF ERRORS IN THE LABORATORY”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firstLine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July 16, 2016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55" w:lineRule="atLeast"/>
        <w:ind w:firstLine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The Star Plaza Hotel, Dagupan City,Philippines</w:t>
      </w:r>
    </w:p>
    <w:p w:rsidR="00C440F7" w:rsidRDefault="00C440F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Californian FB" w:hAnsi="Californian FB"/>
          <w:b/>
          <w:color w:val="141823"/>
          <w:sz w:val="26"/>
          <w:szCs w:val="26"/>
        </w:rPr>
      </w:pPr>
    </w:p>
    <w:p w:rsidR="00C440F7" w:rsidRDefault="00A84CC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Fonts w:ascii="Californian FB" w:hAnsi="Californian FB"/>
          <w:b/>
          <w:color w:val="141823"/>
          <w:sz w:val="26"/>
          <w:szCs w:val="26"/>
        </w:rPr>
      </w:pPr>
      <w:r>
        <w:rPr>
          <w:rFonts w:ascii="Californian FB" w:hAnsi="Californian FB"/>
          <w:b/>
          <w:color w:val="141823"/>
          <w:sz w:val="26"/>
          <w:szCs w:val="26"/>
        </w:rPr>
        <w:t>“PHLEBOTOMY Seminar &amp; Workshop”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 xml:space="preserve">Pangasinan School of Medical Laboratory Science 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May 17, 2014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Dagupan City Water District,Dagupan City, Philippi</w:t>
      </w:r>
      <w:r>
        <w:rPr>
          <w:rFonts w:ascii="Californian FB" w:hAnsi="Californian FB"/>
          <w:color w:val="141823"/>
          <w:sz w:val="26"/>
          <w:szCs w:val="26"/>
        </w:rPr>
        <w:t>nes</w:t>
      </w:r>
    </w:p>
    <w:p w:rsidR="00C440F7" w:rsidRDefault="00C440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fornian FB" w:hAnsi="Californian FB"/>
          <w:color w:val="141823"/>
          <w:sz w:val="26"/>
          <w:szCs w:val="26"/>
        </w:rPr>
      </w:pPr>
    </w:p>
    <w:p w:rsidR="00C440F7" w:rsidRDefault="00C440F7">
      <w:pPr>
        <w:spacing w:after="0" w:line="360" w:lineRule="auto"/>
        <w:rPr>
          <w:rFonts w:ascii="Californian FB" w:hAnsi="Californian FB" w:cs="Times New Roman"/>
          <w:sz w:val="26"/>
          <w:szCs w:val="26"/>
        </w:rPr>
      </w:pPr>
    </w:p>
    <w:p w:rsidR="00C440F7" w:rsidRDefault="00A84CCA">
      <w:pPr>
        <w:shd w:val="clear" w:color="auto" w:fill="BFBFBF"/>
        <w:jc w:val="center"/>
        <w:rPr>
          <w:rFonts w:ascii="Brush Script MT" w:hAnsi="Brush Script MT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Brush Script MT" w:hAnsi="Brush Script MT" w:cs="Times New Roman"/>
          <w:b/>
          <w:bCs/>
          <w:i/>
          <w:iCs/>
          <w:sz w:val="32"/>
          <w:szCs w:val="32"/>
          <w:u w:val="single"/>
        </w:rPr>
        <w:t>EDUCATIONAL BACKGROUND:</w:t>
      </w:r>
    </w:p>
    <w:p w:rsidR="00C440F7" w:rsidRDefault="00A84CCA">
      <w:p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b/>
          <w:bCs/>
          <w:sz w:val="26"/>
          <w:szCs w:val="26"/>
        </w:rPr>
        <w:t xml:space="preserve">Tertiary:     </w:t>
      </w:r>
      <w:r>
        <w:rPr>
          <w:rFonts w:ascii="Californian FB" w:eastAsia="SimSun" w:hAnsi="Californian FB" w:cs="Times New Roman"/>
          <w:b/>
          <w:bCs/>
          <w:sz w:val="26"/>
          <w:szCs w:val="26"/>
          <w:lang w:eastAsia="zh-CN"/>
        </w:rPr>
        <w:t xml:space="preserve">    </w:t>
      </w:r>
      <w:r>
        <w:rPr>
          <w:rFonts w:ascii="Californian FB" w:eastAsia="SimSun" w:hAnsi="Californian FB" w:cs="Times New Roman"/>
          <w:b/>
          <w:bCs/>
          <w:sz w:val="26"/>
          <w:szCs w:val="26"/>
          <w:lang w:eastAsia="zh-CN"/>
        </w:rPr>
        <w:tab/>
      </w:r>
      <w:r>
        <w:rPr>
          <w:rFonts w:ascii="Californian FB" w:hAnsi="Californian FB" w:cs="Times New Roman"/>
          <w:color w:val="141823"/>
          <w:sz w:val="26"/>
          <w:szCs w:val="26"/>
        </w:rPr>
        <w:t xml:space="preserve">University of Pangasinan- PHINMA </w:t>
      </w:r>
      <w:r>
        <w:rPr>
          <w:rFonts w:ascii="Californian FB" w:hAnsi="Californian FB" w:cs="Times New Roman"/>
          <w:color w:val="141823"/>
          <w:sz w:val="26"/>
          <w:szCs w:val="26"/>
        </w:rPr>
        <w:tab/>
      </w:r>
      <w:r>
        <w:rPr>
          <w:rFonts w:ascii="Californian FB" w:hAnsi="Californian FB" w:cs="Times New Roman"/>
          <w:color w:val="141823"/>
          <w:sz w:val="26"/>
          <w:szCs w:val="26"/>
        </w:rPr>
        <w:tab/>
      </w:r>
      <w:r>
        <w:rPr>
          <w:rFonts w:ascii="Californian FB" w:hAnsi="Californian FB" w:cs="Times New Roman"/>
          <w:color w:val="141823"/>
          <w:sz w:val="26"/>
          <w:szCs w:val="26"/>
        </w:rPr>
        <w:tab/>
        <w:t>2011-2015</w:t>
      </w:r>
    </w:p>
    <w:p w:rsidR="00C440F7" w:rsidRDefault="00A84CCA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rPr>
          <w:rFonts w:ascii="Californian FB" w:hAnsi="Californian FB"/>
          <w:color w:val="141823"/>
          <w:sz w:val="26"/>
          <w:szCs w:val="26"/>
        </w:rPr>
      </w:pPr>
      <w:r>
        <w:rPr>
          <w:rFonts w:ascii="Californian FB" w:hAnsi="Californian FB"/>
          <w:color w:val="141823"/>
          <w:sz w:val="26"/>
          <w:szCs w:val="26"/>
        </w:rPr>
        <w:t>Arellano St., Dagupan City,Pangasinan</w:t>
      </w:r>
    </w:p>
    <w:p w:rsidR="00C440F7" w:rsidRDefault="00A84CCA">
      <w:p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 xml:space="preserve">                                       Bachelor of Medical Laboratory Scientist</w:t>
      </w:r>
    </w:p>
    <w:p w:rsidR="00C440F7" w:rsidRDefault="00A84CCA">
      <w:pPr>
        <w:jc w:val="both"/>
        <w:rPr>
          <w:rFonts w:ascii="Californian FB" w:hAnsi="Californian FB" w:cs="Times New Roman"/>
          <w:sz w:val="26"/>
          <w:szCs w:val="26"/>
        </w:rPr>
      </w:pPr>
      <w:r>
        <w:rPr>
          <w:rFonts w:ascii="Californian FB" w:hAnsi="Californian FB" w:cs="Times New Roman"/>
          <w:sz w:val="26"/>
          <w:szCs w:val="26"/>
        </w:rPr>
        <w:t xml:space="preserve"> </w:t>
      </w:r>
      <w:r>
        <w:rPr>
          <w:rFonts w:ascii="Californian FB" w:hAnsi="Californian FB" w:cs="Times New Roman"/>
          <w:b/>
          <w:bCs/>
          <w:sz w:val="26"/>
          <w:szCs w:val="26"/>
        </w:rPr>
        <w:t xml:space="preserve">Secondary: </w:t>
      </w:r>
      <w:r>
        <w:rPr>
          <w:rFonts w:ascii="Californian FB" w:eastAsia="SimSun" w:hAnsi="Californian FB" w:cs="Times New Roman"/>
          <w:b/>
          <w:bCs/>
          <w:sz w:val="26"/>
          <w:szCs w:val="26"/>
          <w:lang w:eastAsia="zh-CN"/>
        </w:rPr>
        <w:t xml:space="preserve">      </w:t>
      </w:r>
      <w:r>
        <w:rPr>
          <w:rFonts w:ascii="Californian FB" w:eastAsia="SimSun" w:hAnsi="Californian FB" w:cs="Times New Roman"/>
          <w:b/>
          <w:bCs/>
          <w:sz w:val="26"/>
          <w:szCs w:val="26"/>
          <w:lang w:eastAsia="zh-CN"/>
        </w:rPr>
        <w:tab/>
      </w:r>
      <w:r>
        <w:rPr>
          <w:rFonts w:ascii="Californian FB" w:hAnsi="Californian FB" w:cs="Times New Roman"/>
          <w:sz w:val="26"/>
          <w:szCs w:val="26"/>
        </w:rPr>
        <w:t>Malasiqui</w:t>
      </w:r>
      <w:r>
        <w:rPr>
          <w:rFonts w:ascii="Californian FB" w:hAnsi="Californian FB" w:cs="Times New Roman"/>
          <w:sz w:val="26"/>
          <w:szCs w:val="26"/>
        </w:rPr>
        <w:t xml:space="preserve"> Catholic School                                               </w:t>
      </w:r>
      <w:bookmarkStart w:id="0" w:name="_GoBack"/>
      <w:bookmarkEnd w:id="0"/>
      <w:r>
        <w:rPr>
          <w:rFonts w:ascii="Californian FB" w:hAnsi="Californian FB" w:cs="Times New Roman"/>
          <w:sz w:val="26"/>
          <w:szCs w:val="26"/>
        </w:rPr>
        <w:t xml:space="preserve">      2007-2011</w:t>
      </w:r>
    </w:p>
    <w:p w:rsidR="00C440F7" w:rsidRDefault="00A84CCA">
      <w:pPr>
        <w:jc w:val="both"/>
        <w:rPr>
          <w:rFonts w:ascii="Californian FB" w:hAnsi="Californian FB" w:cs="Times New Roman"/>
          <w:sz w:val="26"/>
          <w:szCs w:val="26"/>
          <w:lang w:val="es-CO"/>
        </w:rPr>
      </w:pPr>
      <w:r>
        <w:rPr>
          <w:rFonts w:ascii="Californian FB" w:hAnsi="Californian FB" w:cs="Times New Roman"/>
          <w:sz w:val="26"/>
          <w:szCs w:val="26"/>
        </w:rPr>
        <w:t xml:space="preserve">                  </w:t>
      </w:r>
      <w:r>
        <w:rPr>
          <w:rFonts w:ascii="Californian FB" w:hAnsi="Californian FB" w:cs="Times New Roman"/>
          <w:sz w:val="26"/>
          <w:szCs w:val="26"/>
        </w:rPr>
        <w:tab/>
      </w:r>
      <w:r>
        <w:rPr>
          <w:rFonts w:ascii="Californian FB" w:hAnsi="Californian FB" w:cs="Times New Roman"/>
          <w:sz w:val="26"/>
          <w:szCs w:val="26"/>
        </w:rPr>
        <w:tab/>
      </w:r>
      <w:r>
        <w:rPr>
          <w:rFonts w:ascii="Californian FB" w:hAnsi="Californian FB" w:cs="Times New Roman"/>
          <w:sz w:val="26"/>
          <w:szCs w:val="26"/>
          <w:lang w:val="es-CO"/>
        </w:rPr>
        <w:t xml:space="preserve">Malasiqui, Pangasinan </w:t>
      </w:r>
    </w:p>
    <w:p w:rsidR="00C440F7" w:rsidRDefault="00C440F7">
      <w:pPr>
        <w:jc w:val="both"/>
        <w:rPr>
          <w:rFonts w:ascii="Californian FB" w:hAnsi="Californian FB" w:cs="Times New Roman"/>
          <w:sz w:val="26"/>
          <w:szCs w:val="26"/>
          <w:lang w:val="es-CO"/>
        </w:rPr>
      </w:pPr>
    </w:p>
    <w:p w:rsidR="00C440F7" w:rsidRDefault="00A84CCA">
      <w:pPr>
        <w:jc w:val="both"/>
        <w:rPr>
          <w:rFonts w:ascii="Californian FB" w:hAnsi="Californian FB" w:cs="Times New Roman"/>
          <w:sz w:val="26"/>
          <w:szCs w:val="26"/>
          <w:lang w:val="es-CO"/>
        </w:rPr>
      </w:pPr>
      <w:r>
        <w:rPr>
          <w:rFonts w:ascii="Californian FB" w:hAnsi="Californian FB" w:cs="Times New Roman"/>
          <w:b/>
          <w:bCs/>
          <w:sz w:val="26"/>
          <w:szCs w:val="26"/>
          <w:lang w:val="es-CO"/>
        </w:rPr>
        <w:t>Elementary</w:t>
      </w:r>
      <w:r>
        <w:rPr>
          <w:rFonts w:ascii="Californian FB" w:hAnsi="Californian FB" w:cs="Times New Roman"/>
          <w:sz w:val="26"/>
          <w:szCs w:val="26"/>
          <w:lang w:val="es-CO"/>
        </w:rPr>
        <w:t>:</w:t>
      </w:r>
      <w:r>
        <w:rPr>
          <w:rFonts w:ascii="Californian FB" w:eastAsia="SimSun" w:hAnsi="Californian FB" w:cs="Times New Roman"/>
          <w:sz w:val="26"/>
          <w:szCs w:val="26"/>
          <w:lang w:val="es-CO" w:eastAsia="zh-CN"/>
        </w:rPr>
        <w:t xml:space="preserve">       </w:t>
      </w:r>
      <w:r>
        <w:rPr>
          <w:rFonts w:ascii="Californian FB" w:eastAsia="SimSun" w:hAnsi="Californian FB" w:cs="Times New Roman"/>
          <w:sz w:val="26"/>
          <w:szCs w:val="26"/>
          <w:lang w:val="es-CO" w:eastAsia="zh-CN"/>
        </w:rPr>
        <w:tab/>
      </w:r>
      <w:r>
        <w:rPr>
          <w:rFonts w:ascii="Californian FB" w:hAnsi="Californian FB" w:cs="Times New Roman"/>
          <w:sz w:val="26"/>
          <w:szCs w:val="26"/>
          <w:lang w:val="es-CO"/>
        </w:rPr>
        <w:t xml:space="preserve">Malasiqui Catholic School                    </w:t>
      </w:r>
      <w:r>
        <w:rPr>
          <w:rFonts w:ascii="Californian FB" w:hAnsi="Californian FB" w:cs="Times New Roman"/>
          <w:sz w:val="26"/>
          <w:szCs w:val="26"/>
          <w:lang w:val="es-CO"/>
        </w:rPr>
        <w:tab/>
        <w:t xml:space="preserve">                          2001-2007</w:t>
      </w:r>
    </w:p>
    <w:p w:rsidR="00C440F7" w:rsidRDefault="00A84CCA">
      <w:pPr>
        <w:jc w:val="both"/>
        <w:rPr>
          <w:rFonts w:ascii="Californian FB" w:hAnsi="Californian FB" w:cs="Times New Roman"/>
          <w:sz w:val="26"/>
          <w:szCs w:val="26"/>
          <w:lang w:val="es-CO"/>
        </w:rPr>
      </w:pPr>
      <w:r>
        <w:rPr>
          <w:rFonts w:ascii="Californian FB" w:hAnsi="Californian FB" w:cs="Times New Roman"/>
          <w:sz w:val="26"/>
          <w:szCs w:val="26"/>
          <w:lang w:val="es-CO"/>
        </w:rPr>
        <w:t xml:space="preserve">                  </w:t>
      </w:r>
      <w:r>
        <w:rPr>
          <w:rFonts w:ascii="Californian FB" w:eastAsia="SimSun" w:hAnsi="Californian FB" w:cs="Times New Roman"/>
          <w:sz w:val="26"/>
          <w:szCs w:val="26"/>
          <w:lang w:val="es-CO" w:eastAsia="zh-CN"/>
        </w:rPr>
        <w:t xml:space="preserve"> </w:t>
      </w:r>
      <w:r>
        <w:rPr>
          <w:rFonts w:ascii="Californian FB" w:eastAsia="SimSun" w:hAnsi="Californian FB" w:cs="Times New Roman"/>
          <w:sz w:val="26"/>
          <w:szCs w:val="26"/>
          <w:lang w:val="es-CO" w:eastAsia="zh-CN"/>
        </w:rPr>
        <w:tab/>
      </w:r>
      <w:r>
        <w:rPr>
          <w:rFonts w:ascii="Californian FB" w:eastAsia="SimSun" w:hAnsi="Californian FB" w:cs="Times New Roman"/>
          <w:sz w:val="26"/>
          <w:szCs w:val="26"/>
          <w:lang w:val="es-CO" w:eastAsia="zh-CN"/>
        </w:rPr>
        <w:tab/>
      </w:r>
      <w:r>
        <w:rPr>
          <w:rFonts w:ascii="Californian FB" w:hAnsi="Californian FB" w:cs="Times New Roman"/>
          <w:sz w:val="26"/>
          <w:szCs w:val="26"/>
          <w:lang w:val="es-CO"/>
        </w:rPr>
        <w:t xml:space="preserve">Malasiqui, </w:t>
      </w:r>
      <w:r>
        <w:rPr>
          <w:rFonts w:ascii="Californian FB" w:hAnsi="Californian FB" w:cs="Times New Roman"/>
          <w:sz w:val="26"/>
          <w:szCs w:val="26"/>
          <w:lang w:val="es-CO"/>
        </w:rPr>
        <w:t>Pangasinan</w:t>
      </w:r>
    </w:p>
    <w:p w:rsidR="00C440F7" w:rsidRDefault="00C440F7">
      <w:pPr>
        <w:spacing w:after="0"/>
        <w:rPr>
          <w:rFonts w:ascii="Californian FB" w:hAnsi="Californian FB" w:cs="Times New Roman"/>
          <w:sz w:val="26"/>
          <w:szCs w:val="26"/>
        </w:rPr>
      </w:pPr>
    </w:p>
    <w:sectPr w:rsidR="00C440F7" w:rsidSect="00C440F7"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CA" w:rsidRDefault="00A84CCA" w:rsidP="00C440F7">
      <w:pPr>
        <w:spacing w:after="0" w:line="240" w:lineRule="auto"/>
      </w:pPr>
      <w:r>
        <w:separator/>
      </w:r>
    </w:p>
  </w:endnote>
  <w:endnote w:type="continuationSeparator" w:id="0">
    <w:p w:rsidR="00A84CCA" w:rsidRDefault="00A84CCA" w:rsidP="00C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F7" w:rsidRDefault="00A84CCA">
    <w:pPr>
      <w:pStyle w:val="Footer"/>
      <w:jc w:val="center"/>
    </w:pPr>
    <w:r>
      <w:t xml:space="preserve">Page </w:t>
    </w:r>
    <w:r w:rsidR="00C440F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440F7">
      <w:rPr>
        <w:b/>
        <w:bCs/>
        <w:sz w:val="24"/>
        <w:szCs w:val="24"/>
      </w:rPr>
      <w:fldChar w:fldCharType="separate"/>
    </w:r>
    <w:r w:rsidR="00455FD5">
      <w:rPr>
        <w:b/>
        <w:bCs/>
        <w:noProof/>
      </w:rPr>
      <w:t>1</w:t>
    </w:r>
    <w:r w:rsidR="00C440F7">
      <w:rPr>
        <w:b/>
        <w:bCs/>
        <w:sz w:val="24"/>
        <w:szCs w:val="24"/>
      </w:rPr>
      <w:fldChar w:fldCharType="end"/>
    </w:r>
    <w:r>
      <w:t xml:space="preserve"> of </w:t>
    </w:r>
    <w:r w:rsidR="00C440F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C440F7">
      <w:rPr>
        <w:b/>
        <w:bCs/>
        <w:sz w:val="24"/>
        <w:szCs w:val="24"/>
      </w:rPr>
      <w:fldChar w:fldCharType="separate"/>
    </w:r>
    <w:r w:rsidR="00455FD5">
      <w:rPr>
        <w:b/>
        <w:bCs/>
        <w:noProof/>
      </w:rPr>
      <w:t>5</w:t>
    </w:r>
    <w:r w:rsidR="00C440F7">
      <w:rPr>
        <w:b/>
        <w:bCs/>
        <w:sz w:val="24"/>
        <w:szCs w:val="24"/>
      </w:rPr>
      <w:fldChar w:fldCharType="end"/>
    </w:r>
  </w:p>
  <w:p w:rsidR="00C440F7" w:rsidRDefault="00C44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CA" w:rsidRDefault="00A84CCA" w:rsidP="00C440F7">
      <w:pPr>
        <w:spacing w:after="0" w:line="240" w:lineRule="auto"/>
      </w:pPr>
      <w:r>
        <w:separator/>
      </w:r>
    </w:p>
  </w:footnote>
  <w:footnote w:type="continuationSeparator" w:id="0">
    <w:p w:rsidR="00A84CCA" w:rsidRDefault="00A84CCA" w:rsidP="00C4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95E10E4"/>
    <w:lvl w:ilvl="0" w:tplc="3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EDA2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A86918C"/>
    <w:lvl w:ilvl="0" w:tplc="3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4A2A640"/>
    <w:lvl w:ilvl="0" w:tplc="0409000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CB812D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24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0405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B282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9FA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09C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D86E9C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34EF7BC"/>
    <w:lvl w:ilvl="0" w:tplc="3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C66A18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96EE0A2"/>
    <w:lvl w:ilvl="0" w:tplc="04090007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14816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0F7"/>
    <w:rsid w:val="00455FD5"/>
    <w:rsid w:val="00A84CCA"/>
    <w:rsid w:val="00C4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F7"/>
  </w:style>
  <w:style w:type="paragraph" w:styleId="Heading3">
    <w:name w:val="heading 3"/>
    <w:basedOn w:val="Normal"/>
    <w:next w:val="Normal"/>
    <w:link w:val="Heading3Char"/>
    <w:qFormat/>
    <w:rsid w:val="00C440F7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4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F7"/>
  </w:style>
  <w:style w:type="paragraph" w:styleId="Footer">
    <w:name w:val="footer"/>
    <w:basedOn w:val="Normal"/>
    <w:link w:val="FooterChar"/>
    <w:uiPriority w:val="99"/>
    <w:rsid w:val="00C4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F7"/>
  </w:style>
  <w:style w:type="paragraph" w:styleId="HTMLPreformatted">
    <w:name w:val="HTML Preformatted"/>
    <w:basedOn w:val="Normal"/>
    <w:link w:val="HTMLPreformattedChar"/>
    <w:uiPriority w:val="99"/>
    <w:rsid w:val="00C44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0F7"/>
    <w:rPr>
      <w:rFonts w:ascii="Courier New" w:eastAsia="Times New Roman" w:hAnsi="Courier New" w:cs="Courier New"/>
      <w:sz w:val="20"/>
      <w:szCs w:val="20"/>
      <w:lang w:val="en-PH" w:eastAsia="en-PH"/>
    </w:rPr>
  </w:style>
  <w:style w:type="character" w:customStyle="1" w:styleId="Heading3Char">
    <w:name w:val="Heading 3 Char"/>
    <w:basedOn w:val="DefaultParagraphFont"/>
    <w:link w:val="Heading3"/>
    <w:rsid w:val="00C440F7"/>
    <w:rPr>
      <w:rFonts w:ascii="Tahoma" w:eastAsia="Times New Roman" w:hAnsi="Tahoma" w:cs="Tahoma"/>
      <w:b/>
      <w:bCs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455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yo.3849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4391</Characters>
  <Application>Microsoft Office Word</Application>
  <DocSecurity>0</DocSecurity>
  <Lines>36</Lines>
  <Paragraphs>10</Paragraphs>
  <ScaleCrop>false</ScaleCrop>
  <Company>home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Visitor-1</cp:lastModifiedBy>
  <cp:revision>2</cp:revision>
  <dcterms:created xsi:type="dcterms:W3CDTF">2018-11-24T14:04:00Z</dcterms:created>
  <dcterms:modified xsi:type="dcterms:W3CDTF">2018-11-24T14:04:00Z</dcterms:modified>
</cp:coreProperties>
</file>