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DC" w:rsidRDefault="00B52F83" w:rsidP="001375DC">
      <w:pPr>
        <w:ind w:left="2160"/>
        <w:rPr>
          <w:b/>
          <w:sz w:val="56"/>
          <w:szCs w:val="56"/>
        </w:rPr>
      </w:pPr>
      <w:r w:rsidRPr="00B52F8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41.25pt;width:345.6pt;height:0;z-index:251661312" o:connectortype="straight"/>
        </w:pict>
      </w:r>
      <w:r w:rsidR="001375DC">
        <w:rPr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-66675</wp:posOffset>
            </wp:positionV>
            <wp:extent cx="1352550" cy="1638300"/>
            <wp:effectExtent l="19050" t="0" r="0" b="0"/>
            <wp:wrapSquare wrapText="bothSides"/>
            <wp:docPr id="1" name="Picture 0" descr="m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5DC">
        <w:rPr>
          <w:b/>
          <w:sz w:val="56"/>
          <w:szCs w:val="56"/>
        </w:rPr>
        <w:t xml:space="preserve">FAISAL </w:t>
      </w:r>
    </w:p>
    <w:p w:rsidR="001375DC" w:rsidRDefault="008E18D5" w:rsidP="001375DC">
      <w:pPr>
        <w:tabs>
          <w:tab w:val="left" w:pos="9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Email :</w:t>
      </w:r>
      <w:proofErr w:type="gramEnd"/>
      <w:r>
        <w:rPr>
          <w:b/>
          <w:sz w:val="28"/>
          <w:szCs w:val="28"/>
        </w:rPr>
        <w:t xml:space="preserve"> </w:t>
      </w:r>
      <w:hyperlink r:id="rId6" w:history="1">
        <w:r w:rsidRPr="00F35493">
          <w:rPr>
            <w:rStyle w:val="Hyperlink"/>
            <w:b/>
            <w:sz w:val="28"/>
            <w:szCs w:val="28"/>
          </w:rPr>
          <w:t>faisal.387722@2freemail.com</w:t>
        </w:r>
      </w:hyperlink>
      <w:r>
        <w:rPr>
          <w:b/>
          <w:sz w:val="28"/>
          <w:szCs w:val="28"/>
        </w:rPr>
        <w:t xml:space="preserve"> </w:t>
      </w:r>
    </w:p>
    <w:p w:rsidR="001375DC" w:rsidRDefault="00B52F83" w:rsidP="001375DC">
      <w:pPr>
        <w:tabs>
          <w:tab w:val="left" w:pos="90"/>
        </w:tabs>
        <w:rPr>
          <w:b/>
          <w:sz w:val="28"/>
          <w:szCs w:val="28"/>
        </w:rPr>
      </w:pPr>
      <w:r w:rsidRPr="00B52F83">
        <w:rPr>
          <w:b/>
          <w:noProof/>
          <w:sz w:val="56"/>
          <w:szCs w:val="56"/>
        </w:rPr>
        <w:pict>
          <v:shape id="_x0000_s1028" type="#_x0000_t32" style="position:absolute;margin-left:4.5pt;margin-top:18.7pt;width:486pt;height:0;z-index:251663360" o:connectortype="straight"/>
        </w:pict>
      </w:r>
      <w:r w:rsidR="001375DC" w:rsidRPr="00BF7833">
        <w:rPr>
          <w:b/>
          <w:sz w:val="28"/>
          <w:szCs w:val="28"/>
        </w:rPr>
        <w:tab/>
        <w:t>OBJECTIVE</w:t>
      </w:r>
    </w:p>
    <w:p w:rsidR="001375DC" w:rsidRDefault="001375DC" w:rsidP="00137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833">
        <w:rPr>
          <w:sz w:val="24"/>
          <w:szCs w:val="24"/>
        </w:rPr>
        <w:t xml:space="preserve">To achieve a senior position in Finance &amp; Accounts with an organization of repute </w:t>
      </w:r>
      <w:proofErr w:type="gramStart"/>
      <w:r w:rsidRPr="00BF7833">
        <w:rPr>
          <w:sz w:val="24"/>
          <w:szCs w:val="24"/>
        </w:rPr>
        <w:t>which facilitates professional growth and utilization of m</w:t>
      </w:r>
      <w:r>
        <w:rPr>
          <w:sz w:val="24"/>
          <w:szCs w:val="24"/>
        </w:rPr>
        <w:t>y qualifications and experience.</w:t>
      </w:r>
      <w:proofErr w:type="gramEnd"/>
    </w:p>
    <w:p w:rsidR="001375DC" w:rsidRDefault="001375DC" w:rsidP="00137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833">
        <w:rPr>
          <w:sz w:val="24"/>
          <w:szCs w:val="24"/>
        </w:rPr>
        <w:t>To work in a more professional and challenging working environment that helps to advance the abilities of financial management and financial analysis</w:t>
      </w:r>
    </w:p>
    <w:p w:rsidR="001375DC" w:rsidRDefault="001375DC" w:rsidP="00137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833">
        <w:rPr>
          <w:sz w:val="24"/>
          <w:szCs w:val="24"/>
        </w:rPr>
        <w:t>To contribute accumulated knowledge and experience to business</w:t>
      </w:r>
    </w:p>
    <w:p w:rsidR="001375DC" w:rsidRDefault="001375DC" w:rsidP="00137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833">
        <w:rPr>
          <w:sz w:val="24"/>
          <w:szCs w:val="24"/>
        </w:rPr>
        <w:t>To find a stable job with promotion prospects and competitive salary</w:t>
      </w:r>
    </w:p>
    <w:p w:rsidR="001375DC" w:rsidRDefault="001375DC" w:rsidP="001375DC">
      <w:pPr>
        <w:tabs>
          <w:tab w:val="left" w:pos="90"/>
        </w:tabs>
        <w:rPr>
          <w:b/>
          <w:sz w:val="28"/>
          <w:szCs w:val="28"/>
        </w:rPr>
      </w:pPr>
    </w:p>
    <w:p w:rsidR="001375DC" w:rsidRDefault="00B52F83" w:rsidP="001375DC">
      <w:pPr>
        <w:tabs>
          <w:tab w:val="left" w:pos="90"/>
        </w:tabs>
        <w:rPr>
          <w:b/>
          <w:sz w:val="28"/>
          <w:szCs w:val="28"/>
        </w:rPr>
      </w:pPr>
      <w:r w:rsidRPr="00B52F83">
        <w:rPr>
          <w:b/>
          <w:noProof/>
          <w:sz w:val="56"/>
          <w:szCs w:val="56"/>
        </w:rPr>
        <w:pict>
          <v:shape id="_x0000_s1029" type="#_x0000_t32" style="position:absolute;margin-left:0;margin-top:18.55pt;width:486pt;height:0;z-index:251664384" o:connectortype="straight"/>
        </w:pict>
      </w:r>
      <w:r w:rsidR="001375DC" w:rsidRPr="00BF7833">
        <w:rPr>
          <w:b/>
          <w:sz w:val="28"/>
          <w:szCs w:val="28"/>
        </w:rPr>
        <w:t>CORE COMPETENCIES</w:t>
      </w:r>
    </w:p>
    <w:p w:rsidR="001375DC" w:rsidRPr="00287018" w:rsidRDefault="001375DC" w:rsidP="00137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018">
        <w:rPr>
          <w:sz w:val="24"/>
          <w:szCs w:val="24"/>
        </w:rPr>
        <w:t xml:space="preserve">Keep financial records accurately.  </w:t>
      </w:r>
    </w:p>
    <w:p w:rsidR="001375DC" w:rsidRPr="00287018" w:rsidRDefault="001375DC" w:rsidP="00137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018">
        <w:rPr>
          <w:sz w:val="24"/>
          <w:szCs w:val="24"/>
        </w:rPr>
        <w:t>Prepare correct and essential financial reports for auditing and higher management.</w:t>
      </w:r>
    </w:p>
    <w:p w:rsidR="001375DC" w:rsidRPr="00287018" w:rsidRDefault="001375DC" w:rsidP="00137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018">
        <w:rPr>
          <w:sz w:val="24"/>
          <w:szCs w:val="24"/>
        </w:rPr>
        <w:t xml:space="preserve">Innovative and practical view. </w:t>
      </w:r>
    </w:p>
    <w:p w:rsidR="001375DC" w:rsidRPr="00287018" w:rsidRDefault="001375DC" w:rsidP="00137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018">
        <w:rPr>
          <w:sz w:val="24"/>
          <w:szCs w:val="24"/>
        </w:rPr>
        <w:t xml:space="preserve"> Capable of taking speedy and exceptional decision and also put thoughts in order in terms of time limit and workload.</w:t>
      </w:r>
    </w:p>
    <w:p w:rsidR="001375DC" w:rsidRPr="00287018" w:rsidRDefault="001375DC" w:rsidP="00137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018">
        <w:rPr>
          <w:sz w:val="24"/>
          <w:szCs w:val="24"/>
        </w:rPr>
        <w:t xml:space="preserve">Exceptional communication as well as interpersonal skills.  </w:t>
      </w:r>
    </w:p>
    <w:p w:rsidR="001375DC" w:rsidRPr="00287018" w:rsidRDefault="001375DC" w:rsidP="00137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018">
        <w:rPr>
          <w:sz w:val="24"/>
          <w:szCs w:val="24"/>
        </w:rPr>
        <w:t>Familiar with current computer technology.</w:t>
      </w:r>
    </w:p>
    <w:p w:rsidR="001375DC" w:rsidRPr="00287018" w:rsidRDefault="001375DC" w:rsidP="00137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018">
        <w:rPr>
          <w:sz w:val="24"/>
          <w:szCs w:val="24"/>
        </w:rPr>
        <w:t xml:space="preserve">Profound understanding of international finance.  </w:t>
      </w:r>
    </w:p>
    <w:p w:rsidR="001375DC" w:rsidRDefault="001375DC" w:rsidP="00137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018">
        <w:rPr>
          <w:sz w:val="24"/>
          <w:szCs w:val="24"/>
        </w:rPr>
        <w:t xml:space="preserve">Capable of setting priorities, managing multiple tasks and meeting up deadlines.  </w:t>
      </w:r>
    </w:p>
    <w:p w:rsidR="001375DC" w:rsidRPr="004E3F7B" w:rsidRDefault="001375DC" w:rsidP="00137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3F7B">
        <w:rPr>
          <w:sz w:val="24"/>
          <w:szCs w:val="24"/>
        </w:rPr>
        <w:t>Exceptional in assessing and interpreting composite financial data</w:t>
      </w:r>
    </w:p>
    <w:p w:rsidR="001375DC" w:rsidRDefault="001375DC" w:rsidP="001375DC">
      <w:pPr>
        <w:pStyle w:val="ListParagraph"/>
        <w:ind w:left="0"/>
        <w:rPr>
          <w:sz w:val="24"/>
          <w:szCs w:val="24"/>
        </w:rPr>
      </w:pPr>
    </w:p>
    <w:p w:rsidR="001375DC" w:rsidRPr="004E3F7B" w:rsidRDefault="00B52F83" w:rsidP="001375DC">
      <w:pPr>
        <w:tabs>
          <w:tab w:val="left" w:pos="90"/>
        </w:tabs>
        <w:rPr>
          <w:b/>
          <w:noProof/>
          <w:sz w:val="28"/>
          <w:szCs w:val="28"/>
        </w:rPr>
      </w:pPr>
      <w:r w:rsidRPr="00B52F83">
        <w:rPr>
          <w:b/>
          <w:noProof/>
          <w:sz w:val="56"/>
          <w:szCs w:val="56"/>
        </w:rPr>
        <w:pict>
          <v:shape id="_x0000_s1030" type="#_x0000_t32" style="position:absolute;margin-left:0;margin-top:21.6pt;width:486pt;height:0;z-index:251665408" o:connectortype="straight"/>
        </w:pict>
      </w:r>
      <w:r w:rsidR="001375DC" w:rsidRPr="004E3F7B">
        <w:rPr>
          <w:b/>
          <w:noProof/>
          <w:sz w:val="28"/>
          <w:szCs w:val="28"/>
        </w:rPr>
        <w:t>WORK EXPERIENCE</w:t>
      </w:r>
    </w:p>
    <w:p w:rsidR="001375DC" w:rsidRDefault="001375DC" w:rsidP="001375DC">
      <w:pPr>
        <w:ind w:firstLine="450"/>
        <w:rPr>
          <w:b/>
          <w:sz w:val="24"/>
          <w:szCs w:val="24"/>
        </w:rPr>
      </w:pPr>
      <w:r w:rsidRPr="004E3F7B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>6</w:t>
      </w:r>
      <w:r w:rsidRPr="004E3F7B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7</w:t>
      </w:r>
      <w:r w:rsidRPr="004E3F7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Arzanah</w:t>
      </w:r>
      <w:proofErr w:type="spellEnd"/>
      <w:r>
        <w:rPr>
          <w:b/>
          <w:sz w:val="24"/>
          <w:szCs w:val="24"/>
        </w:rPr>
        <w:t xml:space="preserve"> Group of Companies, Abu Dhabi</w:t>
      </w:r>
    </w:p>
    <w:p w:rsidR="001375DC" w:rsidRDefault="001375DC" w:rsidP="001375DC">
      <w:pPr>
        <w:ind w:left="450"/>
        <w:rPr>
          <w:sz w:val="24"/>
          <w:szCs w:val="24"/>
        </w:rPr>
      </w:pPr>
      <w:r w:rsidRPr="004E3F7B">
        <w:rPr>
          <w:sz w:val="24"/>
          <w:szCs w:val="24"/>
        </w:rPr>
        <w:t xml:space="preserve">More than </w:t>
      </w:r>
      <w:r>
        <w:rPr>
          <w:sz w:val="24"/>
          <w:szCs w:val="24"/>
        </w:rPr>
        <w:t>ten</w:t>
      </w:r>
      <w:r w:rsidRPr="004E3F7B">
        <w:rPr>
          <w:sz w:val="24"/>
          <w:szCs w:val="24"/>
        </w:rPr>
        <w:t xml:space="preserve"> years of experience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Arzanah</w:t>
      </w:r>
      <w:proofErr w:type="spellEnd"/>
      <w:r>
        <w:rPr>
          <w:sz w:val="24"/>
          <w:szCs w:val="24"/>
        </w:rPr>
        <w:t xml:space="preserve"> Group of Companies as Senior Accountant for </w:t>
      </w:r>
      <w:proofErr w:type="spellStart"/>
      <w:r>
        <w:rPr>
          <w:sz w:val="24"/>
          <w:szCs w:val="24"/>
        </w:rPr>
        <w:t>Arzanah</w:t>
      </w:r>
      <w:proofErr w:type="spellEnd"/>
      <w:r w:rsidRPr="004E3F7B">
        <w:rPr>
          <w:sz w:val="24"/>
          <w:szCs w:val="24"/>
        </w:rPr>
        <w:t xml:space="preserve"> </w:t>
      </w:r>
      <w:r>
        <w:rPr>
          <w:sz w:val="24"/>
          <w:szCs w:val="24"/>
        </w:rPr>
        <w:t>Contracting Est.,</w:t>
      </w:r>
      <w:r w:rsidRPr="00E712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Arzanah</w:t>
      </w:r>
      <w:proofErr w:type="spellEnd"/>
      <w:r w:rsidRPr="004E3F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Trading Est. and the health care division Golden Sands Medical Centre and Sands Pharmacy.</w:t>
      </w:r>
      <w:r w:rsidRPr="004E3F7B">
        <w:rPr>
          <w:sz w:val="24"/>
          <w:szCs w:val="24"/>
        </w:rPr>
        <w:t xml:space="preserve"> - Reporting to </w:t>
      </w:r>
      <w:r>
        <w:rPr>
          <w:sz w:val="24"/>
          <w:szCs w:val="24"/>
        </w:rPr>
        <w:t>Managing Director.</w:t>
      </w:r>
      <w:r w:rsidRPr="004E3F7B">
        <w:rPr>
          <w:sz w:val="24"/>
          <w:szCs w:val="24"/>
        </w:rPr>
        <w:t xml:space="preserve"> </w:t>
      </w:r>
    </w:p>
    <w:p w:rsidR="001375DC" w:rsidRDefault="001375DC" w:rsidP="001375DC">
      <w:pPr>
        <w:ind w:left="450"/>
        <w:rPr>
          <w:sz w:val="24"/>
          <w:szCs w:val="24"/>
        </w:rPr>
      </w:pPr>
    </w:p>
    <w:p w:rsidR="001375DC" w:rsidRPr="004E3F7B" w:rsidRDefault="001375DC" w:rsidP="001375DC">
      <w:pPr>
        <w:ind w:left="450"/>
        <w:rPr>
          <w:sz w:val="24"/>
          <w:szCs w:val="24"/>
        </w:rPr>
      </w:pPr>
    </w:p>
    <w:p w:rsidR="001375DC" w:rsidRDefault="001375DC" w:rsidP="001375DC">
      <w:pPr>
        <w:tabs>
          <w:tab w:val="left" w:pos="90"/>
        </w:tabs>
        <w:rPr>
          <w:b/>
          <w:noProof/>
          <w:sz w:val="28"/>
          <w:szCs w:val="28"/>
        </w:rPr>
      </w:pPr>
    </w:p>
    <w:p w:rsidR="008E18D5" w:rsidRDefault="008E18D5" w:rsidP="001375DC">
      <w:pPr>
        <w:tabs>
          <w:tab w:val="left" w:pos="90"/>
        </w:tabs>
        <w:rPr>
          <w:b/>
          <w:noProof/>
          <w:sz w:val="28"/>
          <w:szCs w:val="28"/>
        </w:rPr>
      </w:pPr>
    </w:p>
    <w:p w:rsidR="001375DC" w:rsidRDefault="001375DC" w:rsidP="001375DC">
      <w:pPr>
        <w:tabs>
          <w:tab w:val="left" w:pos="90"/>
        </w:tabs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w:t xml:space="preserve">       </w:t>
      </w:r>
      <w:r>
        <w:rPr>
          <w:b/>
          <w:noProof/>
          <w:sz w:val="28"/>
          <w:szCs w:val="28"/>
        </w:rPr>
        <w:tab/>
      </w:r>
      <w:r w:rsidRPr="00E71285">
        <w:rPr>
          <w:b/>
          <w:noProof/>
          <w:sz w:val="28"/>
          <w:szCs w:val="28"/>
          <w:u w:val="single"/>
        </w:rPr>
        <w:t>Major Responsibilities</w:t>
      </w:r>
    </w:p>
    <w:p w:rsidR="001375DC" w:rsidRDefault="001375DC" w:rsidP="001375DC">
      <w:pPr>
        <w:tabs>
          <w:tab w:val="left" w:pos="90"/>
        </w:tabs>
        <w:rPr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ab/>
      </w:r>
      <w:proofErr w:type="spellStart"/>
      <w:proofErr w:type="gramStart"/>
      <w:r w:rsidRPr="007F24FE">
        <w:rPr>
          <w:sz w:val="24"/>
          <w:szCs w:val="24"/>
          <w:u w:val="single"/>
        </w:rPr>
        <w:t>Arzanah</w:t>
      </w:r>
      <w:proofErr w:type="spellEnd"/>
      <w:r w:rsidRPr="007F24FE">
        <w:rPr>
          <w:sz w:val="24"/>
          <w:szCs w:val="24"/>
          <w:u w:val="single"/>
        </w:rPr>
        <w:t xml:space="preserve"> Contracting Est.</w:t>
      </w:r>
      <w:proofErr w:type="gramEnd"/>
    </w:p>
    <w:p w:rsidR="001375DC" w:rsidRDefault="001375DC" w:rsidP="001375DC">
      <w:pPr>
        <w:pStyle w:val="ListParagraph"/>
        <w:numPr>
          <w:ilvl w:val="0"/>
          <w:numId w:val="3"/>
        </w:numPr>
        <w:tabs>
          <w:tab w:val="left" w:pos="90"/>
        </w:tabs>
        <w:rPr>
          <w:sz w:val="24"/>
          <w:szCs w:val="24"/>
        </w:rPr>
      </w:pPr>
      <w:r w:rsidRPr="000A7050">
        <w:rPr>
          <w:sz w:val="24"/>
          <w:szCs w:val="24"/>
        </w:rPr>
        <w:t>Performs finalization of accounts, monitoring all entries for purchase, sales, receipt, payments, bank reconciliations etc.</w:t>
      </w:r>
    </w:p>
    <w:p w:rsidR="001375DC" w:rsidRPr="000A7050" w:rsidRDefault="001375DC" w:rsidP="001375DC">
      <w:pPr>
        <w:pStyle w:val="ListParagraph"/>
        <w:numPr>
          <w:ilvl w:val="0"/>
          <w:numId w:val="3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Manage the team of junior accountants, monitor their performance and provide them instructions whenever necessary.</w:t>
      </w:r>
    </w:p>
    <w:p w:rsidR="001375DC" w:rsidRPr="000A7050" w:rsidRDefault="001375DC" w:rsidP="001375DC">
      <w:pPr>
        <w:pStyle w:val="ListParagraph"/>
        <w:numPr>
          <w:ilvl w:val="0"/>
          <w:numId w:val="3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L</w:t>
      </w:r>
      <w:r w:rsidRPr="00874EEA">
        <w:rPr>
          <w:sz w:val="24"/>
          <w:szCs w:val="24"/>
        </w:rPr>
        <w:t>iaising with banks for arranging banking facilities (Term Loan /OD/Letter of Credit /Guarantees) for projects/ general purpose and utilize it in an effective way.</w:t>
      </w:r>
      <w:r w:rsidRPr="000A7050">
        <w:rPr>
          <w:sz w:val="24"/>
          <w:szCs w:val="24"/>
        </w:rPr>
        <w:t xml:space="preserve"> </w:t>
      </w:r>
    </w:p>
    <w:p w:rsidR="001375DC" w:rsidRPr="000A7050" w:rsidRDefault="001375DC" w:rsidP="001375DC">
      <w:pPr>
        <w:pStyle w:val="ListParagraph"/>
        <w:numPr>
          <w:ilvl w:val="0"/>
          <w:numId w:val="3"/>
        </w:numPr>
        <w:tabs>
          <w:tab w:val="left" w:pos="90"/>
        </w:tabs>
        <w:rPr>
          <w:sz w:val="24"/>
          <w:szCs w:val="24"/>
        </w:rPr>
      </w:pPr>
      <w:r w:rsidRPr="000A7050">
        <w:rPr>
          <w:sz w:val="24"/>
          <w:szCs w:val="24"/>
        </w:rPr>
        <w:t>Preparation of Cash flow statements.</w:t>
      </w:r>
    </w:p>
    <w:p w:rsidR="001375DC" w:rsidRPr="000A7050" w:rsidRDefault="001375DC" w:rsidP="001375DC">
      <w:pPr>
        <w:pStyle w:val="ListParagraph"/>
        <w:numPr>
          <w:ilvl w:val="0"/>
          <w:numId w:val="3"/>
        </w:numPr>
        <w:tabs>
          <w:tab w:val="left" w:pos="90"/>
        </w:tabs>
        <w:rPr>
          <w:sz w:val="24"/>
          <w:szCs w:val="24"/>
        </w:rPr>
      </w:pPr>
      <w:r w:rsidRPr="000A7050">
        <w:rPr>
          <w:sz w:val="24"/>
          <w:szCs w:val="24"/>
        </w:rPr>
        <w:t xml:space="preserve">Preparation of Aged Balance report, analysis and monitoring of Receivables/Payables and the follow up of the same.   </w:t>
      </w:r>
    </w:p>
    <w:p w:rsidR="001375DC" w:rsidRPr="000A7050" w:rsidRDefault="001375DC" w:rsidP="001375DC">
      <w:pPr>
        <w:pStyle w:val="ListParagraph"/>
        <w:numPr>
          <w:ilvl w:val="0"/>
          <w:numId w:val="3"/>
        </w:numPr>
        <w:tabs>
          <w:tab w:val="left" w:pos="90"/>
        </w:tabs>
        <w:rPr>
          <w:sz w:val="24"/>
          <w:szCs w:val="24"/>
        </w:rPr>
      </w:pPr>
      <w:r w:rsidRPr="000A7050">
        <w:rPr>
          <w:sz w:val="24"/>
          <w:szCs w:val="24"/>
        </w:rPr>
        <w:t>Preparation and follow up of Balance confirmation against various bank accounts, customers and suppliers for the purpose of year ending Audit.</w:t>
      </w:r>
    </w:p>
    <w:p w:rsidR="001375DC" w:rsidRDefault="001375DC" w:rsidP="001375DC">
      <w:pPr>
        <w:pStyle w:val="ListParagraph"/>
        <w:numPr>
          <w:ilvl w:val="0"/>
          <w:numId w:val="3"/>
        </w:numPr>
        <w:tabs>
          <w:tab w:val="left" w:pos="90"/>
        </w:tabs>
        <w:rPr>
          <w:sz w:val="24"/>
          <w:szCs w:val="24"/>
        </w:rPr>
      </w:pPr>
      <w:r w:rsidRPr="000A7050">
        <w:rPr>
          <w:sz w:val="24"/>
          <w:szCs w:val="24"/>
        </w:rPr>
        <w:t>Preparations of various year ending schedules such as Depreciation schedule, Pre-paid Income, Provision for gratuity, and Provision for Accrued Expenses, Accrued Income etc.</w:t>
      </w:r>
    </w:p>
    <w:p w:rsidR="001375DC" w:rsidRDefault="001375DC" w:rsidP="001375DC">
      <w:pPr>
        <w:pStyle w:val="ListParagraph"/>
        <w:numPr>
          <w:ilvl w:val="0"/>
          <w:numId w:val="3"/>
        </w:numPr>
        <w:tabs>
          <w:tab w:val="left" w:pos="90"/>
        </w:tabs>
        <w:rPr>
          <w:sz w:val="24"/>
          <w:szCs w:val="24"/>
        </w:rPr>
      </w:pPr>
      <w:r w:rsidRPr="000A7050">
        <w:rPr>
          <w:sz w:val="24"/>
          <w:szCs w:val="24"/>
        </w:rPr>
        <w:t>Preparation of all closing entries for finalization of accounts.</w:t>
      </w:r>
    </w:p>
    <w:p w:rsidR="001375DC" w:rsidRDefault="001375DC" w:rsidP="001375DC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D04A2B">
        <w:rPr>
          <w:sz w:val="24"/>
          <w:szCs w:val="24"/>
        </w:rPr>
        <w:t>Providing valuable information to the management whenever necessary for the purpose of managerial decision making</w:t>
      </w:r>
      <w:r>
        <w:rPr>
          <w:b/>
          <w:bCs/>
        </w:rPr>
        <w:t xml:space="preserve">.   </w:t>
      </w:r>
    </w:p>
    <w:p w:rsidR="001375DC" w:rsidRDefault="001375DC" w:rsidP="001375D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289">
        <w:rPr>
          <w:rFonts w:ascii="Calibri" w:eastAsia="Times New Roman" w:hAnsi="Calibri" w:cs="Times New Roman"/>
          <w:sz w:val="24"/>
          <w:szCs w:val="24"/>
        </w:rPr>
        <w:t xml:space="preserve">Liaise </w:t>
      </w:r>
      <w:r>
        <w:rPr>
          <w:sz w:val="24"/>
          <w:szCs w:val="24"/>
        </w:rPr>
        <w:t>and</w:t>
      </w:r>
      <w:r w:rsidRPr="00270289">
        <w:rPr>
          <w:rFonts w:ascii="Calibri" w:eastAsia="Times New Roman" w:hAnsi="Calibri" w:cs="Times New Roman"/>
          <w:sz w:val="24"/>
          <w:szCs w:val="24"/>
        </w:rPr>
        <w:t xml:space="preserve"> assist external auditors; implement recommendations if any; take corrective action wherever required.</w:t>
      </w:r>
    </w:p>
    <w:p w:rsidR="001375DC" w:rsidRDefault="001375DC" w:rsidP="00380586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1375DC" w:rsidRPr="005F5B3D" w:rsidRDefault="001375DC" w:rsidP="001375DC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1375DC" w:rsidRDefault="001375DC" w:rsidP="001375DC">
      <w:pPr>
        <w:tabs>
          <w:tab w:val="left" w:pos="90"/>
        </w:tabs>
        <w:rPr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tab/>
      </w:r>
      <w:proofErr w:type="spellStart"/>
      <w:proofErr w:type="gramStart"/>
      <w:r w:rsidRPr="000A7050">
        <w:rPr>
          <w:sz w:val="24"/>
          <w:szCs w:val="24"/>
          <w:u w:val="single"/>
        </w:rPr>
        <w:t>Arzanah</w:t>
      </w:r>
      <w:proofErr w:type="spellEnd"/>
      <w:r w:rsidRPr="000A7050">
        <w:rPr>
          <w:sz w:val="24"/>
          <w:szCs w:val="24"/>
          <w:u w:val="single"/>
        </w:rPr>
        <w:t xml:space="preserve"> Trading Est</w:t>
      </w:r>
      <w:r>
        <w:rPr>
          <w:sz w:val="24"/>
          <w:szCs w:val="24"/>
          <w:u w:val="single"/>
        </w:rPr>
        <w:t>.</w:t>
      </w:r>
      <w:proofErr w:type="gramEnd"/>
    </w:p>
    <w:p w:rsidR="001375DC" w:rsidRPr="000A7050" w:rsidRDefault="001375DC" w:rsidP="001375D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7050">
        <w:rPr>
          <w:sz w:val="24"/>
          <w:szCs w:val="24"/>
        </w:rPr>
        <w:t xml:space="preserve">Ensure that all petty cash activity is handled in an efficient manner, accurate and timely manner ensuring safe custody of cash at all times. </w:t>
      </w:r>
    </w:p>
    <w:p w:rsidR="001375DC" w:rsidRPr="00D04A2B" w:rsidRDefault="001375DC" w:rsidP="001375D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04A2B">
        <w:rPr>
          <w:sz w:val="24"/>
          <w:szCs w:val="24"/>
        </w:rPr>
        <w:t>Coordination with customers and vendors regarding schedules and payments</w:t>
      </w:r>
    </w:p>
    <w:p w:rsidR="001375DC" w:rsidRDefault="001375DC" w:rsidP="001375DC">
      <w:pPr>
        <w:pStyle w:val="ListParagraph"/>
        <w:numPr>
          <w:ilvl w:val="0"/>
          <w:numId w:val="4"/>
        </w:numPr>
        <w:tabs>
          <w:tab w:val="left" w:pos="90"/>
        </w:tabs>
        <w:rPr>
          <w:sz w:val="24"/>
          <w:szCs w:val="24"/>
        </w:rPr>
      </w:pPr>
      <w:r w:rsidRPr="00D04A2B">
        <w:rPr>
          <w:sz w:val="24"/>
          <w:szCs w:val="24"/>
        </w:rPr>
        <w:t>Physical Stock assessment in stipulated time periods</w:t>
      </w:r>
      <w:r>
        <w:rPr>
          <w:sz w:val="24"/>
          <w:szCs w:val="24"/>
        </w:rPr>
        <w:t>.</w:t>
      </w:r>
    </w:p>
    <w:p w:rsidR="001375DC" w:rsidRDefault="001375DC" w:rsidP="001375DC">
      <w:pPr>
        <w:pStyle w:val="ListParagraph"/>
        <w:numPr>
          <w:ilvl w:val="0"/>
          <w:numId w:val="4"/>
        </w:numPr>
        <w:tabs>
          <w:tab w:val="left" w:pos="90"/>
        </w:tabs>
        <w:rPr>
          <w:sz w:val="24"/>
          <w:szCs w:val="24"/>
        </w:rPr>
      </w:pPr>
      <w:r w:rsidRPr="00D04A2B">
        <w:rPr>
          <w:sz w:val="24"/>
          <w:szCs w:val="24"/>
        </w:rPr>
        <w:t xml:space="preserve">Analyzing the variance in the physical stock to system and reporting to the authorities regarding variance. </w:t>
      </w:r>
    </w:p>
    <w:p w:rsidR="001375DC" w:rsidRPr="00FD1597" w:rsidRDefault="001375DC" w:rsidP="001375DC">
      <w:pPr>
        <w:tabs>
          <w:tab w:val="left" w:pos="90"/>
        </w:tabs>
        <w:rPr>
          <w:sz w:val="24"/>
          <w:szCs w:val="24"/>
          <w:u w:val="single"/>
        </w:rPr>
      </w:pPr>
      <w:r w:rsidRPr="00FD1597">
        <w:rPr>
          <w:sz w:val="24"/>
          <w:szCs w:val="24"/>
        </w:rPr>
        <w:tab/>
      </w:r>
      <w:r w:rsidRPr="00FD1597">
        <w:rPr>
          <w:sz w:val="24"/>
          <w:szCs w:val="24"/>
        </w:rPr>
        <w:tab/>
      </w:r>
      <w:r w:rsidRPr="00FD1597">
        <w:rPr>
          <w:sz w:val="24"/>
          <w:szCs w:val="24"/>
          <w:u w:val="single"/>
        </w:rPr>
        <w:t>Golden Sands Medical Centre</w:t>
      </w:r>
    </w:p>
    <w:p w:rsidR="001375DC" w:rsidRDefault="001375DC" w:rsidP="001375DC">
      <w:pPr>
        <w:pStyle w:val="ListParagraph"/>
        <w:numPr>
          <w:ilvl w:val="0"/>
          <w:numId w:val="5"/>
        </w:numPr>
        <w:tabs>
          <w:tab w:val="left" w:pos="90"/>
        </w:tabs>
        <w:rPr>
          <w:sz w:val="24"/>
          <w:szCs w:val="24"/>
        </w:rPr>
      </w:pPr>
      <w:r w:rsidRPr="00A6019B">
        <w:rPr>
          <w:sz w:val="24"/>
          <w:szCs w:val="24"/>
        </w:rPr>
        <w:t>Prepare monthly/ quarterly /annually report</w:t>
      </w:r>
      <w:r>
        <w:rPr>
          <w:sz w:val="24"/>
          <w:szCs w:val="24"/>
        </w:rPr>
        <w:t>s</w:t>
      </w:r>
      <w:r w:rsidRPr="00A6019B">
        <w:rPr>
          <w:sz w:val="24"/>
          <w:szCs w:val="24"/>
        </w:rPr>
        <w:t xml:space="preserve"> for higher management.</w:t>
      </w:r>
    </w:p>
    <w:p w:rsidR="001375DC" w:rsidRDefault="001375DC" w:rsidP="001375DC">
      <w:pPr>
        <w:pStyle w:val="ListParagraph"/>
        <w:numPr>
          <w:ilvl w:val="0"/>
          <w:numId w:val="5"/>
        </w:numPr>
        <w:tabs>
          <w:tab w:val="left" w:pos="90"/>
        </w:tabs>
        <w:rPr>
          <w:sz w:val="24"/>
          <w:szCs w:val="24"/>
        </w:rPr>
      </w:pPr>
      <w:r w:rsidRPr="007A3F14">
        <w:rPr>
          <w:sz w:val="24"/>
          <w:szCs w:val="24"/>
        </w:rPr>
        <w:t>Analysis of operating expenses and revenue.</w:t>
      </w:r>
    </w:p>
    <w:p w:rsidR="001375DC" w:rsidRDefault="001375DC" w:rsidP="001375DC">
      <w:pPr>
        <w:pStyle w:val="ListParagraph"/>
        <w:numPr>
          <w:ilvl w:val="0"/>
          <w:numId w:val="5"/>
        </w:numPr>
        <w:tabs>
          <w:tab w:val="left" w:pos="90"/>
        </w:tabs>
        <w:rPr>
          <w:sz w:val="24"/>
          <w:szCs w:val="24"/>
        </w:rPr>
      </w:pPr>
      <w:r w:rsidRPr="007A3F14">
        <w:rPr>
          <w:sz w:val="24"/>
          <w:szCs w:val="24"/>
        </w:rPr>
        <w:t>Cash management.</w:t>
      </w:r>
    </w:p>
    <w:p w:rsidR="001375DC" w:rsidRDefault="001375DC" w:rsidP="001375DC">
      <w:pPr>
        <w:pStyle w:val="ListParagraph"/>
        <w:numPr>
          <w:ilvl w:val="0"/>
          <w:numId w:val="5"/>
        </w:numPr>
        <w:tabs>
          <w:tab w:val="left" w:pos="90"/>
        </w:tabs>
        <w:rPr>
          <w:sz w:val="24"/>
          <w:szCs w:val="24"/>
        </w:rPr>
      </w:pPr>
      <w:r w:rsidRPr="007A3F14">
        <w:rPr>
          <w:sz w:val="24"/>
          <w:szCs w:val="24"/>
        </w:rPr>
        <w:t>Payroll Administration.</w:t>
      </w:r>
    </w:p>
    <w:p w:rsidR="001375DC" w:rsidRDefault="001375DC" w:rsidP="001375DC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jc w:val="both"/>
        <w:rPr>
          <w:sz w:val="24"/>
          <w:szCs w:val="24"/>
        </w:rPr>
      </w:pPr>
      <w:r w:rsidRPr="005F5B3D">
        <w:rPr>
          <w:sz w:val="24"/>
          <w:szCs w:val="24"/>
        </w:rPr>
        <w:t xml:space="preserve">Prepare commission reports for doctors, based on income earned by each doctor. </w:t>
      </w:r>
    </w:p>
    <w:p w:rsidR="001375DC" w:rsidRPr="005F5B3D" w:rsidRDefault="001375DC" w:rsidP="001375DC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5B3D">
        <w:rPr>
          <w:rFonts w:ascii="Calibri" w:eastAsia="Times New Roman" w:hAnsi="Calibri" w:cs="Times New Roman"/>
          <w:sz w:val="24"/>
          <w:szCs w:val="24"/>
        </w:rPr>
        <w:t>Ensure General Ledger entries are accurate and are in line with Company Procedures &amp; International Accounting Standards.</w:t>
      </w:r>
    </w:p>
    <w:p w:rsidR="001375DC" w:rsidRPr="00A6019B" w:rsidRDefault="001375DC" w:rsidP="001375DC">
      <w:pPr>
        <w:pStyle w:val="ListParagraph"/>
        <w:tabs>
          <w:tab w:val="left" w:pos="90"/>
        </w:tabs>
        <w:ind w:left="1440"/>
        <w:rPr>
          <w:sz w:val="24"/>
          <w:szCs w:val="24"/>
        </w:rPr>
      </w:pPr>
    </w:p>
    <w:p w:rsidR="001375DC" w:rsidRPr="00FD1597" w:rsidRDefault="001375DC" w:rsidP="001375DC">
      <w:pPr>
        <w:tabs>
          <w:tab w:val="left" w:pos="90"/>
        </w:tabs>
        <w:rPr>
          <w:b/>
          <w:noProof/>
          <w:sz w:val="28"/>
          <w:szCs w:val="28"/>
          <w:u w:val="single"/>
        </w:rPr>
      </w:pPr>
      <w:r w:rsidRPr="00FD1597">
        <w:rPr>
          <w:b/>
          <w:noProof/>
          <w:sz w:val="28"/>
          <w:szCs w:val="28"/>
        </w:rPr>
        <w:lastRenderedPageBreak/>
        <w:tab/>
      </w:r>
      <w:r w:rsidRPr="00FD1597">
        <w:rPr>
          <w:b/>
          <w:noProof/>
          <w:sz w:val="28"/>
          <w:szCs w:val="28"/>
        </w:rPr>
        <w:tab/>
      </w:r>
      <w:r w:rsidRPr="00FD1597">
        <w:rPr>
          <w:b/>
          <w:noProof/>
          <w:sz w:val="28"/>
          <w:szCs w:val="28"/>
          <w:u w:val="single"/>
        </w:rPr>
        <w:t>Administrative &amp; HR Duties</w:t>
      </w:r>
    </w:p>
    <w:p w:rsidR="001375DC" w:rsidRDefault="001375DC" w:rsidP="001375DC">
      <w:pPr>
        <w:pStyle w:val="ListParagraph"/>
        <w:numPr>
          <w:ilvl w:val="0"/>
          <w:numId w:val="6"/>
        </w:numPr>
        <w:tabs>
          <w:tab w:val="left" w:pos="90"/>
        </w:tabs>
        <w:rPr>
          <w:sz w:val="24"/>
          <w:szCs w:val="24"/>
        </w:rPr>
      </w:pPr>
      <w:r w:rsidRPr="005F5B3D">
        <w:rPr>
          <w:sz w:val="24"/>
          <w:szCs w:val="24"/>
        </w:rPr>
        <w:t>Experienced with preparing, executing, and analysis of employee payroll under Wage Protection System</w:t>
      </w:r>
    </w:p>
    <w:p w:rsidR="001375DC" w:rsidRDefault="001375DC" w:rsidP="001375DC">
      <w:pPr>
        <w:pStyle w:val="ListParagraph"/>
        <w:numPr>
          <w:ilvl w:val="0"/>
          <w:numId w:val="6"/>
        </w:numPr>
        <w:tabs>
          <w:tab w:val="left" w:pos="90"/>
        </w:tabs>
        <w:rPr>
          <w:sz w:val="24"/>
          <w:szCs w:val="24"/>
        </w:rPr>
      </w:pPr>
      <w:r w:rsidRPr="005F5B3D">
        <w:rPr>
          <w:sz w:val="24"/>
          <w:szCs w:val="24"/>
        </w:rPr>
        <w:t>Co-ordinate with other departments for inter-departmental transactions</w:t>
      </w:r>
    </w:p>
    <w:p w:rsidR="001375DC" w:rsidRDefault="001375DC" w:rsidP="001375DC">
      <w:pPr>
        <w:rPr>
          <w:b/>
          <w:bCs/>
          <w:sz w:val="18"/>
          <w:szCs w:val="18"/>
        </w:rPr>
      </w:pPr>
      <w:r>
        <w:rPr>
          <w:b/>
          <w:bCs/>
        </w:rPr>
        <w:tab/>
      </w:r>
    </w:p>
    <w:p w:rsidR="001375DC" w:rsidRPr="002F28AC" w:rsidRDefault="00B52F83" w:rsidP="001375DC">
      <w:pPr>
        <w:tabs>
          <w:tab w:val="left" w:pos="90"/>
        </w:tabs>
        <w:rPr>
          <w:b/>
          <w:noProof/>
          <w:sz w:val="28"/>
          <w:szCs w:val="28"/>
        </w:rPr>
      </w:pPr>
      <w:r w:rsidRPr="00B52F83">
        <w:rPr>
          <w:b/>
          <w:noProof/>
          <w:sz w:val="56"/>
          <w:szCs w:val="56"/>
        </w:rPr>
        <w:pict>
          <v:shape id="_x0000_s1031" type="#_x0000_t32" style="position:absolute;margin-left:.75pt;margin-top:19.95pt;width:486pt;height:0;z-index:251666432" o:connectortype="straight"/>
        </w:pict>
      </w:r>
      <w:r w:rsidR="001375DC" w:rsidRPr="002F28AC">
        <w:rPr>
          <w:b/>
          <w:noProof/>
          <w:sz w:val="28"/>
          <w:szCs w:val="28"/>
        </w:rPr>
        <w:t>EDUCATION</w:t>
      </w:r>
    </w:p>
    <w:p w:rsidR="001375DC" w:rsidRDefault="001375DC" w:rsidP="001375D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F7B02">
        <w:rPr>
          <w:b/>
          <w:sz w:val="28"/>
          <w:szCs w:val="28"/>
        </w:rPr>
        <w:t>Certified Management Accountant</w:t>
      </w:r>
      <w:r w:rsidRPr="00FD15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D1597">
        <w:rPr>
          <w:sz w:val="28"/>
          <w:szCs w:val="28"/>
        </w:rPr>
        <w:t xml:space="preserve"> </w:t>
      </w:r>
      <w:r>
        <w:rPr>
          <w:sz w:val="28"/>
          <w:szCs w:val="28"/>
        </w:rPr>
        <w:t>Institute of Management Accountants (IMA) - U.S.A</w:t>
      </w:r>
    </w:p>
    <w:p w:rsidR="001375DC" w:rsidRDefault="001375DC" w:rsidP="001375D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F7B02">
        <w:rPr>
          <w:b/>
          <w:sz w:val="28"/>
          <w:szCs w:val="28"/>
        </w:rPr>
        <w:t>Bachelor of Commerce</w:t>
      </w:r>
      <w:r w:rsidRPr="00FD1597">
        <w:rPr>
          <w:sz w:val="28"/>
          <w:szCs w:val="28"/>
        </w:rPr>
        <w:t xml:space="preserve"> - University</w:t>
      </w:r>
      <w:r>
        <w:rPr>
          <w:sz w:val="28"/>
          <w:szCs w:val="28"/>
        </w:rPr>
        <w:t xml:space="preserve"> of Calicut</w:t>
      </w:r>
      <w:r w:rsidRPr="00FD1597">
        <w:rPr>
          <w:sz w:val="28"/>
          <w:szCs w:val="28"/>
        </w:rPr>
        <w:t>, Kerala, India</w:t>
      </w:r>
    </w:p>
    <w:p w:rsidR="001375DC" w:rsidRDefault="001375DC" w:rsidP="001375DC">
      <w:pPr>
        <w:pStyle w:val="ListParagraph"/>
        <w:rPr>
          <w:sz w:val="28"/>
          <w:szCs w:val="28"/>
        </w:rPr>
      </w:pPr>
    </w:p>
    <w:p w:rsidR="001375DC" w:rsidRDefault="001375DC" w:rsidP="001375DC">
      <w:pPr>
        <w:pStyle w:val="ListParagraph"/>
        <w:rPr>
          <w:sz w:val="28"/>
          <w:szCs w:val="28"/>
        </w:rPr>
      </w:pPr>
    </w:p>
    <w:p w:rsidR="001375DC" w:rsidRPr="004814C0" w:rsidRDefault="00B52F83" w:rsidP="001375DC">
      <w:pPr>
        <w:pStyle w:val="ListParagraph"/>
        <w:ind w:left="90" w:hanging="9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.75pt;margin-top:17.1pt;width:486pt;height:0;z-index:251667456" o:connectortype="straight"/>
        </w:pict>
      </w:r>
      <w:r w:rsidR="001375DC" w:rsidRPr="004814C0">
        <w:rPr>
          <w:b/>
          <w:noProof/>
          <w:sz w:val="28"/>
          <w:szCs w:val="28"/>
        </w:rPr>
        <w:t>PERSONAL INFORMATION</w:t>
      </w:r>
    </w:p>
    <w:p w:rsidR="001375DC" w:rsidRPr="006338E4" w:rsidRDefault="001375DC" w:rsidP="001375DC">
      <w:pPr>
        <w:ind w:left="360" w:hanging="90"/>
      </w:pPr>
      <w:r w:rsidRPr="006338E4">
        <w:t xml:space="preserve">Nationality                      Indian  </w:t>
      </w:r>
    </w:p>
    <w:p w:rsidR="001375DC" w:rsidRPr="006338E4" w:rsidRDefault="001375DC" w:rsidP="001375DC">
      <w:pPr>
        <w:ind w:left="360" w:hanging="90"/>
      </w:pPr>
      <w:r w:rsidRPr="006338E4">
        <w:t xml:space="preserve">Date of Birth                   31 May 1981                         </w:t>
      </w:r>
    </w:p>
    <w:p w:rsidR="001375DC" w:rsidRPr="006338E4" w:rsidRDefault="001375DC" w:rsidP="001375DC">
      <w:pPr>
        <w:ind w:left="360" w:hanging="90"/>
      </w:pPr>
      <w:r w:rsidRPr="006338E4">
        <w:t xml:space="preserve">Languages                        English, Hindi, Arabic &amp; Malayalam </w:t>
      </w:r>
    </w:p>
    <w:p w:rsidR="001375DC" w:rsidRDefault="001375DC" w:rsidP="001375DC">
      <w:pPr>
        <w:pStyle w:val="ListParagraph"/>
        <w:ind w:left="360"/>
        <w:rPr>
          <w:sz w:val="28"/>
          <w:szCs w:val="28"/>
        </w:rPr>
      </w:pPr>
    </w:p>
    <w:p w:rsidR="001375DC" w:rsidRDefault="00B52F83" w:rsidP="001375DC">
      <w:pPr>
        <w:pStyle w:val="ListParagraph"/>
        <w:ind w:left="90" w:hanging="9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.75pt;margin-top:25.35pt;width:486pt;height:0;z-index:251668480" o:connectortype="straight"/>
        </w:pict>
      </w:r>
      <w:r w:rsidR="001375DC" w:rsidRPr="006338E4">
        <w:rPr>
          <w:b/>
          <w:noProof/>
          <w:sz w:val="28"/>
          <w:szCs w:val="28"/>
        </w:rPr>
        <w:t>COMPUTER SKILLS</w:t>
      </w:r>
    </w:p>
    <w:p w:rsidR="001375DC" w:rsidRDefault="001375DC" w:rsidP="001375DC">
      <w:pPr>
        <w:ind w:left="270"/>
      </w:pPr>
      <w:r>
        <w:t>MS OFFICE SOFTWARE               Word, Excel, Power Point etc</w:t>
      </w:r>
      <w:proofErr w:type="gramStart"/>
      <w:r>
        <w:t>..</w:t>
      </w:r>
      <w:proofErr w:type="gramEnd"/>
      <w:r>
        <w:t xml:space="preserve"> </w:t>
      </w:r>
    </w:p>
    <w:p w:rsidR="001375DC" w:rsidRDefault="001375DC" w:rsidP="001375DC">
      <w:pPr>
        <w:ind w:left="360" w:hanging="90"/>
      </w:pPr>
      <w:proofErr w:type="gramStart"/>
      <w:r>
        <w:t>ACCOUNTING SOFTWARE         Tally, Peach Tree.</w:t>
      </w:r>
      <w:proofErr w:type="gramEnd"/>
      <w:r>
        <w:t xml:space="preserve">     </w:t>
      </w:r>
    </w:p>
    <w:p w:rsidR="001375DC" w:rsidRDefault="001375DC" w:rsidP="001375DC">
      <w:pPr>
        <w:ind w:left="360" w:hanging="90"/>
      </w:pPr>
      <w:r>
        <w:t xml:space="preserve">ERP SYSTEM                                 SAP   </w:t>
      </w:r>
    </w:p>
    <w:p w:rsidR="001375DC" w:rsidRDefault="001375DC" w:rsidP="001375DC">
      <w:pPr>
        <w:ind w:left="360" w:hanging="90"/>
      </w:pPr>
    </w:p>
    <w:p w:rsidR="001375DC" w:rsidRDefault="001375DC" w:rsidP="001375DC">
      <w:pPr>
        <w:ind w:left="360" w:hanging="90"/>
      </w:pPr>
    </w:p>
    <w:sectPr w:rsidR="001375DC" w:rsidSect="00D14C65">
      <w:pgSz w:w="12240" w:h="15840"/>
      <w:pgMar w:top="10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70B"/>
    <w:multiLevelType w:val="hybridMultilevel"/>
    <w:tmpl w:val="5D40C7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43718"/>
    <w:multiLevelType w:val="hybridMultilevel"/>
    <w:tmpl w:val="A9743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5917"/>
    <w:multiLevelType w:val="hybridMultilevel"/>
    <w:tmpl w:val="3ABEE1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C76DB2"/>
    <w:multiLevelType w:val="hybridMultilevel"/>
    <w:tmpl w:val="44C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064B"/>
    <w:multiLevelType w:val="hybridMultilevel"/>
    <w:tmpl w:val="240C67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8F77B3"/>
    <w:multiLevelType w:val="hybridMultilevel"/>
    <w:tmpl w:val="E51A9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736F"/>
    <w:multiLevelType w:val="hybridMultilevel"/>
    <w:tmpl w:val="8A9C23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75DC"/>
    <w:rsid w:val="00085AEB"/>
    <w:rsid w:val="001375DC"/>
    <w:rsid w:val="001D3153"/>
    <w:rsid w:val="00380586"/>
    <w:rsid w:val="00842F09"/>
    <w:rsid w:val="0088153F"/>
    <w:rsid w:val="00890B3E"/>
    <w:rsid w:val="008D7B08"/>
    <w:rsid w:val="008E18D5"/>
    <w:rsid w:val="009A2A33"/>
    <w:rsid w:val="00B52F83"/>
    <w:rsid w:val="00CA64A7"/>
    <w:rsid w:val="00DC71F5"/>
    <w:rsid w:val="00F57790"/>
    <w:rsid w:val="00F9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26"/>
        <o:r id="V:Rule11" type="connector" idref="#_x0000_s1029"/>
        <o:r id="V:Rule12" type="connector" idref="#_x0000_s1028"/>
        <o:r id="V:Rule13" type="connector" idref="#_x0000_s1030"/>
        <o:r id="V:Rule14" type="connector" idref="#_x0000_s1032"/>
        <o:r id="V:Rule16" type="connector" idref="#_x0000_s1033"/>
        <o:r id="V:Rule1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75DC"/>
    <w:pPr>
      <w:ind w:left="720"/>
      <w:contextualSpacing/>
    </w:pPr>
  </w:style>
  <w:style w:type="paragraph" w:styleId="NoSpacing">
    <w:name w:val="No Spacing"/>
    <w:uiPriority w:val="1"/>
    <w:qFormat/>
    <w:rsid w:val="001375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al.3877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348370422</cp:lastModifiedBy>
  <cp:revision>6</cp:revision>
  <dcterms:created xsi:type="dcterms:W3CDTF">2019-01-16T15:47:00Z</dcterms:created>
  <dcterms:modified xsi:type="dcterms:W3CDTF">2019-01-30T12:23:00Z</dcterms:modified>
</cp:coreProperties>
</file>