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CF" w:rsidRDefault="00BA7051" w:rsidP="00BA7051">
      <w:pPr>
        <w:ind w:left="1580"/>
        <w:rPr>
          <w:rFonts w:ascii="Arial" w:eastAsia="Arial" w:hAnsi="Arial" w:cs="Arial"/>
          <w:b/>
          <w:bCs/>
          <w:sz w:val="31"/>
          <w:szCs w:val="31"/>
        </w:rPr>
      </w:pPr>
      <w:r>
        <w:rPr>
          <w:rFonts w:ascii="Arial" w:eastAsia="Arial" w:hAnsi="Arial" w:cs="Arial"/>
          <w:b/>
          <w:bCs/>
          <w:noProof/>
          <w:sz w:val="31"/>
          <w:szCs w:val="31"/>
        </w:rPr>
        <w:drawing>
          <wp:anchor distT="0" distB="0" distL="114300" distR="114300" simplePos="0" relativeHeight="251652608" behindDoc="1" locked="0" layoutInCell="0" allowOverlap="1">
            <wp:simplePos x="0" y="0"/>
            <wp:positionH relativeFrom="page">
              <wp:posOffset>4984750</wp:posOffset>
            </wp:positionH>
            <wp:positionV relativeFrom="page">
              <wp:posOffset>570230</wp:posOffset>
            </wp:positionV>
            <wp:extent cx="1151890" cy="1471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51890" cy="1471930"/>
                    </a:xfrm>
                    <a:prstGeom prst="rect">
                      <a:avLst/>
                    </a:prstGeom>
                    <a:noFill/>
                  </pic:spPr>
                </pic:pic>
              </a:graphicData>
            </a:graphic>
          </wp:anchor>
        </w:drawing>
      </w:r>
      <w:r>
        <w:rPr>
          <w:rFonts w:ascii="Arial" w:eastAsia="Arial" w:hAnsi="Arial" w:cs="Arial"/>
          <w:b/>
          <w:bCs/>
          <w:sz w:val="31"/>
          <w:szCs w:val="31"/>
        </w:rPr>
        <w:t xml:space="preserve">Hussain </w:t>
      </w:r>
    </w:p>
    <w:p w:rsidR="00BA7051" w:rsidRDefault="00BA7051" w:rsidP="00BA7051">
      <w:pPr>
        <w:ind w:left="1580"/>
        <w:rPr>
          <w:rFonts w:ascii="Arial" w:eastAsia="Arial" w:hAnsi="Arial" w:cs="Arial"/>
          <w:b/>
          <w:bCs/>
          <w:sz w:val="31"/>
          <w:szCs w:val="31"/>
        </w:rPr>
      </w:pPr>
    </w:p>
    <w:p w:rsidR="00BA7051" w:rsidRPr="00BA7051" w:rsidRDefault="00BA7051" w:rsidP="00BA7051">
      <w:pPr>
        <w:ind w:left="1580"/>
        <w:rPr>
          <w:rFonts w:ascii="Arial" w:eastAsia="Arial" w:hAnsi="Arial" w:cs="Arial"/>
          <w:b/>
          <w:bCs/>
          <w:sz w:val="20"/>
          <w:szCs w:val="20"/>
        </w:rPr>
      </w:pPr>
      <w:r w:rsidRPr="00BA7051">
        <w:rPr>
          <w:rFonts w:ascii="Arial" w:eastAsia="Arial" w:hAnsi="Arial" w:cs="Arial"/>
          <w:b/>
          <w:bCs/>
          <w:sz w:val="20"/>
          <w:szCs w:val="20"/>
        </w:rPr>
        <w:t xml:space="preserve">Email: </w:t>
      </w:r>
      <w:hyperlink r:id="rId6" w:history="1">
        <w:r w:rsidRPr="00BA7051">
          <w:rPr>
            <w:rStyle w:val="Hyperlink"/>
            <w:rFonts w:ascii="Arial" w:eastAsia="Arial" w:hAnsi="Arial" w:cs="Arial"/>
            <w:b/>
            <w:bCs/>
            <w:sz w:val="20"/>
            <w:szCs w:val="20"/>
          </w:rPr>
          <w:t>hussain.388183@2freemail.com</w:t>
        </w:r>
      </w:hyperlink>
      <w:r w:rsidRPr="00BA7051">
        <w:rPr>
          <w:rFonts w:ascii="Arial" w:eastAsia="Arial" w:hAnsi="Arial" w:cs="Arial"/>
          <w:b/>
          <w:bCs/>
          <w:sz w:val="20"/>
          <w:szCs w:val="20"/>
        </w:rPr>
        <w:t xml:space="preserve"> </w:t>
      </w:r>
    </w:p>
    <w:p w:rsidR="00BA7051" w:rsidRDefault="00BA7051" w:rsidP="00BA7051">
      <w:pPr>
        <w:ind w:left="1580"/>
        <w:rPr>
          <w:sz w:val="20"/>
          <w:szCs w:val="20"/>
        </w:rPr>
      </w:pPr>
    </w:p>
    <w:p w:rsidR="006877CF" w:rsidRDefault="006877CF">
      <w:pPr>
        <w:spacing w:line="200" w:lineRule="exact"/>
        <w:rPr>
          <w:sz w:val="24"/>
          <w:szCs w:val="24"/>
        </w:rPr>
      </w:pPr>
    </w:p>
    <w:p w:rsidR="006877CF" w:rsidRDefault="006877CF">
      <w:pPr>
        <w:spacing w:line="200" w:lineRule="exact"/>
        <w:rPr>
          <w:sz w:val="24"/>
          <w:szCs w:val="24"/>
        </w:rPr>
      </w:pPr>
    </w:p>
    <w:p w:rsidR="006877CF" w:rsidRDefault="006877CF">
      <w:pPr>
        <w:spacing w:line="382" w:lineRule="exact"/>
        <w:rPr>
          <w:sz w:val="24"/>
          <w:szCs w:val="24"/>
        </w:rPr>
      </w:pPr>
    </w:p>
    <w:p w:rsidR="006877CF" w:rsidRDefault="00BA7051">
      <w:pPr>
        <w:ind w:left="440"/>
        <w:rPr>
          <w:sz w:val="20"/>
          <w:szCs w:val="20"/>
        </w:rPr>
      </w:pPr>
      <w:r>
        <w:rPr>
          <w:rFonts w:ascii="Arial" w:eastAsia="Arial" w:hAnsi="Arial" w:cs="Arial"/>
          <w:b/>
          <w:bCs/>
          <w:sz w:val="23"/>
          <w:szCs w:val="23"/>
        </w:rPr>
        <w:t>CAREER OBJECTIVE</w:t>
      </w:r>
    </w:p>
    <w:p w:rsidR="006877CF" w:rsidRDefault="006877CF">
      <w:pPr>
        <w:spacing w:line="20" w:lineRule="exact"/>
        <w:rPr>
          <w:sz w:val="24"/>
          <w:szCs w:val="24"/>
        </w:rPr>
      </w:pPr>
      <w:r>
        <w:rPr>
          <w:sz w:val="24"/>
          <w:szCs w:val="24"/>
        </w:rPr>
        <w:pict>
          <v:line id="Shape 2" o:spid="_x0000_s1027" style="position:absolute;z-index:251653632;visibility:visible;mso-wrap-distance-left:0;mso-wrap-distance-right:0" from="21.55pt,3pt" to="427.65pt,3pt" o:allowincell="f" strokeweight="1.44pt"/>
        </w:pict>
      </w:r>
    </w:p>
    <w:p w:rsidR="006877CF" w:rsidRDefault="006877CF">
      <w:pPr>
        <w:spacing w:line="299" w:lineRule="exact"/>
        <w:rPr>
          <w:sz w:val="24"/>
          <w:szCs w:val="24"/>
        </w:rPr>
      </w:pPr>
    </w:p>
    <w:p w:rsidR="006877CF" w:rsidRDefault="00BA7051">
      <w:pPr>
        <w:spacing w:line="273" w:lineRule="auto"/>
        <w:ind w:left="440" w:right="440" w:firstLine="227"/>
        <w:jc w:val="both"/>
        <w:rPr>
          <w:sz w:val="20"/>
          <w:szCs w:val="20"/>
        </w:rPr>
      </w:pPr>
      <w:r>
        <w:rPr>
          <w:rFonts w:ascii="Arial" w:eastAsia="Arial" w:hAnsi="Arial" w:cs="Arial"/>
          <w:b/>
          <w:bCs/>
          <w:sz w:val="20"/>
          <w:szCs w:val="20"/>
        </w:rPr>
        <w:t xml:space="preserve">15 years of specialized works in Implementation and development of the organization operations, classification and control of jobs, </w:t>
      </w:r>
      <w:r>
        <w:rPr>
          <w:rFonts w:ascii="Arial" w:eastAsia="Arial" w:hAnsi="Arial" w:cs="Arial"/>
          <w:b/>
          <w:bCs/>
          <w:sz w:val="20"/>
          <w:szCs w:val="20"/>
        </w:rPr>
        <w:t xml:space="preserve">management engineering operations in the organizations of the Civil Service Bureau through the process of re-engineering, initiate the process of surveys of organizations and jobs in order to raise their efficiency, organization of the process of creation </w:t>
      </w:r>
      <w:r>
        <w:rPr>
          <w:rFonts w:ascii="Arial" w:eastAsia="Arial" w:hAnsi="Arial" w:cs="Arial"/>
          <w:b/>
          <w:bCs/>
          <w:sz w:val="20"/>
          <w:szCs w:val="20"/>
        </w:rPr>
        <w:t>and modifying organizational structures, simplification of administrative procedures, creation , classification and reclassification of jobs, study tasks, job descriptions and ceilings of jobs by a qualified and specialized employees to conduct specialized</w:t>
      </w:r>
      <w:r>
        <w:rPr>
          <w:rFonts w:ascii="Arial" w:eastAsia="Arial" w:hAnsi="Arial" w:cs="Arial"/>
          <w:b/>
          <w:bCs/>
          <w:sz w:val="20"/>
          <w:szCs w:val="20"/>
        </w:rPr>
        <w:t xml:space="preserve"> studies, provide consulting services to achieve organizations with the efficiency and effectiveness.</w:t>
      </w:r>
    </w:p>
    <w:p w:rsidR="006877CF" w:rsidRDefault="006877CF">
      <w:pPr>
        <w:spacing w:line="240" w:lineRule="exact"/>
        <w:rPr>
          <w:sz w:val="24"/>
          <w:szCs w:val="24"/>
        </w:rPr>
      </w:pPr>
    </w:p>
    <w:p w:rsidR="006877CF" w:rsidRDefault="00BA7051">
      <w:pPr>
        <w:spacing w:line="320" w:lineRule="auto"/>
        <w:ind w:left="440" w:right="440"/>
        <w:jc w:val="both"/>
        <w:rPr>
          <w:sz w:val="20"/>
          <w:szCs w:val="20"/>
        </w:rPr>
      </w:pPr>
      <w:r>
        <w:rPr>
          <w:rFonts w:ascii="Arial" w:eastAsia="Arial" w:hAnsi="Arial" w:cs="Arial"/>
          <w:b/>
          <w:bCs/>
          <w:sz w:val="19"/>
          <w:szCs w:val="19"/>
        </w:rPr>
        <w:t>Government entities in the Kingdom of Bahrain are governed by the policies and procedures set by the CSB, ensuring that all entities follow the overall c</w:t>
      </w:r>
      <w:r>
        <w:rPr>
          <w:rFonts w:ascii="Arial" w:eastAsia="Arial" w:hAnsi="Arial" w:cs="Arial"/>
          <w:b/>
          <w:bCs/>
          <w:sz w:val="19"/>
          <w:szCs w:val="19"/>
        </w:rPr>
        <w:t>ivil service policy.</w:t>
      </w:r>
    </w:p>
    <w:p w:rsidR="006877CF" w:rsidRDefault="006877CF">
      <w:pPr>
        <w:spacing w:line="188" w:lineRule="exact"/>
        <w:rPr>
          <w:sz w:val="24"/>
          <w:szCs w:val="24"/>
        </w:rPr>
      </w:pPr>
    </w:p>
    <w:p w:rsidR="006877CF" w:rsidRDefault="00BA7051">
      <w:pPr>
        <w:ind w:left="440"/>
        <w:rPr>
          <w:sz w:val="20"/>
          <w:szCs w:val="20"/>
        </w:rPr>
      </w:pPr>
      <w:r>
        <w:rPr>
          <w:rFonts w:ascii="Arial" w:eastAsia="Arial" w:hAnsi="Arial" w:cs="Arial"/>
          <w:b/>
          <w:bCs/>
          <w:sz w:val="23"/>
          <w:szCs w:val="23"/>
        </w:rPr>
        <w:t>E</w:t>
      </w:r>
      <w:r>
        <w:rPr>
          <w:rFonts w:ascii="Arial" w:eastAsia="Arial" w:hAnsi="Arial" w:cs="Arial"/>
          <w:b/>
          <w:bCs/>
          <w:sz w:val="17"/>
          <w:szCs w:val="17"/>
        </w:rPr>
        <w:t>DUCATIONAL</w:t>
      </w:r>
      <w:r>
        <w:rPr>
          <w:rFonts w:ascii="Arial" w:eastAsia="Arial" w:hAnsi="Arial" w:cs="Arial"/>
          <w:b/>
          <w:bCs/>
          <w:sz w:val="23"/>
          <w:szCs w:val="23"/>
        </w:rPr>
        <w:t xml:space="preserve"> Q</w:t>
      </w:r>
      <w:r>
        <w:rPr>
          <w:rFonts w:ascii="Arial" w:eastAsia="Arial" w:hAnsi="Arial" w:cs="Arial"/>
          <w:b/>
          <w:bCs/>
          <w:sz w:val="17"/>
          <w:szCs w:val="17"/>
        </w:rPr>
        <w:t>UALIFICATION</w:t>
      </w:r>
    </w:p>
    <w:p w:rsidR="006877CF" w:rsidRDefault="006877CF">
      <w:pPr>
        <w:spacing w:line="20" w:lineRule="exact"/>
        <w:rPr>
          <w:sz w:val="24"/>
          <w:szCs w:val="24"/>
        </w:rPr>
      </w:pPr>
      <w:r>
        <w:rPr>
          <w:sz w:val="24"/>
          <w:szCs w:val="24"/>
        </w:rPr>
        <w:pict>
          <v:line id="Shape 3" o:spid="_x0000_s1028" style="position:absolute;z-index:251654656;visibility:visible;mso-wrap-distance-left:0;mso-wrap-distance-right:0" from="21.55pt,7.1pt" to="427.65pt,7.1pt" o:allowincell="f" strokeweight="1.44pt"/>
        </w:pict>
      </w:r>
    </w:p>
    <w:p w:rsidR="006877CF" w:rsidRDefault="006877CF">
      <w:pPr>
        <w:spacing w:line="228" w:lineRule="exact"/>
        <w:rPr>
          <w:sz w:val="24"/>
          <w:szCs w:val="24"/>
        </w:rPr>
      </w:pPr>
    </w:p>
    <w:p w:rsidR="006877CF" w:rsidRDefault="00BA7051">
      <w:pPr>
        <w:ind w:left="480"/>
        <w:rPr>
          <w:sz w:val="20"/>
          <w:szCs w:val="20"/>
        </w:rPr>
      </w:pPr>
      <w:r>
        <w:rPr>
          <w:rFonts w:ascii="Arial" w:eastAsia="Arial" w:hAnsi="Arial" w:cs="Arial"/>
          <w:b/>
          <w:bCs/>
          <w:sz w:val="23"/>
          <w:szCs w:val="23"/>
        </w:rPr>
        <w:t>2006 -2010 Bachelor of Business Administration</w:t>
      </w:r>
    </w:p>
    <w:p w:rsidR="006877CF" w:rsidRDefault="006877CF">
      <w:pPr>
        <w:spacing w:line="232" w:lineRule="exact"/>
        <w:rPr>
          <w:sz w:val="24"/>
          <w:szCs w:val="24"/>
        </w:rPr>
      </w:pPr>
    </w:p>
    <w:p w:rsidR="006877CF" w:rsidRDefault="00BA7051">
      <w:pPr>
        <w:ind w:left="440"/>
        <w:rPr>
          <w:sz w:val="20"/>
          <w:szCs w:val="20"/>
        </w:rPr>
      </w:pPr>
      <w:r>
        <w:rPr>
          <w:rFonts w:ascii="Arial" w:eastAsia="Arial" w:hAnsi="Arial" w:cs="Arial"/>
          <w:b/>
          <w:bCs/>
          <w:sz w:val="23"/>
          <w:szCs w:val="23"/>
        </w:rPr>
        <w:t>1998 -2001  High School – scientific</w:t>
      </w:r>
    </w:p>
    <w:p w:rsidR="006877CF" w:rsidRDefault="006877CF">
      <w:pPr>
        <w:spacing w:line="260" w:lineRule="exact"/>
        <w:rPr>
          <w:sz w:val="24"/>
          <w:szCs w:val="24"/>
        </w:rPr>
      </w:pPr>
    </w:p>
    <w:p w:rsidR="006877CF" w:rsidRDefault="00BA7051">
      <w:pPr>
        <w:ind w:left="440"/>
        <w:rPr>
          <w:sz w:val="20"/>
          <w:szCs w:val="20"/>
        </w:rPr>
      </w:pPr>
      <w:r>
        <w:rPr>
          <w:rFonts w:ascii="Arial" w:eastAsia="Arial" w:hAnsi="Arial" w:cs="Arial"/>
          <w:b/>
          <w:bCs/>
          <w:sz w:val="23"/>
          <w:szCs w:val="23"/>
        </w:rPr>
        <w:t>C</w:t>
      </w:r>
      <w:r>
        <w:rPr>
          <w:rFonts w:ascii="Arial" w:eastAsia="Arial" w:hAnsi="Arial" w:cs="Arial"/>
          <w:b/>
          <w:bCs/>
          <w:sz w:val="17"/>
          <w:szCs w:val="17"/>
        </w:rPr>
        <w:t>URRENT</w:t>
      </w:r>
      <w:r>
        <w:rPr>
          <w:rFonts w:ascii="Arial" w:eastAsia="Arial" w:hAnsi="Arial" w:cs="Arial"/>
          <w:b/>
          <w:bCs/>
          <w:sz w:val="23"/>
          <w:szCs w:val="23"/>
        </w:rPr>
        <w:t xml:space="preserve"> J</w:t>
      </w:r>
      <w:r>
        <w:rPr>
          <w:rFonts w:ascii="Arial" w:eastAsia="Arial" w:hAnsi="Arial" w:cs="Arial"/>
          <w:b/>
          <w:bCs/>
          <w:sz w:val="17"/>
          <w:szCs w:val="17"/>
        </w:rPr>
        <w:t>OB</w:t>
      </w:r>
    </w:p>
    <w:p w:rsidR="006877CF" w:rsidRDefault="006877CF">
      <w:pPr>
        <w:spacing w:line="20" w:lineRule="exact"/>
        <w:rPr>
          <w:sz w:val="24"/>
          <w:szCs w:val="24"/>
        </w:rPr>
      </w:pPr>
      <w:r>
        <w:rPr>
          <w:sz w:val="24"/>
          <w:szCs w:val="24"/>
        </w:rPr>
        <w:pict>
          <v:line id="Shape 4" o:spid="_x0000_s1029" style="position:absolute;z-index:251655680;visibility:visible;mso-wrap-distance-left:0;mso-wrap-distance-right:0" from="21.55pt,6.5pt" to="427.65pt,6.5pt" o:allowincell="f" strokeweight="1.44pt"/>
        </w:pict>
      </w:r>
    </w:p>
    <w:p w:rsidR="006877CF" w:rsidRDefault="006877CF">
      <w:pPr>
        <w:spacing w:line="278" w:lineRule="exact"/>
        <w:rPr>
          <w:sz w:val="24"/>
          <w:szCs w:val="24"/>
        </w:rPr>
      </w:pPr>
    </w:p>
    <w:p w:rsidR="006877CF" w:rsidRDefault="00BA7051">
      <w:pPr>
        <w:tabs>
          <w:tab w:val="left" w:pos="3780"/>
        </w:tabs>
        <w:ind w:left="440"/>
        <w:rPr>
          <w:sz w:val="20"/>
          <w:szCs w:val="20"/>
        </w:rPr>
      </w:pPr>
      <w:r>
        <w:rPr>
          <w:rFonts w:ascii="Arial" w:eastAsia="Arial" w:hAnsi="Arial" w:cs="Arial"/>
          <w:b/>
          <w:bCs/>
          <w:sz w:val="23"/>
          <w:szCs w:val="23"/>
        </w:rPr>
        <w:t>Mar 2005-Until Jan 2019</w:t>
      </w:r>
      <w:r>
        <w:rPr>
          <w:sz w:val="20"/>
          <w:szCs w:val="20"/>
        </w:rPr>
        <w:tab/>
      </w:r>
      <w:r>
        <w:rPr>
          <w:rFonts w:ascii="Arial" w:eastAsia="Arial" w:hAnsi="Arial" w:cs="Arial"/>
          <w:b/>
          <w:bCs/>
          <w:sz w:val="20"/>
          <w:szCs w:val="20"/>
        </w:rPr>
        <w:t xml:space="preserve">Civil Service Bureau </w:t>
      </w:r>
      <w:r>
        <w:rPr>
          <w:rFonts w:ascii="Arial" w:eastAsia="Arial" w:hAnsi="Arial" w:cs="Arial"/>
          <w:b/>
          <w:bCs/>
          <w:sz w:val="14"/>
          <w:szCs w:val="14"/>
        </w:rPr>
        <w:t>(Bahrain)</w:t>
      </w:r>
    </w:p>
    <w:p w:rsidR="006877CF" w:rsidRDefault="00BA7051">
      <w:pPr>
        <w:spacing w:line="228" w:lineRule="auto"/>
        <w:ind w:left="1780"/>
        <w:rPr>
          <w:sz w:val="20"/>
          <w:szCs w:val="20"/>
        </w:rPr>
      </w:pPr>
      <w:r>
        <w:rPr>
          <w:rFonts w:ascii="Arial" w:eastAsia="Arial" w:hAnsi="Arial" w:cs="Arial"/>
          <w:b/>
          <w:bCs/>
          <w:sz w:val="23"/>
          <w:szCs w:val="23"/>
          <w:u w:val="single"/>
        </w:rPr>
        <w:t xml:space="preserve">(Organization, Engineering Management </w:t>
      </w:r>
      <w:r>
        <w:rPr>
          <w:rFonts w:ascii="Arial" w:eastAsia="Arial" w:hAnsi="Arial" w:cs="Arial"/>
          <w:b/>
          <w:bCs/>
          <w:sz w:val="23"/>
          <w:szCs w:val="23"/>
          <w:u w:val="single"/>
        </w:rPr>
        <w:t>Directorate)</w:t>
      </w:r>
    </w:p>
    <w:p w:rsidR="006877CF" w:rsidRDefault="00BA7051">
      <w:pPr>
        <w:spacing w:line="235" w:lineRule="auto"/>
        <w:ind w:left="1780"/>
        <w:rPr>
          <w:sz w:val="20"/>
          <w:szCs w:val="20"/>
        </w:rPr>
      </w:pPr>
      <w:r>
        <w:rPr>
          <w:rFonts w:ascii="Arial" w:eastAsia="Arial" w:hAnsi="Arial" w:cs="Arial"/>
          <w:b/>
          <w:bCs/>
          <w:sz w:val="23"/>
          <w:szCs w:val="23"/>
          <w:u w:val="single"/>
        </w:rPr>
        <w:t>Team Leader</w:t>
      </w:r>
    </w:p>
    <w:p w:rsidR="006877CF" w:rsidRDefault="006877CF">
      <w:pPr>
        <w:spacing w:line="255" w:lineRule="exact"/>
        <w:rPr>
          <w:sz w:val="24"/>
          <w:szCs w:val="24"/>
        </w:rPr>
      </w:pPr>
    </w:p>
    <w:p w:rsidR="006877CF" w:rsidRDefault="00BA7051">
      <w:pPr>
        <w:ind w:left="440"/>
        <w:rPr>
          <w:sz w:val="20"/>
          <w:szCs w:val="20"/>
        </w:rPr>
      </w:pPr>
      <w:r>
        <w:rPr>
          <w:rFonts w:ascii="Arial" w:eastAsia="Arial" w:hAnsi="Arial" w:cs="Arial"/>
          <w:b/>
          <w:bCs/>
          <w:sz w:val="23"/>
          <w:szCs w:val="23"/>
        </w:rPr>
        <w:t>K</w:t>
      </w:r>
      <w:r>
        <w:rPr>
          <w:rFonts w:ascii="Arial" w:eastAsia="Arial" w:hAnsi="Arial" w:cs="Arial"/>
          <w:b/>
          <w:bCs/>
          <w:sz w:val="17"/>
          <w:szCs w:val="17"/>
        </w:rPr>
        <w:t>EY</w:t>
      </w:r>
      <w:r>
        <w:rPr>
          <w:rFonts w:ascii="Arial" w:eastAsia="Arial" w:hAnsi="Arial" w:cs="Arial"/>
          <w:b/>
          <w:bCs/>
          <w:sz w:val="23"/>
          <w:szCs w:val="23"/>
        </w:rPr>
        <w:t xml:space="preserve"> R</w:t>
      </w:r>
      <w:r>
        <w:rPr>
          <w:rFonts w:ascii="Arial" w:eastAsia="Arial" w:hAnsi="Arial" w:cs="Arial"/>
          <w:b/>
          <w:bCs/>
          <w:sz w:val="17"/>
          <w:szCs w:val="17"/>
        </w:rPr>
        <w:t>ESPONSIBILITIES AS</w:t>
      </w:r>
      <w:r>
        <w:rPr>
          <w:rFonts w:ascii="Arial" w:eastAsia="Arial" w:hAnsi="Arial" w:cs="Arial"/>
          <w:b/>
          <w:bCs/>
          <w:sz w:val="23"/>
          <w:szCs w:val="23"/>
        </w:rPr>
        <w:t xml:space="preserve"> T</w:t>
      </w:r>
      <w:r>
        <w:rPr>
          <w:rFonts w:ascii="Arial" w:eastAsia="Arial" w:hAnsi="Arial" w:cs="Arial"/>
          <w:b/>
          <w:bCs/>
          <w:sz w:val="17"/>
          <w:szCs w:val="17"/>
        </w:rPr>
        <w:t>EAM</w:t>
      </w:r>
      <w:r>
        <w:rPr>
          <w:rFonts w:ascii="Arial" w:eastAsia="Arial" w:hAnsi="Arial" w:cs="Arial"/>
          <w:b/>
          <w:bCs/>
          <w:sz w:val="23"/>
          <w:szCs w:val="23"/>
        </w:rPr>
        <w:t xml:space="preserve"> L</w:t>
      </w:r>
      <w:r>
        <w:rPr>
          <w:rFonts w:ascii="Arial" w:eastAsia="Arial" w:hAnsi="Arial" w:cs="Arial"/>
          <w:b/>
          <w:bCs/>
          <w:sz w:val="17"/>
          <w:szCs w:val="17"/>
        </w:rPr>
        <w:t>EADER</w:t>
      </w:r>
      <w:r>
        <w:rPr>
          <w:rFonts w:ascii="Arial" w:eastAsia="Arial" w:hAnsi="Arial" w:cs="Arial"/>
          <w:b/>
          <w:bCs/>
          <w:sz w:val="23"/>
          <w:szCs w:val="23"/>
          <w:u w:val="single"/>
        </w:rPr>
        <w:t>:</w:t>
      </w:r>
    </w:p>
    <w:p w:rsidR="006877CF" w:rsidRDefault="006877CF">
      <w:pPr>
        <w:spacing w:line="271" w:lineRule="exact"/>
        <w:rPr>
          <w:sz w:val="24"/>
          <w:szCs w:val="24"/>
        </w:rPr>
      </w:pPr>
    </w:p>
    <w:p w:rsidR="006877CF" w:rsidRDefault="00BA7051">
      <w:pPr>
        <w:spacing w:line="230" w:lineRule="auto"/>
        <w:ind w:left="600" w:right="440"/>
        <w:rPr>
          <w:sz w:val="24"/>
          <w:szCs w:val="24"/>
        </w:rPr>
      </w:pPr>
      <w:r>
        <w:rPr>
          <w:rFonts w:ascii="Arial" w:eastAsia="Arial" w:hAnsi="Arial" w:cs="Arial"/>
          <w:b/>
          <w:bCs/>
          <w:sz w:val="23"/>
          <w:szCs w:val="23"/>
        </w:rPr>
        <w:t>Supports team manager and performs management duties when manager is absent or out of office</w:t>
      </w:r>
    </w:p>
    <w:p w:rsidR="006877CF" w:rsidRDefault="006877CF">
      <w:pPr>
        <w:spacing w:line="11" w:lineRule="exact"/>
        <w:rPr>
          <w:sz w:val="24"/>
          <w:szCs w:val="24"/>
        </w:rPr>
      </w:pPr>
    </w:p>
    <w:p w:rsidR="006877CF" w:rsidRDefault="00BA7051">
      <w:pPr>
        <w:spacing w:line="257" w:lineRule="auto"/>
        <w:ind w:left="600" w:right="440"/>
        <w:rPr>
          <w:sz w:val="24"/>
          <w:szCs w:val="24"/>
        </w:rPr>
      </w:pPr>
      <w:r>
        <w:rPr>
          <w:rFonts w:ascii="Arial" w:eastAsia="Arial" w:hAnsi="Arial" w:cs="Arial"/>
          <w:b/>
          <w:bCs/>
          <w:sz w:val="21"/>
          <w:szCs w:val="21"/>
        </w:rPr>
        <w:t xml:space="preserve">Manages inventories and stock, including keeping detailed records of inventory use and sales, and </w:t>
      </w:r>
      <w:r>
        <w:rPr>
          <w:rFonts w:ascii="Arial" w:eastAsia="Arial" w:hAnsi="Arial" w:cs="Arial"/>
          <w:b/>
          <w:bCs/>
          <w:sz w:val="21"/>
          <w:szCs w:val="21"/>
        </w:rPr>
        <w:t>advising management on ordering where necessary</w:t>
      </w:r>
    </w:p>
    <w:p w:rsidR="006877CF" w:rsidRDefault="006877CF">
      <w:pPr>
        <w:spacing w:line="1" w:lineRule="exact"/>
        <w:rPr>
          <w:sz w:val="24"/>
          <w:szCs w:val="24"/>
        </w:rPr>
      </w:pPr>
    </w:p>
    <w:p w:rsidR="006877CF" w:rsidRDefault="00BA7051">
      <w:pPr>
        <w:spacing w:line="230" w:lineRule="auto"/>
        <w:ind w:left="600" w:right="440"/>
        <w:rPr>
          <w:sz w:val="24"/>
          <w:szCs w:val="24"/>
        </w:rPr>
      </w:pPr>
      <w:r>
        <w:rPr>
          <w:rFonts w:ascii="Arial" w:eastAsia="Arial" w:hAnsi="Arial" w:cs="Arial"/>
          <w:b/>
          <w:bCs/>
          <w:sz w:val="23"/>
          <w:szCs w:val="23"/>
        </w:rPr>
        <w:t>Provides encouragement to team members, including communicating team goals and identifying areas for new training or skill checks</w:t>
      </w:r>
    </w:p>
    <w:p w:rsidR="006877CF" w:rsidRDefault="006877CF">
      <w:pPr>
        <w:spacing w:line="2" w:lineRule="exact"/>
        <w:rPr>
          <w:sz w:val="24"/>
          <w:szCs w:val="24"/>
        </w:rPr>
      </w:pPr>
    </w:p>
    <w:p w:rsidR="006877CF" w:rsidRDefault="00BA7051">
      <w:pPr>
        <w:spacing w:line="233" w:lineRule="auto"/>
        <w:rPr>
          <w:sz w:val="24"/>
          <w:szCs w:val="24"/>
        </w:rPr>
      </w:pPr>
      <w:r>
        <w:rPr>
          <w:rFonts w:ascii="Arial" w:eastAsia="Arial" w:hAnsi="Arial" w:cs="Arial"/>
          <w:b/>
          <w:bCs/>
          <w:sz w:val="23"/>
          <w:szCs w:val="23"/>
        </w:rPr>
        <w:t>Assists management with hiring processes and new team member training</w:t>
      </w:r>
    </w:p>
    <w:p w:rsidR="006877CF" w:rsidRDefault="006877CF">
      <w:pPr>
        <w:spacing w:line="11" w:lineRule="exact"/>
        <w:rPr>
          <w:sz w:val="24"/>
          <w:szCs w:val="24"/>
        </w:rPr>
      </w:pPr>
    </w:p>
    <w:p w:rsidR="006877CF" w:rsidRDefault="00BA7051">
      <w:pPr>
        <w:spacing w:line="230" w:lineRule="auto"/>
        <w:ind w:left="600" w:right="440"/>
        <w:rPr>
          <w:sz w:val="24"/>
          <w:szCs w:val="24"/>
        </w:rPr>
      </w:pPr>
      <w:r>
        <w:rPr>
          <w:rFonts w:ascii="Arial" w:eastAsia="Arial" w:hAnsi="Arial" w:cs="Arial"/>
          <w:b/>
          <w:bCs/>
          <w:sz w:val="23"/>
          <w:szCs w:val="23"/>
        </w:rPr>
        <w:t>Answers team member questions, helps with team member problems, and oversees team member work for quality and guideline compliance</w:t>
      </w:r>
    </w:p>
    <w:p w:rsidR="006877CF" w:rsidRDefault="006877CF">
      <w:pPr>
        <w:spacing w:line="2" w:lineRule="exact"/>
        <w:rPr>
          <w:sz w:val="24"/>
          <w:szCs w:val="24"/>
        </w:rPr>
      </w:pPr>
    </w:p>
    <w:p w:rsidR="006877CF" w:rsidRDefault="00BA7051">
      <w:pPr>
        <w:spacing w:line="233" w:lineRule="auto"/>
        <w:rPr>
          <w:sz w:val="24"/>
          <w:szCs w:val="24"/>
        </w:rPr>
      </w:pPr>
      <w:r>
        <w:rPr>
          <w:rFonts w:ascii="Arial" w:eastAsia="Arial" w:hAnsi="Arial" w:cs="Arial"/>
          <w:b/>
          <w:bCs/>
          <w:sz w:val="23"/>
          <w:szCs w:val="23"/>
        </w:rPr>
        <w:t>Communicates deadlines and sales goals to team members</w:t>
      </w:r>
    </w:p>
    <w:p w:rsidR="006877CF" w:rsidRDefault="006877CF">
      <w:pPr>
        <w:spacing w:line="13" w:lineRule="exact"/>
        <w:rPr>
          <w:sz w:val="24"/>
          <w:szCs w:val="24"/>
        </w:rPr>
      </w:pPr>
    </w:p>
    <w:p w:rsidR="006877CF" w:rsidRDefault="00BA7051">
      <w:pPr>
        <w:spacing w:line="230" w:lineRule="auto"/>
        <w:ind w:left="600" w:right="440"/>
        <w:rPr>
          <w:sz w:val="24"/>
          <w:szCs w:val="24"/>
        </w:rPr>
      </w:pPr>
      <w:r>
        <w:rPr>
          <w:rFonts w:ascii="Arial" w:eastAsia="Arial" w:hAnsi="Arial" w:cs="Arial"/>
          <w:b/>
          <w:bCs/>
          <w:sz w:val="23"/>
          <w:szCs w:val="23"/>
        </w:rPr>
        <w:t>Develops strategies to promote team member adherence to company regu</w:t>
      </w:r>
      <w:r>
        <w:rPr>
          <w:rFonts w:ascii="Arial" w:eastAsia="Arial" w:hAnsi="Arial" w:cs="Arial"/>
          <w:b/>
          <w:bCs/>
          <w:sz w:val="23"/>
          <w:szCs w:val="23"/>
        </w:rPr>
        <w:t>lations and performance goals</w:t>
      </w:r>
    </w:p>
    <w:p w:rsidR="006877CF" w:rsidRDefault="006877CF">
      <w:pPr>
        <w:spacing w:line="11" w:lineRule="exact"/>
        <w:rPr>
          <w:sz w:val="24"/>
          <w:szCs w:val="24"/>
        </w:rPr>
      </w:pPr>
    </w:p>
    <w:p w:rsidR="006877CF" w:rsidRDefault="00BA7051">
      <w:pPr>
        <w:rPr>
          <w:sz w:val="24"/>
          <w:szCs w:val="24"/>
        </w:rPr>
      </w:pPr>
      <w:r>
        <w:rPr>
          <w:rFonts w:ascii="Arial" w:eastAsia="Arial" w:hAnsi="Arial" w:cs="Arial"/>
          <w:b/>
          <w:bCs/>
          <w:sz w:val="20"/>
          <w:szCs w:val="20"/>
        </w:rPr>
        <w:t>Conducts team meetings to update members on best practices and continuing expectations</w:t>
      </w:r>
    </w:p>
    <w:p w:rsidR="006877CF" w:rsidRDefault="006877CF">
      <w:pPr>
        <w:sectPr w:rsidR="006877CF">
          <w:pgSz w:w="12240" w:h="15840"/>
          <w:pgMar w:top="1353" w:right="1440" w:bottom="153" w:left="1440" w:header="0" w:footer="0" w:gutter="0"/>
          <w:cols w:space="720" w:equalWidth="0">
            <w:col w:w="9360"/>
          </w:cols>
        </w:sectPr>
      </w:pPr>
    </w:p>
    <w:p w:rsidR="006877CF" w:rsidRDefault="006877CF">
      <w:pPr>
        <w:spacing w:line="200" w:lineRule="exact"/>
        <w:rPr>
          <w:sz w:val="24"/>
          <w:szCs w:val="24"/>
        </w:rPr>
      </w:pPr>
    </w:p>
    <w:p w:rsidR="006877CF" w:rsidRDefault="006877CF">
      <w:pPr>
        <w:spacing w:line="200" w:lineRule="exact"/>
        <w:rPr>
          <w:sz w:val="24"/>
          <w:szCs w:val="24"/>
        </w:rPr>
      </w:pPr>
    </w:p>
    <w:p w:rsidR="006877CF" w:rsidRDefault="006877CF">
      <w:pPr>
        <w:spacing w:line="200" w:lineRule="exact"/>
        <w:rPr>
          <w:sz w:val="24"/>
          <w:szCs w:val="24"/>
        </w:rPr>
      </w:pPr>
    </w:p>
    <w:p w:rsidR="006877CF" w:rsidRDefault="006877CF">
      <w:pPr>
        <w:spacing w:line="343" w:lineRule="exact"/>
        <w:rPr>
          <w:sz w:val="24"/>
          <w:szCs w:val="24"/>
        </w:rPr>
      </w:pPr>
    </w:p>
    <w:p w:rsidR="006877CF" w:rsidRDefault="00BA7051">
      <w:pPr>
        <w:jc w:val="center"/>
        <w:rPr>
          <w:sz w:val="20"/>
          <w:szCs w:val="20"/>
        </w:rPr>
      </w:pPr>
      <w:r>
        <w:rPr>
          <w:rFonts w:ascii="Arial" w:eastAsia="Arial" w:hAnsi="Arial" w:cs="Arial"/>
          <w:b/>
          <w:bCs/>
          <w:sz w:val="20"/>
          <w:szCs w:val="20"/>
        </w:rPr>
        <w:t>1</w:t>
      </w:r>
    </w:p>
    <w:p w:rsidR="006877CF" w:rsidRDefault="006877CF">
      <w:pPr>
        <w:sectPr w:rsidR="006877CF">
          <w:type w:val="continuous"/>
          <w:pgSz w:w="12240" w:h="15840"/>
          <w:pgMar w:top="1353" w:right="1440" w:bottom="153" w:left="1440" w:header="0" w:footer="0" w:gutter="0"/>
          <w:cols w:space="720" w:equalWidth="0">
            <w:col w:w="9360"/>
          </w:cols>
        </w:sectPr>
      </w:pPr>
    </w:p>
    <w:p w:rsidR="006877CF" w:rsidRDefault="00BA7051">
      <w:pPr>
        <w:spacing w:line="230" w:lineRule="auto"/>
        <w:ind w:left="600" w:right="440"/>
        <w:rPr>
          <w:sz w:val="20"/>
          <w:szCs w:val="20"/>
        </w:rPr>
      </w:pPr>
      <w:r>
        <w:rPr>
          <w:rFonts w:ascii="Arial" w:eastAsia="Arial" w:hAnsi="Arial" w:cs="Arial"/>
          <w:b/>
          <w:bCs/>
          <w:sz w:val="23"/>
          <w:szCs w:val="23"/>
        </w:rPr>
        <w:lastRenderedPageBreak/>
        <w:t>Generates and shares comprehensive and detailed reports about team performance, mission-related objectives,</w:t>
      </w:r>
      <w:r>
        <w:rPr>
          <w:rFonts w:ascii="Arial" w:eastAsia="Arial" w:hAnsi="Arial" w:cs="Arial"/>
          <w:b/>
          <w:bCs/>
          <w:sz w:val="23"/>
          <w:szCs w:val="23"/>
        </w:rPr>
        <w:t xml:space="preserve"> and deadlines</w:t>
      </w:r>
    </w:p>
    <w:p w:rsidR="006877CF" w:rsidRDefault="006877CF">
      <w:pPr>
        <w:spacing w:line="11" w:lineRule="exact"/>
        <w:rPr>
          <w:sz w:val="20"/>
          <w:szCs w:val="20"/>
        </w:rPr>
      </w:pPr>
    </w:p>
    <w:p w:rsidR="006877CF" w:rsidRDefault="00BA7051">
      <w:pPr>
        <w:spacing w:line="230" w:lineRule="auto"/>
        <w:ind w:left="600" w:right="440"/>
        <w:rPr>
          <w:sz w:val="20"/>
          <w:szCs w:val="20"/>
        </w:rPr>
      </w:pPr>
      <w:r>
        <w:rPr>
          <w:rFonts w:ascii="Arial" w:eastAsia="Arial" w:hAnsi="Arial" w:cs="Arial"/>
          <w:b/>
          <w:bCs/>
          <w:sz w:val="23"/>
          <w:szCs w:val="23"/>
        </w:rPr>
        <w:t>Ensures company brand materials and physical working spaces meet and exceed company presentation standards</w:t>
      </w:r>
    </w:p>
    <w:p w:rsidR="006877CF" w:rsidRDefault="006877CF">
      <w:pPr>
        <w:spacing w:line="11" w:lineRule="exact"/>
        <w:rPr>
          <w:sz w:val="20"/>
          <w:szCs w:val="20"/>
        </w:rPr>
      </w:pPr>
    </w:p>
    <w:p w:rsidR="006877CF" w:rsidRDefault="00BA7051">
      <w:pPr>
        <w:spacing w:line="264" w:lineRule="auto"/>
        <w:ind w:left="600" w:right="440"/>
        <w:rPr>
          <w:sz w:val="20"/>
          <w:szCs w:val="20"/>
        </w:rPr>
      </w:pPr>
      <w:r>
        <w:rPr>
          <w:rFonts w:ascii="Arial" w:eastAsia="Arial" w:hAnsi="Arial" w:cs="Arial"/>
          <w:b/>
          <w:bCs/>
          <w:sz w:val="21"/>
          <w:szCs w:val="21"/>
        </w:rPr>
        <w:t xml:space="preserve">Provides quality customer service, including interacting with customers, answering customer enquiries, and effectively handling </w:t>
      </w:r>
      <w:r>
        <w:rPr>
          <w:rFonts w:ascii="Arial" w:eastAsia="Arial" w:hAnsi="Arial" w:cs="Arial"/>
          <w:b/>
          <w:bCs/>
          <w:sz w:val="21"/>
          <w:szCs w:val="21"/>
        </w:rPr>
        <w:t>customer complaints</w:t>
      </w:r>
    </w:p>
    <w:p w:rsidR="006877CF" w:rsidRDefault="006877CF">
      <w:pPr>
        <w:spacing w:line="200" w:lineRule="exact"/>
        <w:rPr>
          <w:sz w:val="20"/>
          <w:szCs w:val="20"/>
        </w:rPr>
      </w:pPr>
    </w:p>
    <w:p w:rsidR="006877CF" w:rsidRDefault="006877CF">
      <w:pPr>
        <w:spacing w:line="341" w:lineRule="exact"/>
        <w:rPr>
          <w:sz w:val="20"/>
          <w:szCs w:val="20"/>
        </w:rPr>
      </w:pPr>
    </w:p>
    <w:p w:rsidR="006877CF" w:rsidRDefault="00BA7051">
      <w:pPr>
        <w:ind w:left="440"/>
        <w:rPr>
          <w:sz w:val="20"/>
          <w:szCs w:val="20"/>
        </w:rPr>
      </w:pPr>
      <w:r>
        <w:rPr>
          <w:rFonts w:ascii="Arial" w:eastAsia="Arial" w:hAnsi="Arial" w:cs="Arial"/>
          <w:b/>
          <w:bCs/>
          <w:sz w:val="23"/>
          <w:szCs w:val="23"/>
        </w:rPr>
        <w:t>T</w:t>
      </w:r>
      <w:r>
        <w:rPr>
          <w:rFonts w:ascii="Arial" w:eastAsia="Arial" w:hAnsi="Arial" w:cs="Arial"/>
          <w:b/>
          <w:bCs/>
          <w:sz w:val="17"/>
          <w:szCs w:val="17"/>
        </w:rPr>
        <w:t>EAM</w:t>
      </w:r>
      <w:r>
        <w:rPr>
          <w:rFonts w:ascii="Arial" w:eastAsia="Arial" w:hAnsi="Arial" w:cs="Arial"/>
          <w:b/>
          <w:bCs/>
          <w:sz w:val="23"/>
          <w:szCs w:val="23"/>
        </w:rPr>
        <w:t xml:space="preserve"> L</w:t>
      </w:r>
      <w:r>
        <w:rPr>
          <w:rFonts w:ascii="Arial" w:eastAsia="Arial" w:hAnsi="Arial" w:cs="Arial"/>
          <w:b/>
          <w:bCs/>
          <w:sz w:val="17"/>
          <w:szCs w:val="17"/>
        </w:rPr>
        <w:t>EADERSHIP</w:t>
      </w:r>
      <w:r>
        <w:rPr>
          <w:rFonts w:ascii="Arial" w:eastAsia="Arial" w:hAnsi="Arial" w:cs="Arial"/>
          <w:b/>
          <w:bCs/>
          <w:sz w:val="23"/>
          <w:szCs w:val="23"/>
        </w:rPr>
        <w:t>:</w:t>
      </w:r>
    </w:p>
    <w:p w:rsidR="006877CF" w:rsidRDefault="006877CF">
      <w:pPr>
        <w:spacing w:line="20" w:lineRule="exact"/>
        <w:rPr>
          <w:sz w:val="20"/>
          <w:szCs w:val="20"/>
        </w:rPr>
      </w:pPr>
      <w:r>
        <w:rPr>
          <w:sz w:val="20"/>
          <w:szCs w:val="20"/>
        </w:rPr>
        <w:pict>
          <v:line id="Shape 5" o:spid="_x0000_s1030" style="position:absolute;z-index:251656704;visibility:visible;mso-wrap-distance-left:0;mso-wrap-distance-right:0" from="13.05pt,7.65pt" to="419.15pt,7.65pt" o:allowincell="f" strokeweight="1.44pt"/>
        </w:pict>
      </w:r>
    </w:p>
    <w:p w:rsidR="006877CF" w:rsidRDefault="006877CF">
      <w:pPr>
        <w:spacing w:line="286" w:lineRule="exact"/>
        <w:rPr>
          <w:sz w:val="20"/>
          <w:szCs w:val="20"/>
        </w:rPr>
      </w:pPr>
    </w:p>
    <w:p w:rsidR="006877CF" w:rsidRDefault="00BA7051">
      <w:pPr>
        <w:spacing w:line="232" w:lineRule="auto"/>
        <w:ind w:left="440" w:right="440"/>
        <w:jc w:val="both"/>
        <w:rPr>
          <w:sz w:val="20"/>
          <w:szCs w:val="20"/>
        </w:rPr>
      </w:pPr>
      <w:r>
        <w:rPr>
          <w:rFonts w:ascii="Arial" w:eastAsia="Arial" w:hAnsi="Arial" w:cs="Arial"/>
          <w:b/>
          <w:bCs/>
          <w:sz w:val="23"/>
          <w:szCs w:val="23"/>
        </w:rPr>
        <w:t>Conduct OJT (on job training) to make the team familiar with all systems, Monitor team performance, provide feedback for improvement, ensure team adheres to best work practices, and resolve staff conflicts.</w:t>
      </w:r>
    </w:p>
    <w:p w:rsidR="006877CF" w:rsidRDefault="006877CF">
      <w:pPr>
        <w:spacing w:line="200" w:lineRule="exact"/>
        <w:rPr>
          <w:sz w:val="20"/>
          <w:szCs w:val="20"/>
        </w:rPr>
      </w:pPr>
    </w:p>
    <w:p w:rsidR="006877CF" w:rsidRDefault="006877CF">
      <w:pPr>
        <w:spacing w:line="365" w:lineRule="exact"/>
        <w:rPr>
          <w:sz w:val="20"/>
          <w:szCs w:val="20"/>
        </w:rPr>
      </w:pPr>
    </w:p>
    <w:p w:rsidR="006877CF" w:rsidRDefault="00BA7051">
      <w:pPr>
        <w:ind w:left="440"/>
        <w:rPr>
          <w:sz w:val="20"/>
          <w:szCs w:val="20"/>
        </w:rPr>
      </w:pPr>
      <w:r>
        <w:rPr>
          <w:rFonts w:ascii="Arial" w:eastAsia="Arial" w:hAnsi="Arial" w:cs="Arial"/>
          <w:b/>
          <w:bCs/>
          <w:sz w:val="23"/>
          <w:szCs w:val="23"/>
        </w:rPr>
        <w:t>C</w:t>
      </w:r>
      <w:r>
        <w:rPr>
          <w:rFonts w:ascii="Arial" w:eastAsia="Arial" w:hAnsi="Arial" w:cs="Arial"/>
          <w:b/>
          <w:bCs/>
          <w:sz w:val="17"/>
          <w:szCs w:val="17"/>
        </w:rPr>
        <w:t>ERTI</w:t>
      </w:r>
      <w:r>
        <w:rPr>
          <w:rFonts w:ascii="Arial" w:eastAsia="Arial" w:hAnsi="Arial" w:cs="Arial"/>
          <w:b/>
          <w:bCs/>
          <w:sz w:val="17"/>
          <w:szCs w:val="17"/>
        </w:rPr>
        <w:t>FICATES AND</w:t>
      </w:r>
      <w:r>
        <w:rPr>
          <w:rFonts w:ascii="Arial" w:eastAsia="Arial" w:hAnsi="Arial" w:cs="Arial"/>
          <w:b/>
          <w:bCs/>
          <w:sz w:val="23"/>
          <w:szCs w:val="23"/>
        </w:rPr>
        <w:t xml:space="preserve"> C</w:t>
      </w:r>
      <w:r>
        <w:rPr>
          <w:rFonts w:ascii="Arial" w:eastAsia="Arial" w:hAnsi="Arial" w:cs="Arial"/>
          <w:b/>
          <w:bCs/>
          <w:sz w:val="17"/>
          <w:szCs w:val="17"/>
        </w:rPr>
        <w:t>OURSES</w:t>
      </w:r>
      <w:r>
        <w:rPr>
          <w:rFonts w:ascii="Arial" w:eastAsia="Arial" w:hAnsi="Arial" w:cs="Arial"/>
          <w:b/>
          <w:bCs/>
          <w:sz w:val="23"/>
          <w:szCs w:val="23"/>
        </w:rPr>
        <w:t>:</w:t>
      </w:r>
    </w:p>
    <w:p w:rsidR="006877CF" w:rsidRDefault="006877CF">
      <w:pPr>
        <w:spacing w:line="20" w:lineRule="exact"/>
        <w:rPr>
          <w:sz w:val="20"/>
          <w:szCs w:val="20"/>
        </w:rPr>
      </w:pPr>
      <w:r>
        <w:rPr>
          <w:sz w:val="20"/>
          <w:szCs w:val="20"/>
        </w:rPr>
        <w:pict>
          <v:line id="Shape 6" o:spid="_x0000_s1031" style="position:absolute;z-index:251657728;visibility:visible;mso-wrap-distance-left:0;mso-wrap-distance-right:0" from="13.05pt,7.7pt" to="419.15pt,7.7pt" o:allowincell="f" strokeweight="1.44pt"/>
        </w:pict>
      </w:r>
    </w:p>
    <w:p w:rsidR="006877CF" w:rsidRDefault="006877CF">
      <w:pPr>
        <w:spacing w:line="278" w:lineRule="exact"/>
        <w:rPr>
          <w:sz w:val="20"/>
          <w:szCs w:val="20"/>
        </w:rPr>
      </w:pPr>
    </w:p>
    <w:tbl>
      <w:tblPr>
        <w:tblW w:w="0" w:type="auto"/>
        <w:tblInd w:w="440" w:type="dxa"/>
        <w:tblLayout w:type="fixed"/>
        <w:tblCellMar>
          <w:left w:w="0" w:type="dxa"/>
          <w:right w:w="0" w:type="dxa"/>
        </w:tblCellMar>
        <w:tblLook w:val="04A0"/>
      </w:tblPr>
      <w:tblGrid>
        <w:gridCol w:w="480"/>
        <w:gridCol w:w="720"/>
        <w:gridCol w:w="7080"/>
      </w:tblGrid>
      <w:tr w:rsidR="006877CF">
        <w:trPr>
          <w:trHeight w:val="264"/>
        </w:trPr>
        <w:tc>
          <w:tcPr>
            <w:tcW w:w="480" w:type="dxa"/>
            <w:vAlign w:val="bottom"/>
          </w:tcPr>
          <w:p w:rsidR="006877CF" w:rsidRDefault="00BA7051">
            <w:pPr>
              <w:jc w:val="right"/>
              <w:rPr>
                <w:sz w:val="20"/>
                <w:szCs w:val="20"/>
              </w:rPr>
            </w:pPr>
            <w:r>
              <w:rPr>
                <w:rFonts w:ascii="Arial" w:eastAsia="Arial" w:hAnsi="Arial" w:cs="Arial"/>
                <w:b/>
                <w:bCs/>
                <w:w w:val="81"/>
                <w:sz w:val="23"/>
                <w:szCs w:val="23"/>
              </w:rPr>
              <w:t>2005</w:t>
            </w:r>
          </w:p>
        </w:tc>
        <w:tc>
          <w:tcPr>
            <w:tcW w:w="720" w:type="dxa"/>
            <w:vAlign w:val="bottom"/>
          </w:tcPr>
          <w:p w:rsidR="006877CF" w:rsidRDefault="00BA7051">
            <w:pPr>
              <w:ind w:left="20"/>
              <w:rPr>
                <w:sz w:val="20"/>
                <w:szCs w:val="20"/>
              </w:rPr>
            </w:pPr>
            <w:r>
              <w:rPr>
                <w:rFonts w:ascii="Arial" w:eastAsia="Arial" w:hAnsi="Arial" w:cs="Arial"/>
                <w:b/>
                <w:bCs/>
                <w:sz w:val="23"/>
                <w:szCs w:val="23"/>
              </w:rPr>
              <w:t>(Aug)</w:t>
            </w:r>
          </w:p>
        </w:tc>
        <w:tc>
          <w:tcPr>
            <w:tcW w:w="7080" w:type="dxa"/>
            <w:vAlign w:val="bottom"/>
          </w:tcPr>
          <w:p w:rsidR="006877CF" w:rsidRDefault="00BA7051">
            <w:pPr>
              <w:ind w:left="200"/>
              <w:rPr>
                <w:sz w:val="20"/>
                <w:szCs w:val="20"/>
              </w:rPr>
            </w:pPr>
            <w:r>
              <w:rPr>
                <w:rFonts w:ascii="Arial" w:eastAsia="Arial" w:hAnsi="Arial" w:cs="Arial"/>
                <w:b/>
                <w:bCs/>
                <w:sz w:val="23"/>
                <w:szCs w:val="23"/>
              </w:rPr>
              <w:t>Civil Service Bureau</w:t>
            </w:r>
          </w:p>
        </w:tc>
      </w:tr>
      <w:tr w:rsidR="006877CF">
        <w:trPr>
          <w:trHeight w:val="252"/>
        </w:trPr>
        <w:tc>
          <w:tcPr>
            <w:tcW w:w="480" w:type="dxa"/>
            <w:vAlign w:val="bottom"/>
          </w:tcPr>
          <w:p w:rsidR="006877CF" w:rsidRDefault="006877CF">
            <w:pPr>
              <w:rPr>
                <w:sz w:val="21"/>
                <w:szCs w:val="21"/>
              </w:rPr>
            </w:pPr>
          </w:p>
        </w:tc>
        <w:tc>
          <w:tcPr>
            <w:tcW w:w="720" w:type="dxa"/>
            <w:vAlign w:val="bottom"/>
          </w:tcPr>
          <w:p w:rsidR="006877CF" w:rsidRDefault="006877CF">
            <w:pPr>
              <w:rPr>
                <w:sz w:val="21"/>
                <w:szCs w:val="21"/>
              </w:rPr>
            </w:pPr>
          </w:p>
        </w:tc>
        <w:tc>
          <w:tcPr>
            <w:tcW w:w="7080" w:type="dxa"/>
            <w:vAlign w:val="bottom"/>
          </w:tcPr>
          <w:p w:rsidR="006877CF" w:rsidRDefault="00BA7051">
            <w:pPr>
              <w:spacing w:line="252" w:lineRule="exact"/>
              <w:ind w:left="200"/>
              <w:rPr>
                <w:sz w:val="20"/>
                <w:szCs w:val="20"/>
              </w:rPr>
            </w:pPr>
            <w:r>
              <w:rPr>
                <w:rFonts w:ascii="Arial" w:eastAsia="Arial" w:hAnsi="Arial" w:cs="Arial"/>
                <w:b/>
                <w:bCs/>
                <w:sz w:val="23"/>
                <w:szCs w:val="23"/>
              </w:rPr>
              <w:t>Civil Service Policies and Procedures</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2007</w:t>
            </w:r>
          </w:p>
        </w:tc>
        <w:tc>
          <w:tcPr>
            <w:tcW w:w="720" w:type="dxa"/>
            <w:vAlign w:val="bottom"/>
          </w:tcPr>
          <w:p w:rsidR="006877CF" w:rsidRDefault="00BA7051">
            <w:pPr>
              <w:ind w:left="20"/>
              <w:rPr>
                <w:sz w:val="20"/>
                <w:szCs w:val="20"/>
              </w:rPr>
            </w:pPr>
            <w:r>
              <w:rPr>
                <w:rFonts w:ascii="Arial" w:eastAsia="Arial" w:hAnsi="Arial" w:cs="Arial"/>
                <w:b/>
                <w:bCs/>
                <w:sz w:val="23"/>
                <w:szCs w:val="23"/>
              </w:rPr>
              <w:t>(Apr)</w:t>
            </w:r>
          </w:p>
        </w:tc>
        <w:tc>
          <w:tcPr>
            <w:tcW w:w="7080" w:type="dxa"/>
            <w:vAlign w:val="bottom"/>
          </w:tcPr>
          <w:p w:rsidR="006877CF" w:rsidRDefault="00BA7051">
            <w:pPr>
              <w:ind w:left="200"/>
              <w:rPr>
                <w:sz w:val="20"/>
                <w:szCs w:val="20"/>
              </w:rPr>
            </w:pPr>
            <w:r>
              <w:rPr>
                <w:rFonts w:ascii="Arial" w:eastAsia="Arial" w:hAnsi="Arial" w:cs="Arial"/>
                <w:b/>
                <w:bCs/>
                <w:sz w:val="23"/>
                <w:szCs w:val="23"/>
              </w:rPr>
              <w:t>Ministry of Interior (Civil Defense School)</w:t>
            </w:r>
          </w:p>
        </w:tc>
      </w:tr>
      <w:tr w:rsidR="006877CF">
        <w:trPr>
          <w:trHeight w:val="252"/>
        </w:trPr>
        <w:tc>
          <w:tcPr>
            <w:tcW w:w="480" w:type="dxa"/>
            <w:vAlign w:val="bottom"/>
          </w:tcPr>
          <w:p w:rsidR="006877CF" w:rsidRDefault="006877CF">
            <w:pPr>
              <w:rPr>
                <w:sz w:val="21"/>
                <w:szCs w:val="21"/>
              </w:rPr>
            </w:pPr>
          </w:p>
        </w:tc>
        <w:tc>
          <w:tcPr>
            <w:tcW w:w="720" w:type="dxa"/>
            <w:vAlign w:val="bottom"/>
          </w:tcPr>
          <w:p w:rsidR="006877CF" w:rsidRDefault="006877CF">
            <w:pPr>
              <w:rPr>
                <w:sz w:val="21"/>
                <w:szCs w:val="21"/>
              </w:rPr>
            </w:pPr>
          </w:p>
        </w:tc>
        <w:tc>
          <w:tcPr>
            <w:tcW w:w="7080" w:type="dxa"/>
            <w:vAlign w:val="bottom"/>
          </w:tcPr>
          <w:p w:rsidR="006877CF" w:rsidRDefault="00BA7051">
            <w:pPr>
              <w:spacing w:line="252" w:lineRule="exact"/>
              <w:ind w:left="140"/>
              <w:rPr>
                <w:sz w:val="20"/>
                <w:szCs w:val="20"/>
              </w:rPr>
            </w:pPr>
            <w:r>
              <w:rPr>
                <w:rFonts w:ascii="Arial" w:eastAsia="Arial" w:hAnsi="Arial" w:cs="Arial"/>
                <w:b/>
                <w:bCs/>
                <w:sz w:val="23"/>
                <w:szCs w:val="23"/>
              </w:rPr>
              <w:t>Fire Emergency Evacuation Plan and the Fire Procedure</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2007</w:t>
            </w:r>
          </w:p>
        </w:tc>
        <w:tc>
          <w:tcPr>
            <w:tcW w:w="7800" w:type="dxa"/>
            <w:gridSpan w:val="2"/>
            <w:vAlign w:val="bottom"/>
          </w:tcPr>
          <w:p w:rsidR="006877CF" w:rsidRDefault="00BA7051">
            <w:pPr>
              <w:ind w:left="20"/>
              <w:rPr>
                <w:sz w:val="20"/>
                <w:szCs w:val="20"/>
              </w:rPr>
            </w:pPr>
            <w:r>
              <w:rPr>
                <w:rFonts w:ascii="Arial" w:eastAsia="Arial" w:hAnsi="Arial" w:cs="Arial"/>
                <w:b/>
                <w:bCs/>
                <w:sz w:val="23"/>
                <w:szCs w:val="23"/>
              </w:rPr>
              <w:t>(Out) to 2008 (May)</w:t>
            </w:r>
          </w:p>
        </w:tc>
      </w:tr>
      <w:tr w:rsidR="006877CF">
        <w:trPr>
          <w:trHeight w:val="259"/>
        </w:trPr>
        <w:tc>
          <w:tcPr>
            <w:tcW w:w="480" w:type="dxa"/>
            <w:vAlign w:val="bottom"/>
          </w:tcPr>
          <w:p w:rsidR="006877CF" w:rsidRDefault="006877CF"/>
        </w:tc>
        <w:tc>
          <w:tcPr>
            <w:tcW w:w="720" w:type="dxa"/>
            <w:vAlign w:val="bottom"/>
          </w:tcPr>
          <w:p w:rsidR="006877CF" w:rsidRDefault="006877CF"/>
        </w:tc>
        <w:tc>
          <w:tcPr>
            <w:tcW w:w="7080" w:type="dxa"/>
            <w:vAlign w:val="bottom"/>
          </w:tcPr>
          <w:p w:rsidR="006877CF" w:rsidRDefault="00BA7051">
            <w:pPr>
              <w:spacing w:line="259" w:lineRule="exact"/>
              <w:ind w:left="200"/>
              <w:rPr>
                <w:sz w:val="20"/>
                <w:szCs w:val="20"/>
              </w:rPr>
            </w:pPr>
            <w:r>
              <w:rPr>
                <w:rFonts w:ascii="Arial" w:eastAsia="Arial" w:hAnsi="Arial" w:cs="Arial"/>
                <w:b/>
                <w:bCs/>
                <w:sz w:val="23"/>
                <w:szCs w:val="23"/>
              </w:rPr>
              <w:t xml:space="preserve">Civil Service </w:t>
            </w:r>
            <w:r>
              <w:rPr>
                <w:rFonts w:ascii="Arial" w:eastAsia="Arial" w:hAnsi="Arial" w:cs="Arial"/>
                <w:b/>
                <w:bCs/>
                <w:sz w:val="23"/>
                <w:szCs w:val="23"/>
              </w:rPr>
              <w:t>Bureau</w:t>
            </w:r>
          </w:p>
        </w:tc>
      </w:tr>
      <w:tr w:rsidR="006877CF">
        <w:trPr>
          <w:trHeight w:val="254"/>
        </w:trPr>
        <w:tc>
          <w:tcPr>
            <w:tcW w:w="480" w:type="dxa"/>
            <w:vAlign w:val="bottom"/>
          </w:tcPr>
          <w:p w:rsidR="006877CF" w:rsidRDefault="006877CF"/>
        </w:tc>
        <w:tc>
          <w:tcPr>
            <w:tcW w:w="720" w:type="dxa"/>
            <w:vAlign w:val="bottom"/>
          </w:tcPr>
          <w:p w:rsidR="006877CF" w:rsidRDefault="006877CF"/>
        </w:tc>
        <w:tc>
          <w:tcPr>
            <w:tcW w:w="7080" w:type="dxa"/>
            <w:vAlign w:val="bottom"/>
          </w:tcPr>
          <w:p w:rsidR="006877CF" w:rsidRDefault="00BA7051">
            <w:pPr>
              <w:spacing w:line="254" w:lineRule="exact"/>
              <w:ind w:left="140"/>
              <w:rPr>
                <w:sz w:val="20"/>
                <w:szCs w:val="20"/>
              </w:rPr>
            </w:pPr>
            <w:r>
              <w:rPr>
                <w:rFonts w:ascii="Arial" w:eastAsia="Arial" w:hAnsi="Arial" w:cs="Arial"/>
                <w:b/>
                <w:bCs/>
                <w:w w:val="87"/>
                <w:sz w:val="23"/>
                <w:szCs w:val="23"/>
              </w:rPr>
              <w:t>Organizational and manpower skills - management and Behavioral skills</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2008</w:t>
            </w:r>
          </w:p>
        </w:tc>
        <w:tc>
          <w:tcPr>
            <w:tcW w:w="720" w:type="dxa"/>
            <w:vAlign w:val="bottom"/>
          </w:tcPr>
          <w:p w:rsidR="006877CF" w:rsidRDefault="00BA7051">
            <w:pPr>
              <w:ind w:left="80"/>
              <w:rPr>
                <w:sz w:val="20"/>
                <w:szCs w:val="20"/>
              </w:rPr>
            </w:pPr>
            <w:r>
              <w:rPr>
                <w:rFonts w:ascii="Arial" w:eastAsia="Arial" w:hAnsi="Arial" w:cs="Arial"/>
                <w:b/>
                <w:bCs/>
                <w:sz w:val="23"/>
                <w:szCs w:val="23"/>
              </w:rPr>
              <w:t>(Jun)</w:t>
            </w:r>
          </w:p>
        </w:tc>
        <w:tc>
          <w:tcPr>
            <w:tcW w:w="7080" w:type="dxa"/>
            <w:vAlign w:val="bottom"/>
          </w:tcPr>
          <w:p w:rsidR="006877CF" w:rsidRDefault="00BA7051">
            <w:pPr>
              <w:ind w:left="140"/>
              <w:rPr>
                <w:sz w:val="20"/>
                <w:szCs w:val="20"/>
              </w:rPr>
            </w:pPr>
            <w:r>
              <w:rPr>
                <w:rFonts w:ascii="Arial" w:eastAsia="Arial" w:hAnsi="Arial" w:cs="Arial"/>
                <w:b/>
                <w:bCs/>
                <w:sz w:val="23"/>
                <w:szCs w:val="23"/>
              </w:rPr>
              <w:t>Capital Institute</w:t>
            </w:r>
          </w:p>
        </w:tc>
      </w:tr>
      <w:tr w:rsidR="006877CF">
        <w:trPr>
          <w:trHeight w:val="252"/>
        </w:trPr>
        <w:tc>
          <w:tcPr>
            <w:tcW w:w="480" w:type="dxa"/>
            <w:vAlign w:val="bottom"/>
          </w:tcPr>
          <w:p w:rsidR="006877CF" w:rsidRDefault="006877CF">
            <w:pPr>
              <w:rPr>
                <w:sz w:val="21"/>
                <w:szCs w:val="21"/>
              </w:rPr>
            </w:pPr>
          </w:p>
        </w:tc>
        <w:tc>
          <w:tcPr>
            <w:tcW w:w="720" w:type="dxa"/>
            <w:vAlign w:val="bottom"/>
          </w:tcPr>
          <w:p w:rsidR="006877CF" w:rsidRDefault="006877CF">
            <w:pPr>
              <w:rPr>
                <w:sz w:val="21"/>
                <w:szCs w:val="21"/>
              </w:rPr>
            </w:pPr>
          </w:p>
        </w:tc>
        <w:tc>
          <w:tcPr>
            <w:tcW w:w="7080" w:type="dxa"/>
            <w:vAlign w:val="bottom"/>
          </w:tcPr>
          <w:p w:rsidR="006877CF" w:rsidRDefault="00BA7051">
            <w:pPr>
              <w:spacing w:line="252" w:lineRule="exact"/>
              <w:ind w:left="140"/>
              <w:rPr>
                <w:sz w:val="20"/>
                <w:szCs w:val="20"/>
              </w:rPr>
            </w:pPr>
            <w:r>
              <w:rPr>
                <w:rFonts w:ascii="Arial" w:eastAsia="Arial" w:hAnsi="Arial" w:cs="Arial"/>
                <w:b/>
                <w:bCs/>
                <w:w w:val="82"/>
                <w:sz w:val="23"/>
                <w:szCs w:val="23"/>
              </w:rPr>
              <w:t>Strategy of Electronic Recovery and Access to Data &amp; documents protection</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2008</w:t>
            </w:r>
          </w:p>
        </w:tc>
        <w:tc>
          <w:tcPr>
            <w:tcW w:w="720" w:type="dxa"/>
            <w:vAlign w:val="bottom"/>
          </w:tcPr>
          <w:p w:rsidR="006877CF" w:rsidRDefault="00BA7051">
            <w:pPr>
              <w:ind w:left="20"/>
              <w:rPr>
                <w:sz w:val="20"/>
                <w:szCs w:val="20"/>
              </w:rPr>
            </w:pPr>
            <w:r>
              <w:rPr>
                <w:rFonts w:ascii="Arial" w:eastAsia="Arial" w:hAnsi="Arial" w:cs="Arial"/>
                <w:b/>
                <w:bCs/>
                <w:sz w:val="23"/>
                <w:szCs w:val="23"/>
              </w:rPr>
              <w:t>(Dec)</w:t>
            </w:r>
          </w:p>
        </w:tc>
        <w:tc>
          <w:tcPr>
            <w:tcW w:w="7080" w:type="dxa"/>
            <w:vAlign w:val="bottom"/>
          </w:tcPr>
          <w:p w:rsidR="006877CF" w:rsidRDefault="00BA7051">
            <w:pPr>
              <w:ind w:left="160"/>
              <w:rPr>
                <w:sz w:val="20"/>
                <w:szCs w:val="20"/>
              </w:rPr>
            </w:pPr>
            <w:r>
              <w:rPr>
                <w:rFonts w:ascii="Arial" w:eastAsia="Arial" w:hAnsi="Arial" w:cs="Arial"/>
                <w:b/>
                <w:bCs/>
                <w:sz w:val="23"/>
                <w:szCs w:val="23"/>
              </w:rPr>
              <w:t>Civil Service Bureau</w:t>
            </w:r>
          </w:p>
        </w:tc>
      </w:tr>
      <w:tr w:rsidR="006877CF">
        <w:trPr>
          <w:trHeight w:val="252"/>
        </w:trPr>
        <w:tc>
          <w:tcPr>
            <w:tcW w:w="480" w:type="dxa"/>
            <w:vAlign w:val="bottom"/>
          </w:tcPr>
          <w:p w:rsidR="006877CF" w:rsidRDefault="006877CF">
            <w:pPr>
              <w:rPr>
                <w:sz w:val="21"/>
                <w:szCs w:val="21"/>
              </w:rPr>
            </w:pPr>
          </w:p>
        </w:tc>
        <w:tc>
          <w:tcPr>
            <w:tcW w:w="720" w:type="dxa"/>
            <w:vAlign w:val="bottom"/>
          </w:tcPr>
          <w:p w:rsidR="006877CF" w:rsidRDefault="006877CF">
            <w:pPr>
              <w:rPr>
                <w:sz w:val="21"/>
                <w:szCs w:val="21"/>
              </w:rPr>
            </w:pPr>
          </w:p>
        </w:tc>
        <w:tc>
          <w:tcPr>
            <w:tcW w:w="7080" w:type="dxa"/>
            <w:vAlign w:val="bottom"/>
          </w:tcPr>
          <w:p w:rsidR="006877CF" w:rsidRDefault="00BA7051">
            <w:pPr>
              <w:spacing w:line="252" w:lineRule="exact"/>
              <w:ind w:left="140"/>
              <w:rPr>
                <w:sz w:val="20"/>
                <w:szCs w:val="20"/>
              </w:rPr>
            </w:pPr>
            <w:r>
              <w:rPr>
                <w:rFonts w:ascii="Arial" w:eastAsia="Arial" w:hAnsi="Arial" w:cs="Arial"/>
                <w:b/>
                <w:bCs/>
                <w:sz w:val="23"/>
                <w:szCs w:val="23"/>
              </w:rPr>
              <w:t>Manage time by Prioritizing</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2008</w:t>
            </w:r>
          </w:p>
        </w:tc>
        <w:tc>
          <w:tcPr>
            <w:tcW w:w="720" w:type="dxa"/>
            <w:vAlign w:val="bottom"/>
          </w:tcPr>
          <w:p w:rsidR="006877CF" w:rsidRDefault="00BA7051">
            <w:pPr>
              <w:ind w:left="20"/>
              <w:rPr>
                <w:sz w:val="20"/>
                <w:szCs w:val="20"/>
              </w:rPr>
            </w:pPr>
            <w:r>
              <w:rPr>
                <w:rFonts w:ascii="Arial" w:eastAsia="Arial" w:hAnsi="Arial" w:cs="Arial"/>
                <w:b/>
                <w:bCs/>
                <w:sz w:val="23"/>
                <w:szCs w:val="23"/>
              </w:rPr>
              <w:t>(Dec)</w:t>
            </w:r>
          </w:p>
        </w:tc>
        <w:tc>
          <w:tcPr>
            <w:tcW w:w="7080" w:type="dxa"/>
            <w:vAlign w:val="bottom"/>
          </w:tcPr>
          <w:p w:rsidR="006877CF" w:rsidRDefault="00BA7051">
            <w:pPr>
              <w:ind w:left="160"/>
              <w:rPr>
                <w:sz w:val="20"/>
                <w:szCs w:val="20"/>
              </w:rPr>
            </w:pPr>
            <w:r>
              <w:rPr>
                <w:rFonts w:ascii="Arial" w:eastAsia="Arial" w:hAnsi="Arial" w:cs="Arial"/>
                <w:b/>
                <w:bCs/>
                <w:sz w:val="23"/>
                <w:szCs w:val="23"/>
              </w:rPr>
              <w:t>Civil Service Bureau</w:t>
            </w:r>
          </w:p>
        </w:tc>
      </w:tr>
      <w:tr w:rsidR="006877CF">
        <w:trPr>
          <w:trHeight w:val="254"/>
        </w:trPr>
        <w:tc>
          <w:tcPr>
            <w:tcW w:w="480" w:type="dxa"/>
            <w:vAlign w:val="bottom"/>
          </w:tcPr>
          <w:p w:rsidR="006877CF" w:rsidRDefault="006877CF"/>
        </w:tc>
        <w:tc>
          <w:tcPr>
            <w:tcW w:w="720" w:type="dxa"/>
            <w:vAlign w:val="bottom"/>
          </w:tcPr>
          <w:p w:rsidR="006877CF" w:rsidRDefault="006877CF"/>
        </w:tc>
        <w:tc>
          <w:tcPr>
            <w:tcW w:w="7080" w:type="dxa"/>
            <w:vAlign w:val="bottom"/>
          </w:tcPr>
          <w:p w:rsidR="006877CF" w:rsidRDefault="00BA7051">
            <w:pPr>
              <w:spacing w:line="254" w:lineRule="exact"/>
              <w:ind w:left="140"/>
              <w:rPr>
                <w:sz w:val="20"/>
                <w:szCs w:val="20"/>
              </w:rPr>
            </w:pPr>
            <w:r>
              <w:rPr>
                <w:rFonts w:ascii="Arial" w:eastAsia="Arial" w:hAnsi="Arial" w:cs="Arial"/>
                <w:b/>
                <w:bCs/>
                <w:sz w:val="23"/>
                <w:szCs w:val="23"/>
              </w:rPr>
              <w:t>Work with organizational structures and job descriptions</w:t>
            </w:r>
          </w:p>
        </w:tc>
      </w:tr>
      <w:tr w:rsidR="006877CF">
        <w:trPr>
          <w:trHeight w:val="259"/>
        </w:trPr>
        <w:tc>
          <w:tcPr>
            <w:tcW w:w="480" w:type="dxa"/>
            <w:vAlign w:val="bottom"/>
          </w:tcPr>
          <w:p w:rsidR="006877CF" w:rsidRDefault="006877CF"/>
        </w:tc>
        <w:tc>
          <w:tcPr>
            <w:tcW w:w="720" w:type="dxa"/>
            <w:vAlign w:val="bottom"/>
          </w:tcPr>
          <w:p w:rsidR="006877CF" w:rsidRDefault="006877CF"/>
        </w:tc>
        <w:tc>
          <w:tcPr>
            <w:tcW w:w="7080" w:type="dxa"/>
            <w:vAlign w:val="bottom"/>
          </w:tcPr>
          <w:p w:rsidR="006877CF" w:rsidRDefault="00BA7051">
            <w:pPr>
              <w:spacing w:line="259" w:lineRule="exact"/>
              <w:ind w:left="140"/>
              <w:rPr>
                <w:sz w:val="20"/>
                <w:szCs w:val="20"/>
              </w:rPr>
            </w:pPr>
            <w:r>
              <w:rPr>
                <w:rFonts w:ascii="Arial" w:eastAsia="Arial" w:hAnsi="Arial" w:cs="Arial"/>
                <w:b/>
                <w:bCs/>
                <w:sz w:val="23"/>
                <w:szCs w:val="23"/>
              </w:rPr>
              <w:t>(Part 1)</w:t>
            </w:r>
          </w:p>
        </w:tc>
      </w:tr>
      <w:tr w:rsidR="006877CF">
        <w:trPr>
          <w:trHeight w:val="259"/>
        </w:trPr>
        <w:tc>
          <w:tcPr>
            <w:tcW w:w="480" w:type="dxa"/>
            <w:vAlign w:val="bottom"/>
          </w:tcPr>
          <w:p w:rsidR="006877CF" w:rsidRDefault="006877CF"/>
        </w:tc>
        <w:tc>
          <w:tcPr>
            <w:tcW w:w="720" w:type="dxa"/>
            <w:vAlign w:val="bottom"/>
          </w:tcPr>
          <w:p w:rsidR="006877CF" w:rsidRDefault="006877CF"/>
        </w:tc>
        <w:tc>
          <w:tcPr>
            <w:tcW w:w="7080" w:type="dxa"/>
            <w:vAlign w:val="bottom"/>
          </w:tcPr>
          <w:p w:rsidR="006877CF" w:rsidRDefault="00BA7051">
            <w:pPr>
              <w:spacing w:line="259" w:lineRule="exact"/>
              <w:ind w:left="140"/>
              <w:rPr>
                <w:sz w:val="20"/>
                <w:szCs w:val="20"/>
              </w:rPr>
            </w:pPr>
            <w:r>
              <w:rPr>
                <w:rFonts w:ascii="Arial" w:eastAsia="Arial" w:hAnsi="Arial" w:cs="Arial"/>
                <w:b/>
                <w:bCs/>
                <w:sz w:val="23"/>
                <w:szCs w:val="23"/>
              </w:rPr>
              <w:t>(Part 2)</w:t>
            </w:r>
          </w:p>
        </w:tc>
      </w:tr>
      <w:tr w:rsidR="006877CF">
        <w:trPr>
          <w:trHeight w:val="526"/>
        </w:trPr>
        <w:tc>
          <w:tcPr>
            <w:tcW w:w="480" w:type="dxa"/>
            <w:vAlign w:val="bottom"/>
          </w:tcPr>
          <w:p w:rsidR="006877CF" w:rsidRDefault="00BA7051">
            <w:pPr>
              <w:jc w:val="right"/>
              <w:rPr>
                <w:sz w:val="20"/>
                <w:szCs w:val="20"/>
              </w:rPr>
            </w:pPr>
            <w:r>
              <w:rPr>
                <w:rFonts w:ascii="Arial" w:eastAsia="Arial" w:hAnsi="Arial" w:cs="Arial"/>
                <w:b/>
                <w:bCs/>
                <w:w w:val="81"/>
                <w:sz w:val="23"/>
                <w:szCs w:val="23"/>
              </w:rPr>
              <w:t>2012</w:t>
            </w:r>
          </w:p>
        </w:tc>
        <w:tc>
          <w:tcPr>
            <w:tcW w:w="720" w:type="dxa"/>
            <w:vAlign w:val="bottom"/>
          </w:tcPr>
          <w:p w:rsidR="006877CF" w:rsidRDefault="00BA7051">
            <w:pPr>
              <w:ind w:left="20"/>
              <w:rPr>
                <w:sz w:val="20"/>
                <w:szCs w:val="20"/>
              </w:rPr>
            </w:pPr>
            <w:r>
              <w:rPr>
                <w:rFonts w:ascii="Arial" w:eastAsia="Arial" w:hAnsi="Arial" w:cs="Arial"/>
                <w:b/>
                <w:bCs/>
                <w:sz w:val="23"/>
                <w:szCs w:val="23"/>
              </w:rPr>
              <w:t>(Oct)</w:t>
            </w:r>
          </w:p>
        </w:tc>
        <w:tc>
          <w:tcPr>
            <w:tcW w:w="7080" w:type="dxa"/>
            <w:vAlign w:val="bottom"/>
          </w:tcPr>
          <w:p w:rsidR="006877CF" w:rsidRDefault="00BA7051">
            <w:pPr>
              <w:ind w:left="200"/>
              <w:rPr>
                <w:sz w:val="20"/>
                <w:szCs w:val="20"/>
              </w:rPr>
            </w:pPr>
            <w:r>
              <w:rPr>
                <w:rFonts w:ascii="Arial" w:eastAsia="Arial" w:hAnsi="Arial" w:cs="Arial"/>
                <w:b/>
                <w:bCs/>
                <w:sz w:val="23"/>
                <w:szCs w:val="23"/>
              </w:rPr>
              <w:t>Bahrain Institute of Public Administration</w:t>
            </w:r>
          </w:p>
        </w:tc>
      </w:tr>
      <w:tr w:rsidR="006877CF">
        <w:trPr>
          <w:trHeight w:val="252"/>
        </w:trPr>
        <w:tc>
          <w:tcPr>
            <w:tcW w:w="480" w:type="dxa"/>
            <w:vAlign w:val="bottom"/>
          </w:tcPr>
          <w:p w:rsidR="006877CF" w:rsidRDefault="006877CF">
            <w:pPr>
              <w:rPr>
                <w:sz w:val="21"/>
                <w:szCs w:val="21"/>
              </w:rPr>
            </w:pPr>
          </w:p>
        </w:tc>
        <w:tc>
          <w:tcPr>
            <w:tcW w:w="720" w:type="dxa"/>
            <w:vAlign w:val="bottom"/>
          </w:tcPr>
          <w:p w:rsidR="006877CF" w:rsidRDefault="006877CF">
            <w:pPr>
              <w:rPr>
                <w:sz w:val="21"/>
                <w:szCs w:val="21"/>
              </w:rPr>
            </w:pPr>
          </w:p>
        </w:tc>
        <w:tc>
          <w:tcPr>
            <w:tcW w:w="7080" w:type="dxa"/>
            <w:vAlign w:val="bottom"/>
          </w:tcPr>
          <w:p w:rsidR="006877CF" w:rsidRDefault="00BA7051">
            <w:pPr>
              <w:spacing w:line="252" w:lineRule="exact"/>
              <w:ind w:left="200"/>
              <w:rPr>
                <w:sz w:val="20"/>
                <w:szCs w:val="20"/>
              </w:rPr>
            </w:pPr>
            <w:r>
              <w:rPr>
                <w:rFonts w:ascii="Arial" w:eastAsia="Arial" w:hAnsi="Arial" w:cs="Arial"/>
                <w:b/>
                <w:bCs/>
                <w:sz w:val="23"/>
                <w:szCs w:val="23"/>
              </w:rPr>
              <w:t>How to Improve Memory and Boost Brain Power</w:t>
            </w:r>
          </w:p>
        </w:tc>
      </w:tr>
    </w:tbl>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38" w:lineRule="exact"/>
        <w:rPr>
          <w:sz w:val="20"/>
          <w:szCs w:val="20"/>
        </w:rPr>
      </w:pPr>
    </w:p>
    <w:p w:rsidR="006877CF" w:rsidRDefault="00BA7051">
      <w:pPr>
        <w:ind w:left="440"/>
        <w:rPr>
          <w:sz w:val="20"/>
          <w:szCs w:val="20"/>
        </w:rPr>
      </w:pPr>
      <w:r>
        <w:rPr>
          <w:rFonts w:ascii="Arial" w:eastAsia="Arial" w:hAnsi="Arial" w:cs="Arial"/>
          <w:b/>
          <w:bCs/>
          <w:sz w:val="23"/>
          <w:szCs w:val="23"/>
        </w:rPr>
        <w:t xml:space="preserve">SPECIAL PROJECT IN CIVIL SERVICE </w:t>
      </w:r>
      <w:r>
        <w:rPr>
          <w:rFonts w:ascii="Arial" w:eastAsia="Arial" w:hAnsi="Arial" w:cs="Arial"/>
          <w:b/>
          <w:bCs/>
          <w:sz w:val="23"/>
          <w:szCs w:val="23"/>
        </w:rPr>
        <w:t>BUREAU:</w:t>
      </w:r>
    </w:p>
    <w:p w:rsidR="006877CF" w:rsidRDefault="00BA7051">
      <w:pPr>
        <w:spacing w:line="235" w:lineRule="auto"/>
        <w:ind w:left="440"/>
        <w:rPr>
          <w:sz w:val="20"/>
          <w:szCs w:val="20"/>
        </w:rPr>
      </w:pPr>
      <w:r>
        <w:rPr>
          <w:rFonts w:ascii="Arial" w:eastAsia="Arial" w:hAnsi="Arial" w:cs="Arial"/>
          <w:b/>
          <w:bCs/>
          <w:sz w:val="23"/>
          <w:szCs w:val="23"/>
        </w:rPr>
        <w:t>(F</w:t>
      </w:r>
      <w:r>
        <w:rPr>
          <w:rFonts w:ascii="Arial" w:eastAsia="Arial" w:hAnsi="Arial" w:cs="Arial"/>
          <w:b/>
          <w:bCs/>
          <w:sz w:val="17"/>
          <w:szCs w:val="17"/>
        </w:rPr>
        <w:t>OLLOW</w:t>
      </w:r>
      <w:r>
        <w:rPr>
          <w:rFonts w:ascii="Arial" w:eastAsia="Arial" w:hAnsi="Arial" w:cs="Arial"/>
          <w:b/>
          <w:bCs/>
          <w:sz w:val="23"/>
          <w:szCs w:val="23"/>
        </w:rPr>
        <w:t>-</w:t>
      </w:r>
      <w:r>
        <w:rPr>
          <w:rFonts w:ascii="Arial" w:eastAsia="Arial" w:hAnsi="Arial" w:cs="Arial"/>
          <w:b/>
          <w:bCs/>
          <w:sz w:val="17"/>
          <w:szCs w:val="17"/>
        </w:rPr>
        <w:t>UP WORK PROGRESS</w:t>
      </w:r>
      <w:r>
        <w:rPr>
          <w:rFonts w:ascii="Arial" w:eastAsia="Arial" w:hAnsi="Arial" w:cs="Arial"/>
          <w:b/>
          <w:bCs/>
          <w:sz w:val="23"/>
          <w:szCs w:val="23"/>
        </w:rPr>
        <w:t>)</w:t>
      </w:r>
    </w:p>
    <w:p w:rsidR="006877CF" w:rsidRDefault="006877CF">
      <w:pPr>
        <w:spacing w:line="6" w:lineRule="exact"/>
        <w:rPr>
          <w:sz w:val="20"/>
          <w:szCs w:val="20"/>
        </w:rPr>
      </w:pPr>
    </w:p>
    <w:p w:rsidR="006877CF" w:rsidRDefault="00BA7051">
      <w:pPr>
        <w:spacing w:line="232" w:lineRule="auto"/>
        <w:ind w:left="440" w:right="440"/>
        <w:jc w:val="both"/>
        <w:rPr>
          <w:sz w:val="20"/>
          <w:szCs w:val="20"/>
        </w:rPr>
      </w:pPr>
      <w:r>
        <w:rPr>
          <w:rFonts w:ascii="Arial" w:eastAsia="Arial" w:hAnsi="Arial" w:cs="Arial"/>
          <w:b/>
          <w:bCs/>
          <w:sz w:val="23"/>
          <w:szCs w:val="23"/>
        </w:rPr>
        <w:t>Created a program which is designed to ease the workflow and make the work processes more efficient and more accurate in terms of studying and solving the problems. (It has received a reward</w:t>
      </w:r>
    </w:p>
    <w:p w:rsidR="006877CF" w:rsidRDefault="006877CF">
      <w:pPr>
        <w:sectPr w:rsidR="006877CF">
          <w:pgSz w:w="12240" w:h="15840"/>
          <w:pgMar w:top="1352" w:right="1440" w:bottom="153" w:left="1440" w:header="0" w:footer="0" w:gutter="0"/>
          <w:cols w:space="720" w:equalWidth="0">
            <w:col w:w="9360"/>
          </w:cols>
        </w:sect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66" w:lineRule="exact"/>
        <w:rPr>
          <w:sz w:val="20"/>
          <w:szCs w:val="20"/>
        </w:rPr>
      </w:pPr>
    </w:p>
    <w:p w:rsidR="006877CF" w:rsidRDefault="00BA7051">
      <w:pPr>
        <w:jc w:val="center"/>
        <w:rPr>
          <w:sz w:val="20"/>
          <w:szCs w:val="20"/>
        </w:rPr>
      </w:pPr>
      <w:r>
        <w:rPr>
          <w:rFonts w:ascii="Arial" w:eastAsia="Arial" w:hAnsi="Arial" w:cs="Arial"/>
          <w:b/>
          <w:bCs/>
          <w:sz w:val="20"/>
          <w:szCs w:val="20"/>
        </w:rPr>
        <w:t>2</w:t>
      </w:r>
    </w:p>
    <w:p w:rsidR="006877CF" w:rsidRDefault="006877CF">
      <w:pPr>
        <w:sectPr w:rsidR="006877CF">
          <w:type w:val="continuous"/>
          <w:pgSz w:w="12240" w:h="15840"/>
          <w:pgMar w:top="1352" w:right="1440" w:bottom="153" w:left="1440" w:header="0" w:footer="0" w:gutter="0"/>
          <w:cols w:space="720" w:equalWidth="0">
            <w:col w:w="9360"/>
          </w:cols>
        </w:sectPr>
      </w:pPr>
    </w:p>
    <w:tbl>
      <w:tblPr>
        <w:tblW w:w="0" w:type="auto"/>
        <w:tblInd w:w="440" w:type="dxa"/>
        <w:tblLayout w:type="fixed"/>
        <w:tblCellMar>
          <w:left w:w="0" w:type="dxa"/>
          <w:right w:w="0" w:type="dxa"/>
        </w:tblCellMar>
        <w:tblLook w:val="04A0"/>
      </w:tblPr>
      <w:tblGrid>
        <w:gridCol w:w="1500"/>
        <w:gridCol w:w="2520"/>
      </w:tblGrid>
      <w:tr w:rsidR="006877CF">
        <w:trPr>
          <w:trHeight w:val="264"/>
        </w:trPr>
        <w:tc>
          <w:tcPr>
            <w:tcW w:w="1500" w:type="dxa"/>
            <w:vAlign w:val="bottom"/>
          </w:tcPr>
          <w:p w:rsidR="006877CF" w:rsidRDefault="00BA7051">
            <w:pPr>
              <w:ind w:right="427"/>
              <w:jc w:val="right"/>
              <w:rPr>
                <w:sz w:val="20"/>
                <w:szCs w:val="20"/>
              </w:rPr>
            </w:pPr>
            <w:r>
              <w:rPr>
                <w:rFonts w:ascii="Arial" w:eastAsia="Arial" w:hAnsi="Arial" w:cs="Arial"/>
                <w:b/>
                <w:bCs/>
                <w:w w:val="85"/>
                <w:sz w:val="23"/>
                <w:szCs w:val="23"/>
              </w:rPr>
              <w:lastRenderedPageBreak/>
              <w:t>2005-2018</w:t>
            </w:r>
          </w:p>
        </w:tc>
        <w:tc>
          <w:tcPr>
            <w:tcW w:w="2520" w:type="dxa"/>
            <w:vAlign w:val="bottom"/>
          </w:tcPr>
          <w:p w:rsidR="006877CF" w:rsidRDefault="00BA7051">
            <w:pPr>
              <w:ind w:left="520"/>
              <w:rPr>
                <w:sz w:val="20"/>
                <w:szCs w:val="20"/>
              </w:rPr>
            </w:pPr>
            <w:r>
              <w:rPr>
                <w:rFonts w:ascii="Arial" w:eastAsia="Arial" w:hAnsi="Arial" w:cs="Arial"/>
                <w:b/>
                <w:bCs/>
                <w:w w:val="88"/>
                <w:sz w:val="23"/>
                <w:szCs w:val="23"/>
              </w:rPr>
              <w:t>Civil Service Bureau</w:t>
            </w:r>
          </w:p>
        </w:tc>
      </w:tr>
      <w:tr w:rsidR="006877CF">
        <w:trPr>
          <w:trHeight w:val="252"/>
        </w:trPr>
        <w:tc>
          <w:tcPr>
            <w:tcW w:w="1500" w:type="dxa"/>
            <w:vAlign w:val="bottom"/>
          </w:tcPr>
          <w:p w:rsidR="006877CF" w:rsidRDefault="006877CF">
            <w:pPr>
              <w:rPr>
                <w:sz w:val="21"/>
                <w:szCs w:val="21"/>
              </w:rPr>
            </w:pPr>
          </w:p>
        </w:tc>
        <w:tc>
          <w:tcPr>
            <w:tcW w:w="2520" w:type="dxa"/>
            <w:vAlign w:val="bottom"/>
          </w:tcPr>
          <w:p w:rsidR="006877CF" w:rsidRDefault="00BA7051">
            <w:pPr>
              <w:spacing w:line="252" w:lineRule="exact"/>
              <w:ind w:left="520"/>
              <w:rPr>
                <w:sz w:val="20"/>
                <w:szCs w:val="20"/>
              </w:rPr>
            </w:pPr>
            <w:r>
              <w:rPr>
                <w:rFonts w:ascii="Arial" w:eastAsia="Arial" w:hAnsi="Arial" w:cs="Arial"/>
                <w:b/>
                <w:bCs/>
                <w:w w:val="86"/>
                <w:sz w:val="23"/>
                <w:szCs w:val="23"/>
              </w:rPr>
              <w:t>Special Certification:</w:t>
            </w:r>
          </w:p>
        </w:tc>
      </w:tr>
    </w:tbl>
    <w:p w:rsidR="006877CF" w:rsidRDefault="006877CF">
      <w:pPr>
        <w:spacing w:line="263" w:lineRule="exact"/>
        <w:rPr>
          <w:sz w:val="20"/>
          <w:szCs w:val="20"/>
        </w:rPr>
      </w:pPr>
    </w:p>
    <w:p w:rsidR="006877CF" w:rsidRDefault="00BA7051">
      <w:pPr>
        <w:spacing w:line="309" w:lineRule="auto"/>
        <w:ind w:left="780" w:right="5760"/>
        <w:jc w:val="both"/>
        <w:rPr>
          <w:sz w:val="20"/>
          <w:szCs w:val="20"/>
        </w:rPr>
      </w:pPr>
      <w:r>
        <w:rPr>
          <w:rFonts w:ascii="Arial" w:eastAsia="Arial" w:hAnsi="Arial" w:cs="Arial"/>
          <w:b/>
          <w:bCs/>
          <w:sz w:val="19"/>
          <w:szCs w:val="19"/>
        </w:rPr>
        <w:t>certificate of appreciation 2006 certificate of appreciation 2008 certificate of appreciation 2009 certificate of appreciation 2011 certificate of appreciation 2014 certificate of appreciation 2016</w:t>
      </w:r>
    </w:p>
    <w:p w:rsidR="006877CF" w:rsidRDefault="006877CF">
      <w:pPr>
        <w:spacing w:line="200" w:lineRule="exact"/>
        <w:rPr>
          <w:sz w:val="20"/>
          <w:szCs w:val="20"/>
        </w:rPr>
      </w:pPr>
    </w:p>
    <w:p w:rsidR="006877CF" w:rsidRDefault="006877CF">
      <w:pPr>
        <w:spacing w:line="282" w:lineRule="exact"/>
        <w:rPr>
          <w:sz w:val="20"/>
          <w:szCs w:val="20"/>
        </w:rPr>
      </w:pPr>
    </w:p>
    <w:p w:rsidR="006877CF" w:rsidRDefault="00BA7051">
      <w:pPr>
        <w:ind w:left="440"/>
        <w:rPr>
          <w:sz w:val="20"/>
          <w:szCs w:val="20"/>
        </w:rPr>
      </w:pPr>
      <w:r>
        <w:rPr>
          <w:rFonts w:ascii="Arial" w:eastAsia="Arial" w:hAnsi="Arial" w:cs="Arial"/>
          <w:b/>
          <w:bCs/>
          <w:sz w:val="23"/>
          <w:szCs w:val="23"/>
        </w:rPr>
        <w:t>A</w:t>
      </w:r>
      <w:r>
        <w:rPr>
          <w:rFonts w:ascii="Arial" w:eastAsia="Arial" w:hAnsi="Arial" w:cs="Arial"/>
          <w:b/>
          <w:bCs/>
          <w:sz w:val="17"/>
          <w:szCs w:val="17"/>
        </w:rPr>
        <w:t>WARDS</w:t>
      </w:r>
    </w:p>
    <w:p w:rsidR="006877CF" w:rsidRDefault="006877CF">
      <w:pPr>
        <w:spacing w:line="20" w:lineRule="exact"/>
        <w:rPr>
          <w:sz w:val="20"/>
          <w:szCs w:val="20"/>
        </w:rPr>
      </w:pPr>
      <w:r>
        <w:rPr>
          <w:sz w:val="20"/>
          <w:szCs w:val="20"/>
        </w:rPr>
        <w:pict>
          <v:line id="Shape 7" o:spid="_x0000_s1032" style="position:absolute;z-index:251658752;visibility:visible;mso-wrap-distance-left:0;mso-wrap-distance-right:0" from="21.55pt,7.55pt" to="427.65pt,7.55pt" o:allowincell="f" strokeweight="1.44pt"/>
        </w:pict>
      </w:r>
    </w:p>
    <w:p w:rsidR="006877CF" w:rsidRDefault="006877CF">
      <w:pPr>
        <w:spacing w:line="285" w:lineRule="exact"/>
        <w:rPr>
          <w:sz w:val="20"/>
          <w:szCs w:val="20"/>
        </w:rPr>
      </w:pPr>
    </w:p>
    <w:p w:rsidR="006877CF" w:rsidRDefault="00BA7051">
      <w:pPr>
        <w:spacing w:line="285" w:lineRule="auto"/>
        <w:ind w:left="1200" w:right="380"/>
        <w:jc w:val="both"/>
        <w:rPr>
          <w:sz w:val="20"/>
          <w:szCs w:val="20"/>
        </w:rPr>
      </w:pPr>
      <w:r>
        <w:rPr>
          <w:rFonts w:ascii="Arial" w:eastAsia="Arial" w:hAnsi="Arial" w:cs="Arial"/>
          <w:b/>
          <w:bCs/>
          <w:sz w:val="19"/>
          <w:szCs w:val="19"/>
        </w:rPr>
        <w:t>2006 special work Reward (Improve the Process of Government &amp;Reduce expenses) 2009 Reward special work (promote efficiency &amp; Improve Productivity of Services</w:t>
      </w:r>
    </w:p>
    <w:p w:rsidR="006877CF" w:rsidRDefault="00BA7051">
      <w:pPr>
        <w:spacing w:line="235" w:lineRule="auto"/>
        <w:ind w:left="1200"/>
        <w:rPr>
          <w:sz w:val="20"/>
          <w:szCs w:val="20"/>
        </w:rPr>
      </w:pPr>
      <w:r>
        <w:rPr>
          <w:rFonts w:ascii="Arial" w:eastAsia="Arial" w:hAnsi="Arial" w:cs="Arial"/>
          <w:b/>
          <w:bCs/>
          <w:sz w:val="23"/>
          <w:szCs w:val="23"/>
        </w:rPr>
        <w:t>in civil service)</w:t>
      </w:r>
    </w:p>
    <w:p w:rsidR="006877CF" w:rsidRDefault="006877CF">
      <w:pPr>
        <w:spacing w:line="11" w:lineRule="exact"/>
        <w:rPr>
          <w:sz w:val="20"/>
          <w:szCs w:val="20"/>
        </w:rPr>
      </w:pPr>
    </w:p>
    <w:p w:rsidR="006877CF" w:rsidRDefault="00BA7051">
      <w:pPr>
        <w:ind w:left="860"/>
        <w:rPr>
          <w:sz w:val="20"/>
          <w:szCs w:val="20"/>
        </w:rPr>
      </w:pPr>
      <w:r>
        <w:rPr>
          <w:rFonts w:ascii="Arial" w:eastAsia="Arial" w:hAnsi="Arial" w:cs="Arial"/>
          <w:b/>
          <w:bCs/>
          <w:sz w:val="21"/>
          <w:szCs w:val="21"/>
        </w:rPr>
        <w:t xml:space="preserve">2011 Suggestions Reward (System Enter data and extract work </w:t>
      </w:r>
      <w:r>
        <w:rPr>
          <w:rFonts w:ascii="Arial" w:eastAsia="Arial" w:hAnsi="Arial" w:cs="Arial"/>
          <w:b/>
          <w:bCs/>
          <w:sz w:val="21"/>
          <w:szCs w:val="21"/>
        </w:rPr>
        <w:t>information)</w:t>
      </w:r>
    </w:p>
    <w:p w:rsidR="006877CF" w:rsidRDefault="006877CF">
      <w:pPr>
        <w:spacing w:line="17" w:lineRule="exact"/>
        <w:rPr>
          <w:sz w:val="20"/>
          <w:szCs w:val="20"/>
        </w:rPr>
      </w:pPr>
    </w:p>
    <w:p w:rsidR="006877CF" w:rsidRDefault="00BA7051">
      <w:pPr>
        <w:spacing w:line="285" w:lineRule="auto"/>
        <w:ind w:left="1200" w:right="380"/>
        <w:jc w:val="both"/>
        <w:rPr>
          <w:sz w:val="20"/>
          <w:szCs w:val="20"/>
        </w:rPr>
      </w:pPr>
      <w:r>
        <w:rPr>
          <w:rFonts w:ascii="Arial" w:eastAsia="Arial" w:hAnsi="Arial" w:cs="Arial"/>
          <w:b/>
          <w:bCs/>
          <w:sz w:val="19"/>
          <w:szCs w:val="19"/>
        </w:rPr>
        <w:t>2014 special work Reward (Improve the Process of Government &amp;Reduce expenses) 2016 Encouragement allowance (Performance Level “Exceptional - consistently and</w:t>
      </w:r>
    </w:p>
    <w:p w:rsidR="006877CF" w:rsidRDefault="00BA7051">
      <w:pPr>
        <w:spacing w:line="235" w:lineRule="auto"/>
        <w:ind w:left="1200"/>
        <w:rPr>
          <w:sz w:val="20"/>
          <w:szCs w:val="20"/>
        </w:rPr>
      </w:pPr>
      <w:r>
        <w:rPr>
          <w:rFonts w:ascii="Arial" w:eastAsia="Arial" w:hAnsi="Arial" w:cs="Arial"/>
          <w:b/>
          <w:bCs/>
          <w:sz w:val="23"/>
          <w:szCs w:val="23"/>
        </w:rPr>
        <w:t>substantially)</w:t>
      </w: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379" w:lineRule="exact"/>
        <w:rPr>
          <w:sz w:val="20"/>
          <w:szCs w:val="20"/>
        </w:rPr>
      </w:pPr>
    </w:p>
    <w:p w:rsidR="006877CF" w:rsidRDefault="00BA7051">
      <w:pPr>
        <w:ind w:left="440"/>
        <w:rPr>
          <w:sz w:val="20"/>
          <w:szCs w:val="20"/>
        </w:rPr>
      </w:pPr>
      <w:r>
        <w:rPr>
          <w:rFonts w:ascii="Arial" w:eastAsia="Arial" w:hAnsi="Arial" w:cs="Arial"/>
          <w:b/>
          <w:bCs/>
          <w:sz w:val="23"/>
          <w:szCs w:val="23"/>
        </w:rPr>
        <w:t>SKILLS</w:t>
      </w:r>
    </w:p>
    <w:p w:rsidR="006877CF" w:rsidRDefault="006877CF">
      <w:pPr>
        <w:spacing w:line="20" w:lineRule="exact"/>
        <w:rPr>
          <w:sz w:val="20"/>
          <w:szCs w:val="20"/>
        </w:rPr>
      </w:pPr>
      <w:r>
        <w:rPr>
          <w:sz w:val="20"/>
          <w:szCs w:val="20"/>
        </w:rPr>
        <w:pict>
          <v:line id="Shape 8" o:spid="_x0000_s1033" style="position:absolute;z-index:251659776;visibility:visible;mso-wrap-distance-left:0;mso-wrap-distance-right:0" from="21.55pt,7.55pt" to="427.65pt,7.55pt" o:allowincell="f" strokeweight="1.44pt"/>
        </w:pict>
      </w:r>
    </w:p>
    <w:p w:rsidR="006877CF" w:rsidRDefault="006877CF">
      <w:pPr>
        <w:spacing w:line="307" w:lineRule="exact"/>
        <w:rPr>
          <w:sz w:val="20"/>
          <w:szCs w:val="20"/>
        </w:rPr>
      </w:pPr>
    </w:p>
    <w:p w:rsidR="006877CF" w:rsidRDefault="00BA7051">
      <w:pPr>
        <w:numPr>
          <w:ilvl w:val="0"/>
          <w:numId w:val="5"/>
        </w:numPr>
        <w:tabs>
          <w:tab w:val="left" w:pos="780"/>
        </w:tabs>
        <w:spacing w:line="255" w:lineRule="exact"/>
        <w:ind w:left="780" w:hanging="348"/>
        <w:rPr>
          <w:rFonts w:ascii="SimSun" w:eastAsia="SimSun" w:hAnsi="SimSun" w:cs="SimSun"/>
          <w:b/>
          <w:bCs/>
          <w:sz w:val="21"/>
          <w:szCs w:val="21"/>
        </w:rPr>
      </w:pPr>
      <w:r>
        <w:rPr>
          <w:rFonts w:ascii="Arial" w:eastAsia="Arial" w:hAnsi="Arial" w:cs="Arial"/>
          <w:b/>
          <w:bCs/>
          <w:sz w:val="21"/>
          <w:szCs w:val="21"/>
        </w:rPr>
        <w:t xml:space="preserve">Operations Management </w:t>
      </w:r>
      <w:r>
        <w:rPr>
          <w:rFonts w:ascii="SimSun" w:eastAsia="SimSun" w:hAnsi="SimSun" w:cs="SimSun"/>
          <w:b/>
          <w:bCs/>
          <w:sz w:val="21"/>
          <w:szCs w:val="21"/>
        </w:rPr>
        <w:t>】【</w:t>
      </w:r>
      <w:r>
        <w:rPr>
          <w:rFonts w:ascii="Arial" w:eastAsia="Arial" w:hAnsi="Arial" w:cs="Arial"/>
          <w:b/>
          <w:bCs/>
          <w:sz w:val="21"/>
          <w:szCs w:val="21"/>
        </w:rPr>
        <w:t xml:space="preserve">Facilities Management </w:t>
      </w:r>
      <w:r>
        <w:rPr>
          <w:rFonts w:ascii="SimSun" w:eastAsia="SimSun" w:hAnsi="SimSun" w:cs="SimSun"/>
          <w:b/>
          <w:bCs/>
          <w:sz w:val="21"/>
          <w:szCs w:val="21"/>
        </w:rPr>
        <w:t>】【</w:t>
      </w:r>
      <w:r>
        <w:rPr>
          <w:rFonts w:ascii="Arial" w:eastAsia="Arial" w:hAnsi="Arial" w:cs="Arial"/>
          <w:b/>
          <w:bCs/>
          <w:sz w:val="21"/>
          <w:szCs w:val="21"/>
        </w:rPr>
        <w:t>Maintena</w:t>
      </w:r>
      <w:r>
        <w:rPr>
          <w:rFonts w:ascii="Arial" w:eastAsia="Arial" w:hAnsi="Arial" w:cs="Arial"/>
          <w:b/>
          <w:bCs/>
          <w:sz w:val="21"/>
          <w:szCs w:val="21"/>
        </w:rPr>
        <w:t xml:space="preserve">nce Planning  </w:t>
      </w:r>
      <w:r>
        <w:rPr>
          <w:rFonts w:ascii="SimSun" w:eastAsia="SimSun" w:hAnsi="SimSun" w:cs="SimSun"/>
          <w:b/>
          <w:bCs/>
          <w:sz w:val="21"/>
          <w:szCs w:val="21"/>
        </w:rPr>
        <w:t>】</w:t>
      </w:r>
    </w:p>
    <w:p w:rsidR="006877CF" w:rsidRDefault="00BA7051">
      <w:pPr>
        <w:tabs>
          <w:tab w:val="left" w:pos="880"/>
          <w:tab w:val="left" w:pos="3020"/>
          <w:tab w:val="left" w:pos="6440"/>
          <w:tab w:val="left" w:pos="8260"/>
        </w:tabs>
        <w:spacing w:line="293" w:lineRule="exact"/>
        <w:ind w:left="440"/>
        <w:rPr>
          <w:sz w:val="20"/>
          <w:szCs w:val="20"/>
        </w:rPr>
      </w:pPr>
      <w:r>
        <w:rPr>
          <w:rFonts w:ascii="SimSun" w:eastAsia="SimSun" w:hAnsi="SimSun" w:cs="SimSun"/>
          <w:b/>
          <w:bCs/>
          <w:sz w:val="23"/>
          <w:szCs w:val="23"/>
        </w:rPr>
        <w:t>【</w:t>
      </w:r>
      <w:r>
        <w:rPr>
          <w:rFonts w:ascii="Arial" w:eastAsia="Arial" w:hAnsi="Arial" w:cs="Arial"/>
          <w:b/>
          <w:bCs/>
          <w:sz w:val="23"/>
          <w:szCs w:val="23"/>
        </w:rPr>
        <w:tab/>
        <w:t>Resource Allocation</w:t>
      </w:r>
      <w:r>
        <w:rPr>
          <w:sz w:val="20"/>
          <w:szCs w:val="20"/>
        </w:rPr>
        <w:tab/>
      </w:r>
      <w:r>
        <w:rPr>
          <w:rFonts w:ascii="SimSun" w:eastAsia="SimSun" w:hAnsi="SimSun" w:cs="SimSun"/>
          <w:b/>
          <w:bCs/>
          <w:sz w:val="23"/>
          <w:szCs w:val="23"/>
        </w:rPr>
        <w:t>】【</w:t>
      </w:r>
      <w:r>
        <w:rPr>
          <w:rFonts w:ascii="SimSun" w:eastAsia="SimSun" w:hAnsi="SimSun" w:cs="SimSun"/>
          <w:b/>
          <w:bCs/>
          <w:sz w:val="23"/>
          <w:szCs w:val="23"/>
        </w:rPr>
        <w:t xml:space="preserve"> </w:t>
      </w:r>
      <w:r>
        <w:rPr>
          <w:rFonts w:ascii="Arial" w:eastAsia="Arial" w:hAnsi="Arial" w:cs="Arial"/>
          <w:b/>
          <w:bCs/>
          <w:sz w:val="23"/>
          <w:szCs w:val="23"/>
        </w:rPr>
        <w:t>Project Governance</w:t>
      </w:r>
      <w:r>
        <w:rPr>
          <w:rFonts w:ascii="SimSun" w:eastAsia="SimSun" w:hAnsi="SimSun" w:cs="SimSun"/>
          <w:b/>
          <w:bCs/>
          <w:sz w:val="23"/>
          <w:szCs w:val="23"/>
        </w:rPr>
        <w:t xml:space="preserve">  </w:t>
      </w:r>
      <w:r>
        <w:rPr>
          <w:rFonts w:ascii="SimSun" w:eastAsia="SimSun" w:hAnsi="SimSun" w:cs="SimSun"/>
          <w:b/>
          <w:bCs/>
          <w:sz w:val="23"/>
          <w:szCs w:val="23"/>
        </w:rPr>
        <w:t>】【</w:t>
      </w:r>
      <w:r>
        <w:rPr>
          <w:sz w:val="20"/>
          <w:szCs w:val="20"/>
        </w:rPr>
        <w:tab/>
      </w:r>
      <w:r>
        <w:rPr>
          <w:rFonts w:ascii="Arial" w:eastAsia="Arial" w:hAnsi="Arial" w:cs="Arial"/>
          <w:b/>
          <w:bCs/>
          <w:sz w:val="23"/>
          <w:szCs w:val="23"/>
        </w:rPr>
        <w:t>Project Quality</w:t>
      </w:r>
      <w:r>
        <w:rPr>
          <w:sz w:val="20"/>
          <w:szCs w:val="20"/>
        </w:rPr>
        <w:tab/>
      </w:r>
      <w:r>
        <w:rPr>
          <w:rFonts w:ascii="SimSun" w:eastAsia="SimSun" w:hAnsi="SimSun" w:cs="SimSun"/>
          <w:b/>
          <w:bCs/>
          <w:sz w:val="21"/>
          <w:szCs w:val="21"/>
        </w:rPr>
        <w:t>】</w:t>
      </w:r>
    </w:p>
    <w:p w:rsidR="006877CF" w:rsidRDefault="00BA7051">
      <w:pPr>
        <w:tabs>
          <w:tab w:val="left" w:pos="1000"/>
          <w:tab w:val="left" w:pos="3020"/>
        </w:tabs>
        <w:spacing w:line="293" w:lineRule="exact"/>
        <w:ind w:left="440"/>
        <w:rPr>
          <w:sz w:val="20"/>
          <w:szCs w:val="20"/>
        </w:rPr>
      </w:pPr>
      <w:r>
        <w:rPr>
          <w:rFonts w:ascii="SimSun" w:eastAsia="SimSun" w:hAnsi="SimSun" w:cs="SimSun"/>
          <w:b/>
          <w:bCs/>
          <w:sz w:val="23"/>
          <w:szCs w:val="23"/>
        </w:rPr>
        <w:t>【</w:t>
      </w:r>
      <w:r>
        <w:rPr>
          <w:sz w:val="20"/>
          <w:szCs w:val="20"/>
        </w:rPr>
        <w:tab/>
      </w:r>
      <w:r>
        <w:rPr>
          <w:rFonts w:ascii="Arial" w:eastAsia="Arial" w:hAnsi="Arial" w:cs="Arial"/>
          <w:b/>
          <w:bCs/>
          <w:sz w:val="23"/>
          <w:szCs w:val="23"/>
        </w:rPr>
        <w:t>Safety Guidelines</w:t>
      </w:r>
      <w:r>
        <w:rPr>
          <w:sz w:val="20"/>
          <w:szCs w:val="20"/>
        </w:rPr>
        <w:tab/>
      </w:r>
      <w:r>
        <w:rPr>
          <w:rFonts w:ascii="SimSun" w:eastAsia="SimSun" w:hAnsi="SimSun" w:cs="SimSun"/>
          <w:b/>
          <w:bCs/>
          <w:sz w:val="20"/>
          <w:szCs w:val="20"/>
        </w:rPr>
        <w:t>】【</w:t>
      </w:r>
      <w:r>
        <w:rPr>
          <w:rFonts w:ascii="SimSun" w:eastAsia="SimSun" w:hAnsi="SimSun" w:cs="SimSun"/>
          <w:b/>
          <w:bCs/>
          <w:sz w:val="20"/>
          <w:szCs w:val="20"/>
        </w:rPr>
        <w:t xml:space="preserve"> </w:t>
      </w:r>
      <w:r>
        <w:rPr>
          <w:rFonts w:ascii="Arial" w:eastAsia="Arial" w:hAnsi="Arial" w:cs="Arial"/>
          <w:b/>
          <w:bCs/>
          <w:sz w:val="20"/>
          <w:szCs w:val="20"/>
        </w:rPr>
        <w:t>Resource Allocation</w:t>
      </w:r>
      <w:r>
        <w:rPr>
          <w:rFonts w:ascii="SimSun" w:eastAsia="SimSun" w:hAnsi="SimSun" w:cs="SimSun"/>
          <w:b/>
          <w:bCs/>
          <w:sz w:val="20"/>
          <w:szCs w:val="20"/>
        </w:rPr>
        <w:t xml:space="preserve"> </w:t>
      </w:r>
      <w:r>
        <w:rPr>
          <w:rFonts w:ascii="SimSun" w:eastAsia="SimSun" w:hAnsi="SimSun" w:cs="SimSun"/>
          <w:b/>
          <w:bCs/>
          <w:sz w:val="20"/>
          <w:szCs w:val="20"/>
        </w:rPr>
        <w:t>】【</w:t>
      </w:r>
      <w:r>
        <w:rPr>
          <w:rFonts w:ascii="Arial" w:eastAsia="Arial" w:hAnsi="Arial" w:cs="Arial"/>
          <w:b/>
          <w:bCs/>
          <w:sz w:val="20"/>
          <w:szCs w:val="20"/>
        </w:rPr>
        <w:t>Workshop Management</w:t>
      </w:r>
      <w:r>
        <w:rPr>
          <w:rFonts w:ascii="SimSun" w:eastAsia="SimSun" w:hAnsi="SimSun" w:cs="SimSun"/>
          <w:b/>
          <w:bCs/>
          <w:sz w:val="20"/>
          <w:szCs w:val="20"/>
        </w:rPr>
        <w:t>】</w:t>
      </w:r>
    </w:p>
    <w:p w:rsidR="006877CF" w:rsidRDefault="006877CF">
      <w:pPr>
        <w:spacing w:line="12" w:lineRule="exact"/>
        <w:rPr>
          <w:sz w:val="20"/>
          <w:szCs w:val="20"/>
        </w:rPr>
      </w:pPr>
    </w:p>
    <w:p w:rsidR="006877CF" w:rsidRDefault="00BA7051">
      <w:pPr>
        <w:numPr>
          <w:ilvl w:val="0"/>
          <w:numId w:val="6"/>
        </w:numPr>
        <w:tabs>
          <w:tab w:val="left" w:pos="1100"/>
        </w:tabs>
        <w:spacing w:line="279" w:lineRule="exact"/>
        <w:ind w:left="1100" w:hanging="668"/>
        <w:rPr>
          <w:rFonts w:ascii="SimSun" w:eastAsia="SimSun" w:hAnsi="SimSun" w:cs="SimSun"/>
          <w:b/>
          <w:bCs/>
          <w:sz w:val="23"/>
          <w:szCs w:val="23"/>
        </w:rPr>
      </w:pPr>
      <w:r>
        <w:rPr>
          <w:rFonts w:ascii="Arial" w:eastAsia="Arial" w:hAnsi="Arial" w:cs="Arial"/>
          <w:b/>
          <w:bCs/>
          <w:sz w:val="23"/>
          <w:szCs w:val="23"/>
        </w:rPr>
        <w:t xml:space="preserve">Inventory Control   </w:t>
      </w:r>
      <w:r>
        <w:rPr>
          <w:rFonts w:ascii="SimSun" w:eastAsia="SimSun" w:hAnsi="SimSun" w:cs="SimSun"/>
          <w:b/>
          <w:bCs/>
          <w:sz w:val="23"/>
          <w:szCs w:val="23"/>
        </w:rPr>
        <w:t>】【</w:t>
      </w:r>
      <w:r>
        <w:rPr>
          <w:rFonts w:ascii="Arial" w:eastAsia="Arial" w:hAnsi="Arial" w:cs="Arial"/>
          <w:b/>
          <w:bCs/>
          <w:sz w:val="23"/>
          <w:szCs w:val="23"/>
        </w:rPr>
        <w:t>Performance Metrics Creation</w:t>
      </w:r>
      <w:r>
        <w:rPr>
          <w:rFonts w:ascii="SimSun" w:eastAsia="SimSun" w:hAnsi="SimSun" w:cs="SimSun"/>
          <w:b/>
          <w:bCs/>
          <w:sz w:val="23"/>
          <w:szCs w:val="23"/>
        </w:rPr>
        <w:t>】</w:t>
      </w:r>
    </w:p>
    <w:p w:rsidR="006877CF" w:rsidRDefault="006877CF">
      <w:pPr>
        <w:spacing w:line="47" w:lineRule="exact"/>
        <w:rPr>
          <w:sz w:val="20"/>
          <w:szCs w:val="20"/>
        </w:rPr>
      </w:pPr>
    </w:p>
    <w:p w:rsidR="006877CF" w:rsidRDefault="00BA7051">
      <w:pPr>
        <w:spacing w:line="271" w:lineRule="exact"/>
        <w:ind w:left="440" w:right="540"/>
        <w:rPr>
          <w:sz w:val="20"/>
          <w:szCs w:val="20"/>
        </w:rPr>
      </w:pPr>
      <w:r>
        <w:rPr>
          <w:rFonts w:ascii="SimSun" w:eastAsia="SimSun" w:hAnsi="SimSun" w:cs="SimSun"/>
          <w:b/>
          <w:bCs/>
          <w:sz w:val="23"/>
          <w:szCs w:val="23"/>
        </w:rPr>
        <w:t>【</w:t>
      </w:r>
      <w:r>
        <w:rPr>
          <w:rFonts w:ascii="Arial" w:eastAsia="Arial" w:hAnsi="Arial" w:cs="Arial"/>
          <w:b/>
          <w:bCs/>
          <w:sz w:val="23"/>
          <w:szCs w:val="23"/>
        </w:rPr>
        <w:t xml:space="preserve">Training &amp; Development </w:t>
      </w:r>
      <w:r>
        <w:rPr>
          <w:rFonts w:ascii="SimSun" w:eastAsia="SimSun" w:hAnsi="SimSun" w:cs="SimSun"/>
          <w:b/>
          <w:bCs/>
          <w:sz w:val="23"/>
          <w:szCs w:val="23"/>
        </w:rPr>
        <w:t>】【</w:t>
      </w:r>
      <w:r>
        <w:rPr>
          <w:rFonts w:ascii="Arial" w:eastAsia="Arial" w:hAnsi="Arial" w:cs="Arial"/>
          <w:b/>
          <w:bCs/>
          <w:sz w:val="23"/>
          <w:szCs w:val="23"/>
        </w:rPr>
        <w:t>Conflict Resolution</w:t>
      </w:r>
      <w:r>
        <w:rPr>
          <w:rFonts w:ascii="SimSun" w:eastAsia="SimSun" w:hAnsi="SimSun" w:cs="SimSun"/>
          <w:b/>
          <w:bCs/>
          <w:sz w:val="23"/>
          <w:szCs w:val="23"/>
        </w:rPr>
        <w:t>】【</w:t>
      </w:r>
      <w:r>
        <w:rPr>
          <w:rFonts w:ascii="Arial" w:eastAsia="Arial" w:hAnsi="Arial" w:cs="Arial"/>
          <w:b/>
          <w:bCs/>
          <w:sz w:val="23"/>
          <w:szCs w:val="23"/>
        </w:rPr>
        <w:t>Multiple Equipment Operations</w:t>
      </w:r>
      <w:r>
        <w:rPr>
          <w:rFonts w:ascii="SimSun" w:eastAsia="SimSun" w:hAnsi="SimSun" w:cs="SimSun"/>
          <w:b/>
          <w:bCs/>
          <w:sz w:val="23"/>
          <w:szCs w:val="23"/>
        </w:rPr>
        <w:t>】【</w:t>
      </w:r>
      <w:r>
        <w:rPr>
          <w:rFonts w:ascii="Arial" w:eastAsia="Arial" w:hAnsi="Arial" w:cs="Arial"/>
          <w:b/>
          <w:bCs/>
          <w:sz w:val="23"/>
          <w:szCs w:val="23"/>
        </w:rPr>
        <w:t>Performance Management</w:t>
      </w:r>
      <w:r>
        <w:rPr>
          <w:rFonts w:ascii="SimSun" w:eastAsia="SimSun" w:hAnsi="SimSun" w:cs="SimSun"/>
          <w:b/>
          <w:bCs/>
          <w:sz w:val="23"/>
          <w:szCs w:val="23"/>
        </w:rPr>
        <w:t>】</w:t>
      </w:r>
    </w:p>
    <w:p w:rsidR="006877CF" w:rsidRDefault="006877CF">
      <w:pPr>
        <w:spacing w:line="200" w:lineRule="exact"/>
        <w:rPr>
          <w:sz w:val="20"/>
          <w:szCs w:val="20"/>
        </w:rPr>
      </w:pPr>
    </w:p>
    <w:p w:rsidR="006877CF" w:rsidRDefault="006877CF">
      <w:pPr>
        <w:spacing w:line="374" w:lineRule="exact"/>
        <w:rPr>
          <w:sz w:val="20"/>
          <w:szCs w:val="20"/>
        </w:rPr>
      </w:pPr>
    </w:p>
    <w:p w:rsidR="006877CF" w:rsidRDefault="00BA7051">
      <w:pPr>
        <w:ind w:left="440"/>
        <w:rPr>
          <w:sz w:val="20"/>
          <w:szCs w:val="20"/>
        </w:rPr>
      </w:pPr>
      <w:r>
        <w:rPr>
          <w:rFonts w:ascii="Arial" w:eastAsia="Arial" w:hAnsi="Arial" w:cs="Arial"/>
          <w:b/>
          <w:bCs/>
          <w:sz w:val="18"/>
          <w:szCs w:val="18"/>
        </w:rPr>
        <w:t>COMPETENCIES</w:t>
      </w:r>
    </w:p>
    <w:p w:rsidR="006877CF" w:rsidRDefault="006877CF">
      <w:pPr>
        <w:spacing w:line="20" w:lineRule="exact"/>
        <w:rPr>
          <w:sz w:val="20"/>
          <w:szCs w:val="20"/>
        </w:rPr>
      </w:pPr>
      <w:r>
        <w:rPr>
          <w:sz w:val="20"/>
          <w:szCs w:val="20"/>
        </w:rPr>
        <w:pict>
          <v:line id="Shape 9" o:spid="_x0000_s1034" style="position:absolute;z-index:251660800;visibility:visible;mso-wrap-distance-left:0;mso-wrap-distance-right:0" from="21.55pt,4.25pt" to="427.65pt,4.25pt" o:allowincell="f" strokeweight="1.44pt"/>
        </w:pict>
      </w:r>
    </w:p>
    <w:p w:rsidR="006877CF" w:rsidRDefault="006877CF">
      <w:pPr>
        <w:spacing w:line="247" w:lineRule="exact"/>
        <w:rPr>
          <w:sz w:val="20"/>
          <w:szCs w:val="20"/>
        </w:rPr>
      </w:pPr>
    </w:p>
    <w:p w:rsidR="006877CF" w:rsidRDefault="00BA7051">
      <w:pPr>
        <w:spacing w:line="274" w:lineRule="auto"/>
        <w:ind w:left="1100" w:right="2180" w:hanging="1"/>
        <w:rPr>
          <w:sz w:val="20"/>
          <w:szCs w:val="20"/>
        </w:rPr>
      </w:pPr>
      <w:r>
        <w:rPr>
          <w:rFonts w:ascii="Arial" w:eastAsia="Arial" w:hAnsi="Arial" w:cs="Arial"/>
          <w:b/>
          <w:bCs/>
          <w:sz w:val="21"/>
          <w:szCs w:val="21"/>
        </w:rPr>
        <w:t>Excellent member in a teamwork starting enthusiastic and sociable. Familiar with using all Microsoft office packages..</w:t>
      </w:r>
    </w:p>
    <w:p w:rsidR="006877CF" w:rsidRDefault="00BA7051">
      <w:pPr>
        <w:spacing w:line="229" w:lineRule="auto"/>
        <w:ind w:left="780"/>
        <w:rPr>
          <w:sz w:val="20"/>
          <w:szCs w:val="20"/>
        </w:rPr>
      </w:pPr>
      <w:r>
        <w:rPr>
          <w:rFonts w:ascii="Arial" w:eastAsia="Arial" w:hAnsi="Arial" w:cs="Arial"/>
          <w:b/>
          <w:bCs/>
          <w:sz w:val="23"/>
          <w:szCs w:val="23"/>
        </w:rPr>
        <w:t>Handling research programs.</w:t>
      </w:r>
    </w:p>
    <w:p w:rsidR="006877CF" w:rsidRDefault="006877CF">
      <w:pPr>
        <w:spacing w:line="27" w:lineRule="exact"/>
        <w:rPr>
          <w:sz w:val="20"/>
          <w:szCs w:val="20"/>
        </w:rPr>
      </w:pPr>
    </w:p>
    <w:p w:rsidR="006877CF" w:rsidRDefault="00BA7051">
      <w:pPr>
        <w:spacing w:line="318" w:lineRule="auto"/>
        <w:ind w:left="1100" w:right="4320"/>
        <w:rPr>
          <w:sz w:val="20"/>
          <w:szCs w:val="20"/>
        </w:rPr>
      </w:pPr>
      <w:r>
        <w:rPr>
          <w:rFonts w:ascii="Arial" w:eastAsia="Arial" w:hAnsi="Arial" w:cs="Arial"/>
          <w:b/>
          <w:bCs/>
          <w:sz w:val="18"/>
          <w:szCs w:val="18"/>
        </w:rPr>
        <w:t xml:space="preserve">System analysis and statistics </w:t>
      </w:r>
      <w:r>
        <w:rPr>
          <w:rFonts w:ascii="Arial" w:eastAsia="Arial" w:hAnsi="Arial" w:cs="Arial"/>
          <w:b/>
          <w:bCs/>
          <w:sz w:val="18"/>
          <w:szCs w:val="18"/>
        </w:rPr>
        <w:t>development. Systems and procedures development.</w:t>
      </w:r>
    </w:p>
    <w:p w:rsidR="006877CF" w:rsidRDefault="006877CF">
      <w:pPr>
        <w:spacing w:line="1" w:lineRule="exact"/>
        <w:rPr>
          <w:sz w:val="20"/>
          <w:szCs w:val="20"/>
        </w:rPr>
      </w:pPr>
    </w:p>
    <w:p w:rsidR="006877CF" w:rsidRDefault="00BA7051">
      <w:pPr>
        <w:spacing w:line="273" w:lineRule="auto"/>
        <w:ind w:left="1100" w:right="4640" w:firstLine="1"/>
        <w:rPr>
          <w:sz w:val="20"/>
          <w:szCs w:val="20"/>
        </w:rPr>
      </w:pPr>
      <w:r>
        <w:rPr>
          <w:rFonts w:ascii="Arial" w:eastAsia="Arial" w:hAnsi="Arial" w:cs="Arial"/>
          <w:b/>
          <w:bCs/>
          <w:sz w:val="21"/>
          <w:szCs w:val="21"/>
        </w:rPr>
        <w:t>Interpersonal and communication skills. Problem Solver.</w:t>
      </w:r>
    </w:p>
    <w:p w:rsidR="006877CF" w:rsidRDefault="00BA7051">
      <w:pPr>
        <w:spacing w:line="288" w:lineRule="auto"/>
        <w:ind w:left="1100" w:right="6840"/>
        <w:rPr>
          <w:sz w:val="20"/>
          <w:szCs w:val="20"/>
        </w:rPr>
      </w:pPr>
      <w:r>
        <w:rPr>
          <w:rFonts w:ascii="Arial" w:eastAsia="Arial" w:hAnsi="Arial" w:cs="Arial"/>
          <w:b/>
          <w:bCs/>
          <w:sz w:val="20"/>
          <w:szCs w:val="20"/>
        </w:rPr>
        <w:t>Self Motivated. Flexible.</w:t>
      </w:r>
    </w:p>
    <w:p w:rsidR="006877CF" w:rsidRDefault="006877CF">
      <w:pPr>
        <w:spacing w:line="1" w:lineRule="exact"/>
        <w:rPr>
          <w:sz w:val="20"/>
          <w:szCs w:val="20"/>
        </w:rPr>
      </w:pPr>
    </w:p>
    <w:p w:rsidR="006877CF" w:rsidRDefault="00BA7051">
      <w:pPr>
        <w:spacing w:line="301" w:lineRule="auto"/>
        <w:ind w:left="1100" w:right="7380"/>
        <w:jc w:val="both"/>
        <w:rPr>
          <w:sz w:val="20"/>
          <w:szCs w:val="20"/>
        </w:rPr>
      </w:pPr>
      <w:r>
        <w:rPr>
          <w:rFonts w:ascii="Arial" w:eastAsia="Arial" w:hAnsi="Arial" w:cs="Arial"/>
          <w:b/>
          <w:bCs/>
          <w:sz w:val="19"/>
          <w:szCs w:val="19"/>
        </w:rPr>
        <w:t>Creative. Accurate.</w:t>
      </w:r>
    </w:p>
    <w:p w:rsidR="006877CF" w:rsidRDefault="00BA7051">
      <w:pPr>
        <w:spacing w:line="227" w:lineRule="auto"/>
        <w:ind w:left="780"/>
        <w:rPr>
          <w:sz w:val="20"/>
          <w:szCs w:val="20"/>
        </w:rPr>
      </w:pPr>
      <w:r>
        <w:rPr>
          <w:rFonts w:ascii="Arial" w:eastAsia="Arial" w:hAnsi="Arial" w:cs="Arial"/>
          <w:b/>
          <w:bCs/>
          <w:sz w:val="23"/>
          <w:szCs w:val="23"/>
        </w:rPr>
        <w:t>Strong organizational skills</w:t>
      </w:r>
    </w:p>
    <w:p w:rsidR="006877CF" w:rsidRDefault="006877CF">
      <w:pPr>
        <w:sectPr w:rsidR="006877CF">
          <w:pgSz w:w="12240" w:h="15840"/>
          <w:pgMar w:top="1345" w:right="1440" w:bottom="153" w:left="1440" w:header="0" w:footer="0" w:gutter="0"/>
          <w:cols w:space="720" w:equalWidth="0">
            <w:col w:w="9360"/>
          </w:cols>
        </w:sect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4" w:lineRule="exact"/>
        <w:rPr>
          <w:sz w:val="20"/>
          <w:szCs w:val="20"/>
        </w:rPr>
      </w:pPr>
    </w:p>
    <w:p w:rsidR="006877CF" w:rsidRDefault="00BA7051">
      <w:pPr>
        <w:jc w:val="center"/>
        <w:rPr>
          <w:sz w:val="20"/>
          <w:szCs w:val="20"/>
        </w:rPr>
      </w:pPr>
      <w:r>
        <w:rPr>
          <w:rFonts w:ascii="Arial" w:eastAsia="Arial" w:hAnsi="Arial" w:cs="Arial"/>
          <w:b/>
          <w:bCs/>
          <w:sz w:val="20"/>
          <w:szCs w:val="20"/>
        </w:rPr>
        <w:t>3</w:t>
      </w:r>
    </w:p>
    <w:p w:rsidR="006877CF" w:rsidRDefault="006877CF">
      <w:pPr>
        <w:sectPr w:rsidR="006877CF">
          <w:type w:val="continuous"/>
          <w:pgSz w:w="12240" w:h="15840"/>
          <w:pgMar w:top="1345" w:right="1440" w:bottom="153" w:left="1440" w:header="0" w:footer="0" w:gutter="0"/>
          <w:cols w:space="720" w:equalWidth="0">
            <w:col w:w="9360"/>
          </w:cols>
        </w:sectPr>
      </w:pPr>
    </w:p>
    <w:p w:rsidR="006877CF" w:rsidRDefault="00BA7051">
      <w:pPr>
        <w:ind w:left="440"/>
        <w:rPr>
          <w:sz w:val="20"/>
          <w:szCs w:val="20"/>
        </w:rPr>
      </w:pPr>
      <w:r>
        <w:rPr>
          <w:rFonts w:ascii="Arial" w:eastAsia="Arial" w:hAnsi="Arial" w:cs="Arial"/>
          <w:b/>
          <w:bCs/>
          <w:sz w:val="23"/>
          <w:szCs w:val="23"/>
        </w:rPr>
        <w:lastRenderedPageBreak/>
        <w:t>I</w:t>
      </w:r>
      <w:r>
        <w:rPr>
          <w:rFonts w:ascii="Arial" w:eastAsia="Arial" w:hAnsi="Arial" w:cs="Arial"/>
          <w:b/>
          <w:bCs/>
          <w:sz w:val="17"/>
          <w:szCs w:val="17"/>
        </w:rPr>
        <w:t>NTEREST</w:t>
      </w:r>
    </w:p>
    <w:p w:rsidR="006877CF" w:rsidRDefault="006877CF">
      <w:pPr>
        <w:spacing w:line="20" w:lineRule="exact"/>
        <w:rPr>
          <w:sz w:val="20"/>
          <w:szCs w:val="20"/>
        </w:rPr>
      </w:pPr>
      <w:r>
        <w:rPr>
          <w:sz w:val="20"/>
          <w:szCs w:val="20"/>
        </w:rPr>
        <w:pict>
          <v:line id="Shape 10" o:spid="_x0000_s1035" style="position:absolute;z-index:251661824;visibility:visible;mso-wrap-distance-left:0;mso-wrap-distance-right:0" from="21.55pt,6pt" to="427.65pt,6pt" o:allowincell="f" strokeweight="1.44pt"/>
        </w:pict>
      </w:r>
    </w:p>
    <w:p w:rsidR="006877CF" w:rsidRDefault="006877CF">
      <w:pPr>
        <w:spacing w:line="243" w:lineRule="exact"/>
        <w:rPr>
          <w:sz w:val="20"/>
          <w:szCs w:val="20"/>
        </w:rPr>
      </w:pPr>
    </w:p>
    <w:p w:rsidR="006877CF" w:rsidRDefault="00BA7051">
      <w:pPr>
        <w:ind w:left="440"/>
        <w:rPr>
          <w:sz w:val="20"/>
          <w:szCs w:val="20"/>
        </w:rPr>
      </w:pPr>
      <w:r>
        <w:rPr>
          <w:rFonts w:ascii="Arial" w:eastAsia="Arial" w:hAnsi="Arial" w:cs="Arial"/>
          <w:b/>
          <w:bCs/>
          <w:sz w:val="19"/>
          <w:szCs w:val="19"/>
        </w:rPr>
        <w:t xml:space="preserve">Reading of different topics, </w:t>
      </w:r>
      <w:r>
        <w:rPr>
          <w:rFonts w:ascii="Arial" w:eastAsia="Arial" w:hAnsi="Arial" w:cs="Arial"/>
          <w:b/>
          <w:bCs/>
          <w:sz w:val="19"/>
          <w:szCs w:val="19"/>
        </w:rPr>
        <w:t>surfing the web, and traveling.</w:t>
      </w:r>
    </w:p>
    <w:p w:rsidR="006877CF" w:rsidRDefault="006877CF">
      <w:pPr>
        <w:spacing w:line="334" w:lineRule="exact"/>
        <w:rPr>
          <w:sz w:val="20"/>
          <w:szCs w:val="20"/>
        </w:rPr>
      </w:pPr>
    </w:p>
    <w:p w:rsidR="006877CF" w:rsidRDefault="00BA7051">
      <w:pPr>
        <w:ind w:left="440"/>
        <w:rPr>
          <w:sz w:val="20"/>
          <w:szCs w:val="20"/>
        </w:rPr>
      </w:pPr>
      <w:r>
        <w:rPr>
          <w:rFonts w:ascii="Arial" w:eastAsia="Arial" w:hAnsi="Arial" w:cs="Arial"/>
          <w:b/>
          <w:bCs/>
          <w:sz w:val="23"/>
          <w:szCs w:val="23"/>
        </w:rPr>
        <w:t>PERSONAL INFORMATION</w:t>
      </w:r>
    </w:p>
    <w:p w:rsidR="006877CF" w:rsidRDefault="006877CF">
      <w:pPr>
        <w:spacing w:line="20" w:lineRule="exact"/>
        <w:rPr>
          <w:sz w:val="20"/>
          <w:szCs w:val="20"/>
        </w:rPr>
      </w:pPr>
      <w:r>
        <w:rPr>
          <w:sz w:val="20"/>
          <w:szCs w:val="20"/>
        </w:rPr>
        <w:pict>
          <v:line id="Shape 11" o:spid="_x0000_s1036" style="position:absolute;z-index:251662848;visibility:visible;mso-wrap-distance-left:0;mso-wrap-distance-right:0" from="21.55pt,2.75pt" to="427.65pt,2.75pt" o:allowincell="f" strokeweight="1.44pt"/>
        </w:pict>
      </w:r>
    </w:p>
    <w:p w:rsidR="006877CF" w:rsidRDefault="006877CF">
      <w:pPr>
        <w:spacing w:line="1" w:lineRule="exact"/>
        <w:rPr>
          <w:sz w:val="20"/>
          <w:szCs w:val="20"/>
        </w:rPr>
      </w:pPr>
    </w:p>
    <w:p w:rsidR="00BA7051" w:rsidRDefault="00BA7051">
      <w:pPr>
        <w:spacing w:line="1" w:lineRule="exact"/>
        <w:rPr>
          <w:sz w:val="20"/>
          <w:szCs w:val="20"/>
        </w:rPr>
      </w:pPr>
    </w:p>
    <w:p w:rsidR="006877CF" w:rsidRDefault="006877CF">
      <w:pPr>
        <w:spacing w:line="2" w:lineRule="exact"/>
        <w:rPr>
          <w:sz w:val="20"/>
          <w:szCs w:val="20"/>
        </w:rPr>
      </w:pPr>
    </w:p>
    <w:p w:rsidR="00BA7051" w:rsidRDefault="00BA7051">
      <w:pPr>
        <w:spacing w:line="233" w:lineRule="auto"/>
        <w:ind w:left="860"/>
        <w:rPr>
          <w:rFonts w:ascii="Arial" w:eastAsia="Arial" w:hAnsi="Arial" w:cs="Arial"/>
          <w:b/>
          <w:bCs/>
          <w:sz w:val="23"/>
          <w:szCs w:val="23"/>
        </w:rPr>
      </w:pPr>
    </w:p>
    <w:p w:rsidR="006877CF" w:rsidRDefault="00BA7051">
      <w:pPr>
        <w:spacing w:line="233" w:lineRule="auto"/>
        <w:ind w:left="860"/>
        <w:rPr>
          <w:sz w:val="20"/>
          <w:szCs w:val="20"/>
        </w:rPr>
      </w:pPr>
      <w:r>
        <w:rPr>
          <w:rFonts w:ascii="Arial" w:eastAsia="Arial" w:hAnsi="Arial" w:cs="Arial"/>
          <w:b/>
          <w:bCs/>
          <w:sz w:val="23"/>
          <w:szCs w:val="23"/>
        </w:rPr>
        <w:t>Marital Status: Married</w:t>
      </w:r>
    </w:p>
    <w:p w:rsidR="006877CF" w:rsidRDefault="006877CF">
      <w:pPr>
        <w:spacing w:line="2" w:lineRule="exact"/>
        <w:rPr>
          <w:sz w:val="20"/>
          <w:szCs w:val="20"/>
        </w:rPr>
      </w:pPr>
    </w:p>
    <w:p w:rsidR="006877CF" w:rsidRDefault="00BA7051">
      <w:pPr>
        <w:spacing w:line="233" w:lineRule="auto"/>
        <w:ind w:left="860"/>
        <w:rPr>
          <w:sz w:val="20"/>
          <w:szCs w:val="20"/>
        </w:rPr>
      </w:pPr>
      <w:r>
        <w:rPr>
          <w:rFonts w:ascii="Arial" w:eastAsia="Arial" w:hAnsi="Arial" w:cs="Arial"/>
          <w:b/>
          <w:bCs/>
          <w:sz w:val="23"/>
          <w:szCs w:val="23"/>
        </w:rPr>
        <w:t>Driving License: Bahrain, GCC</w:t>
      </w:r>
    </w:p>
    <w:p w:rsidR="006877CF" w:rsidRDefault="006877CF">
      <w:pPr>
        <w:spacing w:line="2" w:lineRule="exact"/>
        <w:rPr>
          <w:sz w:val="20"/>
          <w:szCs w:val="20"/>
        </w:rPr>
      </w:pPr>
    </w:p>
    <w:p w:rsidR="006877CF" w:rsidRDefault="00BA7051">
      <w:pPr>
        <w:spacing w:line="235" w:lineRule="auto"/>
        <w:ind w:left="860"/>
        <w:rPr>
          <w:sz w:val="20"/>
          <w:szCs w:val="20"/>
        </w:rPr>
      </w:pPr>
      <w:r>
        <w:rPr>
          <w:rFonts w:ascii="Arial" w:eastAsia="Arial" w:hAnsi="Arial" w:cs="Arial"/>
          <w:b/>
          <w:bCs/>
          <w:sz w:val="23"/>
          <w:szCs w:val="23"/>
        </w:rPr>
        <w:t>Language: Fluent in English and Arabic</w:t>
      </w:r>
    </w:p>
    <w:p w:rsidR="006877CF" w:rsidRDefault="006877CF">
      <w:pPr>
        <w:sectPr w:rsidR="006877CF">
          <w:pgSz w:w="12240" w:h="15840"/>
          <w:pgMar w:top="1345" w:right="1440" w:bottom="153" w:left="1440" w:header="0" w:footer="0" w:gutter="0"/>
          <w:cols w:space="720" w:equalWidth="0">
            <w:col w:w="9360"/>
          </w:cols>
        </w:sect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00" w:lineRule="exact"/>
        <w:rPr>
          <w:sz w:val="20"/>
          <w:szCs w:val="20"/>
        </w:rPr>
      </w:pPr>
    </w:p>
    <w:p w:rsidR="006877CF" w:rsidRDefault="006877CF">
      <w:pPr>
        <w:spacing w:line="255" w:lineRule="exact"/>
        <w:rPr>
          <w:sz w:val="20"/>
          <w:szCs w:val="20"/>
        </w:rPr>
      </w:pPr>
    </w:p>
    <w:p w:rsidR="006877CF" w:rsidRDefault="00BA7051">
      <w:pPr>
        <w:jc w:val="center"/>
        <w:rPr>
          <w:sz w:val="20"/>
          <w:szCs w:val="20"/>
        </w:rPr>
      </w:pPr>
      <w:r>
        <w:rPr>
          <w:rFonts w:ascii="Arial" w:eastAsia="Arial" w:hAnsi="Arial" w:cs="Arial"/>
          <w:b/>
          <w:bCs/>
          <w:sz w:val="20"/>
          <w:szCs w:val="20"/>
        </w:rPr>
        <w:t>4</w:t>
      </w:r>
    </w:p>
    <w:sectPr w:rsidR="006877CF" w:rsidSect="006877CF">
      <w:type w:val="continuous"/>
      <w:pgSz w:w="12240" w:h="15840"/>
      <w:pgMar w:top="1345" w:right="1440" w:bottom="153"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2E61392"/>
    <w:lvl w:ilvl="0" w:tplc="25B01874">
      <w:start w:val="1"/>
      <w:numFmt w:val="bullet"/>
      <w:lvlText w:val=" "/>
      <w:lvlJc w:val="left"/>
    </w:lvl>
    <w:lvl w:ilvl="1" w:tplc="88745E94">
      <w:numFmt w:val="decimal"/>
      <w:lvlText w:val=""/>
      <w:lvlJc w:val="left"/>
    </w:lvl>
    <w:lvl w:ilvl="2" w:tplc="E642F604">
      <w:numFmt w:val="decimal"/>
      <w:lvlText w:val=""/>
      <w:lvlJc w:val="left"/>
    </w:lvl>
    <w:lvl w:ilvl="3" w:tplc="8C9A51DA">
      <w:numFmt w:val="decimal"/>
      <w:lvlText w:val=""/>
      <w:lvlJc w:val="left"/>
    </w:lvl>
    <w:lvl w:ilvl="4" w:tplc="819817EE">
      <w:numFmt w:val="decimal"/>
      <w:lvlText w:val=""/>
      <w:lvlJc w:val="left"/>
    </w:lvl>
    <w:lvl w:ilvl="5" w:tplc="85B63FF6">
      <w:numFmt w:val="decimal"/>
      <w:lvlText w:val=""/>
      <w:lvlJc w:val="left"/>
    </w:lvl>
    <w:lvl w:ilvl="6" w:tplc="420AE6F0">
      <w:numFmt w:val="decimal"/>
      <w:lvlText w:val=""/>
      <w:lvlJc w:val="left"/>
    </w:lvl>
    <w:lvl w:ilvl="7" w:tplc="03A89522">
      <w:numFmt w:val="decimal"/>
      <w:lvlText w:val=""/>
      <w:lvlJc w:val="left"/>
    </w:lvl>
    <w:lvl w:ilvl="8" w:tplc="BB14673E">
      <w:numFmt w:val="decimal"/>
      <w:lvlText w:val=""/>
      <w:lvlJc w:val="left"/>
    </w:lvl>
  </w:abstractNum>
  <w:abstractNum w:abstractNumId="1">
    <w:nsid w:val="00001649"/>
    <w:multiLevelType w:val="hybridMultilevel"/>
    <w:tmpl w:val="1C124810"/>
    <w:lvl w:ilvl="0" w:tplc="DAA22026">
      <w:start w:val="1"/>
      <w:numFmt w:val="bullet"/>
      <w:lvlText w:val=" "/>
      <w:lvlJc w:val="left"/>
    </w:lvl>
    <w:lvl w:ilvl="1" w:tplc="CACCB356">
      <w:numFmt w:val="decimal"/>
      <w:lvlText w:val=""/>
      <w:lvlJc w:val="left"/>
    </w:lvl>
    <w:lvl w:ilvl="2" w:tplc="715EB8C8">
      <w:numFmt w:val="decimal"/>
      <w:lvlText w:val=""/>
      <w:lvlJc w:val="left"/>
    </w:lvl>
    <w:lvl w:ilvl="3" w:tplc="736A0B8E">
      <w:numFmt w:val="decimal"/>
      <w:lvlText w:val=""/>
      <w:lvlJc w:val="left"/>
    </w:lvl>
    <w:lvl w:ilvl="4" w:tplc="A19E94EC">
      <w:numFmt w:val="decimal"/>
      <w:lvlText w:val=""/>
      <w:lvlJc w:val="left"/>
    </w:lvl>
    <w:lvl w:ilvl="5" w:tplc="C3842C46">
      <w:numFmt w:val="decimal"/>
      <w:lvlText w:val=""/>
      <w:lvlJc w:val="left"/>
    </w:lvl>
    <w:lvl w:ilvl="6" w:tplc="E9A0421A">
      <w:numFmt w:val="decimal"/>
      <w:lvlText w:val=""/>
      <w:lvlJc w:val="left"/>
    </w:lvl>
    <w:lvl w:ilvl="7" w:tplc="5B8C61E6">
      <w:numFmt w:val="decimal"/>
      <w:lvlText w:val=""/>
      <w:lvlJc w:val="left"/>
    </w:lvl>
    <w:lvl w:ilvl="8" w:tplc="321A8B20">
      <w:numFmt w:val="decimal"/>
      <w:lvlText w:val=""/>
      <w:lvlJc w:val="left"/>
    </w:lvl>
  </w:abstractNum>
  <w:abstractNum w:abstractNumId="2">
    <w:nsid w:val="000026E9"/>
    <w:multiLevelType w:val="hybridMultilevel"/>
    <w:tmpl w:val="B30E9FAE"/>
    <w:lvl w:ilvl="0" w:tplc="4884782E">
      <w:start w:val="1"/>
      <w:numFmt w:val="bullet"/>
      <w:lvlText w:val=" "/>
      <w:lvlJc w:val="left"/>
    </w:lvl>
    <w:lvl w:ilvl="1" w:tplc="08C4CB48">
      <w:numFmt w:val="decimal"/>
      <w:lvlText w:val=""/>
      <w:lvlJc w:val="left"/>
    </w:lvl>
    <w:lvl w:ilvl="2" w:tplc="125CA328">
      <w:numFmt w:val="decimal"/>
      <w:lvlText w:val=""/>
      <w:lvlJc w:val="left"/>
    </w:lvl>
    <w:lvl w:ilvl="3" w:tplc="B844AA12">
      <w:numFmt w:val="decimal"/>
      <w:lvlText w:val=""/>
      <w:lvlJc w:val="left"/>
    </w:lvl>
    <w:lvl w:ilvl="4" w:tplc="FA2CF8EA">
      <w:numFmt w:val="decimal"/>
      <w:lvlText w:val=""/>
      <w:lvlJc w:val="left"/>
    </w:lvl>
    <w:lvl w:ilvl="5" w:tplc="ED940A22">
      <w:numFmt w:val="decimal"/>
      <w:lvlText w:val=""/>
      <w:lvlJc w:val="left"/>
    </w:lvl>
    <w:lvl w:ilvl="6" w:tplc="24FA0C6E">
      <w:numFmt w:val="decimal"/>
      <w:lvlText w:val=""/>
      <w:lvlJc w:val="left"/>
    </w:lvl>
    <w:lvl w:ilvl="7" w:tplc="3814DDC0">
      <w:numFmt w:val="decimal"/>
      <w:lvlText w:val=""/>
      <w:lvlJc w:val="left"/>
    </w:lvl>
    <w:lvl w:ilvl="8" w:tplc="C390E446">
      <w:numFmt w:val="decimal"/>
      <w:lvlText w:val=""/>
      <w:lvlJc w:val="left"/>
    </w:lvl>
  </w:abstractNum>
  <w:abstractNum w:abstractNumId="3">
    <w:nsid w:val="000041BB"/>
    <w:multiLevelType w:val="hybridMultilevel"/>
    <w:tmpl w:val="77708D5E"/>
    <w:lvl w:ilvl="0" w:tplc="E500C7D4">
      <w:start w:val="1"/>
      <w:numFmt w:val="bullet"/>
      <w:lvlText w:val="【"/>
      <w:lvlJc w:val="left"/>
    </w:lvl>
    <w:lvl w:ilvl="1" w:tplc="CD62C04C">
      <w:numFmt w:val="decimal"/>
      <w:lvlText w:val=""/>
      <w:lvlJc w:val="left"/>
    </w:lvl>
    <w:lvl w:ilvl="2" w:tplc="BC3E4A44">
      <w:numFmt w:val="decimal"/>
      <w:lvlText w:val=""/>
      <w:lvlJc w:val="left"/>
    </w:lvl>
    <w:lvl w:ilvl="3" w:tplc="98162CFC">
      <w:numFmt w:val="decimal"/>
      <w:lvlText w:val=""/>
      <w:lvlJc w:val="left"/>
    </w:lvl>
    <w:lvl w:ilvl="4" w:tplc="38FEC3A2">
      <w:numFmt w:val="decimal"/>
      <w:lvlText w:val=""/>
      <w:lvlJc w:val="left"/>
    </w:lvl>
    <w:lvl w:ilvl="5" w:tplc="D5FCAA82">
      <w:numFmt w:val="decimal"/>
      <w:lvlText w:val=""/>
      <w:lvlJc w:val="left"/>
    </w:lvl>
    <w:lvl w:ilvl="6" w:tplc="C7BCF76A">
      <w:numFmt w:val="decimal"/>
      <w:lvlText w:val=""/>
      <w:lvlJc w:val="left"/>
    </w:lvl>
    <w:lvl w:ilvl="7" w:tplc="5D445AE2">
      <w:numFmt w:val="decimal"/>
      <w:lvlText w:val=""/>
      <w:lvlJc w:val="left"/>
    </w:lvl>
    <w:lvl w:ilvl="8" w:tplc="07EA0B60">
      <w:numFmt w:val="decimal"/>
      <w:lvlText w:val=""/>
      <w:lvlJc w:val="left"/>
    </w:lvl>
  </w:abstractNum>
  <w:abstractNum w:abstractNumId="4">
    <w:nsid w:val="00005AF1"/>
    <w:multiLevelType w:val="hybridMultilevel"/>
    <w:tmpl w:val="D38076C0"/>
    <w:lvl w:ilvl="0" w:tplc="12FA57AE">
      <w:start w:val="1"/>
      <w:numFmt w:val="bullet"/>
      <w:lvlText w:val="【"/>
      <w:lvlJc w:val="left"/>
    </w:lvl>
    <w:lvl w:ilvl="1" w:tplc="160AC882">
      <w:numFmt w:val="decimal"/>
      <w:lvlText w:val=""/>
      <w:lvlJc w:val="left"/>
    </w:lvl>
    <w:lvl w:ilvl="2" w:tplc="B442B934">
      <w:numFmt w:val="decimal"/>
      <w:lvlText w:val=""/>
      <w:lvlJc w:val="left"/>
    </w:lvl>
    <w:lvl w:ilvl="3" w:tplc="9000B678">
      <w:numFmt w:val="decimal"/>
      <w:lvlText w:val=""/>
      <w:lvlJc w:val="left"/>
    </w:lvl>
    <w:lvl w:ilvl="4" w:tplc="8F9489C8">
      <w:numFmt w:val="decimal"/>
      <w:lvlText w:val=""/>
      <w:lvlJc w:val="left"/>
    </w:lvl>
    <w:lvl w:ilvl="5" w:tplc="53F0A1FA">
      <w:numFmt w:val="decimal"/>
      <w:lvlText w:val=""/>
      <w:lvlJc w:val="left"/>
    </w:lvl>
    <w:lvl w:ilvl="6" w:tplc="81227684">
      <w:numFmt w:val="decimal"/>
      <w:lvlText w:val=""/>
      <w:lvlJc w:val="left"/>
    </w:lvl>
    <w:lvl w:ilvl="7" w:tplc="4692E364">
      <w:numFmt w:val="decimal"/>
      <w:lvlText w:val=""/>
      <w:lvlJc w:val="left"/>
    </w:lvl>
    <w:lvl w:ilvl="8" w:tplc="3168ADB4">
      <w:numFmt w:val="decimal"/>
      <w:lvlText w:val=""/>
      <w:lvlJc w:val="left"/>
    </w:lvl>
  </w:abstractNum>
  <w:abstractNum w:abstractNumId="5">
    <w:nsid w:val="00005F90"/>
    <w:multiLevelType w:val="hybridMultilevel"/>
    <w:tmpl w:val="E4867826"/>
    <w:lvl w:ilvl="0" w:tplc="AA480EEE">
      <w:start w:val="1"/>
      <w:numFmt w:val="bullet"/>
      <w:lvlText w:val=" "/>
      <w:lvlJc w:val="left"/>
    </w:lvl>
    <w:lvl w:ilvl="1" w:tplc="23C82354">
      <w:numFmt w:val="decimal"/>
      <w:lvlText w:val=""/>
      <w:lvlJc w:val="left"/>
    </w:lvl>
    <w:lvl w:ilvl="2" w:tplc="A3989054">
      <w:numFmt w:val="decimal"/>
      <w:lvlText w:val=""/>
      <w:lvlJc w:val="left"/>
    </w:lvl>
    <w:lvl w:ilvl="3" w:tplc="6CB86F80">
      <w:numFmt w:val="decimal"/>
      <w:lvlText w:val=""/>
      <w:lvlJc w:val="left"/>
    </w:lvl>
    <w:lvl w:ilvl="4" w:tplc="1E145B3A">
      <w:numFmt w:val="decimal"/>
      <w:lvlText w:val=""/>
      <w:lvlJc w:val="left"/>
    </w:lvl>
    <w:lvl w:ilvl="5" w:tplc="3336277E">
      <w:numFmt w:val="decimal"/>
      <w:lvlText w:val=""/>
      <w:lvlJc w:val="left"/>
    </w:lvl>
    <w:lvl w:ilvl="6" w:tplc="80328F66">
      <w:numFmt w:val="decimal"/>
      <w:lvlText w:val=""/>
      <w:lvlJc w:val="left"/>
    </w:lvl>
    <w:lvl w:ilvl="7" w:tplc="D02A7BD0">
      <w:numFmt w:val="decimal"/>
      <w:lvlText w:val=""/>
      <w:lvlJc w:val="left"/>
    </w:lvl>
    <w:lvl w:ilvl="8" w:tplc="627A50D2">
      <w:numFmt w:val="decimal"/>
      <w:lvlText w:val=""/>
      <w:lvlJc w:val="left"/>
    </w:lvl>
  </w:abstractNum>
  <w:abstractNum w:abstractNumId="6">
    <w:nsid w:val="00006952"/>
    <w:multiLevelType w:val="hybridMultilevel"/>
    <w:tmpl w:val="E7BA7758"/>
    <w:lvl w:ilvl="0" w:tplc="DFAA3AEA">
      <w:start w:val="1"/>
      <w:numFmt w:val="bullet"/>
      <w:lvlText w:val=" "/>
      <w:lvlJc w:val="left"/>
    </w:lvl>
    <w:lvl w:ilvl="1" w:tplc="89446134">
      <w:numFmt w:val="decimal"/>
      <w:lvlText w:val=""/>
      <w:lvlJc w:val="left"/>
    </w:lvl>
    <w:lvl w:ilvl="2" w:tplc="813A1486">
      <w:numFmt w:val="decimal"/>
      <w:lvlText w:val=""/>
      <w:lvlJc w:val="left"/>
    </w:lvl>
    <w:lvl w:ilvl="3" w:tplc="997CCA68">
      <w:numFmt w:val="decimal"/>
      <w:lvlText w:val=""/>
      <w:lvlJc w:val="left"/>
    </w:lvl>
    <w:lvl w:ilvl="4" w:tplc="A94EA76C">
      <w:numFmt w:val="decimal"/>
      <w:lvlText w:val=""/>
      <w:lvlJc w:val="left"/>
    </w:lvl>
    <w:lvl w:ilvl="5" w:tplc="5E8CBF42">
      <w:numFmt w:val="decimal"/>
      <w:lvlText w:val=""/>
      <w:lvlJc w:val="left"/>
    </w:lvl>
    <w:lvl w:ilvl="6" w:tplc="BC8E2B4C">
      <w:numFmt w:val="decimal"/>
      <w:lvlText w:val=""/>
      <w:lvlJc w:val="left"/>
    </w:lvl>
    <w:lvl w:ilvl="7" w:tplc="81FAEA22">
      <w:numFmt w:val="decimal"/>
      <w:lvlText w:val=""/>
      <w:lvlJc w:val="left"/>
    </w:lvl>
    <w:lvl w:ilvl="8" w:tplc="A21C7D3C">
      <w:numFmt w:val="decimal"/>
      <w:lvlText w:val=""/>
      <w:lvlJc w:val="left"/>
    </w:lvl>
  </w:abstractNum>
  <w:abstractNum w:abstractNumId="7">
    <w:nsid w:val="00006DF1"/>
    <w:multiLevelType w:val="hybridMultilevel"/>
    <w:tmpl w:val="AC7CAA0A"/>
    <w:lvl w:ilvl="0" w:tplc="F196A500">
      <w:start w:val="1"/>
      <w:numFmt w:val="bullet"/>
      <w:lvlText w:val=" "/>
      <w:lvlJc w:val="left"/>
    </w:lvl>
    <w:lvl w:ilvl="1" w:tplc="8236E108">
      <w:numFmt w:val="decimal"/>
      <w:lvlText w:val=""/>
      <w:lvlJc w:val="left"/>
    </w:lvl>
    <w:lvl w:ilvl="2" w:tplc="7646D306">
      <w:numFmt w:val="decimal"/>
      <w:lvlText w:val=""/>
      <w:lvlJc w:val="left"/>
    </w:lvl>
    <w:lvl w:ilvl="3" w:tplc="11121CDE">
      <w:numFmt w:val="decimal"/>
      <w:lvlText w:val=""/>
      <w:lvlJc w:val="left"/>
    </w:lvl>
    <w:lvl w:ilvl="4" w:tplc="D4008A96">
      <w:numFmt w:val="decimal"/>
      <w:lvlText w:val=""/>
      <w:lvlJc w:val="left"/>
    </w:lvl>
    <w:lvl w:ilvl="5" w:tplc="42C85980">
      <w:numFmt w:val="decimal"/>
      <w:lvlText w:val=""/>
      <w:lvlJc w:val="left"/>
    </w:lvl>
    <w:lvl w:ilvl="6" w:tplc="E784636C">
      <w:numFmt w:val="decimal"/>
      <w:lvlText w:val=""/>
      <w:lvlJc w:val="left"/>
    </w:lvl>
    <w:lvl w:ilvl="7" w:tplc="C0E0EE06">
      <w:numFmt w:val="decimal"/>
      <w:lvlText w:val=""/>
      <w:lvlJc w:val="left"/>
    </w:lvl>
    <w:lvl w:ilvl="8" w:tplc="F00A560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77CF"/>
    <w:rsid w:val="006877CF"/>
    <w:rsid w:val="00BA7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ain.38818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cp:lastModifiedBy>
  <cp:revision>2</cp:revision>
  <dcterms:created xsi:type="dcterms:W3CDTF">2019-02-19T08:22:00Z</dcterms:created>
  <dcterms:modified xsi:type="dcterms:W3CDTF">2019-02-19T07:24:00Z</dcterms:modified>
</cp:coreProperties>
</file>