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C1F" w:rsidRPr="00B30C0F" w:rsidRDefault="00730C1F" w:rsidP="00B30C0F">
      <w:pPr>
        <w:shd w:val="clear" w:color="auto" w:fill="FFFFFF"/>
        <w:rPr>
          <w:rFonts w:ascii="Arial" w:eastAsia="Arial" w:hAnsi="Arial"/>
          <w:color w:val="343434"/>
          <w:sz w:val="22"/>
          <w:szCs w:val="22"/>
        </w:rPr>
      </w:pPr>
    </w:p>
    <w:p w:rsidR="00730C1F" w:rsidRDefault="004D542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417830</wp:posOffset>
            </wp:positionV>
            <wp:extent cx="876935" cy="75374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30C1F" w:rsidRDefault="00BA4860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2017-03</w:t>
      </w:r>
      <w:r w:rsidR="00730C1F">
        <w:rPr>
          <w:rFonts w:ascii="Arial" w:eastAsia="Arial" w:hAnsi="Arial"/>
          <w:color w:val="343434"/>
          <w:sz w:val="28"/>
        </w:rPr>
        <w:t xml:space="preserve"> -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2018-04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2016-02 -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2017-03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2014-08 -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2015-10</w:t>
      </w:r>
    </w:p>
    <w:p w:rsidR="00730C1F" w:rsidRDefault="00730C1F">
      <w:pPr>
        <w:spacing w:line="0" w:lineRule="atLeast"/>
        <w:rPr>
          <w:rFonts w:ascii="Arial" w:eastAsia="Arial" w:hAnsi="Arial"/>
          <w:b/>
          <w:color w:val="252932"/>
          <w:sz w:val="40"/>
          <w:szCs w:val="40"/>
        </w:rPr>
      </w:pPr>
      <w:r>
        <w:rPr>
          <w:rFonts w:ascii="Arial" w:eastAsia="Arial" w:hAnsi="Arial"/>
          <w:color w:val="343434"/>
          <w:sz w:val="28"/>
        </w:rPr>
        <w:br w:type="column"/>
      </w:r>
      <w:r w:rsidR="00B13B71">
        <w:rPr>
          <w:rFonts w:ascii="Arial" w:eastAsia="Arial" w:hAnsi="Arial"/>
          <w:b/>
          <w:color w:val="252932"/>
          <w:sz w:val="40"/>
          <w:szCs w:val="40"/>
        </w:rPr>
        <w:lastRenderedPageBreak/>
        <w:t xml:space="preserve">Anokhitha </w:t>
      </w:r>
    </w:p>
    <w:p w:rsidR="00A63C56" w:rsidRDefault="00A63C56">
      <w:pPr>
        <w:spacing w:line="0" w:lineRule="atLeast"/>
        <w:rPr>
          <w:rFonts w:ascii="Arial" w:eastAsia="Arial" w:hAnsi="Arial"/>
          <w:b/>
          <w:color w:val="252932"/>
          <w:sz w:val="40"/>
          <w:szCs w:val="40"/>
        </w:rPr>
      </w:pPr>
    </w:p>
    <w:p w:rsidR="00A63C56" w:rsidRDefault="00A63C56">
      <w:pPr>
        <w:spacing w:line="0" w:lineRule="atLeast"/>
        <w:rPr>
          <w:rFonts w:ascii="Arial" w:eastAsia="Arial" w:hAnsi="Arial"/>
          <w:b/>
          <w:color w:val="252932"/>
          <w:sz w:val="24"/>
          <w:szCs w:val="24"/>
        </w:rPr>
      </w:pPr>
      <w:r w:rsidRPr="00A63C56">
        <w:rPr>
          <w:rFonts w:ascii="Arial" w:eastAsia="Arial" w:hAnsi="Arial"/>
          <w:b/>
          <w:color w:val="252932"/>
          <w:sz w:val="24"/>
          <w:szCs w:val="24"/>
        </w:rPr>
        <w:t xml:space="preserve">Email: </w:t>
      </w:r>
      <w:hyperlink r:id="rId7" w:history="1">
        <w:r w:rsidRPr="00192BCE">
          <w:rPr>
            <w:rStyle w:val="Hyperlink"/>
            <w:rFonts w:ascii="Arial" w:eastAsia="Arial" w:hAnsi="Arial"/>
            <w:b/>
            <w:sz w:val="24"/>
            <w:szCs w:val="24"/>
          </w:rPr>
          <w:t>anokhitha.388639@2freemail.com</w:t>
        </w:r>
      </w:hyperlink>
      <w:r w:rsidRPr="00A63C56">
        <w:rPr>
          <w:rFonts w:ascii="Arial" w:eastAsia="Arial" w:hAnsi="Arial"/>
          <w:b/>
          <w:color w:val="252932"/>
          <w:sz w:val="24"/>
          <w:szCs w:val="24"/>
        </w:rPr>
        <w:t xml:space="preserve"> </w:t>
      </w:r>
    </w:p>
    <w:p w:rsidR="00A63C56" w:rsidRPr="00A63C56" w:rsidRDefault="00A63C56">
      <w:pPr>
        <w:spacing w:line="0" w:lineRule="atLeast"/>
        <w:rPr>
          <w:rFonts w:ascii="Arial" w:eastAsia="Arial" w:hAnsi="Arial"/>
          <w:b/>
          <w:color w:val="252932"/>
          <w:sz w:val="24"/>
          <w:szCs w:val="24"/>
        </w:rPr>
      </w:pPr>
    </w:p>
    <w:p w:rsidR="00730C1F" w:rsidRDefault="00730C1F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30C1F" w:rsidRPr="00B30C0F" w:rsidRDefault="00730C1F">
      <w:pPr>
        <w:spacing w:line="0" w:lineRule="atLeast"/>
        <w:rPr>
          <w:rFonts w:ascii="Arial" w:eastAsia="Arial" w:hAnsi="Arial"/>
          <w:color w:val="252932"/>
          <w:sz w:val="32"/>
          <w:szCs w:val="32"/>
        </w:rPr>
      </w:pPr>
      <w:r w:rsidRPr="00B30C0F">
        <w:rPr>
          <w:rFonts w:ascii="Arial" w:eastAsia="Arial" w:hAnsi="Arial"/>
          <w:color w:val="252932"/>
          <w:sz w:val="32"/>
          <w:szCs w:val="32"/>
        </w:rPr>
        <w:t>Advanced Tax Analyst</w:t>
      </w:r>
    </w:p>
    <w:p w:rsidR="00730C1F" w:rsidRDefault="004D542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52932"/>
          <w:sz w:val="42"/>
          <w:lang w:val="en-IN" w:eastAsia="en-IN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80645</wp:posOffset>
            </wp:positionV>
            <wp:extent cx="431800" cy="15240000"/>
            <wp:effectExtent l="19050" t="0" r="635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5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252932"/>
          <w:sz w:val="42"/>
        </w:rPr>
      </w:pPr>
      <w:r>
        <w:rPr>
          <w:rFonts w:ascii="Arial" w:eastAsia="Arial" w:hAnsi="Arial"/>
          <w:b/>
          <w:color w:val="252932"/>
          <w:sz w:val="42"/>
        </w:rPr>
        <w:t>Summary</w:t>
      </w:r>
    </w:p>
    <w:p w:rsidR="00730C1F" w:rsidRDefault="00730C1F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56" w:lineRule="auto"/>
        <w:ind w:left="20" w:right="200"/>
        <w:jc w:val="both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 xml:space="preserve">Advanced Tax </w:t>
      </w:r>
      <w:r w:rsidR="00B13B71">
        <w:rPr>
          <w:rFonts w:ascii="Arial" w:eastAsia="Arial" w:hAnsi="Arial"/>
          <w:color w:val="343434"/>
          <w:sz w:val="28"/>
        </w:rPr>
        <w:t>Analyst with</w:t>
      </w:r>
      <w:r>
        <w:rPr>
          <w:rFonts w:ascii="Arial" w:eastAsia="Arial" w:hAnsi="Arial"/>
          <w:color w:val="343434"/>
          <w:sz w:val="28"/>
        </w:rPr>
        <w:t xml:space="preserve"> MBA (Finance) and 3+ years of </w:t>
      </w:r>
      <w:r w:rsidR="00B13B71">
        <w:rPr>
          <w:rFonts w:ascii="Arial" w:eastAsia="Arial" w:hAnsi="Arial"/>
          <w:color w:val="343434"/>
          <w:sz w:val="28"/>
        </w:rPr>
        <w:t xml:space="preserve">experience. </w:t>
      </w:r>
      <w:r>
        <w:rPr>
          <w:rFonts w:ascii="Arial" w:eastAsia="Arial" w:hAnsi="Arial"/>
          <w:color w:val="343434"/>
          <w:sz w:val="28"/>
        </w:rPr>
        <w:t>Seeking to leverage my technical and professional expertise to learn and grow in the new role at your company.</w:t>
      </w:r>
    </w:p>
    <w:p w:rsidR="00730C1F" w:rsidRDefault="00730C1F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252932"/>
          <w:sz w:val="42"/>
        </w:rPr>
      </w:pPr>
      <w:r>
        <w:rPr>
          <w:rFonts w:ascii="Arial" w:eastAsia="Arial" w:hAnsi="Arial"/>
          <w:b/>
          <w:color w:val="252932"/>
          <w:sz w:val="42"/>
        </w:rPr>
        <w:t>Experience</w:t>
      </w:r>
    </w:p>
    <w:p w:rsidR="00730C1F" w:rsidRDefault="00730C1F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343434"/>
          <w:sz w:val="36"/>
        </w:rPr>
      </w:pPr>
      <w:r>
        <w:rPr>
          <w:rFonts w:ascii="Arial" w:eastAsia="Arial" w:hAnsi="Arial"/>
          <w:b/>
          <w:color w:val="343434"/>
          <w:sz w:val="36"/>
        </w:rPr>
        <w:t>Advanced Tax Analyst</w:t>
      </w:r>
    </w:p>
    <w:p w:rsidR="00730C1F" w:rsidRDefault="00730C1F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30C1F" w:rsidRPr="00B13B71" w:rsidRDefault="00730C1F">
      <w:pPr>
        <w:spacing w:line="0" w:lineRule="atLeast"/>
        <w:ind w:left="20"/>
        <w:rPr>
          <w:rFonts w:ascii="Arial" w:eastAsia="Arial" w:hAnsi="Arial"/>
          <w:b/>
          <w:i/>
          <w:color w:val="343434"/>
          <w:sz w:val="28"/>
          <w:szCs w:val="28"/>
        </w:rPr>
      </w:pPr>
      <w:r w:rsidRPr="00B13B71">
        <w:rPr>
          <w:rFonts w:ascii="Arial" w:eastAsia="Arial" w:hAnsi="Arial"/>
          <w:b/>
          <w:i/>
          <w:color w:val="343434"/>
          <w:sz w:val="28"/>
          <w:szCs w:val="28"/>
        </w:rPr>
        <w:t>Ernst &amp;Young, Bengaluru,</w:t>
      </w:r>
      <w:r w:rsidR="00B13B71" w:rsidRPr="00B13B71">
        <w:rPr>
          <w:rFonts w:ascii="Arial" w:eastAsia="Arial" w:hAnsi="Arial"/>
          <w:b/>
          <w:i/>
          <w:color w:val="343434"/>
          <w:sz w:val="28"/>
          <w:szCs w:val="28"/>
        </w:rPr>
        <w:t xml:space="preserve"> </w:t>
      </w:r>
      <w:r w:rsidRPr="00B13B71">
        <w:rPr>
          <w:rFonts w:ascii="Arial" w:eastAsia="Arial" w:hAnsi="Arial"/>
          <w:b/>
          <w:i/>
          <w:color w:val="343434"/>
          <w:sz w:val="28"/>
          <w:szCs w:val="28"/>
        </w:rPr>
        <w:t>India</w:t>
      </w:r>
    </w:p>
    <w:p w:rsidR="00730C1F" w:rsidRPr="00B13B71" w:rsidRDefault="00730C1F">
      <w:pPr>
        <w:spacing w:line="138" w:lineRule="exact"/>
        <w:rPr>
          <w:rFonts w:ascii="Times New Roman" w:eastAsia="Times New Roman" w:hAnsi="Times New Roman"/>
          <w:sz w:val="28"/>
          <w:szCs w:val="28"/>
        </w:rPr>
      </w:pPr>
    </w:p>
    <w:p w:rsidR="00730C1F" w:rsidRPr="00B13B71" w:rsidRDefault="00730C1F">
      <w:pPr>
        <w:spacing w:line="342" w:lineRule="auto"/>
        <w:ind w:left="20" w:right="210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-Trained New Joiners on the process and signed off on their work - Conduct group classes on the process to juniors in team.</w:t>
      </w:r>
    </w:p>
    <w:p w:rsidR="00730C1F" w:rsidRPr="00B13B71" w:rsidRDefault="00730C1F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730C1F" w:rsidRPr="00B13B71" w:rsidRDefault="00730C1F">
      <w:pPr>
        <w:spacing w:line="0" w:lineRule="atLeast"/>
        <w:ind w:left="2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-Team Coordination and conduct Team presentations during meetings.</w:t>
      </w:r>
    </w:p>
    <w:p w:rsidR="00730C1F" w:rsidRPr="00B13B71" w:rsidRDefault="00730C1F">
      <w:pPr>
        <w:spacing w:line="138" w:lineRule="exact"/>
        <w:rPr>
          <w:rFonts w:ascii="Times New Roman" w:eastAsia="Times New Roman" w:hAnsi="Times New Roman"/>
          <w:sz w:val="28"/>
          <w:szCs w:val="28"/>
        </w:rPr>
      </w:pPr>
    </w:p>
    <w:p w:rsidR="00730C1F" w:rsidRPr="00B13B71" w:rsidRDefault="00730C1F">
      <w:pPr>
        <w:spacing w:line="0" w:lineRule="atLeast"/>
        <w:ind w:left="2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-Review and sign off on the Quarterly reviews on the payroll sheet of assignee's.</w:t>
      </w:r>
    </w:p>
    <w:p w:rsidR="00730C1F" w:rsidRPr="00B13B71" w:rsidRDefault="00730C1F">
      <w:pPr>
        <w:spacing w:line="138" w:lineRule="exact"/>
        <w:rPr>
          <w:rFonts w:ascii="Times New Roman" w:eastAsia="Times New Roman" w:hAnsi="Times New Roman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191"/>
        </w:tabs>
        <w:spacing w:line="342" w:lineRule="auto"/>
        <w:ind w:left="20" w:right="11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Global compensation and payroll data collection for multiple clients and reconciling it.</w:t>
      </w:r>
    </w:p>
    <w:p w:rsidR="00730C1F" w:rsidRPr="00B13B71" w:rsidRDefault="00730C1F">
      <w:pPr>
        <w:spacing w:line="2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spacing w:line="342" w:lineRule="auto"/>
        <w:ind w:left="20" w:right="3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-Sign off on the W2 Forms filled by the team and sends it to On shore Teams in USA during year ends.</w:t>
      </w:r>
    </w:p>
    <w:p w:rsidR="00730C1F" w:rsidRPr="00B13B71" w:rsidRDefault="00730C1F">
      <w:pPr>
        <w:spacing w:line="2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Payroll Reporting and preparation of Balance sheet.</w:t>
      </w:r>
    </w:p>
    <w:p w:rsidR="00730C1F" w:rsidRPr="00B13B71" w:rsidRDefault="00730C1F">
      <w:pPr>
        <w:spacing w:line="138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Coordination with the assignee's.</w:t>
      </w:r>
    </w:p>
    <w:p w:rsidR="00730C1F" w:rsidRPr="00B13B71" w:rsidRDefault="00730C1F">
      <w:pPr>
        <w:spacing w:line="138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Preparation of Payroll instructions and tracking.</w:t>
      </w:r>
    </w:p>
    <w:p w:rsidR="00730C1F" w:rsidRPr="00B13B71" w:rsidRDefault="00730C1F">
      <w:pPr>
        <w:spacing w:line="138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Preparation of Tax Payments and processing.</w:t>
      </w:r>
    </w:p>
    <w:p w:rsidR="00730C1F" w:rsidRPr="00B13B71" w:rsidRDefault="00730C1F">
      <w:pPr>
        <w:spacing w:line="138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191"/>
        </w:tabs>
        <w:spacing w:line="342" w:lineRule="auto"/>
        <w:ind w:left="20" w:right="2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Following up with the different sources to gather compensation data on regular bases.</w:t>
      </w:r>
    </w:p>
    <w:p w:rsidR="00730C1F" w:rsidRPr="00B13B71" w:rsidRDefault="00730C1F">
      <w:pPr>
        <w:spacing w:line="2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Respond to tax teams requests and queries.</w:t>
      </w:r>
    </w:p>
    <w:p w:rsidR="00730C1F" w:rsidRPr="00B13B71" w:rsidRDefault="00730C1F">
      <w:pPr>
        <w:spacing w:line="138" w:lineRule="exact"/>
        <w:rPr>
          <w:rFonts w:ascii="Arial" w:eastAsia="Arial" w:hAnsi="Arial"/>
          <w:color w:val="343434"/>
          <w:sz w:val="28"/>
          <w:szCs w:val="28"/>
        </w:rPr>
      </w:pPr>
    </w:p>
    <w:p w:rsidR="00730C1F" w:rsidRPr="00B13B71" w:rsidRDefault="00730C1F">
      <w:pPr>
        <w:numPr>
          <w:ilvl w:val="0"/>
          <w:numId w:val="1"/>
        </w:numPr>
        <w:tabs>
          <w:tab w:val="left" w:pos="191"/>
        </w:tabs>
        <w:spacing w:line="369" w:lineRule="auto"/>
        <w:ind w:left="20" w:right="780"/>
        <w:rPr>
          <w:rFonts w:ascii="Arial" w:eastAsia="Arial" w:hAnsi="Arial"/>
          <w:color w:val="343434"/>
          <w:sz w:val="28"/>
          <w:szCs w:val="28"/>
        </w:rPr>
      </w:pPr>
      <w:r w:rsidRPr="00B13B71">
        <w:rPr>
          <w:rFonts w:ascii="Arial" w:eastAsia="Arial" w:hAnsi="Arial"/>
          <w:color w:val="343434"/>
          <w:sz w:val="28"/>
          <w:szCs w:val="28"/>
        </w:rPr>
        <w:t>Reporting compensation data in the year end to the Tax teams for filing tax returns.</w:t>
      </w:r>
    </w:p>
    <w:p w:rsidR="00730C1F" w:rsidRDefault="00730C1F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343434"/>
          <w:sz w:val="28"/>
        </w:rPr>
      </w:pPr>
      <w:r>
        <w:rPr>
          <w:rFonts w:ascii="Arial" w:eastAsia="Arial" w:hAnsi="Arial"/>
          <w:b/>
          <w:color w:val="343434"/>
          <w:sz w:val="28"/>
        </w:rPr>
        <w:t>Achievements:-</w:t>
      </w:r>
    </w:p>
    <w:p w:rsidR="00730C1F" w:rsidRDefault="00730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-Won Extra Miller Award for Quality of work Q4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343434"/>
          <w:sz w:val="36"/>
        </w:rPr>
      </w:pPr>
      <w:r>
        <w:rPr>
          <w:rFonts w:ascii="Arial" w:eastAsia="Arial" w:hAnsi="Arial"/>
          <w:b/>
          <w:color w:val="343434"/>
          <w:sz w:val="36"/>
        </w:rPr>
        <w:t>Transaction Processing Associate</w:t>
      </w:r>
    </w:p>
    <w:p w:rsidR="00730C1F" w:rsidRDefault="00730C1F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30C1F" w:rsidRPr="00B13B71" w:rsidRDefault="00730C1F">
      <w:pPr>
        <w:spacing w:line="0" w:lineRule="atLeast"/>
        <w:ind w:left="20"/>
        <w:rPr>
          <w:rFonts w:ascii="Arial" w:eastAsia="Arial" w:hAnsi="Arial"/>
          <w:b/>
          <w:i/>
          <w:color w:val="343434"/>
          <w:sz w:val="28"/>
        </w:rPr>
      </w:pPr>
      <w:r w:rsidRPr="00B13B71">
        <w:rPr>
          <w:rFonts w:ascii="Arial" w:eastAsia="Arial" w:hAnsi="Arial"/>
          <w:b/>
          <w:i/>
          <w:color w:val="343434"/>
          <w:sz w:val="28"/>
        </w:rPr>
        <w:t>Accenture India (AB Inbev-Captive Unit),</w:t>
      </w:r>
      <w:r w:rsidR="00B13B71" w:rsidRPr="00B13B71">
        <w:rPr>
          <w:rFonts w:ascii="Arial" w:eastAsia="Arial" w:hAnsi="Arial"/>
          <w:b/>
          <w:i/>
          <w:color w:val="343434"/>
          <w:sz w:val="28"/>
        </w:rPr>
        <w:t xml:space="preserve"> Bengaluru, India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Job Transition done for the whole process from Belgium for 3 weeks.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Tax Manual Payment processing for all the assignees travelling in Europe.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Tracking the Tax Reimbursements from the Tax Authority and Assignees.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2"/>
        </w:numPr>
        <w:tabs>
          <w:tab w:val="left" w:pos="191"/>
        </w:tabs>
        <w:spacing w:line="342" w:lineRule="auto"/>
        <w:ind w:left="20" w:right="126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Creating Purchase Requisition and Purchase Orders for the assignees travelling within Europe and USA for the Mobility Process.</w:t>
      </w:r>
    </w:p>
    <w:p w:rsidR="00730C1F" w:rsidRDefault="00730C1F">
      <w:pPr>
        <w:spacing w:line="2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2"/>
        </w:numPr>
        <w:tabs>
          <w:tab w:val="left" w:pos="191"/>
        </w:tabs>
        <w:spacing w:line="342" w:lineRule="auto"/>
        <w:ind w:left="20" w:right="72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Preparing the International Mobility Tracker for maintaining all the assignee data travelling within Europe and Frequent Traveler and preparing deck monthly.</w:t>
      </w:r>
    </w:p>
    <w:p w:rsidR="00730C1F" w:rsidRDefault="00730C1F">
      <w:pPr>
        <w:spacing w:line="3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Preparing Legal Compliance Report monthly.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343434"/>
          <w:sz w:val="28"/>
        </w:rPr>
      </w:pPr>
      <w:r>
        <w:rPr>
          <w:rFonts w:ascii="Arial" w:eastAsia="Arial" w:hAnsi="Arial"/>
          <w:b/>
          <w:color w:val="343434"/>
          <w:sz w:val="28"/>
        </w:rPr>
        <w:t>Achievements:-</w:t>
      </w:r>
    </w:p>
    <w:p w:rsidR="00730C1F" w:rsidRDefault="00730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-Won award for Excellence in work for Q1,Q2,Q3</w:t>
      </w:r>
    </w:p>
    <w:p w:rsidR="00730C1F" w:rsidRDefault="00730C1F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ind w:left="20"/>
        <w:rPr>
          <w:rFonts w:ascii="Arial" w:eastAsia="Arial" w:hAnsi="Arial"/>
          <w:b/>
          <w:color w:val="343434"/>
          <w:sz w:val="36"/>
        </w:rPr>
      </w:pPr>
      <w:r>
        <w:rPr>
          <w:rFonts w:ascii="Arial" w:eastAsia="Arial" w:hAnsi="Arial"/>
          <w:b/>
          <w:color w:val="343434"/>
          <w:sz w:val="36"/>
        </w:rPr>
        <w:t>Advanced Tax Analyst</w:t>
      </w:r>
    </w:p>
    <w:p w:rsidR="00730C1F" w:rsidRDefault="00730C1F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30C1F" w:rsidRPr="00B13B71" w:rsidRDefault="00730C1F">
      <w:pPr>
        <w:spacing w:line="0" w:lineRule="atLeast"/>
        <w:ind w:left="20"/>
        <w:rPr>
          <w:rFonts w:ascii="Arial" w:eastAsia="Arial" w:hAnsi="Arial"/>
          <w:b/>
          <w:i/>
          <w:color w:val="343434"/>
          <w:sz w:val="28"/>
        </w:rPr>
      </w:pPr>
      <w:r w:rsidRPr="00B13B71">
        <w:rPr>
          <w:rFonts w:ascii="Arial" w:eastAsia="Arial" w:hAnsi="Arial"/>
          <w:b/>
          <w:i/>
          <w:color w:val="343434"/>
          <w:sz w:val="28"/>
        </w:rPr>
        <w:t>Ernst &amp;Young, Bengaluru,</w:t>
      </w:r>
      <w:r w:rsidR="00B13B71" w:rsidRPr="00B13B71">
        <w:rPr>
          <w:rFonts w:ascii="Arial" w:eastAsia="Arial" w:hAnsi="Arial"/>
          <w:b/>
          <w:i/>
          <w:color w:val="343434"/>
          <w:sz w:val="28"/>
        </w:rPr>
        <w:t xml:space="preserve"> </w:t>
      </w:r>
      <w:r w:rsidRPr="00B13B71">
        <w:rPr>
          <w:rFonts w:ascii="Arial" w:eastAsia="Arial" w:hAnsi="Arial"/>
          <w:b/>
          <w:i/>
          <w:color w:val="343434"/>
          <w:sz w:val="28"/>
        </w:rPr>
        <w:t>India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numPr>
          <w:ilvl w:val="0"/>
          <w:numId w:val="3"/>
        </w:numPr>
        <w:tabs>
          <w:tab w:val="left" w:pos="191"/>
        </w:tabs>
        <w:spacing w:line="342" w:lineRule="auto"/>
        <w:ind w:left="20" w:right="112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Analyzing compensation data of US touching and Third country national assignee's.</w:t>
      </w:r>
    </w:p>
    <w:p w:rsidR="00730C1F" w:rsidRDefault="00730C1F">
      <w:pPr>
        <w:spacing w:line="2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3"/>
        </w:numPr>
        <w:tabs>
          <w:tab w:val="left" w:pos="200"/>
        </w:tabs>
        <w:spacing w:line="0" w:lineRule="atLeast"/>
        <w:ind w:left="20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Global compensation and payroll data collection for multiple clients and</w:t>
      </w:r>
    </w:p>
    <w:p w:rsidR="00730C1F" w:rsidRDefault="004D542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52932"/>
          <w:sz w:val="42"/>
          <w:lang w:val="en-IN" w:eastAsia="en-I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-15886430</wp:posOffset>
            </wp:positionV>
            <wp:extent cx="1626870" cy="21786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br w:type="column"/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b/>
          <w:color w:val="252932"/>
          <w:sz w:val="42"/>
        </w:rPr>
      </w:pP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inline distT="0" distB="0" distL="0" distR="0">
            <wp:extent cx="464185" cy="4641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C1F">
        <w:rPr>
          <w:rFonts w:ascii="Arial" w:eastAsia="Arial" w:hAnsi="Arial"/>
          <w:b/>
          <w:color w:val="252932"/>
          <w:sz w:val="42"/>
        </w:rPr>
        <w:t xml:space="preserve"> Personal Info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343434"/>
          <w:sz w:val="28"/>
        </w:rPr>
      </w:pPr>
      <w:r>
        <w:rPr>
          <w:rFonts w:ascii="Arial" w:eastAsia="Arial" w:hAnsi="Arial"/>
          <w:b/>
          <w:color w:val="343434"/>
          <w:sz w:val="28"/>
        </w:rPr>
        <w:t>Date of birth</w:t>
      </w:r>
    </w:p>
    <w:p w:rsidR="00730C1F" w:rsidRDefault="00730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1991-02-04</w:t>
      </w:r>
    </w:p>
    <w:p w:rsidR="00730C1F" w:rsidRDefault="00730C1F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343434"/>
          <w:sz w:val="28"/>
        </w:rPr>
      </w:pPr>
      <w:r>
        <w:rPr>
          <w:rFonts w:ascii="Arial" w:eastAsia="Arial" w:hAnsi="Arial"/>
          <w:b/>
          <w:color w:val="343434"/>
          <w:sz w:val="28"/>
        </w:rPr>
        <w:t>Marital status</w:t>
      </w:r>
    </w:p>
    <w:p w:rsidR="00730C1F" w:rsidRDefault="00730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Single</w:t>
      </w:r>
    </w:p>
    <w:p w:rsidR="00730C1F" w:rsidRDefault="00730C1F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343434"/>
          <w:sz w:val="28"/>
        </w:rPr>
      </w:pPr>
      <w:r>
        <w:rPr>
          <w:rFonts w:ascii="Arial" w:eastAsia="Arial" w:hAnsi="Arial"/>
          <w:b/>
          <w:color w:val="343434"/>
          <w:sz w:val="28"/>
        </w:rPr>
        <w:t>Citizenship</w:t>
      </w:r>
    </w:p>
    <w:p w:rsidR="00730C1F" w:rsidRDefault="00730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Indian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b/>
          <w:color w:val="252932"/>
          <w:sz w:val="42"/>
        </w:rPr>
      </w:pP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inline distT="0" distB="0" distL="0" distR="0">
            <wp:extent cx="464185" cy="4641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C1F">
        <w:rPr>
          <w:rFonts w:ascii="Arial" w:eastAsia="Arial" w:hAnsi="Arial"/>
          <w:b/>
          <w:color w:val="252932"/>
          <w:sz w:val="42"/>
        </w:rPr>
        <w:t xml:space="preserve"> Core </w:t>
      </w:r>
      <w:r w:rsidR="00B13B71">
        <w:rPr>
          <w:rFonts w:ascii="Arial" w:eastAsia="Arial" w:hAnsi="Arial"/>
          <w:b/>
          <w:color w:val="252932"/>
          <w:sz w:val="42"/>
        </w:rPr>
        <w:t>competencies</w:t>
      </w:r>
    </w:p>
    <w:p w:rsidR="00730C1F" w:rsidRDefault="00730C1F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730C1F" w:rsidRPr="00A96988" w:rsidRDefault="004D5428" w:rsidP="00A9698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30480</wp:posOffset>
            </wp:positionV>
            <wp:extent cx="1054100" cy="1905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988">
        <w:rPr>
          <w:rFonts w:ascii="Arial" w:eastAsia="Arial" w:hAnsi="Arial"/>
          <w:color w:val="343434"/>
          <w:sz w:val="28"/>
        </w:rPr>
        <w:t>Project Management</w:t>
      </w:r>
    </w:p>
    <w:p w:rsidR="00A96988" w:rsidRDefault="00A9698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19685</wp:posOffset>
            </wp:positionV>
            <wp:extent cx="1054100" cy="1905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t>Problem Solving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96988" w:rsidRDefault="00A9698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9525</wp:posOffset>
            </wp:positionV>
            <wp:extent cx="1054100" cy="1905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t>Team Management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6350</wp:posOffset>
            </wp:positionV>
            <wp:extent cx="1054100" cy="1905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t>Report and Documentation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1054100" cy="1905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t>Training and Development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b/>
          <w:color w:val="252932"/>
          <w:sz w:val="42"/>
        </w:rPr>
      </w:pP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inline distT="0" distB="0" distL="0" distR="0">
            <wp:extent cx="464185" cy="4641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C1F">
        <w:rPr>
          <w:rFonts w:ascii="Arial" w:eastAsia="Arial" w:hAnsi="Arial"/>
          <w:b/>
          <w:color w:val="252932"/>
          <w:sz w:val="42"/>
        </w:rPr>
        <w:t xml:space="preserve"> Languages</w:t>
      </w:r>
    </w:p>
    <w:p w:rsidR="00730C1F" w:rsidRDefault="00730C1F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4445</wp:posOffset>
            </wp:positionV>
            <wp:extent cx="1054100" cy="1905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t>English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730C1F" w:rsidRDefault="004D5428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25400</wp:posOffset>
            </wp:positionV>
            <wp:extent cx="1054100" cy="1905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C1F">
        <w:rPr>
          <w:rFonts w:ascii="Arial" w:eastAsia="Arial" w:hAnsi="Arial"/>
          <w:color w:val="343434"/>
          <w:sz w:val="28"/>
        </w:rPr>
        <w:t>Hindi</w:t>
      </w: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0C1F" w:rsidRDefault="00730C1F">
      <w:pPr>
        <w:spacing w:line="20" w:lineRule="exact"/>
        <w:rPr>
          <w:rFonts w:ascii="Times New Roman" w:eastAsia="Times New Roman" w:hAnsi="Times New Roman"/>
          <w:sz w:val="24"/>
        </w:rPr>
        <w:sectPr w:rsidR="00730C1F" w:rsidSect="00B30C0F">
          <w:pgSz w:w="19800" w:h="28000"/>
          <w:pgMar w:top="1980" w:right="980" w:bottom="227" w:left="580" w:header="0" w:footer="0" w:gutter="0"/>
          <w:cols w:num="3" w:space="0" w:equalWidth="0">
            <w:col w:w="2570" w:space="2"/>
            <w:col w:w="10888" w:space="20"/>
            <w:col w:w="4760"/>
          </w:cols>
          <w:docGrid w:linePitch="360"/>
        </w:sect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34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2012-05 -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2014-07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33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2009-06 -</w:t>
      </w:r>
    </w:p>
    <w:p w:rsidR="00730C1F" w:rsidRDefault="00730C1F">
      <w:pPr>
        <w:spacing w:line="13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2012-06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7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2019-02</w:t>
      </w:r>
    </w:p>
    <w:p w:rsidR="00730C1F" w:rsidRDefault="00730C1F">
      <w:pPr>
        <w:spacing w:line="29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2019-02</w:t>
      </w:r>
    </w:p>
    <w:p w:rsidR="00730C1F" w:rsidRDefault="00730C1F">
      <w:pPr>
        <w:spacing w:line="29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2012-04</w:t>
      </w: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br w:type="column"/>
      </w:r>
      <w:r w:rsidR="00B13B71">
        <w:rPr>
          <w:rFonts w:ascii="Arial" w:eastAsia="Arial" w:hAnsi="Arial"/>
          <w:color w:val="343434"/>
          <w:sz w:val="28"/>
        </w:rPr>
        <w:lastRenderedPageBreak/>
        <w:t>reconciling</w:t>
      </w:r>
      <w:r>
        <w:rPr>
          <w:rFonts w:ascii="Arial" w:eastAsia="Arial" w:hAnsi="Arial"/>
          <w:color w:val="343434"/>
          <w:sz w:val="28"/>
        </w:rPr>
        <w:t xml:space="preserve"> it.</w:t>
      </w:r>
    </w:p>
    <w:p w:rsidR="00730C1F" w:rsidRDefault="004D542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43434"/>
          <w:sz w:val="28"/>
          <w:lang w:val="en-IN" w:eastAsia="en-I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-233680</wp:posOffset>
            </wp:positionV>
            <wp:extent cx="431800" cy="941070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941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C1F" w:rsidRDefault="00730C1F">
      <w:pPr>
        <w:spacing w:line="118" w:lineRule="exact"/>
        <w:rPr>
          <w:rFonts w:ascii="Times New Roman" w:eastAsia="Times New Roman" w:hAnsi="Times New Roman"/>
        </w:rPr>
      </w:pPr>
    </w:p>
    <w:p w:rsidR="00730C1F" w:rsidRDefault="00730C1F">
      <w:pPr>
        <w:numPr>
          <w:ilvl w:val="0"/>
          <w:numId w:val="4"/>
        </w:numPr>
        <w:tabs>
          <w:tab w:val="left" w:pos="171"/>
        </w:tabs>
        <w:spacing w:line="342" w:lineRule="auto"/>
        <w:ind w:right="626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Preparing Shadow payroll reports, Year to date reports &amp; providing it to country specific tax teams on monthly bases.</w:t>
      </w:r>
    </w:p>
    <w:p w:rsidR="00730C1F" w:rsidRDefault="00730C1F">
      <w:pPr>
        <w:spacing w:line="2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Respond to t</w:t>
      </w:r>
      <w:r w:rsidR="00B13B71">
        <w:rPr>
          <w:rFonts w:ascii="Arial" w:eastAsia="Arial" w:hAnsi="Arial"/>
          <w:color w:val="343434"/>
          <w:sz w:val="28"/>
        </w:rPr>
        <w:t>ax teams requests and queries o</w:t>
      </w:r>
      <w:r>
        <w:rPr>
          <w:rFonts w:ascii="Arial" w:eastAsia="Arial" w:hAnsi="Arial"/>
          <w:color w:val="343434"/>
          <w:sz w:val="28"/>
        </w:rPr>
        <w:t>n Tax Reports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Matching Year to date compensation data collected with W2 Box-1.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4"/>
        </w:numPr>
        <w:tabs>
          <w:tab w:val="left" w:pos="171"/>
        </w:tabs>
        <w:spacing w:line="369" w:lineRule="auto"/>
        <w:ind w:right="600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Performing independent research on compensation reports quarterly and communicating findings to seniors.</w:t>
      </w:r>
    </w:p>
    <w:p w:rsidR="00730C1F" w:rsidRDefault="00730C1F">
      <w:pPr>
        <w:spacing w:line="376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343434"/>
          <w:sz w:val="28"/>
        </w:rPr>
      </w:pPr>
      <w:r>
        <w:rPr>
          <w:rFonts w:ascii="Arial" w:eastAsia="Arial" w:hAnsi="Arial"/>
          <w:b/>
          <w:color w:val="343434"/>
          <w:sz w:val="28"/>
        </w:rPr>
        <w:t>Achievements:-</w:t>
      </w:r>
    </w:p>
    <w:p w:rsidR="00730C1F" w:rsidRDefault="00730C1F">
      <w:pPr>
        <w:spacing w:line="152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-Won Spot Award for Q1 2014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359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252932"/>
          <w:sz w:val="42"/>
        </w:rPr>
      </w:pPr>
      <w:r>
        <w:rPr>
          <w:rFonts w:ascii="Arial" w:eastAsia="Arial" w:hAnsi="Arial"/>
          <w:b/>
          <w:color w:val="252932"/>
          <w:sz w:val="42"/>
        </w:rPr>
        <w:t>Education</w:t>
      </w:r>
    </w:p>
    <w:p w:rsidR="00730C1F" w:rsidRDefault="00730C1F">
      <w:pPr>
        <w:spacing w:line="377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343434"/>
          <w:sz w:val="36"/>
        </w:rPr>
      </w:pPr>
      <w:r>
        <w:rPr>
          <w:rFonts w:ascii="Arial" w:eastAsia="Arial" w:hAnsi="Arial"/>
          <w:b/>
          <w:color w:val="343434"/>
          <w:sz w:val="36"/>
        </w:rPr>
        <w:t>CMR Institute of Technology (CMRIT)</w:t>
      </w:r>
      <w:r w:rsidR="00B13B71">
        <w:rPr>
          <w:rFonts w:ascii="Arial" w:eastAsia="Arial" w:hAnsi="Arial"/>
          <w:b/>
          <w:color w:val="343434"/>
          <w:sz w:val="36"/>
        </w:rPr>
        <w:t>, Bengaluru</w:t>
      </w:r>
    </w:p>
    <w:p w:rsidR="00730C1F" w:rsidRDefault="00730C1F">
      <w:pPr>
        <w:spacing w:line="184" w:lineRule="exact"/>
        <w:rPr>
          <w:rFonts w:ascii="Times New Roman" w:eastAsia="Times New Roman" w:hAnsi="Times New Roman"/>
        </w:rPr>
      </w:pPr>
    </w:p>
    <w:p w:rsidR="00730C1F" w:rsidRDefault="00730C1F">
      <w:pPr>
        <w:numPr>
          <w:ilvl w:val="0"/>
          <w:numId w:val="5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Master of Business Administration (Finance)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5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First Class 63.15% with no history of back logs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5"/>
        </w:numPr>
        <w:tabs>
          <w:tab w:val="left" w:pos="171"/>
        </w:tabs>
        <w:spacing w:line="342" w:lineRule="auto"/>
        <w:ind w:right="604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Prepared a project on : A study on Capital Structure of Overhaul Division (Hindustan</w:t>
      </w:r>
      <w:r w:rsidR="00B13B71">
        <w:rPr>
          <w:rFonts w:ascii="Arial" w:eastAsia="Arial" w:hAnsi="Arial"/>
          <w:color w:val="343434"/>
          <w:sz w:val="28"/>
        </w:rPr>
        <w:t xml:space="preserve"> Aeronautics Limited, Bengaluru)</w:t>
      </w:r>
    </w:p>
    <w:p w:rsidR="00730C1F" w:rsidRDefault="00730C1F">
      <w:pPr>
        <w:spacing w:line="2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5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Coordinated and conducted Inter College Business Fests in campus.</w:t>
      </w: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20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360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343434"/>
          <w:sz w:val="36"/>
        </w:rPr>
      </w:pPr>
      <w:r>
        <w:rPr>
          <w:rFonts w:ascii="Arial" w:eastAsia="Arial" w:hAnsi="Arial"/>
          <w:b/>
          <w:color w:val="343434"/>
          <w:sz w:val="36"/>
        </w:rPr>
        <w:t>St. Aloysius College, Mangalore</w:t>
      </w:r>
    </w:p>
    <w:p w:rsidR="00730C1F" w:rsidRDefault="00730C1F">
      <w:pPr>
        <w:spacing w:line="184" w:lineRule="exact"/>
        <w:rPr>
          <w:rFonts w:ascii="Times New Roman" w:eastAsia="Times New Roman" w:hAnsi="Times New Roman"/>
        </w:rPr>
      </w:pPr>
    </w:p>
    <w:p w:rsidR="00730C1F" w:rsidRDefault="00730C1F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Bachelors in Business Management (Finance)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First Class 69.58% with no history of back logs.</w:t>
      </w:r>
    </w:p>
    <w:p w:rsidR="00730C1F" w:rsidRDefault="00730C1F">
      <w:pPr>
        <w:spacing w:line="138" w:lineRule="exact"/>
        <w:rPr>
          <w:rFonts w:ascii="Arial" w:eastAsia="Arial" w:hAnsi="Arial"/>
          <w:color w:val="343434"/>
          <w:sz w:val="28"/>
        </w:rPr>
      </w:pPr>
    </w:p>
    <w:p w:rsidR="00730C1F" w:rsidRDefault="00730C1F">
      <w:pPr>
        <w:numPr>
          <w:ilvl w:val="0"/>
          <w:numId w:val="6"/>
        </w:numPr>
        <w:tabs>
          <w:tab w:val="left" w:pos="171"/>
        </w:tabs>
        <w:spacing w:line="369" w:lineRule="auto"/>
        <w:ind w:right="5300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Took part in and won numerous prizes in various cultural programs and literary competitions.</w:t>
      </w:r>
    </w:p>
    <w:p w:rsidR="00730C1F" w:rsidRDefault="00730C1F">
      <w:pPr>
        <w:spacing w:line="351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b/>
          <w:color w:val="252932"/>
          <w:sz w:val="42"/>
        </w:rPr>
      </w:pPr>
      <w:r>
        <w:rPr>
          <w:rFonts w:ascii="Arial" w:eastAsia="Arial" w:hAnsi="Arial"/>
          <w:b/>
          <w:color w:val="252932"/>
          <w:sz w:val="42"/>
        </w:rPr>
        <w:t>Certificates</w:t>
      </w:r>
    </w:p>
    <w:p w:rsidR="00730C1F" w:rsidRDefault="00730C1F">
      <w:pPr>
        <w:spacing w:line="376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Tally ERP 9</w:t>
      </w:r>
    </w:p>
    <w:p w:rsidR="00730C1F" w:rsidRDefault="00730C1F">
      <w:pPr>
        <w:spacing w:line="29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Diploma in SAP FICO</w:t>
      </w:r>
    </w:p>
    <w:p w:rsidR="00730C1F" w:rsidRDefault="00730C1F">
      <w:pPr>
        <w:spacing w:line="298" w:lineRule="exact"/>
        <w:rPr>
          <w:rFonts w:ascii="Times New Roman" w:eastAsia="Times New Roman" w:hAnsi="Times New Roman"/>
        </w:rPr>
      </w:pPr>
    </w:p>
    <w:p w:rsidR="00730C1F" w:rsidRDefault="00730C1F">
      <w:pPr>
        <w:spacing w:line="0" w:lineRule="atLeast"/>
        <w:rPr>
          <w:rFonts w:ascii="Arial" w:eastAsia="Arial" w:hAnsi="Arial"/>
          <w:color w:val="343434"/>
          <w:sz w:val="28"/>
        </w:rPr>
      </w:pPr>
      <w:r>
        <w:rPr>
          <w:rFonts w:ascii="Arial" w:eastAsia="Arial" w:hAnsi="Arial"/>
          <w:color w:val="343434"/>
          <w:sz w:val="28"/>
        </w:rPr>
        <w:t>Diploma in Business Computing</w:t>
      </w:r>
    </w:p>
    <w:sectPr w:rsidR="00730C1F">
      <w:pgSz w:w="19800" w:h="28000"/>
      <w:pgMar w:top="646" w:right="1440" w:bottom="1440" w:left="580" w:header="0" w:footer="0" w:gutter="0"/>
      <w:cols w:num="2" w:space="0" w:equalWidth="0">
        <w:col w:w="1880" w:space="720"/>
        <w:col w:w="15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B13B71"/>
    <w:rsid w:val="00386967"/>
    <w:rsid w:val="004D5428"/>
    <w:rsid w:val="00587E05"/>
    <w:rsid w:val="00730C1F"/>
    <w:rsid w:val="00A63C56"/>
    <w:rsid w:val="00A96988"/>
    <w:rsid w:val="00B13B71"/>
    <w:rsid w:val="00B30C0F"/>
    <w:rsid w:val="00B336CB"/>
    <w:rsid w:val="00BA4860"/>
    <w:rsid w:val="00E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anokhitha.388639@2free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26247D-F6F3-4713-934F-D8819A7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Anokhitha</dc:creator>
  <cp:lastModifiedBy>Login</cp:lastModifiedBy>
  <cp:revision>2</cp:revision>
  <cp:lastPrinted>2019-03-06T11:12:00Z</cp:lastPrinted>
  <dcterms:created xsi:type="dcterms:W3CDTF">2019-03-12T11:13:00Z</dcterms:created>
  <dcterms:modified xsi:type="dcterms:W3CDTF">2019-03-12T11:13:00Z</dcterms:modified>
</cp:coreProperties>
</file>