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B" w:rsidRDefault="00BB6BD4">
      <w:pPr>
        <w:ind w:right="20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623570</wp:posOffset>
            </wp:positionV>
            <wp:extent cx="1144270" cy="1144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RATANPURWALA </w:t>
      </w:r>
    </w:p>
    <w:p w:rsidR="00C032AB" w:rsidRDefault="00C032AB">
      <w:pPr>
        <w:spacing w:line="21" w:lineRule="exact"/>
        <w:rPr>
          <w:sz w:val="24"/>
          <w:szCs w:val="24"/>
        </w:rPr>
      </w:pPr>
    </w:p>
    <w:p w:rsidR="00C032AB" w:rsidRDefault="00C032AB">
      <w:pPr>
        <w:spacing w:line="1" w:lineRule="exact"/>
        <w:rPr>
          <w:sz w:val="24"/>
          <w:szCs w:val="24"/>
        </w:rPr>
      </w:pPr>
    </w:p>
    <w:p w:rsidR="00C032AB" w:rsidRDefault="00BB6BD4">
      <w:pPr>
        <w:ind w:right="140"/>
        <w:jc w:val="right"/>
        <w:rPr>
          <w:sz w:val="20"/>
          <w:szCs w:val="20"/>
        </w:rPr>
      </w:pPr>
      <w:hyperlink r:id="rId5" w:history="1">
        <w:r w:rsidRPr="00114E82">
          <w:rPr>
            <w:rStyle w:val="Hyperlink"/>
            <w:rFonts w:ascii="Arial" w:eastAsia="Arial" w:hAnsi="Arial" w:cs="Arial"/>
            <w:sz w:val="21"/>
            <w:szCs w:val="21"/>
          </w:rPr>
          <w:t>Ratanpurwala-389849@2freemail.com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C032AB" w:rsidRDefault="00C032AB">
      <w:pPr>
        <w:spacing w:line="200" w:lineRule="exact"/>
        <w:rPr>
          <w:sz w:val="24"/>
          <w:szCs w:val="24"/>
        </w:rPr>
      </w:pPr>
    </w:p>
    <w:p w:rsidR="00C032AB" w:rsidRDefault="00C032AB">
      <w:pPr>
        <w:spacing w:line="200" w:lineRule="exact"/>
        <w:rPr>
          <w:sz w:val="24"/>
          <w:szCs w:val="24"/>
        </w:rPr>
      </w:pPr>
    </w:p>
    <w:p w:rsidR="00C032AB" w:rsidRDefault="00C032AB">
      <w:pPr>
        <w:spacing w:line="200" w:lineRule="exact"/>
        <w:rPr>
          <w:sz w:val="24"/>
          <w:szCs w:val="24"/>
        </w:rPr>
      </w:pPr>
    </w:p>
    <w:p w:rsidR="00C032AB" w:rsidRDefault="00C032AB">
      <w:pPr>
        <w:spacing w:line="200" w:lineRule="exact"/>
        <w:rPr>
          <w:sz w:val="24"/>
          <w:szCs w:val="24"/>
        </w:rPr>
      </w:pPr>
    </w:p>
    <w:p w:rsidR="00C032AB" w:rsidRDefault="00C032AB">
      <w:pPr>
        <w:spacing w:line="314" w:lineRule="exact"/>
        <w:rPr>
          <w:sz w:val="24"/>
          <w:szCs w:val="24"/>
        </w:rPr>
      </w:pPr>
    </w:p>
    <w:p w:rsidR="00BB6BD4" w:rsidRDefault="00BB6BD4">
      <w:pPr>
        <w:rPr>
          <w:rFonts w:ascii="Arial" w:eastAsia="Arial" w:hAnsi="Arial" w:cs="Arial"/>
          <w:b/>
          <w:bCs/>
          <w:sz w:val="21"/>
          <w:szCs w:val="21"/>
        </w:rPr>
      </w:pP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CAREER OBJECTIVE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92075</wp:posOffset>
            </wp:positionV>
            <wp:extent cx="641604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09" w:lineRule="exact"/>
        <w:rPr>
          <w:sz w:val="24"/>
          <w:szCs w:val="24"/>
        </w:rPr>
      </w:pPr>
    </w:p>
    <w:p w:rsidR="00C032AB" w:rsidRDefault="00BB6BD4">
      <w:pPr>
        <w:spacing w:line="250" w:lineRule="auto"/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Seeking to obtain a responsible position in purchasing of raw materials and doing financial accounting process were my </w:t>
      </w:r>
      <w:r>
        <w:rPr>
          <w:rFonts w:ascii="Arial" w:eastAsia="Arial" w:hAnsi="Arial" w:cs="Arial"/>
          <w:color w:val="222222"/>
          <w:sz w:val="21"/>
          <w:szCs w:val="21"/>
        </w:rPr>
        <w:t>skills, knowledge and experience will be contributed towards the improving and uplifting the organization. My inovative ideas and active &amp; friendly behaviour will add to the company's growth and development.</w:t>
      </w:r>
    </w:p>
    <w:p w:rsidR="00C032AB" w:rsidRDefault="00C032AB">
      <w:pPr>
        <w:spacing w:line="270" w:lineRule="exact"/>
        <w:rPr>
          <w:sz w:val="24"/>
          <w:szCs w:val="24"/>
        </w:rPr>
      </w:pP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EXPERIENCE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92075</wp:posOffset>
            </wp:positionV>
            <wp:extent cx="641604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84" w:lineRule="exact"/>
        <w:rPr>
          <w:sz w:val="24"/>
          <w:szCs w:val="24"/>
        </w:rPr>
      </w:pPr>
    </w:p>
    <w:p w:rsidR="00C032AB" w:rsidRDefault="00BB6BD4">
      <w:pPr>
        <w:tabs>
          <w:tab w:val="left" w:pos="860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Omec hardware trading co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22222"/>
          <w:sz w:val="20"/>
          <w:szCs w:val="20"/>
        </w:rPr>
        <w:t xml:space="preserve">2016 - </w:t>
      </w:r>
      <w:r>
        <w:rPr>
          <w:rFonts w:ascii="Arial" w:eastAsia="Arial" w:hAnsi="Arial" w:cs="Arial"/>
          <w:i/>
          <w:iCs/>
          <w:color w:val="222222"/>
          <w:sz w:val="20"/>
          <w:szCs w:val="20"/>
        </w:rPr>
        <w:t>Till date.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9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Purchaser cum Accountant</w:t>
      </w:r>
    </w:p>
    <w:p w:rsidR="00C032AB" w:rsidRDefault="00C032AB">
      <w:pPr>
        <w:spacing w:line="314" w:lineRule="exact"/>
        <w:rPr>
          <w:sz w:val="24"/>
          <w:szCs w:val="24"/>
        </w:rPr>
      </w:pP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92075</wp:posOffset>
            </wp:positionV>
            <wp:extent cx="641604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09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University of Bolton, RAK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Bachelor's in Business Management</w:t>
      </w:r>
    </w:p>
    <w:p w:rsidR="00C032AB" w:rsidRDefault="00BB6BD4">
      <w:pPr>
        <w:spacing w:line="238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67%</w:t>
      </w:r>
    </w:p>
    <w:p w:rsidR="00C032AB" w:rsidRDefault="00C032AB">
      <w:pPr>
        <w:spacing w:line="1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2017</w:t>
      </w:r>
    </w:p>
    <w:p w:rsidR="00C032AB" w:rsidRDefault="00C032AB">
      <w:pPr>
        <w:spacing w:line="123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>Emirates college for Management and Information Technology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Associates of Science in Business</w:t>
      </w:r>
    </w:p>
    <w:p w:rsidR="00C032AB" w:rsidRDefault="00BB6BD4">
      <w:pPr>
        <w:spacing w:line="238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3.93/5</w:t>
      </w:r>
    </w:p>
    <w:p w:rsidR="00C032AB" w:rsidRDefault="00C032AB">
      <w:pPr>
        <w:spacing w:line="1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2016</w:t>
      </w:r>
    </w:p>
    <w:p w:rsidR="00C032AB" w:rsidRDefault="00C032AB">
      <w:pPr>
        <w:spacing w:line="123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 xml:space="preserve">Sharjah Indian 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School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All India Senior School Certificate Examination (CBSE)</w:t>
      </w:r>
    </w:p>
    <w:p w:rsidR="00C032AB" w:rsidRDefault="00BB6BD4">
      <w:pPr>
        <w:spacing w:line="238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81.8%</w:t>
      </w:r>
    </w:p>
    <w:p w:rsidR="00C032AB" w:rsidRDefault="00C032AB">
      <w:pPr>
        <w:spacing w:line="1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2015</w:t>
      </w:r>
    </w:p>
    <w:p w:rsidR="00C032AB" w:rsidRDefault="00C032AB">
      <w:pPr>
        <w:spacing w:line="288" w:lineRule="exact"/>
        <w:rPr>
          <w:sz w:val="24"/>
          <w:szCs w:val="24"/>
        </w:rPr>
      </w:pP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TECHNICAL SKILLS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92075</wp:posOffset>
            </wp:positionV>
            <wp:extent cx="641604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09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Microsoft office- Word &amp; Excel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PACT- Accounting &amp; Inventory Management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BB6BD4">
      <w:pPr>
        <w:spacing w:line="238" w:lineRule="auto"/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Ability to do multi task work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-97155</wp:posOffset>
            </wp:positionV>
            <wp:extent cx="6350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BB6BD4">
      <w:pPr>
        <w:spacing w:line="238" w:lineRule="auto"/>
        <w:ind w:left="1860" w:right="240" w:hanging="1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0" cy="63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1"/>
          <w:szCs w:val="21"/>
        </w:rPr>
        <w:t xml:space="preserve"> Responsible for order placement, stock management, material replishment, supply, Accountability and supplier relation.</w:t>
      </w:r>
    </w:p>
    <w:p w:rsidR="00C032AB" w:rsidRDefault="00C032AB">
      <w:pPr>
        <w:spacing w:line="2" w:lineRule="exact"/>
        <w:rPr>
          <w:sz w:val="24"/>
          <w:szCs w:val="24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Procurement and purchasing on time with proper value.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268" w:lineRule="exact"/>
        <w:rPr>
          <w:sz w:val="24"/>
          <w:szCs w:val="24"/>
        </w:rPr>
      </w:pP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STRENGTHS</w:t>
      </w:r>
    </w:p>
    <w:p w:rsidR="00C032AB" w:rsidRDefault="00BB6B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92075</wp:posOffset>
            </wp:positionV>
            <wp:extent cx="6416040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309" w:lineRule="exact"/>
        <w:rPr>
          <w:sz w:val="24"/>
          <w:szCs w:val="24"/>
        </w:rPr>
      </w:pPr>
    </w:p>
    <w:p w:rsidR="00C032AB" w:rsidRDefault="00BB6BD4">
      <w:pPr>
        <w:spacing w:line="274" w:lineRule="auto"/>
        <w:ind w:left="1860" w:righ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Accountable person, Forward thinking, Passionate to work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with challenges, Focused, Time management skills, Hardworking.</w:t>
      </w:r>
    </w:p>
    <w:p w:rsidR="00C032AB" w:rsidRDefault="00C032AB">
      <w:pPr>
        <w:sectPr w:rsidR="00C032AB">
          <w:pgSz w:w="11900" w:h="16820"/>
          <w:pgMar w:top="1089" w:right="780" w:bottom="1440" w:left="1040" w:header="0" w:footer="0" w:gutter="0"/>
          <w:cols w:space="720" w:equalWidth="0">
            <w:col w:w="10080"/>
          </w:cols>
        </w:sectPr>
      </w:pP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PERSONAL PROFILE</w:t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106680</wp:posOffset>
            </wp:positionV>
            <wp:extent cx="6416040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ectPr w:rsidR="00C032AB">
          <w:pgSz w:w="11900" w:h="16820"/>
          <w:pgMar w:top="625" w:right="780" w:bottom="1440" w:left="1040" w:header="0" w:footer="0" w:gutter="0"/>
          <w:cols w:space="720" w:equalWidth="0">
            <w:col w:w="10080"/>
          </w:cols>
        </w:sectPr>
      </w:pPr>
    </w:p>
    <w:p w:rsidR="00C032AB" w:rsidRDefault="00C032AB">
      <w:pPr>
        <w:spacing w:line="200" w:lineRule="exact"/>
        <w:rPr>
          <w:sz w:val="20"/>
          <w:szCs w:val="20"/>
        </w:rPr>
      </w:pPr>
    </w:p>
    <w:p w:rsidR="00C032AB" w:rsidRDefault="00C032AB">
      <w:pPr>
        <w:spacing w:line="227" w:lineRule="exact"/>
        <w:rPr>
          <w:sz w:val="20"/>
          <w:szCs w:val="20"/>
        </w:r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Date of Birth</w:t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-74930</wp:posOffset>
            </wp:positionV>
            <wp:extent cx="6350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32AB" w:rsidRDefault="00C032AB">
      <w:pPr>
        <w:spacing w:line="200" w:lineRule="exact"/>
        <w:rPr>
          <w:sz w:val="20"/>
          <w:szCs w:val="20"/>
        </w:rPr>
      </w:pPr>
    </w:p>
    <w:p w:rsidR="00C032AB" w:rsidRDefault="00C032AB">
      <w:pPr>
        <w:spacing w:line="207" w:lineRule="exact"/>
        <w:rPr>
          <w:sz w:val="20"/>
          <w:szCs w:val="20"/>
        </w:rPr>
      </w:pP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15-08-1995</w:t>
      </w:r>
    </w:p>
    <w:p w:rsidR="00C032AB" w:rsidRDefault="00C032AB">
      <w:pPr>
        <w:spacing w:line="134" w:lineRule="exact"/>
        <w:rPr>
          <w:sz w:val="20"/>
          <w:szCs w:val="20"/>
        </w:rPr>
      </w:pPr>
    </w:p>
    <w:p w:rsidR="00C032AB" w:rsidRDefault="00C032AB">
      <w:pPr>
        <w:sectPr w:rsidR="00C032AB">
          <w:type w:val="continuous"/>
          <w:pgSz w:w="11900" w:h="16820"/>
          <w:pgMar w:top="625" w:right="780" w:bottom="1440" w:left="1040" w:header="0" w:footer="0" w:gutter="0"/>
          <w:cols w:num="2" w:space="720" w:equalWidth="0">
            <w:col w:w="3860" w:space="720"/>
            <w:col w:w="5500"/>
          </w:cols>
        </w:sect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>Marital Status</w:t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Single</w:t>
      </w:r>
    </w:p>
    <w:p w:rsidR="00C032AB" w:rsidRDefault="00C032AB">
      <w:pPr>
        <w:spacing w:line="134" w:lineRule="exact"/>
        <w:rPr>
          <w:sz w:val="20"/>
          <w:szCs w:val="20"/>
        </w:rPr>
      </w:pPr>
    </w:p>
    <w:p w:rsidR="00C032AB" w:rsidRDefault="00C032AB">
      <w:pPr>
        <w:sectPr w:rsidR="00C032AB">
          <w:type w:val="continuous"/>
          <w:pgSz w:w="11900" w:h="16820"/>
          <w:pgMar w:top="625" w:right="780" w:bottom="1440" w:left="1040" w:header="0" w:footer="0" w:gutter="0"/>
          <w:cols w:num="2" w:space="720" w:equalWidth="0">
            <w:col w:w="3860" w:space="720"/>
            <w:col w:w="5500"/>
          </w:cols>
        </w:sect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>Nationality</w:t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Indian</w:t>
      </w:r>
    </w:p>
    <w:p w:rsidR="00C032AB" w:rsidRDefault="00C032AB">
      <w:pPr>
        <w:spacing w:line="134" w:lineRule="exact"/>
        <w:rPr>
          <w:sz w:val="20"/>
          <w:szCs w:val="20"/>
        </w:rPr>
      </w:pPr>
    </w:p>
    <w:p w:rsidR="00C032AB" w:rsidRDefault="00C032AB">
      <w:pPr>
        <w:sectPr w:rsidR="00C032AB">
          <w:type w:val="continuous"/>
          <w:pgSz w:w="11900" w:h="16820"/>
          <w:pgMar w:top="625" w:right="780" w:bottom="1440" w:left="1040" w:header="0" w:footer="0" w:gutter="0"/>
          <w:cols w:num="2" w:space="720" w:equalWidth="0">
            <w:col w:w="3860" w:space="720"/>
            <w:col w:w="5500"/>
          </w:cols>
        </w:sect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lastRenderedPageBreak/>
        <w:t>Known Languages</w:t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-74930</wp:posOffset>
            </wp:positionV>
            <wp:extent cx="63500" cy="6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: English &amp; Hindi</w:t>
      </w:r>
    </w:p>
    <w:p w:rsidR="00C032AB" w:rsidRDefault="00C032AB">
      <w:pPr>
        <w:spacing w:line="145" w:lineRule="exact"/>
        <w:rPr>
          <w:sz w:val="20"/>
          <w:szCs w:val="20"/>
        </w:rPr>
      </w:pPr>
    </w:p>
    <w:p w:rsidR="00C032AB" w:rsidRDefault="00C032AB">
      <w:pPr>
        <w:sectPr w:rsidR="00C032AB">
          <w:type w:val="continuous"/>
          <w:pgSz w:w="11900" w:h="16820"/>
          <w:pgMar w:top="625" w:right="780" w:bottom="1440" w:left="1040" w:header="0" w:footer="0" w:gutter="0"/>
          <w:cols w:num="2" w:space="720" w:equalWidth="0">
            <w:col w:w="3880" w:space="700"/>
            <w:col w:w="5500"/>
          </w:cols>
        </w:sectPr>
      </w:pPr>
    </w:p>
    <w:p w:rsidR="00C032AB" w:rsidRDefault="00BB6BD4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lastRenderedPageBreak/>
        <w:t>Driving Licence</w:t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-74930</wp:posOffset>
            </wp:positionV>
            <wp:extent cx="63500" cy="63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032AB" w:rsidRDefault="00BB6BD4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: Yes</w:t>
      </w:r>
    </w:p>
    <w:p w:rsidR="00C032AB" w:rsidRDefault="00BB6B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-2914015</wp:posOffset>
            </wp:positionH>
            <wp:positionV relativeFrom="paragraph">
              <wp:posOffset>330200</wp:posOffset>
            </wp:positionV>
            <wp:extent cx="6416040" cy="9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2AB" w:rsidRDefault="00C032AB">
      <w:pPr>
        <w:spacing w:line="200" w:lineRule="exact"/>
        <w:rPr>
          <w:sz w:val="20"/>
          <w:szCs w:val="20"/>
        </w:rPr>
      </w:pPr>
    </w:p>
    <w:p w:rsidR="00C032AB" w:rsidRDefault="00C032AB">
      <w:pPr>
        <w:sectPr w:rsidR="00C032AB">
          <w:type w:val="continuous"/>
          <w:pgSz w:w="11900" w:h="16820"/>
          <w:pgMar w:top="625" w:right="780" w:bottom="1440" w:left="1040" w:header="0" w:footer="0" w:gutter="0"/>
          <w:cols w:num="2" w:space="720" w:equalWidth="0">
            <w:col w:w="3860" w:space="720"/>
            <w:col w:w="5500"/>
          </w:cols>
        </w:sectPr>
      </w:pPr>
    </w:p>
    <w:p w:rsidR="00C032AB" w:rsidRDefault="00C032AB">
      <w:pPr>
        <w:spacing w:line="200" w:lineRule="exact"/>
        <w:rPr>
          <w:sz w:val="20"/>
          <w:szCs w:val="20"/>
        </w:rPr>
      </w:pPr>
    </w:p>
    <w:sectPr w:rsidR="00C032AB" w:rsidSect="00C032AB">
      <w:type w:val="continuous"/>
      <w:pgSz w:w="11900" w:h="16820"/>
      <w:pgMar w:top="625" w:right="780" w:bottom="1440" w:left="10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32AB"/>
    <w:rsid w:val="00BB6BD4"/>
    <w:rsid w:val="00C0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atanpurwala-389849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2019-04-02T03:13:00Z</dcterms:created>
  <dcterms:modified xsi:type="dcterms:W3CDTF">2019-05-04T14:39:00Z</dcterms:modified>
</cp:coreProperties>
</file>