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45"/>
        <w:tblW w:w="10915" w:type="dxa"/>
        <w:tblBorders>
          <w:top w:val="threeDEngrave" w:sz="6" w:space="0" w:color="F1F1F1"/>
          <w:left w:val="threeDEngrave" w:sz="6" w:space="0" w:color="F1F1F1"/>
          <w:bottom w:val="threeDEngrave" w:sz="6" w:space="0" w:color="F1F1F1"/>
          <w:right w:val="threeDEngrave" w:sz="6" w:space="0" w:color="F1F1F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15"/>
      </w:tblGrid>
      <w:tr w:rsidR="00342CCD" w:rsidRPr="00342CCD" w:rsidTr="00EF569F">
        <w:tc>
          <w:tcPr>
            <w:tcW w:w="10915" w:type="dxa"/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clear" w:color="auto" w:fill="FFFFFF"/>
            <w:hideMark/>
          </w:tcPr>
          <w:p w:rsidR="007C31F9" w:rsidRPr="00CC317C" w:rsidRDefault="00342CCD" w:rsidP="00342CCD">
            <w:pPr>
              <w:spacing w:after="0" w:line="420" w:lineRule="atLeas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  <w:r w:rsidR="007C31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             </w:t>
            </w:r>
            <w:r w:rsidR="00CC3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CC317C" w:rsidRPr="00CC317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Curriculum</w:t>
            </w:r>
            <w:r w:rsidRPr="00CC317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 xml:space="preserve"> vitae      </w:t>
            </w:r>
          </w:p>
          <w:p w:rsidR="00342CCD" w:rsidRDefault="007C31F9" w:rsidP="008A61B0">
            <w:pPr>
              <w:spacing w:after="0" w:line="42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                                          </w:t>
            </w:r>
            <w:r w:rsidR="00342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                                   </w:t>
            </w:r>
            <w:r w:rsidR="00342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                                              </w:t>
            </w:r>
            <w:r w:rsidR="00342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                                                     </w:t>
            </w: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en-US"/>
              </w:rPr>
              <w:drawing>
                <wp:inline distT="0" distB="0" distL="0" distR="0">
                  <wp:extent cx="1333500" cy="1695450"/>
                  <wp:effectExtent l="0" t="0" r="0" b="0"/>
                  <wp:docPr id="1" name="Picture 1" descr="https://lh3.googleusercontent.com/m71pSOzXIejdR8PfYa8KbAR6MABuJw_MNnbE5Vc3o5S8t9taYKv4SIcHSAjsbetgpPaGYAIg60zn3ZSaa2iL16bB3nzt_2hoEYKUMctMw2YLOhyivjysuCJg8X1eXdyLYmarKhkfz5wWE4Hk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m71pSOzXIejdR8PfYa8KbAR6MABuJw_MNnbE5Vc3o5S8t9taYKv4SIcHSAjsbetgpPaGYAIg60zn3ZSaa2iL16bB3nzt_2hoEYKUMctMw2YLOhyivjysuCJg8X1eXdyLYmarKhkfz5wWE4Hk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                                                                      </w:t>
            </w:r>
            <w:r w:rsidR="000140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0140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ASTRALINE </w:t>
            </w:r>
          </w:p>
          <w:p w:rsidR="008A61B0" w:rsidRDefault="008A61B0" w:rsidP="008A61B0">
            <w:pPr>
              <w:spacing w:after="0" w:line="42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hyperlink r:id="rId6" w:history="1">
              <w:r w:rsidRPr="00D905DA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t>astraline.390129@2freemail.com</w:t>
              </w:r>
            </w:hyperlink>
          </w:p>
          <w:p w:rsidR="000140F9" w:rsidRPr="00342CCD" w:rsidRDefault="000140F9" w:rsidP="00342CCD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42CCD" w:rsidRPr="00342CCD" w:rsidRDefault="00342CCD" w:rsidP="00342CCD">
            <w:pPr>
              <w:shd w:val="clear" w:color="auto" w:fill="D3D3D3"/>
              <w:spacing w:line="37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2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Profile</w:t>
            </w:r>
          </w:p>
          <w:p w:rsidR="00342CCD" w:rsidRDefault="00342CCD" w:rsidP="00342CCD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2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Civil Engineer with more than 8 </w:t>
            </w:r>
            <w:r w:rsidR="007C31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plus years</w:t>
            </w:r>
            <w:r w:rsidRPr="00342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of v</w:t>
            </w:r>
            <w:r w:rsidR="007C31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ast experience in construction</w:t>
            </w:r>
            <w:r w:rsidR="00CC3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execution and management</w:t>
            </w:r>
            <w:r w:rsidR="007C31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C3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field </w:t>
            </w:r>
            <w:r w:rsidR="00CC317C" w:rsidRPr="00342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</w:t>
            </w:r>
            <w:r w:rsidR="00CC3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successfully completed projects </w:t>
            </w:r>
            <w:r w:rsidR="00CC317C" w:rsidRPr="00342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like. </w:t>
            </w:r>
            <w:r w:rsidR="007C31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Industrial Buildings</w:t>
            </w:r>
            <w:r w:rsidRPr="00342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7C31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Villa constructions, CPWD projects,</w:t>
            </w:r>
            <w:r w:rsidR="00CC3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C31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pipe line laying for sewage treatment plant</w:t>
            </w:r>
            <w:r w:rsidRPr="00342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="00CC3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residential buildings G+7 projects</w:t>
            </w:r>
            <w:r w:rsidRPr="00342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Experience in site supervision, construction works, accountancy, </w:t>
            </w:r>
            <w:r w:rsidR="00CC3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site management, tender analysis</w:t>
            </w:r>
            <w:r w:rsidRPr="00342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evalu</w:t>
            </w:r>
            <w:r w:rsidR="00CC3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ation.</w:t>
            </w:r>
          </w:p>
          <w:p w:rsidR="00F76747" w:rsidRPr="00342CCD" w:rsidRDefault="00F76747" w:rsidP="00342CCD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42CCD" w:rsidRPr="00342CCD" w:rsidRDefault="00342CCD" w:rsidP="00342CCD">
            <w:pPr>
              <w:shd w:val="clear" w:color="auto" w:fill="D3D3D3"/>
              <w:spacing w:line="37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2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Technical Skills</w:t>
            </w:r>
          </w:p>
          <w:p w:rsidR="00342CCD" w:rsidRPr="00342CCD" w:rsidRDefault="00342CCD" w:rsidP="007C31F9">
            <w:pPr>
              <w:numPr>
                <w:ilvl w:val="0"/>
                <w:numId w:val="1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2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Au</w:t>
            </w:r>
            <w:r w:rsidR="007C31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toCAD 2014</w:t>
            </w:r>
          </w:p>
          <w:p w:rsidR="00342CCD" w:rsidRPr="00342CCD" w:rsidRDefault="000140F9" w:rsidP="00342CCD">
            <w:pPr>
              <w:numPr>
                <w:ilvl w:val="0"/>
                <w:numId w:val="1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MS-Office, Windows 10</w:t>
            </w:r>
            <w:r w:rsidR="00342CCD" w:rsidRPr="00342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&amp; XP.</w:t>
            </w:r>
          </w:p>
          <w:p w:rsidR="00342CCD" w:rsidRDefault="00342CCD" w:rsidP="00342CCD">
            <w:pPr>
              <w:numPr>
                <w:ilvl w:val="0"/>
                <w:numId w:val="1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2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Internet ability.</w:t>
            </w:r>
          </w:p>
          <w:p w:rsidR="00F76747" w:rsidRPr="00342CCD" w:rsidRDefault="00F76747" w:rsidP="00342CCD">
            <w:pPr>
              <w:numPr>
                <w:ilvl w:val="0"/>
                <w:numId w:val="1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42CCD" w:rsidRPr="00342CCD" w:rsidRDefault="00342CCD" w:rsidP="00342CCD">
            <w:pPr>
              <w:shd w:val="clear" w:color="auto" w:fill="D3D3D3"/>
              <w:spacing w:line="37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2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Personal Qualities</w:t>
            </w:r>
          </w:p>
          <w:p w:rsidR="00342CCD" w:rsidRPr="00DC2D20" w:rsidRDefault="00342CCD" w:rsidP="00DC2D20">
            <w:pPr>
              <w:pStyle w:val="ListParagraph"/>
              <w:numPr>
                <w:ilvl w:val="0"/>
                <w:numId w:val="12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C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Positive attitude towards work and great ability towards result oriented output.</w:t>
            </w:r>
          </w:p>
          <w:p w:rsidR="00342CCD" w:rsidRPr="00DC2D20" w:rsidRDefault="00342CCD" w:rsidP="00DC2D20">
            <w:pPr>
              <w:pStyle w:val="ListParagraph"/>
              <w:numPr>
                <w:ilvl w:val="0"/>
                <w:numId w:val="12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C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Excellent Communication/inter personal skills to interact individuals at all levels.</w:t>
            </w:r>
          </w:p>
          <w:p w:rsidR="00CC317C" w:rsidRPr="00DC2D20" w:rsidRDefault="00CC317C" w:rsidP="00DC2D20">
            <w:pPr>
              <w:pStyle w:val="ListParagraph"/>
              <w:numPr>
                <w:ilvl w:val="0"/>
                <w:numId w:val="12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C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Hard working and</w:t>
            </w:r>
            <w:r w:rsidR="000140F9" w:rsidRPr="00DC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skilled decision making abilities</w:t>
            </w:r>
            <w:r w:rsidRPr="00DC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supporting the project.</w:t>
            </w:r>
          </w:p>
          <w:p w:rsidR="0031746F" w:rsidRPr="00DC2D20" w:rsidRDefault="0031746F" w:rsidP="00DC2D20">
            <w:pPr>
              <w:pStyle w:val="ListParagraph"/>
              <w:numPr>
                <w:ilvl w:val="0"/>
                <w:numId w:val="12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C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Team management and assigning duties to the engineers and supervisors.</w:t>
            </w:r>
          </w:p>
          <w:p w:rsidR="0031746F" w:rsidRPr="00DC2D20" w:rsidRDefault="0031746F" w:rsidP="00DC2D20">
            <w:pPr>
              <w:pStyle w:val="ListParagraph"/>
              <w:numPr>
                <w:ilvl w:val="0"/>
                <w:numId w:val="12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C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Excellent written and communication skills.</w:t>
            </w:r>
          </w:p>
          <w:p w:rsidR="0031746F" w:rsidRPr="00DC2D20" w:rsidRDefault="0031746F" w:rsidP="00DC2D20">
            <w:pPr>
              <w:pStyle w:val="ListParagraph"/>
              <w:numPr>
                <w:ilvl w:val="0"/>
                <w:numId w:val="12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C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Proficient in giving best results in pressure situations.</w:t>
            </w:r>
          </w:p>
          <w:p w:rsidR="000140F9" w:rsidRPr="00DC2D20" w:rsidRDefault="000140F9" w:rsidP="00DC2D20">
            <w:pPr>
              <w:pStyle w:val="ListParagraph"/>
              <w:numPr>
                <w:ilvl w:val="0"/>
                <w:numId w:val="12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C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Providing a safe working environment.</w:t>
            </w:r>
          </w:p>
          <w:p w:rsidR="0031746F" w:rsidRDefault="0031746F" w:rsidP="00342CCD">
            <w:pPr>
              <w:numPr>
                <w:ilvl w:val="0"/>
                <w:numId w:val="2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76747" w:rsidRDefault="00F76747" w:rsidP="00B038B5">
            <w:p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42CCD" w:rsidRPr="00DC2D20" w:rsidRDefault="002E1935" w:rsidP="00DC2D20">
            <w:pPr>
              <w:shd w:val="clear" w:color="auto" w:fill="D3D3D3"/>
              <w:spacing w:line="375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                                                      </w:t>
            </w:r>
            <w:r w:rsidR="00342CCD" w:rsidRPr="00342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Key Responsibilities Handled</w:t>
            </w:r>
          </w:p>
          <w:p w:rsidR="00342CCD" w:rsidRPr="00DC2D20" w:rsidRDefault="006A01F8" w:rsidP="00DC2D20">
            <w:pPr>
              <w:pStyle w:val="ListParagraph"/>
              <w:numPr>
                <w:ilvl w:val="0"/>
                <w:numId w:val="3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Involved from </w:t>
            </w:r>
            <w:r w:rsidR="006C35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initial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stage</w:t>
            </w:r>
            <w:r w:rsidR="006C35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6C35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of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038B5" w:rsidRPr="00DC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mobilisation</w:t>
            </w:r>
            <w:proofErr w:type="gramEnd"/>
            <w:r w:rsidR="00B038B5" w:rsidRPr="00DC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stage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successfully</w:t>
            </w:r>
            <w:r w:rsidR="006C35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handed over the projects </w:t>
            </w:r>
            <w:r w:rsidR="00F76747" w:rsidRPr="00DC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the clients</w:t>
            </w:r>
            <w:r w:rsidR="00342CCD" w:rsidRPr="00DC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:rsidR="00F76747" w:rsidRPr="00DC2D20" w:rsidRDefault="00342CCD" w:rsidP="00DC2D20">
            <w:pPr>
              <w:pStyle w:val="ListParagraph"/>
              <w:numPr>
                <w:ilvl w:val="0"/>
                <w:numId w:val="3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C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Experience</w:t>
            </w:r>
            <w:r w:rsidR="006C35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</w:t>
            </w:r>
            <w:r w:rsidRPr="00DC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 </w:t>
            </w:r>
            <w:r w:rsidR="00F76747" w:rsidRPr="00DC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analysing the </w:t>
            </w:r>
            <w:r w:rsidRPr="00DC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drawings of</w:t>
            </w:r>
            <w:r w:rsidR="00F76747" w:rsidRPr="00DC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architectural and structural and preparing the quantity requirements (quantity surveying) and mobilising the required material in site one week prior requirement</w:t>
            </w:r>
            <w:r w:rsidR="006C35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:rsidR="00DC2D20" w:rsidRPr="00DC2D20" w:rsidRDefault="00B33595" w:rsidP="00DC2D20">
            <w:pPr>
              <w:pStyle w:val="ListParagraph"/>
              <w:numPr>
                <w:ilvl w:val="0"/>
                <w:numId w:val="3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Prepared </w:t>
            </w:r>
            <w:r w:rsidRPr="00DC2D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daily</w:t>
            </w:r>
            <w:r w:rsidR="00DC2D20" w:rsidRPr="00DC2D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weekly &amp; Monthly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reports and monitored</w:t>
            </w:r>
            <w:r w:rsidR="00B038B5" w:rsidRPr="00DC2D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work progress </w:t>
            </w:r>
            <w:r w:rsidR="006C351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&amp; evaluated</w:t>
            </w:r>
            <w:r w:rsidR="00B038B5" w:rsidRPr="00DC2D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the project progress </w:t>
            </w:r>
            <w:r w:rsidR="00DC2D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 per</w:t>
            </w:r>
            <w:r w:rsidR="00B038B5" w:rsidRPr="00DC2D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schedules</w:t>
            </w:r>
            <w:r w:rsidR="006C351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="006C351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reportied</w:t>
            </w:r>
            <w:proofErr w:type="spellEnd"/>
            <w:r w:rsidR="00B038B5" w:rsidRPr="00DC2D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to the project manager. </w:t>
            </w:r>
          </w:p>
          <w:p w:rsidR="00DC2D20" w:rsidRPr="00DC2D20" w:rsidRDefault="00B33595" w:rsidP="00DC2D20">
            <w:pPr>
              <w:pStyle w:val="ListParagraph"/>
              <w:numPr>
                <w:ilvl w:val="0"/>
                <w:numId w:val="3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Maintained</w:t>
            </w:r>
            <w:r w:rsidR="00DC2D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strict </w:t>
            </w:r>
            <w:r w:rsidR="00B038B5" w:rsidRPr="00DC2D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quality</w:t>
            </w:r>
            <w:r w:rsidR="00DC2D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and safety</w:t>
            </w:r>
            <w:r w:rsidR="00B038B5" w:rsidRPr="00DC2D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st</w:t>
            </w:r>
            <w:r w:rsidR="00DC2D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andards</w:t>
            </w:r>
            <w:r w:rsidR="00B038B5" w:rsidRPr="00DC2D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33595" w:rsidRPr="00B33595" w:rsidRDefault="00B33595" w:rsidP="00DC2D20">
            <w:pPr>
              <w:pStyle w:val="ListParagraph"/>
              <w:numPr>
                <w:ilvl w:val="0"/>
                <w:numId w:val="3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Prepared</w:t>
            </w:r>
            <w:r w:rsidR="00B038B5" w:rsidRPr="00DC2D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bar bending schedule, B.O.Q’s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D71BD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and approved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sub-contractor bills </w:t>
            </w:r>
            <w:r w:rsidR="00D71BD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for payments.</w:t>
            </w:r>
          </w:p>
          <w:p w:rsidR="00F76747" w:rsidRPr="00DC2D20" w:rsidRDefault="00B33595" w:rsidP="00DC2D20">
            <w:pPr>
              <w:pStyle w:val="ListParagraph"/>
              <w:numPr>
                <w:ilvl w:val="0"/>
                <w:numId w:val="3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Coordinated with </w:t>
            </w:r>
            <w:r w:rsidR="00B038B5" w:rsidRPr="00DC2D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engineers </w:t>
            </w:r>
            <w:r w:rsidRPr="00DC2D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and labour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 and explained method of work</w:t>
            </w:r>
            <w:r w:rsidR="00B038B5" w:rsidRPr="00DC2D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quality and safety</w:t>
            </w:r>
            <w:r w:rsidR="00B038B5" w:rsidRPr="00DC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:rsidR="00DC2D20" w:rsidRPr="00DC2D20" w:rsidRDefault="00B33595" w:rsidP="00DC2D20">
            <w:pPr>
              <w:pStyle w:val="ListParagraph"/>
              <w:numPr>
                <w:ilvl w:val="0"/>
                <w:numId w:val="3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Checked</w:t>
            </w:r>
            <w:r w:rsidR="0031746F" w:rsidRPr="00DC2D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the quality of RCC works such as foundations, columns, beams, </w:t>
            </w:r>
            <w:r w:rsidR="00DC2D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Retaining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walls and slabs etc., during and after casting.</w:t>
            </w:r>
            <w:r w:rsidR="0031746F" w:rsidRPr="00DC2D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C2D20" w:rsidRPr="00DC2D20" w:rsidRDefault="00B33595" w:rsidP="00DC2D20">
            <w:pPr>
              <w:pStyle w:val="ListParagraph"/>
              <w:numPr>
                <w:ilvl w:val="0"/>
                <w:numId w:val="3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Maintained the</w:t>
            </w:r>
            <w:r w:rsidR="0031746F" w:rsidRPr="00DC2D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grade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and quality of concrete </w:t>
            </w:r>
            <w:r w:rsidR="0031746F" w:rsidRPr="00DC2D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 per the requirements. </w:t>
            </w:r>
          </w:p>
          <w:p w:rsidR="00342CCD" w:rsidRPr="00DC2D20" w:rsidRDefault="00B33595" w:rsidP="00DC2D20">
            <w:pPr>
              <w:pStyle w:val="ListParagraph"/>
              <w:numPr>
                <w:ilvl w:val="0"/>
                <w:numId w:val="3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Attended</w:t>
            </w:r>
            <w:r w:rsidR="0031746F" w:rsidRPr="00DC2D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the client meeting regarding the status of work</w:t>
            </w:r>
            <w:r w:rsidR="00DC2D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42CCD" w:rsidRPr="00DC2D20" w:rsidRDefault="00B33595" w:rsidP="00DC2D20">
            <w:pPr>
              <w:pStyle w:val="ListParagraph"/>
              <w:numPr>
                <w:ilvl w:val="0"/>
                <w:numId w:val="3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Prepared</w:t>
            </w:r>
            <w:r w:rsidR="00342CCD" w:rsidRPr="00DC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Bill of Quantities f</w:t>
            </w:r>
            <w:r w:rsidR="00CC317C" w:rsidRPr="00DC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 all the projects handled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kept track of quantities after completion</w:t>
            </w:r>
            <w:r w:rsidR="00342CCD" w:rsidRPr="00DC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:rsidR="00B038B5" w:rsidRPr="00DC2D20" w:rsidRDefault="00B038B5" w:rsidP="00DC2D20">
            <w:pPr>
              <w:pStyle w:val="ListParagraph"/>
              <w:numPr>
                <w:ilvl w:val="0"/>
                <w:numId w:val="3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C2D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Analys</w:t>
            </w:r>
            <w:r w:rsidR="002C2D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ing the tender documents for any variations.</w:t>
            </w:r>
          </w:p>
          <w:p w:rsidR="00B038B5" w:rsidRPr="00DC2D20" w:rsidRDefault="00B33595" w:rsidP="00DC2D20">
            <w:pPr>
              <w:pStyle w:val="ListParagraph"/>
              <w:numPr>
                <w:ilvl w:val="0"/>
                <w:numId w:val="3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Conducted</w:t>
            </w:r>
            <w:r w:rsidR="00B038B5" w:rsidRPr="00DC2D20">
              <w:rPr>
                <w:rFonts w:ascii="Arial" w:hAnsi="Arial" w:cs="Arial"/>
                <w:color w:val="000000"/>
                <w:sz w:val="24"/>
                <w:szCs w:val="24"/>
              </w:rPr>
              <w:t xml:space="preserve"> safety tool box talks and ensuring safe working condition to the staffs and environment.</w:t>
            </w:r>
          </w:p>
          <w:p w:rsidR="00B038B5" w:rsidRPr="00342CCD" w:rsidRDefault="00B038B5" w:rsidP="00342CCD">
            <w:pPr>
              <w:numPr>
                <w:ilvl w:val="0"/>
                <w:numId w:val="3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42CCD" w:rsidRPr="00342CCD" w:rsidRDefault="002C2D52" w:rsidP="002C2D52">
            <w:pPr>
              <w:shd w:val="clear" w:color="auto" w:fill="D3D3D3"/>
              <w:spacing w:line="375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                                                Projects Completed</w:t>
            </w:r>
          </w:p>
          <w:p w:rsidR="002C2D52" w:rsidRPr="00B33595" w:rsidRDefault="0075556F" w:rsidP="00B33595">
            <w:pPr>
              <w:pStyle w:val="ListParagraph"/>
              <w:numPr>
                <w:ilvl w:val="1"/>
                <w:numId w:val="3"/>
              </w:numPr>
              <w:spacing w:after="0" w:line="3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2D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NIEPMD</w:t>
            </w:r>
            <w:r w:rsidR="000140F9" w:rsidRPr="002C2D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(CPWD PROJECT)</w:t>
            </w:r>
            <w:r w:rsidR="00C24230" w:rsidRPr="002C2D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  <w:p w:rsidR="002C2D52" w:rsidRDefault="002C2D52" w:rsidP="002C2D52">
            <w:pPr>
              <w:pStyle w:val="ListParagraph"/>
              <w:numPr>
                <w:ilvl w:val="0"/>
                <w:numId w:val="14"/>
              </w:numPr>
              <w:spacing w:after="0" w:line="3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Preparation of bill of quantities.</w:t>
            </w:r>
          </w:p>
          <w:p w:rsidR="00B33595" w:rsidRDefault="00B33595" w:rsidP="00B33595">
            <w:pPr>
              <w:pStyle w:val="ListParagraph"/>
              <w:numPr>
                <w:ilvl w:val="0"/>
                <w:numId w:val="14"/>
              </w:numPr>
              <w:spacing w:after="0" w:line="3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 w:rsidR="0023306B" w:rsidRPr="00B335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etting</w:t>
            </w:r>
            <w:r w:rsidR="00C24230" w:rsidRPr="00B335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out of layout, </w:t>
            </w:r>
          </w:p>
          <w:p w:rsidR="00B33595" w:rsidRDefault="00B33595" w:rsidP="00B33595">
            <w:pPr>
              <w:pStyle w:val="ListParagraph"/>
              <w:numPr>
                <w:ilvl w:val="0"/>
                <w:numId w:val="14"/>
              </w:numPr>
              <w:spacing w:after="0" w:line="3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</w:t>
            </w:r>
            <w:r w:rsidR="00C24230" w:rsidRPr="00B335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nalysing the structural details,</w:t>
            </w:r>
          </w:p>
          <w:p w:rsidR="00D71BD4" w:rsidRDefault="00C24230" w:rsidP="00B33595">
            <w:pPr>
              <w:pStyle w:val="ListParagraph"/>
              <w:numPr>
                <w:ilvl w:val="0"/>
                <w:numId w:val="14"/>
              </w:numPr>
              <w:spacing w:after="0" w:line="3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35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335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Prepared</w:t>
            </w:r>
            <w:r w:rsidR="0023306B" w:rsidRPr="00B335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invoices</w:t>
            </w:r>
            <w:r w:rsidRPr="00B335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on stage completion and esc</w:t>
            </w:r>
            <w:r w:rsidR="00B335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alated quantities and submitted</w:t>
            </w:r>
            <w:r w:rsidRPr="00B335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 approval to CPWD.</w:t>
            </w:r>
          </w:p>
          <w:p w:rsidR="00D71BD4" w:rsidRPr="00D71BD4" w:rsidRDefault="00C24230" w:rsidP="00D71BD4">
            <w:pPr>
              <w:pStyle w:val="ListParagraph"/>
              <w:numPr>
                <w:ilvl w:val="1"/>
                <w:numId w:val="3"/>
              </w:numPr>
              <w:spacing w:after="0" w:line="375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1B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EVP WORLD THEME PARK.</w:t>
            </w:r>
          </w:p>
          <w:p w:rsidR="00D71BD4" w:rsidRDefault="006C3510" w:rsidP="00D71BD4">
            <w:pPr>
              <w:pStyle w:val="ListParagraph"/>
              <w:numPr>
                <w:ilvl w:val="0"/>
                <w:numId w:val="17"/>
              </w:numPr>
              <w:spacing w:after="0" w:line="3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Analysed </w:t>
            </w:r>
            <w:r w:rsidR="0023306B" w:rsidRPr="00D71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the a</w:t>
            </w:r>
            <w:r w:rsidR="00D71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rchitectural and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structural details and successfully executed</w:t>
            </w:r>
            <w:r w:rsidR="00D71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the </w:t>
            </w:r>
            <w:r w:rsidR="0023306B" w:rsidRPr="00D71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projects,</w:t>
            </w:r>
          </w:p>
          <w:p w:rsidR="00D71BD4" w:rsidRDefault="006C3510" w:rsidP="00D71BD4">
            <w:pPr>
              <w:pStyle w:val="ListParagraph"/>
              <w:numPr>
                <w:ilvl w:val="0"/>
                <w:numId w:val="17"/>
              </w:numPr>
              <w:spacing w:after="0" w:line="3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</w:t>
            </w:r>
            <w:r w:rsidR="00D71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etting approv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als from third party inspectors for materials and RCC castings.</w:t>
            </w:r>
          </w:p>
          <w:p w:rsidR="00D71BD4" w:rsidRDefault="006C3510" w:rsidP="00D71BD4">
            <w:pPr>
              <w:pStyle w:val="ListParagraph"/>
              <w:numPr>
                <w:ilvl w:val="0"/>
                <w:numId w:val="17"/>
              </w:numPr>
              <w:spacing w:after="0" w:line="3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Executed </w:t>
            </w:r>
            <w:r w:rsidRPr="00D71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Waterproofing</w:t>
            </w:r>
            <w:r w:rsidR="0023306B" w:rsidRPr="00D71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work for swimming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pool.</w:t>
            </w:r>
          </w:p>
          <w:p w:rsidR="00D71BD4" w:rsidRDefault="00D71BD4" w:rsidP="00D71BD4">
            <w:pPr>
              <w:pStyle w:val="ListParagraph"/>
              <w:numPr>
                <w:ilvl w:val="0"/>
                <w:numId w:val="17"/>
              </w:numPr>
              <w:spacing w:after="0" w:line="3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Coordinated </w:t>
            </w:r>
            <w:r w:rsidR="0023306B" w:rsidRPr="00D71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with FRP engineers and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assisted </w:t>
            </w:r>
            <w:r w:rsidR="0023306B" w:rsidRPr="00D71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providing the requ</w:t>
            </w:r>
            <w:r w:rsidR="006C35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ired supports for the FRP work.</w:t>
            </w:r>
          </w:p>
          <w:p w:rsidR="00D71BD4" w:rsidRPr="00D71BD4" w:rsidRDefault="00D71BD4" w:rsidP="00D71BD4">
            <w:pPr>
              <w:pStyle w:val="ListParagraph"/>
              <w:numPr>
                <w:ilvl w:val="0"/>
                <w:numId w:val="17"/>
              </w:numPr>
              <w:spacing w:after="0" w:line="3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71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</w:t>
            </w:r>
            <w:r w:rsidR="0023306B" w:rsidRPr="00D71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repa</w:t>
            </w:r>
            <w:r w:rsidRPr="00D71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red Weekly </w:t>
            </w:r>
            <w:r w:rsidR="0023306B" w:rsidRPr="00D71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bills for the completed jobs and certifying the invoces for payment. </w:t>
            </w:r>
            <w:r w:rsidR="00342CCD" w:rsidRPr="00D71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="00342CCD" w:rsidRPr="00D71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br/>
            </w:r>
          </w:p>
          <w:p w:rsidR="00D71BD4" w:rsidRPr="00D71BD4" w:rsidRDefault="003D357F" w:rsidP="00D71BD4">
            <w:pPr>
              <w:pStyle w:val="ListParagraph"/>
              <w:numPr>
                <w:ilvl w:val="1"/>
                <w:numId w:val="3"/>
              </w:numPr>
              <w:spacing w:after="0" w:line="375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1B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BWSSB-LAYING OF PIPES.</w:t>
            </w:r>
          </w:p>
          <w:p w:rsidR="008F522D" w:rsidRPr="008F522D" w:rsidRDefault="008F522D" w:rsidP="00D71BD4">
            <w:pPr>
              <w:pStyle w:val="ListParagraph"/>
              <w:numPr>
                <w:ilvl w:val="0"/>
                <w:numId w:val="18"/>
              </w:numPr>
              <w:spacing w:after="0" w:line="3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Completed </w:t>
            </w:r>
            <w:r w:rsidR="00D71B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Lay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ing </w:t>
            </w:r>
            <w:r w:rsidR="00F040B4" w:rsidRPr="00D71B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of precast pipes of Dia 600mm to 2400mm </w:t>
            </w:r>
            <w:r w:rsidR="0075556F" w:rsidRPr="00D71B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for 5km</w:t>
            </w:r>
            <w:r w:rsidR="00F040B4" w:rsidRPr="00D71B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for </w:t>
            </w:r>
            <w:r w:rsidR="0075556F" w:rsidRPr="00D71B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connecting the</w:t>
            </w:r>
            <w:r w:rsidR="00F040B4" w:rsidRPr="00D71B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main line to th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e sewage treatment plant. </w:t>
            </w:r>
          </w:p>
          <w:p w:rsidR="008F522D" w:rsidRPr="008F522D" w:rsidRDefault="008F522D" w:rsidP="00D71BD4">
            <w:pPr>
              <w:pStyle w:val="ListParagraph"/>
              <w:numPr>
                <w:ilvl w:val="0"/>
                <w:numId w:val="18"/>
              </w:numPr>
              <w:spacing w:after="0" w:line="3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Surveyed different RL </w:t>
            </w:r>
            <w:r w:rsidRPr="00D71B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levels</w:t>
            </w:r>
            <w:r w:rsidR="00F040B4" w:rsidRPr="00D71B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of ground and depth of pipes to be laid,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C35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and ensured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proper slope is being maintained.</w:t>
            </w:r>
          </w:p>
          <w:p w:rsidR="008F522D" w:rsidRPr="008F522D" w:rsidRDefault="006C3510" w:rsidP="00D71BD4">
            <w:pPr>
              <w:pStyle w:val="ListParagraph"/>
              <w:numPr>
                <w:ilvl w:val="0"/>
                <w:numId w:val="18"/>
              </w:numPr>
              <w:spacing w:after="0" w:line="3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Ensured Saf</w:t>
            </w:r>
            <w:r w:rsidRPr="00D71B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e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ty precautionary steps are being </w:t>
            </w:r>
            <w:r w:rsidR="00F040B4" w:rsidRPr="00D71B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followed while laying of p</w:t>
            </w:r>
            <w:r w:rsidR="008F522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ipes by proper shoring, ensured</w:t>
            </w:r>
            <w:r w:rsidR="00F040B4" w:rsidRPr="00D71B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the grade of concrete as per the design for base supports (PCC</w:t>
            </w:r>
            <w:r w:rsidR="0075556F" w:rsidRPr="00D71B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),</w:t>
            </w:r>
          </w:p>
          <w:p w:rsidR="003D357F" w:rsidRPr="00D71BD4" w:rsidRDefault="008F522D" w:rsidP="00D71BD4">
            <w:pPr>
              <w:pStyle w:val="ListParagraph"/>
              <w:numPr>
                <w:ilvl w:val="0"/>
                <w:numId w:val="18"/>
              </w:numPr>
              <w:spacing w:after="0" w:line="3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Prepared</w:t>
            </w:r>
            <w:r w:rsidR="003D357F" w:rsidRPr="00D71B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daily </w:t>
            </w:r>
            <w:r w:rsidR="0075556F" w:rsidRPr="00D71B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reports, and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had a close monitor on</w:t>
            </w:r>
            <w:r w:rsidR="003D357F" w:rsidRPr="00D71B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the </w:t>
            </w:r>
            <w:r w:rsidR="0075556F" w:rsidRPr="00D71B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machineries.</w:t>
            </w:r>
            <w:r w:rsidR="00342CCD" w:rsidRPr="00D71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</w:p>
          <w:p w:rsidR="003D357F" w:rsidRDefault="003D357F" w:rsidP="003D357F">
            <w:pPr>
              <w:spacing w:after="0" w:line="375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D35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4. L</w:t>
            </w:r>
            <w:r w:rsidR="00C8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UXURY VILLAS – ARTHA PROPERTY</w:t>
            </w:r>
            <w:r w:rsidR="007555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, TIMES</w:t>
            </w:r>
            <w:r w:rsidR="00C8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GROUP DIVISION</w:t>
            </w:r>
            <w:r w:rsidRPr="003D35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  <w:p w:rsidR="009B09D2" w:rsidRPr="009B09D2" w:rsidRDefault="003D357F" w:rsidP="009B09D2">
            <w:pPr>
              <w:pStyle w:val="ListParagraph"/>
              <w:numPr>
                <w:ilvl w:val="0"/>
                <w:numId w:val="15"/>
              </w:numPr>
              <w:spacing w:after="0" w:line="375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9B09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Analysing the architectural design and structural design and preparing BOQ, </w:t>
            </w:r>
          </w:p>
          <w:p w:rsidR="003D357F" w:rsidRPr="009B09D2" w:rsidRDefault="009B09D2" w:rsidP="009B09D2">
            <w:pPr>
              <w:pStyle w:val="ListParagraph"/>
              <w:numPr>
                <w:ilvl w:val="0"/>
                <w:numId w:val="15"/>
              </w:numPr>
              <w:spacing w:after="0" w:line="375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G</w:t>
            </w:r>
            <w:r w:rsidR="003D357F" w:rsidRPr="009B09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etting quotes from sub- contractors and with effective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ly negotiated</w:t>
            </w:r>
            <w:r w:rsidR="003D357F" w:rsidRPr="009B09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approving contractors, getting schedule of work, Monitoring the work with quality standards, preparing stage review of projects,</w:t>
            </w:r>
            <w:r w:rsidR="00C84344" w:rsidRPr="009B09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getting approval from clients, , ,</w:t>
            </w:r>
          </w:p>
          <w:p w:rsidR="00C84344" w:rsidRPr="00B33595" w:rsidRDefault="00C84344" w:rsidP="00B33595">
            <w:pPr>
              <w:pStyle w:val="ListParagraph"/>
              <w:numPr>
                <w:ilvl w:val="0"/>
                <w:numId w:val="15"/>
              </w:numPr>
              <w:spacing w:after="0" w:line="375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35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And conducting site inspection regarding the quality of work and safety standard and preparing rep</w:t>
            </w:r>
            <w:r w:rsidR="005D6844" w:rsidRPr="00B335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o</w:t>
            </w:r>
            <w:r w:rsidRPr="00B335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rts regarding the same and submitting to the clients.</w:t>
            </w:r>
          </w:p>
          <w:p w:rsidR="00C84344" w:rsidRDefault="00C84344" w:rsidP="003D357F">
            <w:pPr>
              <w:spacing w:after="0" w:line="375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C84344" w:rsidRPr="00C84344" w:rsidRDefault="00C84344" w:rsidP="003D357F">
            <w:pPr>
              <w:spacing w:after="0" w:line="375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8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5. C/O WAREHOUSES, ACCOMODATION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8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&amp; BL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  <w:r w:rsidRPr="00C8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 PROOF MODULES.</w:t>
            </w:r>
          </w:p>
          <w:p w:rsidR="008F522D" w:rsidRPr="008F522D" w:rsidRDefault="005D6844" w:rsidP="008F522D">
            <w:pPr>
              <w:pStyle w:val="ListParagraph"/>
              <w:numPr>
                <w:ilvl w:val="0"/>
                <w:numId w:val="16"/>
              </w:numPr>
              <w:spacing w:after="0" w:line="375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35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Experience</w:t>
            </w:r>
            <w:r w:rsidR="00EF56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</w:t>
            </w:r>
            <w:r w:rsidRPr="00B335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in detailed study of architectural design of blast proof modules</w:t>
            </w:r>
            <w:r w:rsidR="008F522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  <w:p w:rsidR="008F522D" w:rsidRDefault="008F522D" w:rsidP="00B33595">
            <w:pPr>
              <w:pStyle w:val="ListParagraph"/>
              <w:numPr>
                <w:ilvl w:val="0"/>
                <w:numId w:val="16"/>
              </w:numPr>
              <w:spacing w:after="0" w:line="375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Coordinated with MEP, Fire alarm and HVAC engineers and planned the sequence of work to be executed.</w:t>
            </w:r>
          </w:p>
          <w:p w:rsidR="008F522D" w:rsidRPr="00B33595" w:rsidRDefault="00EF569F" w:rsidP="00B33595">
            <w:pPr>
              <w:pStyle w:val="ListParagraph"/>
              <w:numPr>
                <w:ilvl w:val="0"/>
                <w:numId w:val="16"/>
              </w:numPr>
              <w:spacing w:after="0" w:line="375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Successfully</w:t>
            </w:r>
            <w:r w:rsidR="008F522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completed the Interior works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and successfully got approved from Third party inspectors (BUREAU VERITAS)</w:t>
            </w:r>
          </w:p>
          <w:p w:rsidR="00342CCD" w:rsidRPr="00B33595" w:rsidRDefault="005D6844" w:rsidP="00B33595">
            <w:pPr>
              <w:pStyle w:val="ListParagraph"/>
              <w:numPr>
                <w:ilvl w:val="0"/>
                <w:numId w:val="16"/>
              </w:numPr>
              <w:spacing w:after="0" w:line="375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35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Planning and construction of G+3 accommodation for KADRIS INDUSTRIES</w:t>
            </w:r>
            <w:r w:rsidR="002E1935" w:rsidRPr="00B335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335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LLC &amp;</w:t>
            </w:r>
            <w:r w:rsidR="002E1935" w:rsidRPr="00B335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335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ASIAN ISPAT FZC</w:t>
            </w:r>
          </w:p>
          <w:p w:rsidR="005D6844" w:rsidRPr="00B33595" w:rsidRDefault="005D6844" w:rsidP="00B33595">
            <w:pPr>
              <w:pStyle w:val="ListParagraph"/>
              <w:numPr>
                <w:ilvl w:val="0"/>
                <w:numId w:val="16"/>
              </w:numPr>
              <w:spacing w:after="0" w:line="375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35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Coordinating with clients and consultant for stage approvals,</w:t>
            </w:r>
          </w:p>
          <w:p w:rsidR="005D6844" w:rsidRPr="00B33595" w:rsidRDefault="005D6844" w:rsidP="00B33595">
            <w:pPr>
              <w:pStyle w:val="ListParagraph"/>
              <w:numPr>
                <w:ilvl w:val="0"/>
                <w:numId w:val="16"/>
              </w:numPr>
              <w:spacing w:after="0" w:line="375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35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Maintaining the quality standards and keep in in record of the documents.</w:t>
            </w:r>
          </w:p>
          <w:p w:rsidR="005D6844" w:rsidRPr="00B33595" w:rsidRDefault="008F522D" w:rsidP="00B33595">
            <w:pPr>
              <w:pStyle w:val="ListParagraph"/>
              <w:numPr>
                <w:ilvl w:val="0"/>
                <w:numId w:val="16"/>
              </w:numPr>
              <w:spacing w:after="0" w:line="375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Coordinated</w:t>
            </w:r>
            <w:r w:rsidR="009B09D2" w:rsidRPr="00B335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the site meetings and client meetings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. And prepared minutes of meeting.</w:t>
            </w:r>
          </w:p>
          <w:p w:rsidR="005D6844" w:rsidRPr="00B33595" w:rsidRDefault="009B09D2" w:rsidP="00B33595">
            <w:pPr>
              <w:pStyle w:val="ListParagraph"/>
              <w:numPr>
                <w:ilvl w:val="0"/>
                <w:numId w:val="16"/>
              </w:numPr>
              <w:spacing w:after="0" w:line="375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35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Certifying the invoices submitted by the contractor,</w:t>
            </w:r>
          </w:p>
          <w:p w:rsidR="00342CCD" w:rsidRPr="00342CCD" w:rsidRDefault="00342CCD" w:rsidP="00342CCD">
            <w:pPr>
              <w:shd w:val="clear" w:color="auto" w:fill="D3D3D3"/>
              <w:spacing w:line="37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2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Achievements</w:t>
            </w:r>
          </w:p>
          <w:p w:rsidR="00342CCD" w:rsidRPr="008F522D" w:rsidRDefault="008F522D" w:rsidP="008F522D">
            <w:pPr>
              <w:pStyle w:val="ListParagraph"/>
              <w:numPr>
                <w:ilvl w:val="0"/>
                <w:numId w:val="5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F52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Achieved Quality</w:t>
            </w:r>
            <w:r w:rsidR="00342CCD" w:rsidRPr="008F52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F52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standards.</w:t>
            </w:r>
          </w:p>
          <w:p w:rsidR="00342CCD" w:rsidRDefault="008F522D" w:rsidP="008F522D">
            <w:pPr>
              <w:pStyle w:val="ListParagraph"/>
              <w:numPr>
                <w:ilvl w:val="0"/>
                <w:numId w:val="5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Streamlining the </w:t>
            </w:r>
            <w:r w:rsidR="00342CCD" w:rsidRPr="008F52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team operations.</w:t>
            </w:r>
          </w:p>
          <w:p w:rsidR="00EF569F" w:rsidRDefault="00EF569F" w:rsidP="008F522D">
            <w:pPr>
              <w:pStyle w:val="ListParagraph"/>
              <w:numPr>
                <w:ilvl w:val="0"/>
                <w:numId w:val="5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 time completion of project.</w:t>
            </w:r>
          </w:p>
          <w:p w:rsidR="006C3510" w:rsidRPr="008F522D" w:rsidRDefault="006C3510" w:rsidP="008F522D">
            <w:pPr>
              <w:pStyle w:val="ListParagraph"/>
              <w:numPr>
                <w:ilvl w:val="0"/>
                <w:numId w:val="5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Maintained proper record of project.</w:t>
            </w:r>
          </w:p>
          <w:p w:rsidR="00342CCD" w:rsidRPr="00342CCD" w:rsidRDefault="00342CCD" w:rsidP="00342CCD">
            <w:pPr>
              <w:shd w:val="clear" w:color="auto" w:fill="D3D3D3"/>
              <w:spacing w:line="37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2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Employers</w:t>
            </w:r>
          </w:p>
          <w:p w:rsidR="00EF569F" w:rsidRPr="00EF569F" w:rsidRDefault="00342CCD" w:rsidP="00EF569F">
            <w:pPr>
              <w:pStyle w:val="ListParagraph"/>
              <w:numPr>
                <w:ilvl w:val="0"/>
                <w:numId w:val="22"/>
              </w:numPr>
              <w:spacing w:after="0" w:line="3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C35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CIVIL ENGINEER</w:t>
            </w:r>
            <w:r w:rsidR="00EF569F"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EF56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Company Profile:</w:t>
            </w:r>
            <w:r w:rsidR="002E1935"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</w:t>
            </w:r>
            <w:r w:rsidR="002E1935"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 fast growing engineering and contracting company with vast experience in construction of warehouses and infrastructure buildings, maintenance works from small </w:t>
            </w:r>
            <w:r w:rsidR="00F33560"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scale to large scale since 2004, and dealing </w:t>
            </w:r>
            <w:r w:rsidR="002E1935" w:rsidRPr="00EF56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We are in the process of applying for Quality Management System and Environmental Management System ISO certification and OHSAS for the Safe</w:t>
            </w:r>
            <w:r w:rsidR="00F33560" w:rsidRPr="00EF56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ty and Health Management System and</w:t>
            </w:r>
            <w:r w:rsidR="002E1935" w:rsidRPr="00EF56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perform turnkey projects in Mechanical &amp; MEP, contracting works and project management services.</w:t>
            </w:r>
            <w:r w:rsidR="00EF569F" w:rsidRPr="00EF56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</w:p>
          <w:p w:rsidR="00342CCD" w:rsidRDefault="00EF569F" w:rsidP="00EF569F">
            <w:pPr>
              <w:pStyle w:val="ListParagraph"/>
              <w:numPr>
                <w:ilvl w:val="0"/>
                <w:numId w:val="22"/>
              </w:numPr>
              <w:spacing w:after="0" w:line="3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C35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ARCHI</w:t>
            </w:r>
            <w:r w:rsidR="00F33560" w:rsidRPr="006C35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 BUILDERS PRIVATE LIMITED– from May. 2011 to Feb 2014 as a SR SITE ENGINEER</w:t>
            </w:r>
            <w:bookmarkStart w:id="0" w:name="_GoBack"/>
            <w:bookmarkEnd w:id="0"/>
            <w:r w:rsidR="00F33560" w:rsidRPr="006C351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  <w:br/>
            </w:r>
            <w:r w:rsidR="00342CCD" w:rsidRPr="00EF56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Company Profile:</w:t>
            </w:r>
            <w:r w:rsidR="00342CCD"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</w:t>
            </w:r>
            <w:r w:rsidR="00F33560"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 private limited company dealing with luxury villa constructions and infrastructure and providing PMC services for clients and having an experienced team of </w:t>
            </w:r>
            <w:proofErr w:type="gramStart"/>
            <w:r w:rsidR="00F33560"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engineers </w:t>
            </w:r>
            <w:r w:rsidR="00342CCD"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proofErr w:type="gramEnd"/>
          </w:p>
          <w:p w:rsidR="00EF569F" w:rsidRPr="00EF569F" w:rsidRDefault="00EF569F" w:rsidP="00EF569F">
            <w:pPr>
              <w:pStyle w:val="ListParagraph"/>
              <w:spacing w:after="0" w:line="3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33560" w:rsidRPr="00EF569F" w:rsidRDefault="00F33560" w:rsidP="00EF569F">
            <w:pPr>
              <w:pStyle w:val="ListParagraph"/>
              <w:numPr>
                <w:ilvl w:val="0"/>
                <w:numId w:val="22"/>
              </w:numPr>
              <w:spacing w:after="0" w:line="3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C35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EVP CONSTRUCTIONS</w:t>
            </w:r>
            <w:r w:rsidR="00B639E2" w:rsidRPr="006C35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PRIVATE LTD</w:t>
            </w:r>
            <w:r w:rsidRPr="006C35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– from </w:t>
            </w:r>
            <w:r w:rsidR="00B639E2" w:rsidRPr="006C35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MAY. 2009 to May 2011 as a</w:t>
            </w:r>
            <w:r w:rsidRPr="006C35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SITE ENGINEER</w:t>
            </w:r>
            <w:r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EF56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Company Profile:</w:t>
            </w:r>
            <w:r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="00EF569F"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</w:t>
            </w:r>
            <w:r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 private limited c</w:t>
            </w:r>
            <w:r w:rsidR="00B639E2"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ompany dealing with </w:t>
            </w:r>
            <w:r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constructions </w:t>
            </w:r>
            <w:r w:rsidR="0075556F"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 theme parks, marriage halls ,residential projects from small scale to large scale,</w:t>
            </w:r>
          </w:p>
          <w:p w:rsidR="00F33560" w:rsidRPr="00342CCD" w:rsidRDefault="00F33560" w:rsidP="00342CCD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42CCD" w:rsidRPr="00342CCD" w:rsidRDefault="00342CCD" w:rsidP="00342CCD">
            <w:pPr>
              <w:shd w:val="clear" w:color="auto" w:fill="D3D3D3"/>
              <w:spacing w:line="37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2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Academic Qualifications</w:t>
            </w:r>
          </w:p>
          <w:p w:rsidR="00342CCD" w:rsidRPr="00EF569F" w:rsidRDefault="0075556F" w:rsidP="00EF569F">
            <w:pPr>
              <w:pStyle w:val="ListParagraph"/>
              <w:numPr>
                <w:ilvl w:val="0"/>
                <w:numId w:val="23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BACHELORS</w:t>
            </w:r>
            <w:r w:rsidR="00342CCD"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CIVIL ENGINEERING): Passed (2009 Batch) with 72.00</w:t>
            </w:r>
            <w:r w:rsidR="00342CCD"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% </w:t>
            </w:r>
            <w:r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aggregate </w:t>
            </w:r>
          </w:p>
          <w:p w:rsidR="00342CCD" w:rsidRPr="00EF569F" w:rsidRDefault="00342CCD" w:rsidP="00EF569F">
            <w:pPr>
              <w:pStyle w:val="ListParagraph"/>
              <w:numPr>
                <w:ilvl w:val="0"/>
                <w:numId w:val="23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Diploma in</w:t>
            </w:r>
            <w:r w:rsidR="0075556F"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AutoCAD (2D &amp; 3D) (during: 2008) from CADD CENTER.</w:t>
            </w:r>
          </w:p>
          <w:p w:rsidR="0075556F" w:rsidRPr="00EF569F" w:rsidRDefault="0075556F" w:rsidP="00EF569F">
            <w:pPr>
              <w:pStyle w:val="ListParagraph"/>
              <w:numPr>
                <w:ilvl w:val="0"/>
                <w:numId w:val="23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Diploma in ARCHICAD </w:t>
            </w:r>
            <w:proofErr w:type="gramStart"/>
            <w:r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( 3D</w:t>
            </w:r>
            <w:proofErr w:type="gramEnd"/>
            <w:r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 (during: 2008) from CADD CENTER.</w:t>
            </w:r>
          </w:p>
          <w:p w:rsidR="00342CCD" w:rsidRPr="0075556F" w:rsidRDefault="00342CCD" w:rsidP="0075556F">
            <w:p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42CCD" w:rsidRPr="00342CCD" w:rsidRDefault="00342CCD" w:rsidP="00342CCD">
            <w:pPr>
              <w:shd w:val="clear" w:color="auto" w:fill="D3D3D3"/>
              <w:spacing w:line="37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2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Personal details</w:t>
            </w:r>
          </w:p>
          <w:p w:rsidR="00EF569F" w:rsidRPr="00EF569F" w:rsidRDefault="00342CCD" w:rsidP="00EF569F">
            <w:pPr>
              <w:pStyle w:val="ListParagraph"/>
              <w:numPr>
                <w:ilvl w:val="0"/>
                <w:numId w:val="27"/>
              </w:numPr>
              <w:spacing w:after="0" w:line="3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F56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 of Birth</w:t>
            </w:r>
            <w:r w:rsidR="0075556F" w:rsidRPr="00EF56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                             </w:t>
            </w:r>
            <w:r w:rsidRPr="00EF56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  <w:r w:rsidR="0075556F"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22.07.1988</w:t>
            </w:r>
          </w:p>
          <w:p w:rsidR="00EF569F" w:rsidRPr="00EF569F" w:rsidRDefault="00342CCD" w:rsidP="00EF569F">
            <w:pPr>
              <w:pStyle w:val="ListParagraph"/>
              <w:numPr>
                <w:ilvl w:val="0"/>
                <w:numId w:val="27"/>
              </w:numPr>
              <w:spacing w:after="0" w:line="3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F56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Language Known</w:t>
            </w:r>
            <w:r w:rsidR="0075556F" w:rsidRPr="00EF56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                    </w:t>
            </w:r>
            <w:r w:rsidRPr="00EF56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  <w:r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English</w:t>
            </w:r>
            <w:r w:rsidR="0075556F"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Tamil, Malayalam</w:t>
            </w:r>
            <w:r w:rsid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&amp; Hindi.</w:t>
            </w:r>
          </w:p>
          <w:p w:rsidR="0075556F" w:rsidRPr="00EF569F" w:rsidRDefault="0075556F" w:rsidP="00EF569F">
            <w:pPr>
              <w:pStyle w:val="ListParagraph"/>
              <w:numPr>
                <w:ilvl w:val="0"/>
                <w:numId w:val="29"/>
              </w:numPr>
              <w:spacing w:after="0" w:line="3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F5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Driving license</w:t>
            </w:r>
            <w:r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                      : YES (valid UAE).</w:t>
            </w:r>
          </w:p>
          <w:p w:rsidR="0075556F" w:rsidRPr="00EF569F" w:rsidRDefault="00591B64" w:rsidP="00EF569F">
            <w:pPr>
              <w:pStyle w:val="ListParagraph"/>
              <w:numPr>
                <w:ilvl w:val="0"/>
                <w:numId w:val="29"/>
              </w:numPr>
              <w:spacing w:after="0" w:line="3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F5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Marital</w:t>
            </w:r>
            <w:r w:rsidR="0075556F" w:rsidRPr="00EF5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status                                  </w:t>
            </w:r>
            <w:r w:rsidRPr="00EF5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     : </w:t>
            </w:r>
            <w:r w:rsidRPr="00EF5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Married.</w:t>
            </w:r>
          </w:p>
        </w:tc>
      </w:tr>
    </w:tbl>
    <w:p w:rsidR="00342CCD" w:rsidRDefault="00342CCD"/>
    <w:sectPr w:rsidR="00342CCD" w:rsidSect="00D07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956"/>
    <w:multiLevelType w:val="multilevel"/>
    <w:tmpl w:val="DCD453F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ind w:left="2651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1">
    <w:nsid w:val="0E712477"/>
    <w:multiLevelType w:val="multilevel"/>
    <w:tmpl w:val="0F8A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09431A"/>
    <w:multiLevelType w:val="multilevel"/>
    <w:tmpl w:val="1694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320E97"/>
    <w:multiLevelType w:val="hybridMultilevel"/>
    <w:tmpl w:val="CA06F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55327"/>
    <w:multiLevelType w:val="multilevel"/>
    <w:tmpl w:val="0F8A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535B0C"/>
    <w:multiLevelType w:val="multilevel"/>
    <w:tmpl w:val="603E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1D7FB5"/>
    <w:multiLevelType w:val="multilevel"/>
    <w:tmpl w:val="0F8A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C363E1"/>
    <w:multiLevelType w:val="multilevel"/>
    <w:tmpl w:val="0F8A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96009B"/>
    <w:multiLevelType w:val="hybridMultilevel"/>
    <w:tmpl w:val="5BA2B12C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AAB1B39"/>
    <w:multiLevelType w:val="multilevel"/>
    <w:tmpl w:val="1714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DA53D1"/>
    <w:multiLevelType w:val="multilevel"/>
    <w:tmpl w:val="0F8A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9E7355"/>
    <w:multiLevelType w:val="multilevel"/>
    <w:tmpl w:val="B9F6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D84BC2"/>
    <w:multiLevelType w:val="hybridMultilevel"/>
    <w:tmpl w:val="2EE2EF3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0EF6345"/>
    <w:multiLevelType w:val="hybridMultilevel"/>
    <w:tmpl w:val="4B1E31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005D30"/>
    <w:multiLevelType w:val="multilevel"/>
    <w:tmpl w:val="0F8A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951602"/>
    <w:multiLevelType w:val="hybridMultilevel"/>
    <w:tmpl w:val="ED9C019E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50D672CB"/>
    <w:multiLevelType w:val="multilevel"/>
    <w:tmpl w:val="71E8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E53F17"/>
    <w:multiLevelType w:val="hybridMultilevel"/>
    <w:tmpl w:val="C2FE409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D0C69BF"/>
    <w:multiLevelType w:val="multilevel"/>
    <w:tmpl w:val="156A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F578BA"/>
    <w:multiLevelType w:val="multilevel"/>
    <w:tmpl w:val="9908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089220F"/>
    <w:multiLevelType w:val="hybridMultilevel"/>
    <w:tmpl w:val="399C9DA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107252F"/>
    <w:multiLevelType w:val="multilevel"/>
    <w:tmpl w:val="0F8A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2CF5A96"/>
    <w:multiLevelType w:val="multilevel"/>
    <w:tmpl w:val="E920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F100BC"/>
    <w:multiLevelType w:val="hybridMultilevel"/>
    <w:tmpl w:val="A75E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015D0"/>
    <w:multiLevelType w:val="hybridMultilevel"/>
    <w:tmpl w:val="005E7FD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50876B9"/>
    <w:multiLevelType w:val="hybridMultilevel"/>
    <w:tmpl w:val="8E780EF8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781C10D1"/>
    <w:multiLevelType w:val="multilevel"/>
    <w:tmpl w:val="0F8A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AF5316"/>
    <w:multiLevelType w:val="hybridMultilevel"/>
    <w:tmpl w:val="9D1E2BF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D672B3E"/>
    <w:multiLevelType w:val="hybridMultilevel"/>
    <w:tmpl w:val="BD40D7C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6"/>
  </w:num>
  <w:num w:numId="5">
    <w:abstractNumId w:val="4"/>
  </w:num>
  <w:num w:numId="6">
    <w:abstractNumId w:val="2"/>
  </w:num>
  <w:num w:numId="7">
    <w:abstractNumId w:val="18"/>
  </w:num>
  <w:num w:numId="8">
    <w:abstractNumId w:val="5"/>
  </w:num>
  <w:num w:numId="9">
    <w:abstractNumId w:val="22"/>
  </w:num>
  <w:num w:numId="10">
    <w:abstractNumId w:val="19"/>
  </w:num>
  <w:num w:numId="11">
    <w:abstractNumId w:val="23"/>
  </w:num>
  <w:num w:numId="12">
    <w:abstractNumId w:val="8"/>
  </w:num>
  <w:num w:numId="13">
    <w:abstractNumId w:val="15"/>
  </w:num>
  <w:num w:numId="14">
    <w:abstractNumId w:val="17"/>
  </w:num>
  <w:num w:numId="15">
    <w:abstractNumId w:val="27"/>
  </w:num>
  <w:num w:numId="16">
    <w:abstractNumId w:val="3"/>
  </w:num>
  <w:num w:numId="17">
    <w:abstractNumId w:val="24"/>
  </w:num>
  <w:num w:numId="18">
    <w:abstractNumId w:val="12"/>
  </w:num>
  <w:num w:numId="19">
    <w:abstractNumId w:val="26"/>
  </w:num>
  <w:num w:numId="20">
    <w:abstractNumId w:val="7"/>
  </w:num>
  <w:num w:numId="21">
    <w:abstractNumId w:val="1"/>
  </w:num>
  <w:num w:numId="22">
    <w:abstractNumId w:val="6"/>
  </w:num>
  <w:num w:numId="23">
    <w:abstractNumId w:val="25"/>
  </w:num>
  <w:num w:numId="24">
    <w:abstractNumId w:val="21"/>
  </w:num>
  <w:num w:numId="25">
    <w:abstractNumId w:val="14"/>
  </w:num>
  <w:num w:numId="26">
    <w:abstractNumId w:val="10"/>
  </w:num>
  <w:num w:numId="27">
    <w:abstractNumId w:val="20"/>
  </w:num>
  <w:num w:numId="28">
    <w:abstractNumId w:val="13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42CCD"/>
    <w:rsid w:val="000140F9"/>
    <w:rsid w:val="001812E0"/>
    <w:rsid w:val="00205EAC"/>
    <w:rsid w:val="0023306B"/>
    <w:rsid w:val="002C2D52"/>
    <w:rsid w:val="002E1935"/>
    <w:rsid w:val="0031746F"/>
    <w:rsid w:val="00342CCD"/>
    <w:rsid w:val="003D357F"/>
    <w:rsid w:val="00591B64"/>
    <w:rsid w:val="005D6844"/>
    <w:rsid w:val="006A01F8"/>
    <w:rsid w:val="006C3510"/>
    <w:rsid w:val="0075556F"/>
    <w:rsid w:val="007C31F9"/>
    <w:rsid w:val="00815132"/>
    <w:rsid w:val="008A61B0"/>
    <w:rsid w:val="008F522D"/>
    <w:rsid w:val="009B09D2"/>
    <w:rsid w:val="00A75F37"/>
    <w:rsid w:val="00B038B5"/>
    <w:rsid w:val="00B33595"/>
    <w:rsid w:val="00B639E2"/>
    <w:rsid w:val="00C24230"/>
    <w:rsid w:val="00C84344"/>
    <w:rsid w:val="00CC317C"/>
    <w:rsid w:val="00D07C54"/>
    <w:rsid w:val="00D71BD4"/>
    <w:rsid w:val="00DC2D20"/>
    <w:rsid w:val="00EF569F"/>
    <w:rsid w:val="00F040B4"/>
    <w:rsid w:val="00F33560"/>
    <w:rsid w:val="00F7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54"/>
  </w:style>
  <w:style w:type="paragraph" w:styleId="Heading2">
    <w:name w:val="heading 2"/>
    <w:basedOn w:val="Normal"/>
    <w:link w:val="Heading2Char"/>
    <w:uiPriority w:val="9"/>
    <w:qFormat/>
    <w:rsid w:val="00342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2CC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0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2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2CC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0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62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5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43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61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83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409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24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12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11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73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40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92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51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1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52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raline.39012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</cp:lastModifiedBy>
  <cp:revision>2</cp:revision>
  <cp:lastPrinted>2019-04-09T15:43:00Z</cp:lastPrinted>
  <dcterms:created xsi:type="dcterms:W3CDTF">2019-04-14T12:40:00Z</dcterms:created>
  <dcterms:modified xsi:type="dcterms:W3CDTF">2019-04-14T12:40:00Z</dcterms:modified>
</cp:coreProperties>
</file>