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4F" w:rsidRDefault="00321F0E">
      <w:pPr>
        <w:ind w:left="28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00B0F0"/>
          <w:sz w:val="36"/>
          <w:szCs w:val="36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331470</wp:posOffset>
            </wp:positionH>
            <wp:positionV relativeFrom="page">
              <wp:posOffset>31750</wp:posOffset>
            </wp:positionV>
            <wp:extent cx="7022465" cy="181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00B0F0"/>
          <w:sz w:val="36"/>
          <w:szCs w:val="36"/>
        </w:rPr>
        <w:t>NILESH ASHOK MANE</w:t>
      </w:r>
    </w:p>
    <w:p w:rsidR="00A4194F" w:rsidRDefault="00A4194F">
      <w:pPr>
        <w:spacing w:line="298" w:lineRule="exact"/>
        <w:rPr>
          <w:sz w:val="24"/>
          <w:szCs w:val="24"/>
        </w:rPr>
      </w:pPr>
    </w:p>
    <w:p w:rsidR="00A4194F" w:rsidRDefault="00321F0E">
      <w:pPr>
        <w:ind w:left="28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4"/>
          <w:szCs w:val="24"/>
        </w:rPr>
        <w:t>Middle Level Assignments</w:t>
      </w:r>
    </w:p>
    <w:p w:rsidR="00A4194F" w:rsidRDefault="00A4194F">
      <w:pPr>
        <w:spacing w:line="13" w:lineRule="exact"/>
        <w:rPr>
          <w:sz w:val="24"/>
          <w:szCs w:val="24"/>
        </w:rPr>
      </w:pPr>
    </w:p>
    <w:p w:rsidR="00A4194F" w:rsidRDefault="00321F0E">
      <w:pPr>
        <w:ind w:left="28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Project Management</w:t>
      </w:r>
    </w:p>
    <w:p w:rsidR="00A4194F" w:rsidRDefault="00321F0E">
      <w:pPr>
        <w:ind w:left="28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Location Preference: Europe/ US/ Australia</w:t>
      </w:r>
    </w:p>
    <w:p w:rsidR="00A4194F" w:rsidRDefault="00A4194F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3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</w:tblGrid>
      <w:tr w:rsidR="00321F0E" w:rsidTr="00321F0E">
        <w:trPr>
          <w:trHeight w:val="248"/>
        </w:trPr>
        <w:tc>
          <w:tcPr>
            <w:tcW w:w="4120" w:type="dxa"/>
            <w:vAlign w:val="bottom"/>
          </w:tcPr>
          <w:p w:rsidR="00321F0E" w:rsidRDefault="00321F0E" w:rsidP="0032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ID :  nilesh-390579@@freemail.com  </w:t>
            </w:r>
          </w:p>
        </w:tc>
      </w:tr>
    </w:tbl>
    <w:p w:rsidR="00A4194F" w:rsidRDefault="00A4194F">
      <w:pPr>
        <w:sectPr w:rsidR="00A4194F">
          <w:pgSz w:w="12240" w:h="15840"/>
          <w:pgMar w:top="356" w:right="740" w:bottom="302" w:left="480" w:header="0" w:footer="0" w:gutter="0"/>
          <w:cols w:space="720" w:equalWidth="0">
            <w:col w:w="11020"/>
          </w:cols>
        </w:sectPr>
      </w:pPr>
    </w:p>
    <w:p w:rsidR="00A4194F" w:rsidRDefault="00A4194F">
      <w:pPr>
        <w:spacing w:line="200" w:lineRule="exact"/>
        <w:rPr>
          <w:sz w:val="24"/>
          <w:szCs w:val="24"/>
        </w:rPr>
      </w:pPr>
    </w:p>
    <w:p w:rsidR="00A4194F" w:rsidRDefault="00A4194F">
      <w:pPr>
        <w:spacing w:line="200" w:lineRule="exact"/>
        <w:rPr>
          <w:sz w:val="24"/>
          <w:szCs w:val="24"/>
        </w:rPr>
      </w:pPr>
    </w:p>
    <w:p w:rsidR="00A4194F" w:rsidRDefault="00A4194F">
      <w:pPr>
        <w:spacing w:line="242" w:lineRule="exact"/>
        <w:rPr>
          <w:sz w:val="24"/>
          <w:szCs w:val="24"/>
        </w:rPr>
      </w:pPr>
    </w:p>
    <w:p w:rsidR="00A4194F" w:rsidRDefault="00321F0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5905" cy="19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Key Skills</w:t>
      </w:r>
    </w:p>
    <w:p w:rsidR="00A4194F" w:rsidRDefault="00A4194F">
      <w:pPr>
        <w:spacing w:line="44" w:lineRule="exact"/>
        <w:rPr>
          <w:sz w:val="24"/>
          <w:szCs w:val="24"/>
        </w:rPr>
      </w:pPr>
    </w:p>
    <w:p w:rsidR="00A4194F" w:rsidRDefault="00321F0E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Project Management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70485</wp:posOffset>
            </wp:positionV>
            <wp:extent cx="2045970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246" w:lineRule="exact"/>
        <w:rPr>
          <w:sz w:val="24"/>
          <w:szCs w:val="24"/>
        </w:rPr>
      </w:pPr>
    </w:p>
    <w:p w:rsidR="00A4194F" w:rsidRDefault="00321F0E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Stakeholder Management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72390</wp:posOffset>
            </wp:positionV>
            <wp:extent cx="2045970" cy="10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249" w:lineRule="exact"/>
        <w:rPr>
          <w:sz w:val="24"/>
          <w:szCs w:val="24"/>
        </w:rPr>
      </w:pPr>
    </w:p>
    <w:p w:rsidR="00A4194F" w:rsidRDefault="00321F0E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Integration </w:t>
      </w:r>
      <w:r>
        <w:rPr>
          <w:rFonts w:ascii="Tahoma" w:eastAsia="Tahoma" w:hAnsi="Tahoma" w:cs="Tahoma"/>
          <w:color w:val="808080"/>
          <w:sz w:val="20"/>
          <w:szCs w:val="20"/>
        </w:rPr>
        <w:t>Management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72390</wp:posOffset>
            </wp:positionV>
            <wp:extent cx="2045970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249" w:lineRule="exact"/>
        <w:rPr>
          <w:sz w:val="24"/>
          <w:szCs w:val="24"/>
        </w:rPr>
      </w:pPr>
    </w:p>
    <w:p w:rsidR="00A4194F" w:rsidRDefault="00321F0E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Quality Management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72390</wp:posOffset>
            </wp:positionV>
            <wp:extent cx="2045970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249" w:lineRule="exact"/>
        <w:rPr>
          <w:sz w:val="24"/>
          <w:szCs w:val="24"/>
        </w:rPr>
      </w:pPr>
    </w:p>
    <w:p w:rsidR="00A4194F" w:rsidRDefault="00321F0E">
      <w:pPr>
        <w:spacing w:line="533" w:lineRule="auto"/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</w:rPr>
        <w:t>Client Relationship Management Contract Administration Performance Management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-744855</wp:posOffset>
            </wp:positionV>
            <wp:extent cx="2045970" cy="102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-421005</wp:posOffset>
            </wp:positionV>
            <wp:extent cx="2045970" cy="102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-97155</wp:posOffset>
            </wp:positionV>
            <wp:extent cx="2045970" cy="102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321F0E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Risk Management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54610</wp:posOffset>
            </wp:positionV>
            <wp:extent cx="2045970" cy="102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245" w:lineRule="exact"/>
        <w:rPr>
          <w:sz w:val="24"/>
          <w:szCs w:val="24"/>
        </w:rPr>
      </w:pPr>
    </w:p>
    <w:p w:rsidR="00A4194F" w:rsidRDefault="00321F0E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Team Management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320040</wp:posOffset>
            </wp:positionV>
            <wp:extent cx="228600" cy="228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320040</wp:posOffset>
            </wp:positionV>
            <wp:extent cx="228600" cy="228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64135</wp:posOffset>
            </wp:positionV>
            <wp:extent cx="2045970" cy="1028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194F" w:rsidRDefault="00A4194F">
      <w:pPr>
        <w:spacing w:line="200" w:lineRule="exact"/>
        <w:rPr>
          <w:sz w:val="24"/>
          <w:szCs w:val="24"/>
        </w:rPr>
      </w:pPr>
    </w:p>
    <w:p w:rsidR="00A4194F" w:rsidRDefault="00A4194F">
      <w:pPr>
        <w:spacing w:line="351" w:lineRule="exact"/>
        <w:rPr>
          <w:sz w:val="24"/>
          <w:szCs w:val="24"/>
        </w:rPr>
      </w:pPr>
    </w:p>
    <w:p w:rsidR="00A4194F" w:rsidRDefault="00321F0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65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Profile Summary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-55245</wp:posOffset>
            </wp:positionV>
            <wp:extent cx="8890" cy="82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27" w:lineRule="exact"/>
        <w:rPr>
          <w:sz w:val="24"/>
          <w:szCs w:val="24"/>
        </w:rPr>
      </w:pPr>
    </w:p>
    <w:p w:rsidR="00A4194F" w:rsidRDefault="00321F0E">
      <w:pPr>
        <w:numPr>
          <w:ilvl w:val="0"/>
          <w:numId w:val="1"/>
        </w:numPr>
        <w:tabs>
          <w:tab w:val="left" w:pos="380"/>
        </w:tabs>
        <w:spacing w:line="319" w:lineRule="auto"/>
        <w:ind w:left="380" w:right="20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Result-oriented professional with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over 9 years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of experience in Project Management, Client Relationship Management and Program Management</w:t>
      </w:r>
    </w:p>
    <w:p w:rsidR="00A4194F" w:rsidRDefault="00321F0E">
      <w:pPr>
        <w:numPr>
          <w:ilvl w:val="0"/>
          <w:numId w:val="1"/>
        </w:numPr>
        <w:tabs>
          <w:tab w:val="left" w:pos="380"/>
        </w:tabs>
        <w:spacing w:line="315" w:lineRule="auto"/>
        <w:ind w:left="380" w:right="20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Swift in completing projects with competent cross-functional skills and making sure achievement of project objectives within project constraints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1"/>
        </w:numPr>
        <w:tabs>
          <w:tab w:val="left" w:pos="380"/>
        </w:tabs>
        <w:spacing w:line="316" w:lineRule="auto"/>
        <w:ind w:left="380" w:right="20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Expertise in manag</w:t>
      </w:r>
      <w:r>
        <w:rPr>
          <w:rFonts w:ascii="Tahoma" w:eastAsia="Tahoma" w:hAnsi="Tahoma" w:cs="Tahoma"/>
          <w:color w:val="808080"/>
          <w:sz w:val="20"/>
          <w:szCs w:val="20"/>
        </w:rPr>
        <w:t>ing relationship with stakeholders while keeping stakeholders informed of progress and issues in order to manage expectations on all project requirements and deliverables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1"/>
        </w:numPr>
        <w:tabs>
          <w:tab w:val="left" w:pos="380"/>
        </w:tabs>
        <w:spacing w:line="315" w:lineRule="auto"/>
        <w:ind w:left="380" w:right="20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Skilled in identification of risk, performing quantitative risk analysis and determi</w:t>
      </w:r>
      <w:r>
        <w:rPr>
          <w:rFonts w:ascii="Tahoma" w:eastAsia="Tahoma" w:hAnsi="Tahoma" w:cs="Tahoma"/>
          <w:color w:val="808080"/>
          <w:sz w:val="20"/>
          <w:szCs w:val="20"/>
        </w:rPr>
        <w:t>ning risk response strategy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1"/>
        </w:numPr>
        <w:tabs>
          <w:tab w:val="left" w:pos="380"/>
        </w:tabs>
        <w:spacing w:line="316" w:lineRule="auto"/>
        <w:ind w:left="380" w:right="20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Adept in mapping business requirements, integrating project management processes, developing and implementing processes in line with the pre-set guidelines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1"/>
        </w:numPr>
        <w:tabs>
          <w:tab w:val="left" w:pos="380"/>
        </w:tabs>
        <w:spacing w:line="319" w:lineRule="auto"/>
        <w:ind w:left="380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Proficient in directing productive cross-functional teams using intera</w:t>
      </w:r>
      <w:r>
        <w:rPr>
          <w:rFonts w:ascii="Tahoma" w:eastAsia="Tahoma" w:hAnsi="Tahoma" w:cs="Tahoma"/>
          <w:color w:val="808080"/>
          <w:sz w:val="20"/>
          <w:szCs w:val="20"/>
        </w:rPr>
        <w:t>ctive and motivational leadership and interpersonal skills that spurs people to willingly give excellent results</w:t>
      </w:r>
    </w:p>
    <w:p w:rsidR="00A4194F" w:rsidRDefault="00A4194F">
      <w:pPr>
        <w:spacing w:line="31" w:lineRule="exact"/>
        <w:rPr>
          <w:sz w:val="24"/>
          <w:szCs w:val="24"/>
        </w:rPr>
      </w:pPr>
    </w:p>
    <w:p w:rsidR="00A4194F" w:rsidRDefault="00A4194F">
      <w:pPr>
        <w:sectPr w:rsidR="00A4194F">
          <w:type w:val="continuous"/>
          <w:pgSz w:w="12240" w:h="15840"/>
          <w:pgMar w:top="356" w:right="740" w:bottom="302" w:left="480" w:header="0" w:footer="0" w:gutter="0"/>
          <w:cols w:num="2" w:space="720" w:equalWidth="0">
            <w:col w:w="2980" w:space="680"/>
            <w:col w:w="736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300"/>
        <w:gridCol w:w="1440"/>
        <w:gridCol w:w="2480"/>
        <w:gridCol w:w="80"/>
        <w:gridCol w:w="1080"/>
        <w:gridCol w:w="1080"/>
        <w:gridCol w:w="1300"/>
        <w:gridCol w:w="20"/>
      </w:tblGrid>
      <w:tr w:rsidR="00A4194F">
        <w:trPr>
          <w:trHeight w:val="348"/>
        </w:trPr>
        <w:tc>
          <w:tcPr>
            <w:tcW w:w="1980" w:type="dxa"/>
            <w:vAlign w:val="bottom"/>
          </w:tcPr>
          <w:p w:rsidR="00A4194F" w:rsidRDefault="00321F0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FBCEC"/>
                <w:sz w:val="28"/>
                <w:szCs w:val="28"/>
              </w:rPr>
              <w:lastRenderedPageBreak/>
              <w:t>Soft Skills</w:t>
            </w: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 w:val="restart"/>
            <w:vAlign w:val="bottom"/>
          </w:tcPr>
          <w:p w:rsidR="00A4194F" w:rsidRDefault="00321F0E">
            <w:pPr>
              <w:ind w:left="5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FBCEC"/>
                <w:sz w:val="28"/>
                <w:szCs w:val="28"/>
              </w:rPr>
              <w:t>Career Timeline</w:t>
            </w: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265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3"/>
            <w:vMerge/>
            <w:vAlign w:val="bottom"/>
          </w:tcPr>
          <w:p w:rsidR="00A4194F" w:rsidRDefault="00A4194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92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4194F" w:rsidRDefault="00A419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197"/>
        </w:trPr>
        <w:tc>
          <w:tcPr>
            <w:tcW w:w="1980" w:type="dxa"/>
            <w:vMerge w:val="restart"/>
            <w:vAlign w:val="bottom"/>
          </w:tcPr>
          <w:p w:rsidR="00A4194F" w:rsidRDefault="00321F0E">
            <w:pPr>
              <w:ind w:left="58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Communicator</w:t>
            </w: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2"/>
            <w:vMerge w:val="restart"/>
            <w:vAlign w:val="bottom"/>
          </w:tcPr>
          <w:p w:rsidR="00A4194F" w:rsidRDefault="00321F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>TECHNOMAK Energy</w:t>
            </w: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64"/>
        </w:trPr>
        <w:tc>
          <w:tcPr>
            <w:tcW w:w="1980" w:type="dxa"/>
            <w:vMerge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192"/>
        </w:trPr>
        <w:tc>
          <w:tcPr>
            <w:tcW w:w="1980" w:type="dxa"/>
            <w:vMerge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4194F" w:rsidRDefault="00321F0E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 xml:space="preserve">Ionisation </w:t>
            </w: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>Filtration Industries</w:t>
            </w: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4194F" w:rsidRDefault="00321F0E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>International, Sharjah UAE as</w:t>
            </w: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197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4194F" w:rsidRDefault="00321F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>Pvt. Ltd. (IFI), Pune, India as</w:t>
            </w: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4194F" w:rsidRDefault="00321F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>Assistant Project Manager</w:t>
            </w: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176"/>
        </w:trPr>
        <w:tc>
          <w:tcPr>
            <w:tcW w:w="1980" w:type="dxa"/>
            <w:vMerge w:val="restart"/>
            <w:vAlign w:val="bottom"/>
          </w:tcPr>
          <w:p w:rsidR="00A4194F" w:rsidRDefault="00321F0E">
            <w:pPr>
              <w:ind w:right="98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Innovator</w:t>
            </w:r>
          </w:p>
        </w:tc>
        <w:tc>
          <w:tcPr>
            <w:tcW w:w="1300" w:type="dxa"/>
            <w:vMerge w:val="restart"/>
            <w:vAlign w:val="bottom"/>
          </w:tcPr>
          <w:p w:rsidR="00A4194F" w:rsidRDefault="00321F0E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Thinker</w:t>
            </w: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4194F" w:rsidRDefault="00321F0E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sz w:val="16"/>
                <w:szCs w:val="16"/>
              </w:rPr>
              <w:t>Project Engineer</w:t>
            </w: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78"/>
        </w:trPr>
        <w:tc>
          <w:tcPr>
            <w:tcW w:w="1980" w:type="dxa"/>
            <w:vMerge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58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251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A4194F" w:rsidRDefault="00321F0E">
            <w:pPr>
              <w:ind w:right="18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2010-2012</w:t>
            </w: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4194F" w:rsidRDefault="00321F0E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2015-till date</w:t>
            </w: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211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vAlign w:val="bottom"/>
          </w:tcPr>
          <w:p w:rsidR="00A4194F" w:rsidRDefault="00321F0E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2012-2014</w:t>
            </w: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392"/>
        </w:trPr>
        <w:tc>
          <w:tcPr>
            <w:tcW w:w="1980" w:type="dxa"/>
            <w:vMerge w:val="restart"/>
            <w:vAlign w:val="bottom"/>
          </w:tcPr>
          <w:p w:rsidR="00A4194F" w:rsidRDefault="00321F0E">
            <w:pPr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Collaborator</w:t>
            </w:r>
          </w:p>
        </w:tc>
        <w:tc>
          <w:tcPr>
            <w:tcW w:w="1300" w:type="dxa"/>
            <w:vMerge w:val="restart"/>
            <w:vAlign w:val="bottom"/>
          </w:tcPr>
          <w:p w:rsidR="00A4194F" w:rsidRDefault="00321F0E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Intuitive</w:t>
            </w: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4194F" w:rsidRDefault="00A41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261"/>
        </w:trPr>
        <w:tc>
          <w:tcPr>
            <w:tcW w:w="1980" w:type="dxa"/>
            <w:vMerge/>
            <w:vAlign w:val="bottom"/>
          </w:tcPr>
          <w:p w:rsidR="00A4194F" w:rsidRDefault="00A4194F"/>
        </w:tc>
        <w:tc>
          <w:tcPr>
            <w:tcW w:w="1300" w:type="dxa"/>
            <w:vMerge/>
            <w:vAlign w:val="bottom"/>
          </w:tcPr>
          <w:p w:rsidR="00A4194F" w:rsidRDefault="00A4194F"/>
        </w:tc>
        <w:tc>
          <w:tcPr>
            <w:tcW w:w="1440" w:type="dxa"/>
            <w:vAlign w:val="bottom"/>
          </w:tcPr>
          <w:p w:rsidR="00A4194F" w:rsidRDefault="00A4194F"/>
        </w:tc>
        <w:tc>
          <w:tcPr>
            <w:tcW w:w="2480" w:type="dxa"/>
            <w:vAlign w:val="bottom"/>
          </w:tcPr>
          <w:p w:rsidR="00A4194F" w:rsidRDefault="00A4194F"/>
        </w:tc>
        <w:tc>
          <w:tcPr>
            <w:tcW w:w="80" w:type="dxa"/>
            <w:vAlign w:val="bottom"/>
          </w:tcPr>
          <w:p w:rsidR="00A4194F" w:rsidRDefault="00A4194F"/>
        </w:tc>
        <w:tc>
          <w:tcPr>
            <w:tcW w:w="2160" w:type="dxa"/>
            <w:gridSpan w:val="2"/>
            <w:vAlign w:val="bottom"/>
          </w:tcPr>
          <w:p w:rsidR="00A4194F" w:rsidRDefault="00321F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>RIECO Industries Limited,</w:t>
            </w:r>
          </w:p>
        </w:tc>
        <w:tc>
          <w:tcPr>
            <w:tcW w:w="1300" w:type="dxa"/>
            <w:vAlign w:val="bottom"/>
          </w:tcPr>
          <w:p w:rsidR="00A4194F" w:rsidRDefault="00A4194F"/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193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4194F" w:rsidRDefault="00321F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6"/>
                <w:szCs w:val="16"/>
              </w:rPr>
              <w:t>Pune, India as Senior</w:t>
            </w: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198"/>
        </w:trPr>
        <w:tc>
          <w:tcPr>
            <w:tcW w:w="198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4194F" w:rsidRDefault="00321F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sz w:val="16"/>
                <w:szCs w:val="16"/>
              </w:rPr>
              <w:t>Project Engineer</w:t>
            </w: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128"/>
        </w:trPr>
        <w:tc>
          <w:tcPr>
            <w:tcW w:w="1980" w:type="dxa"/>
            <w:vMerge w:val="restart"/>
            <w:vAlign w:val="bottom"/>
          </w:tcPr>
          <w:p w:rsidR="00A4194F" w:rsidRDefault="00321F0E">
            <w:pPr>
              <w:ind w:left="58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Team Player</w:t>
            </w: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  <w:tr w:rsidR="00A4194F">
        <w:trPr>
          <w:trHeight w:val="70"/>
        </w:trPr>
        <w:tc>
          <w:tcPr>
            <w:tcW w:w="1980" w:type="dxa"/>
            <w:vMerge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A4194F" w:rsidRDefault="00A419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194F" w:rsidRDefault="00A4194F">
            <w:pPr>
              <w:rPr>
                <w:sz w:val="1"/>
                <w:szCs w:val="1"/>
              </w:rPr>
            </w:pPr>
          </w:p>
        </w:tc>
      </w:tr>
    </w:tbl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2335530</wp:posOffset>
            </wp:positionH>
            <wp:positionV relativeFrom="paragraph">
              <wp:posOffset>-2018030</wp:posOffset>
            </wp:positionV>
            <wp:extent cx="228600" cy="228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2335530</wp:posOffset>
            </wp:positionH>
            <wp:positionV relativeFrom="paragraph">
              <wp:posOffset>-2018030</wp:posOffset>
            </wp:positionV>
            <wp:extent cx="228600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-1599565</wp:posOffset>
            </wp:positionV>
            <wp:extent cx="6926580" cy="15538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161" w:lineRule="exact"/>
        <w:rPr>
          <w:sz w:val="24"/>
          <w:szCs w:val="24"/>
        </w:rPr>
      </w:pPr>
    </w:p>
    <w:p w:rsidR="00A4194F" w:rsidRDefault="00321F0E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Education</w:t>
      </w:r>
    </w:p>
    <w:p w:rsidR="00A4194F" w:rsidRDefault="00321F0E">
      <w:pPr>
        <w:numPr>
          <w:ilvl w:val="0"/>
          <w:numId w:val="2"/>
        </w:numPr>
        <w:tabs>
          <w:tab w:val="left" w:pos="400"/>
        </w:tabs>
        <w:spacing w:line="238" w:lineRule="auto"/>
        <w:ind w:left="40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2009: Bachelor of Mechanical Engineering from University of Mumbai with 74.1%</w:t>
      </w:r>
    </w:p>
    <w:p w:rsidR="00A4194F" w:rsidRDefault="00A4194F">
      <w:pPr>
        <w:spacing w:line="179" w:lineRule="exact"/>
        <w:rPr>
          <w:sz w:val="24"/>
          <w:szCs w:val="24"/>
        </w:rPr>
      </w:pPr>
    </w:p>
    <w:p w:rsidR="00A4194F" w:rsidRDefault="00321F0E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3060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Certification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-43815</wp:posOffset>
            </wp:positionV>
            <wp:extent cx="8890" cy="82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321F0E">
      <w:pPr>
        <w:numPr>
          <w:ilvl w:val="0"/>
          <w:numId w:val="3"/>
        </w:numPr>
        <w:tabs>
          <w:tab w:val="left" w:pos="400"/>
        </w:tabs>
        <w:spacing w:line="238" w:lineRule="auto"/>
        <w:ind w:left="40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PMP® credential holder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from PMI. (PMP No.: 2016676)</w:t>
      </w:r>
    </w:p>
    <w:p w:rsidR="00A4194F" w:rsidRDefault="00321F0E">
      <w:pPr>
        <w:numPr>
          <w:ilvl w:val="0"/>
          <w:numId w:val="3"/>
        </w:numPr>
        <w:tabs>
          <w:tab w:val="left" w:pos="400"/>
        </w:tabs>
        <w:spacing w:line="237" w:lineRule="auto"/>
        <w:ind w:left="40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Pursuing PgMP certification training</w:t>
      </w:r>
    </w:p>
    <w:p w:rsidR="00A4194F" w:rsidRDefault="00321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191770</wp:posOffset>
            </wp:positionV>
            <wp:extent cx="240030" cy="977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392" w:lineRule="exact"/>
        <w:rPr>
          <w:sz w:val="24"/>
          <w:szCs w:val="24"/>
        </w:rPr>
      </w:pPr>
    </w:p>
    <w:p w:rsidR="00A4194F" w:rsidRDefault="00321F0E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9220" cy="1098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18745" cy="1828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0" cy="1339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9530" cy="158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9845" cy="977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Technical Skills</w:t>
      </w:r>
    </w:p>
    <w:p w:rsidR="00A4194F" w:rsidRDefault="00A419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8" o:spid="_x0000_s1053" style="position:absolute;margin-left:11.75pt;margin-top:-17pt;width:1pt;height:.95pt;z-index:-251652096;visibility:visible;mso-wrap-distance-left:0;mso-wrap-distance-right:0" o:allowincell="f" fillcolor="#575757" stroked="f"/>
        </w:pict>
      </w:r>
      <w:r>
        <w:rPr>
          <w:sz w:val="24"/>
          <w:szCs w:val="24"/>
        </w:rPr>
        <w:pict>
          <v:rect id="Shape 29" o:spid="_x0000_s1054" style="position:absolute;margin-left:17.2pt;margin-top:-17pt;width:1pt;height:.95pt;z-index:-251651072;visibility:visible;mso-wrap-distance-left:0;mso-wrap-distance-right:0" o:allowincell="f" fillcolor="#505050" stroked="f"/>
        </w:pict>
      </w:r>
      <w:r>
        <w:rPr>
          <w:sz w:val="24"/>
          <w:szCs w:val="24"/>
        </w:rPr>
        <w:pict>
          <v:rect id="Shape 30" o:spid="_x0000_s1055" style="position:absolute;margin-left:11.75pt;margin-top:-16.05pt;width:1pt;height:.95pt;z-index:-251650048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31" o:spid="_x0000_s1056" style="position:absolute;margin-left:12.55pt;margin-top:-15.1pt;width:.95pt;height:.95pt;z-index:-251649024;visibility:visible;mso-wrap-distance-left:0;mso-wrap-distance-right:0" o:allowincell="f" fillcolor="#888" stroked="f"/>
        </w:pict>
      </w:r>
      <w:r>
        <w:rPr>
          <w:sz w:val="24"/>
          <w:szCs w:val="24"/>
        </w:rPr>
        <w:pict>
          <v:rect id="Shape 32" o:spid="_x0000_s1057" style="position:absolute;margin-left:17.2pt;margin-top:-13.2pt;width:1pt;height:1pt;z-index:-251648000;visibility:visible;mso-wrap-distance-left:0;mso-wrap-distance-right:0" o:allowincell="f" fillcolor="#818181" stroked="f"/>
        </w:pict>
      </w:r>
      <w:r>
        <w:rPr>
          <w:sz w:val="24"/>
          <w:szCs w:val="24"/>
        </w:rPr>
        <w:pict>
          <v:rect id="Shape 33" o:spid="_x0000_s1058" style="position:absolute;margin-left:7.85pt;margin-top:-5.5pt;width:1pt;height:.95pt;z-index:-251646976;visibility:visible;mso-wrap-distance-left:0;mso-wrap-distance-right:0" o:allowincell="f" fillcolor="#414141" stroked="f"/>
        </w:pict>
      </w:r>
      <w:r>
        <w:rPr>
          <w:sz w:val="24"/>
          <w:szCs w:val="24"/>
        </w:rPr>
        <w:pict>
          <v:rect id="Shape 34" o:spid="_x0000_s1059" style="position:absolute;margin-left:14.9pt;margin-top:-5.5pt;width:.95pt;height:.95pt;z-index:-251645952;visibility:visible;mso-wrap-distance-left:0;mso-wrap-distance-right:0" o:allowincell="f" fillcolor="#5a5a5a" stroked="f"/>
        </w:pict>
      </w:r>
    </w:p>
    <w:p w:rsidR="00A4194F" w:rsidRDefault="00A4194F">
      <w:pPr>
        <w:sectPr w:rsidR="00A4194F">
          <w:type w:val="continuous"/>
          <w:pgSz w:w="12240" w:h="15840"/>
          <w:pgMar w:top="356" w:right="740" w:bottom="302" w:left="480" w:header="0" w:footer="0" w:gutter="0"/>
          <w:cols w:space="720" w:equalWidth="0">
            <w:col w:w="11020"/>
          </w:cols>
        </w:sectPr>
      </w:pPr>
    </w:p>
    <w:p w:rsidR="00A4194F" w:rsidRDefault="00321F0E">
      <w:pPr>
        <w:numPr>
          <w:ilvl w:val="0"/>
          <w:numId w:val="4"/>
        </w:numPr>
        <w:tabs>
          <w:tab w:val="left" w:pos="400"/>
        </w:tabs>
        <w:ind w:left="400" w:hanging="358"/>
        <w:rPr>
          <w:rFonts w:ascii="Symbol" w:eastAsia="Symbol" w:hAnsi="Symbol" w:cs="Symbol"/>
          <w:color w:val="808080"/>
          <w:sz w:val="19"/>
          <w:szCs w:val="19"/>
        </w:rPr>
      </w:pPr>
      <w:r>
        <w:rPr>
          <w:rFonts w:ascii="Tahoma" w:eastAsia="Tahoma" w:hAnsi="Tahoma" w:cs="Tahoma"/>
          <w:color w:val="808080"/>
          <w:sz w:val="19"/>
          <w:szCs w:val="19"/>
        </w:rPr>
        <w:lastRenderedPageBreak/>
        <w:t>MS Office, SAP, MS Projects, Primavera – Project Management Tools and PPM Concepts and Internet Applications</w:t>
      </w:r>
    </w:p>
    <w:p w:rsidR="00A4194F" w:rsidRDefault="00A4194F">
      <w:pPr>
        <w:sectPr w:rsidR="00A4194F">
          <w:type w:val="continuous"/>
          <w:pgSz w:w="12240" w:h="15840"/>
          <w:pgMar w:top="356" w:right="740" w:bottom="302" w:left="480" w:header="0" w:footer="0" w:gutter="0"/>
          <w:cols w:space="720" w:equalWidth="0">
            <w:col w:w="11020"/>
          </w:cols>
        </w:sectPr>
      </w:pPr>
    </w:p>
    <w:p w:rsidR="00A4194F" w:rsidRDefault="00321F0E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28600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Work Experience</w:t>
      </w:r>
    </w:p>
    <w:p w:rsidR="00A4194F" w:rsidRDefault="00321F0E">
      <w:pPr>
        <w:spacing w:line="231" w:lineRule="auto"/>
        <w:ind w:right="14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Since Sep’17 with Technomak Energy International, Sharjah UAE as Assistant Project Manager Jan’15 to Aug’17 with Technomak Energy International, Sharjah UAE as Project Engineer Role:</w:t>
      </w:r>
    </w:p>
    <w:p w:rsidR="00A4194F" w:rsidRDefault="00A4194F">
      <w:pPr>
        <w:spacing w:line="3" w:lineRule="exact"/>
        <w:rPr>
          <w:sz w:val="20"/>
          <w:szCs w:val="20"/>
        </w:rPr>
      </w:pPr>
    </w:p>
    <w:p w:rsidR="00A4194F" w:rsidRDefault="00321F0E">
      <w:pPr>
        <w:numPr>
          <w:ilvl w:val="0"/>
          <w:numId w:val="5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Making sure smooth program progress to have flawless </w:t>
      </w:r>
      <w:r>
        <w:rPr>
          <w:rFonts w:ascii="Tahoma" w:eastAsia="Tahoma" w:hAnsi="Tahoma" w:cs="Tahoma"/>
          <w:color w:val="808080"/>
          <w:sz w:val="20"/>
          <w:szCs w:val="20"/>
        </w:rPr>
        <w:t>Delivery to customer (i.e. with 0%customer complaints, 0% accidents &amp; 100% in delivery with respect to project constraints)</w:t>
      </w:r>
    </w:p>
    <w:p w:rsidR="00A4194F" w:rsidRDefault="00321F0E">
      <w:pPr>
        <w:numPr>
          <w:ilvl w:val="0"/>
          <w:numId w:val="5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Monitoring development of project management plan and other knowledge area management plan - scope, time, cost, quality, HR, communi</w:t>
      </w:r>
      <w:r>
        <w:rPr>
          <w:rFonts w:ascii="Tahoma" w:eastAsia="Tahoma" w:hAnsi="Tahoma" w:cs="Tahoma"/>
          <w:color w:val="808080"/>
          <w:sz w:val="20"/>
          <w:szCs w:val="20"/>
        </w:rPr>
        <w:t>cation, risk, procurement and stakeholder</w:t>
      </w:r>
    </w:p>
    <w:p w:rsidR="00A4194F" w:rsidRDefault="00321F0E">
      <w:pPr>
        <w:numPr>
          <w:ilvl w:val="0"/>
          <w:numId w:val="5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Facilitating collection of requirements from client/ stakeholders and defining scope of project by balancing requirements and clarifying scope</w:t>
      </w:r>
    </w:p>
    <w:p w:rsidR="00A4194F" w:rsidRDefault="00321F0E">
      <w:pPr>
        <w:numPr>
          <w:ilvl w:val="0"/>
          <w:numId w:val="5"/>
        </w:numPr>
        <w:tabs>
          <w:tab w:val="left" w:pos="360"/>
        </w:tabs>
        <w:spacing w:line="216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Instituting schedule analysis of project to top management for making d</w:t>
      </w:r>
      <w:r>
        <w:rPr>
          <w:rFonts w:ascii="Tahoma" w:eastAsia="Tahoma" w:hAnsi="Tahoma" w:cs="Tahoma"/>
          <w:color w:val="808080"/>
          <w:sz w:val="20"/>
          <w:szCs w:val="20"/>
        </w:rPr>
        <w:t>ecision - to increase budget to manage project within time or to delay project completion within original budget.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5"/>
        </w:numPr>
        <w:tabs>
          <w:tab w:val="left" w:pos="360"/>
        </w:tabs>
        <w:spacing w:line="216" w:lineRule="auto"/>
        <w:ind w:left="36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Controlling cost as per the requirement</w:t>
      </w:r>
    </w:p>
    <w:p w:rsidR="00A4194F" w:rsidRDefault="00321F0E">
      <w:pPr>
        <w:numPr>
          <w:ilvl w:val="0"/>
          <w:numId w:val="5"/>
        </w:numPr>
        <w:tabs>
          <w:tab w:val="left" w:pos="360"/>
        </w:tabs>
        <w:spacing w:line="215" w:lineRule="auto"/>
        <w:ind w:left="36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Negotiating with:</w:t>
      </w:r>
    </w:p>
    <w:p w:rsidR="00A4194F" w:rsidRDefault="00321F0E">
      <w:pPr>
        <w:numPr>
          <w:ilvl w:val="0"/>
          <w:numId w:val="6"/>
        </w:numPr>
        <w:tabs>
          <w:tab w:val="left" w:pos="1080"/>
        </w:tabs>
        <w:spacing w:line="210" w:lineRule="auto"/>
        <w:ind w:left="1080" w:right="20" w:hanging="358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Resource manager for required skilled resources for project activities; development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of team members - reward, training and so on; managing team members by resolving conflicts</w:t>
      </w:r>
    </w:p>
    <w:p w:rsidR="00A4194F" w:rsidRDefault="00321F0E">
      <w:pPr>
        <w:numPr>
          <w:ilvl w:val="1"/>
          <w:numId w:val="7"/>
        </w:numPr>
        <w:tabs>
          <w:tab w:val="left" w:pos="1080"/>
        </w:tabs>
        <w:spacing w:line="204" w:lineRule="auto"/>
        <w:ind w:left="1080" w:hanging="358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Vendor to ensure win - win situation for both in the interest of project</w:t>
      </w:r>
    </w:p>
    <w:p w:rsidR="00A4194F" w:rsidRDefault="00321F0E">
      <w:pPr>
        <w:numPr>
          <w:ilvl w:val="0"/>
          <w:numId w:val="7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Contributing towards setting up change management system and processing every project chang</w:t>
      </w:r>
      <w:r>
        <w:rPr>
          <w:rFonts w:ascii="Tahoma" w:eastAsia="Tahoma" w:hAnsi="Tahoma" w:cs="Tahoma"/>
          <w:color w:val="808080"/>
          <w:sz w:val="20"/>
          <w:szCs w:val="20"/>
        </w:rPr>
        <w:t>es through change management system to avoid scope creep and gold plating</w:t>
      </w:r>
    </w:p>
    <w:p w:rsidR="00A4194F" w:rsidRDefault="00321F0E">
      <w:pPr>
        <w:numPr>
          <w:ilvl w:val="0"/>
          <w:numId w:val="7"/>
        </w:numPr>
        <w:tabs>
          <w:tab w:val="left" w:pos="360"/>
        </w:tabs>
        <w:spacing w:line="216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Regulating close procurement - settlement of claims from vendor, acceptance of vendor deliverable, payment clearance to vendor invoice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7"/>
        </w:numPr>
        <w:tabs>
          <w:tab w:val="left" w:pos="360"/>
        </w:tabs>
        <w:spacing w:line="228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Creating and sustaining a dynamic environment </w:t>
      </w:r>
      <w:r>
        <w:rPr>
          <w:rFonts w:ascii="Tahoma" w:eastAsia="Tahoma" w:hAnsi="Tahoma" w:cs="Tahoma"/>
          <w:color w:val="808080"/>
          <w:sz w:val="20"/>
          <w:szCs w:val="20"/>
        </w:rPr>
        <w:t>that fosters the development opportunities and motivates the high performance amongst the team members</w:t>
      </w:r>
    </w:p>
    <w:p w:rsidR="00A4194F" w:rsidRDefault="00A4194F">
      <w:pPr>
        <w:spacing w:line="1" w:lineRule="exact"/>
        <w:rPr>
          <w:sz w:val="20"/>
          <w:szCs w:val="20"/>
        </w:rPr>
      </w:pPr>
    </w:p>
    <w:p w:rsidR="00A4194F" w:rsidRDefault="00321F0E">
      <w:pPr>
        <w:ind w:righ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Major Projects Managed: </w:t>
      </w:r>
      <w:r>
        <w:rPr>
          <w:rFonts w:ascii="Tahoma" w:eastAsia="Tahoma" w:hAnsi="Tahoma" w:cs="Tahoma"/>
          <w:color w:val="808080"/>
          <w:sz w:val="20"/>
          <w:szCs w:val="20"/>
        </w:rPr>
        <w:t>EPC projects: Turn-key DUBAL &amp; EMAL – Carbon Larger Anode project – USD 7 Million,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Retrofitting project @ BEE’AH – waste </w:t>
      </w:r>
      <w:r>
        <w:rPr>
          <w:rFonts w:ascii="Tahoma" w:eastAsia="Tahoma" w:hAnsi="Tahoma" w:cs="Tahoma"/>
          <w:color w:val="808080"/>
          <w:sz w:val="20"/>
          <w:szCs w:val="20"/>
        </w:rPr>
        <w:t>management plant – USD 5.5 Million</w:t>
      </w:r>
    </w:p>
    <w:p w:rsidR="00A4194F" w:rsidRDefault="00321F0E">
      <w:pPr>
        <w:spacing w:line="234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Highlights:</w:t>
      </w:r>
    </w:p>
    <w:p w:rsidR="00A4194F" w:rsidRDefault="00A4194F">
      <w:pPr>
        <w:spacing w:line="1" w:lineRule="exact"/>
        <w:rPr>
          <w:sz w:val="20"/>
          <w:szCs w:val="20"/>
        </w:rPr>
      </w:pPr>
    </w:p>
    <w:p w:rsidR="00A4194F" w:rsidRDefault="00321F0E">
      <w:pPr>
        <w:numPr>
          <w:ilvl w:val="0"/>
          <w:numId w:val="8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Took several measures such as maintaining good relationship with key stakeholders and creating &amp; monitoring requirement traceability matrix to ensure that projects were in line with requirements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8"/>
        </w:numPr>
        <w:tabs>
          <w:tab w:val="left" w:pos="360"/>
        </w:tabs>
        <w:spacing w:line="216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Undertook in</w:t>
      </w:r>
      <w:r>
        <w:rPr>
          <w:rFonts w:ascii="Tahoma" w:eastAsia="Tahoma" w:hAnsi="Tahoma" w:cs="Tahoma"/>
          <w:color w:val="808080"/>
          <w:sz w:val="20"/>
          <w:szCs w:val="20"/>
        </w:rPr>
        <w:t>itiatives such as creating, monitoring and control of communication management plan to ensure that client management was in place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8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Overcame Procurement challenges by continuous monitoring of cost plus incentive fee contracts during project life cycle for t</w:t>
      </w:r>
      <w:r>
        <w:rPr>
          <w:rFonts w:ascii="Tahoma" w:eastAsia="Tahoma" w:hAnsi="Tahoma" w:cs="Tahoma"/>
          <w:color w:val="808080"/>
          <w:sz w:val="20"/>
          <w:szCs w:val="20"/>
        </w:rPr>
        <w:t>imely completion of project</w:t>
      </w:r>
    </w:p>
    <w:p w:rsidR="00A4194F" w:rsidRDefault="00321F0E">
      <w:pPr>
        <w:numPr>
          <w:ilvl w:val="0"/>
          <w:numId w:val="8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Created important documentation such as project status / progress report, variance analysis report, project quality checklists on behalf of the company</w:t>
      </w:r>
    </w:p>
    <w:p w:rsidR="00A4194F" w:rsidRDefault="00321F0E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Attained Appreciation awards for Successful execution of Turn-key DUBAL &amp; EM</w:t>
      </w:r>
      <w:r>
        <w:rPr>
          <w:rFonts w:ascii="Tahoma" w:eastAsia="Tahoma" w:hAnsi="Tahoma" w:cs="Tahoma"/>
          <w:color w:val="808080"/>
          <w:sz w:val="20"/>
          <w:szCs w:val="20"/>
        </w:rPr>
        <w:t>AL – Carbon Larger Anode project</w:t>
      </w:r>
    </w:p>
    <w:p w:rsidR="00A4194F" w:rsidRDefault="00321F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163195</wp:posOffset>
            </wp:positionV>
            <wp:extent cx="221615" cy="457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295" w:lineRule="exact"/>
        <w:rPr>
          <w:sz w:val="20"/>
          <w:szCs w:val="20"/>
        </w:rPr>
      </w:pPr>
    </w:p>
    <w:p w:rsidR="00A4194F" w:rsidRDefault="00321F0E">
      <w:pPr>
        <w:ind w:left="440"/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Previous Work Experience</w:t>
      </w:r>
    </w:p>
    <w:p w:rsidR="00A4194F" w:rsidRDefault="00321F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-205105</wp:posOffset>
            </wp:positionV>
            <wp:extent cx="273050" cy="26244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2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321F0E">
      <w:pPr>
        <w:ind w:right="2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Aug’12 to Dec’14 with RIECO Industries Limited, Pune, India as Senior Project Engineer Key Consultants Managed: </w:t>
      </w:r>
      <w:r>
        <w:rPr>
          <w:rFonts w:ascii="Tahoma" w:eastAsia="Tahoma" w:hAnsi="Tahoma" w:cs="Tahoma"/>
          <w:color w:val="808080"/>
          <w:sz w:val="20"/>
          <w:szCs w:val="20"/>
        </w:rPr>
        <w:t>MECON, PUNJ LLOYED, NTPC, CH2M</w:t>
      </w:r>
    </w:p>
    <w:p w:rsidR="00A4194F" w:rsidRDefault="00321F0E">
      <w:pPr>
        <w:spacing w:line="215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Major Projects Managed:</w:t>
      </w:r>
    </w:p>
    <w:p w:rsidR="00A4194F" w:rsidRDefault="00A4194F">
      <w:pPr>
        <w:spacing w:line="1" w:lineRule="exact"/>
        <w:rPr>
          <w:sz w:val="20"/>
          <w:szCs w:val="20"/>
        </w:rPr>
      </w:pPr>
    </w:p>
    <w:p w:rsidR="00A4194F" w:rsidRDefault="00321F0E">
      <w:pPr>
        <w:numPr>
          <w:ilvl w:val="0"/>
          <w:numId w:val="9"/>
        </w:numPr>
        <w:tabs>
          <w:tab w:val="left" w:pos="360"/>
        </w:tabs>
        <w:spacing w:line="21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projects: Company’s most </w:t>
      </w:r>
      <w:r>
        <w:rPr>
          <w:rFonts w:ascii="Tahoma" w:eastAsia="Tahoma" w:hAnsi="Tahoma" w:cs="Tahoma"/>
          <w:color w:val="808080"/>
          <w:sz w:val="20"/>
          <w:szCs w:val="20"/>
        </w:rPr>
        <w:t>valuable and prestigious project for Poly-silicon plant – Qatar Solar Technologies – Qatar Government Project Value - USD 4 million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numPr>
          <w:ilvl w:val="0"/>
          <w:numId w:val="9"/>
        </w:numPr>
        <w:tabs>
          <w:tab w:val="left" w:pos="360"/>
        </w:tabs>
        <w:spacing w:line="227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EPC projects – Air Pollution Control (APC) projects, Pneumatic Handling Systems (PHS) projects and Size Reduction Equipment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(SRE) projects</w:t>
      </w:r>
    </w:p>
    <w:p w:rsidR="00A4194F" w:rsidRDefault="00A4194F">
      <w:pPr>
        <w:spacing w:line="232" w:lineRule="exact"/>
        <w:rPr>
          <w:sz w:val="20"/>
          <w:szCs w:val="20"/>
        </w:rPr>
      </w:pPr>
    </w:p>
    <w:p w:rsidR="00A4194F" w:rsidRDefault="00321F0E">
      <w:pPr>
        <w:spacing w:line="233" w:lineRule="auto"/>
        <w:ind w:right="9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May’10 to Jul’12 with Ionisation Filtration Industries Pvt. Ltd. (IFI), Pune, India as Project Engineer Major Projects Managed:</w:t>
      </w:r>
    </w:p>
    <w:p w:rsidR="00A4194F" w:rsidRDefault="00321F0E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EPC projects – Cement application, Air Pollution Control</w:t>
      </w:r>
    </w:p>
    <w:p w:rsidR="00A4194F" w:rsidRDefault="00A4194F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A4194F" w:rsidRDefault="00321F0E">
      <w:pPr>
        <w:spacing w:line="215" w:lineRule="auto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Highlight:</w:t>
      </w:r>
    </w:p>
    <w:p w:rsidR="00A4194F" w:rsidRDefault="00321F0E">
      <w:pPr>
        <w:numPr>
          <w:ilvl w:val="0"/>
          <w:numId w:val="10"/>
        </w:numPr>
        <w:tabs>
          <w:tab w:val="left" w:pos="360"/>
        </w:tabs>
        <w:spacing w:line="228" w:lineRule="auto"/>
        <w:ind w:left="360" w:right="2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Attained Excellence Award in Oct’11 for th</w:t>
      </w:r>
      <w:r>
        <w:rPr>
          <w:rFonts w:ascii="Tahoma" w:eastAsia="Tahoma" w:hAnsi="Tahoma" w:cs="Tahoma"/>
          <w:color w:val="808080"/>
          <w:sz w:val="20"/>
          <w:szCs w:val="20"/>
        </w:rPr>
        <w:t>e completion of Overhead Hand Operated Crane Project in time and acquiring certification from third party for safety</w:t>
      </w:r>
    </w:p>
    <w:p w:rsidR="00A4194F" w:rsidRDefault="00A4194F">
      <w:pPr>
        <w:spacing w:line="268" w:lineRule="exact"/>
        <w:rPr>
          <w:sz w:val="20"/>
          <w:szCs w:val="20"/>
        </w:rPr>
      </w:pPr>
    </w:p>
    <w:p w:rsidR="00A4194F" w:rsidRDefault="00321F0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Extracurricular Activities &amp; Achievements</w:t>
      </w:r>
    </w:p>
    <w:p w:rsidR="00A4194F" w:rsidRDefault="00A4194F">
      <w:pPr>
        <w:spacing w:line="5" w:lineRule="exact"/>
        <w:rPr>
          <w:sz w:val="20"/>
          <w:szCs w:val="20"/>
        </w:rPr>
      </w:pPr>
    </w:p>
    <w:p w:rsidR="00A4194F" w:rsidRDefault="00321F0E">
      <w:pPr>
        <w:numPr>
          <w:ilvl w:val="0"/>
          <w:numId w:val="11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Recognised as College Topper in last year of Engineering in 2009</w:t>
      </w:r>
    </w:p>
    <w:p w:rsidR="00A4194F" w:rsidRDefault="00321F0E">
      <w:pPr>
        <w:numPr>
          <w:ilvl w:val="0"/>
          <w:numId w:val="11"/>
        </w:numPr>
        <w:tabs>
          <w:tab w:val="left" w:pos="360"/>
        </w:tabs>
        <w:spacing w:line="237" w:lineRule="auto"/>
        <w:ind w:left="36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Final Year Project </w:t>
      </w:r>
      <w:r>
        <w:rPr>
          <w:rFonts w:ascii="Tahoma" w:eastAsia="Tahoma" w:hAnsi="Tahoma" w:cs="Tahoma"/>
          <w:color w:val="808080"/>
          <w:sz w:val="20"/>
          <w:szCs w:val="20"/>
        </w:rPr>
        <w:t>Short-listed in TECHTOP: National Level Project Competition in 2009</w:t>
      </w:r>
    </w:p>
    <w:p w:rsidR="00A4194F" w:rsidRDefault="00321F0E">
      <w:pPr>
        <w:numPr>
          <w:ilvl w:val="0"/>
          <w:numId w:val="11"/>
        </w:numPr>
        <w:tabs>
          <w:tab w:val="left" w:pos="360"/>
        </w:tabs>
        <w:spacing w:line="237" w:lineRule="auto"/>
        <w:ind w:left="360" w:hanging="358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Received 1st prize at College Level Chess competition in 2007</w:t>
      </w:r>
    </w:p>
    <w:p w:rsidR="00A4194F" w:rsidRDefault="00321F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89535</wp:posOffset>
            </wp:positionV>
            <wp:extent cx="221615" cy="1841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4F" w:rsidRDefault="00A4194F">
      <w:pPr>
        <w:spacing w:line="113" w:lineRule="exact"/>
        <w:rPr>
          <w:sz w:val="20"/>
          <w:szCs w:val="20"/>
        </w:rPr>
      </w:pPr>
    </w:p>
    <w:p w:rsidR="00A4194F" w:rsidRDefault="00321F0E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6446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4610" cy="10985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" cy="1098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7305" cy="1371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Personal Details</w:t>
      </w:r>
    </w:p>
    <w:p w:rsidR="00A4194F" w:rsidRDefault="00321F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209550</wp:posOffset>
            </wp:positionH>
            <wp:positionV relativeFrom="paragraph">
              <wp:posOffset>-190500</wp:posOffset>
            </wp:positionV>
            <wp:extent cx="20320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94F">
        <w:rPr>
          <w:sz w:val="20"/>
          <w:szCs w:val="20"/>
        </w:rPr>
        <w:pict>
          <v:rect id="Shape 44" o:spid="_x0000_s1069" style="position:absolute;margin-left:5.5pt;margin-top:-12.3pt;width:1.05pt;height:1pt;z-index:-251644928;visibility:visible;mso-wrap-distance-left:0;mso-wrap-distance-right:0;mso-position-horizontal-relative:text;mso-position-vertical-relative:text" o:allowincell="f" fillcolor="#535353" stroked="f"/>
        </w:pict>
      </w:r>
      <w:r w:rsidR="00A4194F">
        <w:rPr>
          <w:sz w:val="20"/>
          <w:szCs w:val="20"/>
        </w:rPr>
        <w:pict>
          <v:rect id="Shape 45" o:spid="_x0000_s1070" style="position:absolute;margin-left:3.35pt;margin-top:-10.15pt;width:1pt;height:1.05pt;z-index:-251643904;visibility:visible;mso-wrap-distance-left:0;mso-wrap-distance-right:0;mso-position-horizontal-relative:text;mso-position-vertical-relative:text" o:allowincell="f" fillcolor="#989898" stroked="f"/>
        </w:pict>
      </w:r>
      <w:r w:rsidR="00A4194F">
        <w:rPr>
          <w:sz w:val="20"/>
          <w:szCs w:val="20"/>
        </w:rPr>
        <w:pict>
          <v:rect id="Shape 46" o:spid="_x0000_s1071" style="position:absolute;margin-left:5.5pt;margin-top:-7.25pt;width:1.05pt;height:1pt;z-index:-251642880;visibility:visible;mso-wrap-distance-left:0;mso-wrap-distance-right:0;mso-position-horizontal-relative:text;mso-position-vertical-relative:text" o:allowincell="f" fillcolor="#515151" stroked="f"/>
        </w:pict>
      </w:r>
    </w:p>
    <w:p w:rsidR="00A4194F" w:rsidRDefault="00321F0E">
      <w:pPr>
        <w:spacing w:line="190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Date of Birth: 15</w:t>
      </w:r>
      <w:r>
        <w:rPr>
          <w:rFonts w:ascii="Tahoma" w:eastAsia="Tahoma" w:hAnsi="Tahoma" w:cs="Tahoma"/>
          <w:color w:val="808080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May 1987</w:t>
      </w:r>
    </w:p>
    <w:p w:rsidR="00A4194F" w:rsidRDefault="00A4194F">
      <w:pPr>
        <w:spacing w:line="1" w:lineRule="exact"/>
        <w:rPr>
          <w:sz w:val="20"/>
          <w:szCs w:val="20"/>
        </w:rPr>
      </w:pPr>
    </w:p>
    <w:p w:rsidR="00A4194F" w:rsidRDefault="00321F0E">
      <w:pPr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Languages Known: English, Hindi and Marathi</w:t>
      </w:r>
    </w:p>
    <w:sectPr w:rsidR="00A4194F" w:rsidSect="00A4194F">
      <w:pgSz w:w="12240" w:h="15840"/>
      <w:pgMar w:top="425" w:right="740" w:bottom="186" w:left="52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8A01ED0"/>
    <w:lvl w:ilvl="0" w:tplc="7C7AC730">
      <w:start w:val="1"/>
      <w:numFmt w:val="bullet"/>
      <w:lvlText w:val=""/>
      <w:lvlJc w:val="left"/>
    </w:lvl>
    <w:lvl w:ilvl="1" w:tplc="13C6166E">
      <w:numFmt w:val="decimal"/>
      <w:lvlText w:val=""/>
      <w:lvlJc w:val="left"/>
    </w:lvl>
    <w:lvl w:ilvl="2" w:tplc="E0B29F72">
      <w:numFmt w:val="decimal"/>
      <w:lvlText w:val=""/>
      <w:lvlJc w:val="left"/>
    </w:lvl>
    <w:lvl w:ilvl="3" w:tplc="7E4A855C">
      <w:numFmt w:val="decimal"/>
      <w:lvlText w:val=""/>
      <w:lvlJc w:val="left"/>
    </w:lvl>
    <w:lvl w:ilvl="4" w:tplc="AE7C7842">
      <w:numFmt w:val="decimal"/>
      <w:lvlText w:val=""/>
      <w:lvlJc w:val="left"/>
    </w:lvl>
    <w:lvl w:ilvl="5" w:tplc="095C6ADE">
      <w:numFmt w:val="decimal"/>
      <w:lvlText w:val=""/>
      <w:lvlJc w:val="left"/>
    </w:lvl>
    <w:lvl w:ilvl="6" w:tplc="1DC8F5DE">
      <w:numFmt w:val="decimal"/>
      <w:lvlText w:val=""/>
      <w:lvlJc w:val="left"/>
    </w:lvl>
    <w:lvl w:ilvl="7" w:tplc="11EA9666">
      <w:numFmt w:val="decimal"/>
      <w:lvlText w:val=""/>
      <w:lvlJc w:val="left"/>
    </w:lvl>
    <w:lvl w:ilvl="8" w:tplc="6F22FA16">
      <w:numFmt w:val="decimal"/>
      <w:lvlText w:val=""/>
      <w:lvlJc w:val="left"/>
    </w:lvl>
  </w:abstractNum>
  <w:abstractNum w:abstractNumId="1">
    <w:nsid w:val="00000BB3"/>
    <w:multiLevelType w:val="hybridMultilevel"/>
    <w:tmpl w:val="B0042946"/>
    <w:lvl w:ilvl="0" w:tplc="E8FA7250">
      <w:start w:val="15"/>
      <w:numFmt w:val="lowerLetter"/>
      <w:lvlText w:val="%1"/>
      <w:lvlJc w:val="left"/>
    </w:lvl>
    <w:lvl w:ilvl="1" w:tplc="DDDAAB6A">
      <w:numFmt w:val="decimal"/>
      <w:lvlText w:val=""/>
      <w:lvlJc w:val="left"/>
    </w:lvl>
    <w:lvl w:ilvl="2" w:tplc="6E9E112E">
      <w:numFmt w:val="decimal"/>
      <w:lvlText w:val=""/>
      <w:lvlJc w:val="left"/>
    </w:lvl>
    <w:lvl w:ilvl="3" w:tplc="77EE6742">
      <w:numFmt w:val="decimal"/>
      <w:lvlText w:val=""/>
      <w:lvlJc w:val="left"/>
    </w:lvl>
    <w:lvl w:ilvl="4" w:tplc="E556C936">
      <w:numFmt w:val="decimal"/>
      <w:lvlText w:val=""/>
      <w:lvlJc w:val="left"/>
    </w:lvl>
    <w:lvl w:ilvl="5" w:tplc="B4302088">
      <w:numFmt w:val="decimal"/>
      <w:lvlText w:val=""/>
      <w:lvlJc w:val="left"/>
    </w:lvl>
    <w:lvl w:ilvl="6" w:tplc="459266EC">
      <w:numFmt w:val="decimal"/>
      <w:lvlText w:val=""/>
      <w:lvlJc w:val="left"/>
    </w:lvl>
    <w:lvl w:ilvl="7" w:tplc="FABCC55A">
      <w:numFmt w:val="decimal"/>
      <w:lvlText w:val=""/>
      <w:lvlJc w:val="left"/>
    </w:lvl>
    <w:lvl w:ilvl="8" w:tplc="CA2477DC">
      <w:numFmt w:val="decimal"/>
      <w:lvlText w:val=""/>
      <w:lvlJc w:val="left"/>
    </w:lvl>
  </w:abstractNum>
  <w:abstractNum w:abstractNumId="2">
    <w:nsid w:val="000012DB"/>
    <w:multiLevelType w:val="hybridMultilevel"/>
    <w:tmpl w:val="3BF0E964"/>
    <w:lvl w:ilvl="0" w:tplc="23306FEA">
      <w:start w:val="1"/>
      <w:numFmt w:val="bullet"/>
      <w:lvlText w:val=""/>
      <w:lvlJc w:val="left"/>
    </w:lvl>
    <w:lvl w:ilvl="1" w:tplc="07E8B936">
      <w:numFmt w:val="decimal"/>
      <w:lvlText w:val=""/>
      <w:lvlJc w:val="left"/>
    </w:lvl>
    <w:lvl w:ilvl="2" w:tplc="F0B4B69E">
      <w:numFmt w:val="decimal"/>
      <w:lvlText w:val=""/>
      <w:lvlJc w:val="left"/>
    </w:lvl>
    <w:lvl w:ilvl="3" w:tplc="4B986DEC">
      <w:numFmt w:val="decimal"/>
      <w:lvlText w:val=""/>
      <w:lvlJc w:val="left"/>
    </w:lvl>
    <w:lvl w:ilvl="4" w:tplc="5F444A66">
      <w:numFmt w:val="decimal"/>
      <w:lvlText w:val=""/>
      <w:lvlJc w:val="left"/>
    </w:lvl>
    <w:lvl w:ilvl="5" w:tplc="7F16D3C4">
      <w:numFmt w:val="decimal"/>
      <w:lvlText w:val=""/>
      <w:lvlJc w:val="left"/>
    </w:lvl>
    <w:lvl w:ilvl="6" w:tplc="9E1AC9CA">
      <w:numFmt w:val="decimal"/>
      <w:lvlText w:val=""/>
      <w:lvlJc w:val="left"/>
    </w:lvl>
    <w:lvl w:ilvl="7" w:tplc="0512F160">
      <w:numFmt w:val="decimal"/>
      <w:lvlText w:val=""/>
      <w:lvlJc w:val="left"/>
    </w:lvl>
    <w:lvl w:ilvl="8" w:tplc="721E5A68">
      <w:numFmt w:val="decimal"/>
      <w:lvlText w:val=""/>
      <w:lvlJc w:val="left"/>
    </w:lvl>
  </w:abstractNum>
  <w:abstractNum w:abstractNumId="3">
    <w:nsid w:val="0000153C"/>
    <w:multiLevelType w:val="hybridMultilevel"/>
    <w:tmpl w:val="CFA6D3E0"/>
    <w:lvl w:ilvl="0" w:tplc="D67E2134">
      <w:start w:val="1"/>
      <w:numFmt w:val="bullet"/>
      <w:lvlText w:val=""/>
      <w:lvlJc w:val="left"/>
    </w:lvl>
    <w:lvl w:ilvl="1" w:tplc="42647B42">
      <w:numFmt w:val="decimal"/>
      <w:lvlText w:val=""/>
      <w:lvlJc w:val="left"/>
    </w:lvl>
    <w:lvl w:ilvl="2" w:tplc="2904CA90">
      <w:numFmt w:val="decimal"/>
      <w:lvlText w:val=""/>
      <w:lvlJc w:val="left"/>
    </w:lvl>
    <w:lvl w:ilvl="3" w:tplc="8444C4E0">
      <w:numFmt w:val="decimal"/>
      <w:lvlText w:val=""/>
      <w:lvlJc w:val="left"/>
    </w:lvl>
    <w:lvl w:ilvl="4" w:tplc="6798B284">
      <w:numFmt w:val="decimal"/>
      <w:lvlText w:val=""/>
      <w:lvlJc w:val="left"/>
    </w:lvl>
    <w:lvl w:ilvl="5" w:tplc="263884FE">
      <w:numFmt w:val="decimal"/>
      <w:lvlText w:val=""/>
      <w:lvlJc w:val="left"/>
    </w:lvl>
    <w:lvl w:ilvl="6" w:tplc="A3A47A1C">
      <w:numFmt w:val="decimal"/>
      <w:lvlText w:val=""/>
      <w:lvlJc w:val="left"/>
    </w:lvl>
    <w:lvl w:ilvl="7" w:tplc="0C6267B8">
      <w:numFmt w:val="decimal"/>
      <w:lvlText w:val=""/>
      <w:lvlJc w:val="left"/>
    </w:lvl>
    <w:lvl w:ilvl="8" w:tplc="5DE6A4C0">
      <w:numFmt w:val="decimal"/>
      <w:lvlText w:val=""/>
      <w:lvlJc w:val="left"/>
    </w:lvl>
  </w:abstractNum>
  <w:abstractNum w:abstractNumId="4">
    <w:nsid w:val="000026E9"/>
    <w:multiLevelType w:val="hybridMultilevel"/>
    <w:tmpl w:val="A0520E94"/>
    <w:lvl w:ilvl="0" w:tplc="A088EE76">
      <w:start w:val="1"/>
      <w:numFmt w:val="bullet"/>
      <w:lvlText w:val=""/>
      <w:lvlJc w:val="left"/>
    </w:lvl>
    <w:lvl w:ilvl="1" w:tplc="C858647A">
      <w:numFmt w:val="decimal"/>
      <w:lvlText w:val=""/>
      <w:lvlJc w:val="left"/>
    </w:lvl>
    <w:lvl w:ilvl="2" w:tplc="F79E12F2">
      <w:numFmt w:val="decimal"/>
      <w:lvlText w:val=""/>
      <w:lvlJc w:val="left"/>
    </w:lvl>
    <w:lvl w:ilvl="3" w:tplc="230E4F6C">
      <w:numFmt w:val="decimal"/>
      <w:lvlText w:val=""/>
      <w:lvlJc w:val="left"/>
    </w:lvl>
    <w:lvl w:ilvl="4" w:tplc="6BA412D6">
      <w:numFmt w:val="decimal"/>
      <w:lvlText w:val=""/>
      <w:lvlJc w:val="left"/>
    </w:lvl>
    <w:lvl w:ilvl="5" w:tplc="E02A4842">
      <w:numFmt w:val="decimal"/>
      <w:lvlText w:val=""/>
      <w:lvlJc w:val="left"/>
    </w:lvl>
    <w:lvl w:ilvl="6" w:tplc="6C2A19FA">
      <w:numFmt w:val="decimal"/>
      <w:lvlText w:val=""/>
      <w:lvlJc w:val="left"/>
    </w:lvl>
    <w:lvl w:ilvl="7" w:tplc="15BE5DC2">
      <w:numFmt w:val="decimal"/>
      <w:lvlText w:val=""/>
      <w:lvlJc w:val="left"/>
    </w:lvl>
    <w:lvl w:ilvl="8" w:tplc="7952D806">
      <w:numFmt w:val="decimal"/>
      <w:lvlText w:val=""/>
      <w:lvlJc w:val="left"/>
    </w:lvl>
  </w:abstractNum>
  <w:abstractNum w:abstractNumId="5">
    <w:nsid w:val="00002EA6"/>
    <w:multiLevelType w:val="hybridMultilevel"/>
    <w:tmpl w:val="99F00232"/>
    <w:lvl w:ilvl="0" w:tplc="923480F4">
      <w:start w:val="1"/>
      <w:numFmt w:val="bullet"/>
      <w:lvlText w:val=""/>
      <w:lvlJc w:val="left"/>
    </w:lvl>
    <w:lvl w:ilvl="1" w:tplc="8A4E7866">
      <w:start w:val="15"/>
      <w:numFmt w:val="lowerLetter"/>
      <w:lvlText w:val="%2"/>
      <w:lvlJc w:val="left"/>
    </w:lvl>
    <w:lvl w:ilvl="2" w:tplc="556CA42C">
      <w:numFmt w:val="decimal"/>
      <w:lvlText w:val=""/>
      <w:lvlJc w:val="left"/>
    </w:lvl>
    <w:lvl w:ilvl="3" w:tplc="BDB20838">
      <w:numFmt w:val="decimal"/>
      <w:lvlText w:val=""/>
      <w:lvlJc w:val="left"/>
    </w:lvl>
    <w:lvl w:ilvl="4" w:tplc="A2704EC2">
      <w:numFmt w:val="decimal"/>
      <w:lvlText w:val=""/>
      <w:lvlJc w:val="left"/>
    </w:lvl>
    <w:lvl w:ilvl="5" w:tplc="BBFAE2AA">
      <w:numFmt w:val="decimal"/>
      <w:lvlText w:val=""/>
      <w:lvlJc w:val="left"/>
    </w:lvl>
    <w:lvl w:ilvl="6" w:tplc="27EAB40A">
      <w:numFmt w:val="decimal"/>
      <w:lvlText w:val=""/>
      <w:lvlJc w:val="left"/>
    </w:lvl>
    <w:lvl w:ilvl="7" w:tplc="530C5B40">
      <w:numFmt w:val="decimal"/>
      <w:lvlText w:val=""/>
      <w:lvlJc w:val="left"/>
    </w:lvl>
    <w:lvl w:ilvl="8" w:tplc="39A6F172">
      <w:numFmt w:val="decimal"/>
      <w:lvlText w:val=""/>
      <w:lvlJc w:val="left"/>
    </w:lvl>
  </w:abstractNum>
  <w:abstractNum w:abstractNumId="6">
    <w:nsid w:val="0000390C"/>
    <w:multiLevelType w:val="hybridMultilevel"/>
    <w:tmpl w:val="162CD980"/>
    <w:lvl w:ilvl="0" w:tplc="A5066672">
      <w:start w:val="1"/>
      <w:numFmt w:val="bullet"/>
      <w:lvlText w:val=""/>
      <w:lvlJc w:val="left"/>
    </w:lvl>
    <w:lvl w:ilvl="1" w:tplc="BD02A5D0">
      <w:numFmt w:val="decimal"/>
      <w:lvlText w:val=""/>
      <w:lvlJc w:val="left"/>
    </w:lvl>
    <w:lvl w:ilvl="2" w:tplc="9B08081A">
      <w:numFmt w:val="decimal"/>
      <w:lvlText w:val=""/>
      <w:lvlJc w:val="left"/>
    </w:lvl>
    <w:lvl w:ilvl="3" w:tplc="19E84588">
      <w:numFmt w:val="decimal"/>
      <w:lvlText w:val=""/>
      <w:lvlJc w:val="left"/>
    </w:lvl>
    <w:lvl w:ilvl="4" w:tplc="DFD23742">
      <w:numFmt w:val="decimal"/>
      <w:lvlText w:val=""/>
      <w:lvlJc w:val="left"/>
    </w:lvl>
    <w:lvl w:ilvl="5" w:tplc="36084F46">
      <w:numFmt w:val="decimal"/>
      <w:lvlText w:val=""/>
      <w:lvlJc w:val="left"/>
    </w:lvl>
    <w:lvl w:ilvl="6" w:tplc="C592FFD6">
      <w:numFmt w:val="decimal"/>
      <w:lvlText w:val=""/>
      <w:lvlJc w:val="left"/>
    </w:lvl>
    <w:lvl w:ilvl="7" w:tplc="439AFC9E">
      <w:numFmt w:val="decimal"/>
      <w:lvlText w:val=""/>
      <w:lvlJc w:val="left"/>
    </w:lvl>
    <w:lvl w:ilvl="8" w:tplc="E42276AE">
      <w:numFmt w:val="decimal"/>
      <w:lvlText w:val=""/>
      <w:lvlJc w:val="left"/>
    </w:lvl>
  </w:abstractNum>
  <w:abstractNum w:abstractNumId="7">
    <w:nsid w:val="000041BB"/>
    <w:multiLevelType w:val="hybridMultilevel"/>
    <w:tmpl w:val="9C6E9012"/>
    <w:lvl w:ilvl="0" w:tplc="863E69C8">
      <w:start w:val="1"/>
      <w:numFmt w:val="bullet"/>
      <w:lvlText w:val=""/>
      <w:lvlJc w:val="left"/>
    </w:lvl>
    <w:lvl w:ilvl="1" w:tplc="81727CC8">
      <w:numFmt w:val="decimal"/>
      <w:lvlText w:val=""/>
      <w:lvlJc w:val="left"/>
    </w:lvl>
    <w:lvl w:ilvl="2" w:tplc="ABA6812E">
      <w:numFmt w:val="decimal"/>
      <w:lvlText w:val=""/>
      <w:lvlJc w:val="left"/>
    </w:lvl>
    <w:lvl w:ilvl="3" w:tplc="63484540">
      <w:numFmt w:val="decimal"/>
      <w:lvlText w:val=""/>
      <w:lvlJc w:val="left"/>
    </w:lvl>
    <w:lvl w:ilvl="4" w:tplc="269A34EA">
      <w:numFmt w:val="decimal"/>
      <w:lvlText w:val=""/>
      <w:lvlJc w:val="left"/>
    </w:lvl>
    <w:lvl w:ilvl="5" w:tplc="57E43982">
      <w:numFmt w:val="decimal"/>
      <w:lvlText w:val=""/>
      <w:lvlJc w:val="left"/>
    </w:lvl>
    <w:lvl w:ilvl="6" w:tplc="C22E1B2E">
      <w:numFmt w:val="decimal"/>
      <w:lvlText w:val=""/>
      <w:lvlJc w:val="left"/>
    </w:lvl>
    <w:lvl w:ilvl="7" w:tplc="F8403D28">
      <w:numFmt w:val="decimal"/>
      <w:lvlText w:val=""/>
      <w:lvlJc w:val="left"/>
    </w:lvl>
    <w:lvl w:ilvl="8" w:tplc="A0A081B0">
      <w:numFmt w:val="decimal"/>
      <w:lvlText w:val=""/>
      <w:lvlJc w:val="left"/>
    </w:lvl>
  </w:abstractNum>
  <w:abstractNum w:abstractNumId="8">
    <w:nsid w:val="00005AF1"/>
    <w:multiLevelType w:val="hybridMultilevel"/>
    <w:tmpl w:val="BED44E1A"/>
    <w:lvl w:ilvl="0" w:tplc="CE5EA40A">
      <w:start w:val="1"/>
      <w:numFmt w:val="bullet"/>
      <w:lvlText w:val=""/>
      <w:lvlJc w:val="left"/>
    </w:lvl>
    <w:lvl w:ilvl="1" w:tplc="B4941E1A">
      <w:numFmt w:val="decimal"/>
      <w:lvlText w:val=""/>
      <w:lvlJc w:val="left"/>
    </w:lvl>
    <w:lvl w:ilvl="2" w:tplc="4B44F5D4">
      <w:numFmt w:val="decimal"/>
      <w:lvlText w:val=""/>
      <w:lvlJc w:val="left"/>
    </w:lvl>
    <w:lvl w:ilvl="3" w:tplc="4E44F7DA">
      <w:numFmt w:val="decimal"/>
      <w:lvlText w:val=""/>
      <w:lvlJc w:val="left"/>
    </w:lvl>
    <w:lvl w:ilvl="4" w:tplc="316ED9FE">
      <w:numFmt w:val="decimal"/>
      <w:lvlText w:val=""/>
      <w:lvlJc w:val="left"/>
    </w:lvl>
    <w:lvl w:ilvl="5" w:tplc="9B5A6B3C">
      <w:numFmt w:val="decimal"/>
      <w:lvlText w:val=""/>
      <w:lvlJc w:val="left"/>
    </w:lvl>
    <w:lvl w:ilvl="6" w:tplc="53207FD0">
      <w:numFmt w:val="decimal"/>
      <w:lvlText w:val=""/>
      <w:lvlJc w:val="left"/>
    </w:lvl>
    <w:lvl w:ilvl="7" w:tplc="C7800ADC">
      <w:numFmt w:val="decimal"/>
      <w:lvlText w:val=""/>
      <w:lvlJc w:val="left"/>
    </w:lvl>
    <w:lvl w:ilvl="8" w:tplc="D37859E2">
      <w:numFmt w:val="decimal"/>
      <w:lvlText w:val=""/>
      <w:lvlJc w:val="left"/>
    </w:lvl>
  </w:abstractNum>
  <w:abstractNum w:abstractNumId="9">
    <w:nsid w:val="00006DF1"/>
    <w:multiLevelType w:val="hybridMultilevel"/>
    <w:tmpl w:val="9BEE65D0"/>
    <w:lvl w:ilvl="0" w:tplc="521EC20A">
      <w:start w:val="1"/>
      <w:numFmt w:val="bullet"/>
      <w:lvlText w:val=""/>
      <w:lvlJc w:val="left"/>
    </w:lvl>
    <w:lvl w:ilvl="1" w:tplc="8B76D99C">
      <w:numFmt w:val="decimal"/>
      <w:lvlText w:val=""/>
      <w:lvlJc w:val="left"/>
    </w:lvl>
    <w:lvl w:ilvl="2" w:tplc="D980B4E0">
      <w:numFmt w:val="decimal"/>
      <w:lvlText w:val=""/>
      <w:lvlJc w:val="left"/>
    </w:lvl>
    <w:lvl w:ilvl="3" w:tplc="93E40416">
      <w:numFmt w:val="decimal"/>
      <w:lvlText w:val=""/>
      <w:lvlJc w:val="left"/>
    </w:lvl>
    <w:lvl w:ilvl="4" w:tplc="35EE78DA">
      <w:numFmt w:val="decimal"/>
      <w:lvlText w:val=""/>
      <w:lvlJc w:val="left"/>
    </w:lvl>
    <w:lvl w:ilvl="5" w:tplc="B60220A8">
      <w:numFmt w:val="decimal"/>
      <w:lvlText w:val=""/>
      <w:lvlJc w:val="left"/>
    </w:lvl>
    <w:lvl w:ilvl="6" w:tplc="3534686E">
      <w:numFmt w:val="decimal"/>
      <w:lvlText w:val=""/>
      <w:lvlJc w:val="left"/>
    </w:lvl>
    <w:lvl w:ilvl="7" w:tplc="D79620E6">
      <w:numFmt w:val="decimal"/>
      <w:lvlText w:val=""/>
      <w:lvlJc w:val="left"/>
    </w:lvl>
    <w:lvl w:ilvl="8" w:tplc="94EA60D2">
      <w:numFmt w:val="decimal"/>
      <w:lvlText w:val=""/>
      <w:lvlJc w:val="left"/>
    </w:lvl>
  </w:abstractNum>
  <w:abstractNum w:abstractNumId="10">
    <w:nsid w:val="00007E87"/>
    <w:multiLevelType w:val="hybridMultilevel"/>
    <w:tmpl w:val="C7EE936E"/>
    <w:lvl w:ilvl="0" w:tplc="45B47082">
      <w:start w:val="1"/>
      <w:numFmt w:val="bullet"/>
      <w:lvlText w:val=""/>
      <w:lvlJc w:val="left"/>
    </w:lvl>
    <w:lvl w:ilvl="1" w:tplc="83803548">
      <w:numFmt w:val="decimal"/>
      <w:lvlText w:val=""/>
      <w:lvlJc w:val="left"/>
    </w:lvl>
    <w:lvl w:ilvl="2" w:tplc="7F88F8EA">
      <w:numFmt w:val="decimal"/>
      <w:lvlText w:val=""/>
      <w:lvlJc w:val="left"/>
    </w:lvl>
    <w:lvl w:ilvl="3" w:tplc="AFAE2342">
      <w:numFmt w:val="decimal"/>
      <w:lvlText w:val=""/>
      <w:lvlJc w:val="left"/>
    </w:lvl>
    <w:lvl w:ilvl="4" w:tplc="EA3218CA">
      <w:numFmt w:val="decimal"/>
      <w:lvlText w:val=""/>
      <w:lvlJc w:val="left"/>
    </w:lvl>
    <w:lvl w:ilvl="5" w:tplc="7C183718">
      <w:numFmt w:val="decimal"/>
      <w:lvlText w:val=""/>
      <w:lvlJc w:val="left"/>
    </w:lvl>
    <w:lvl w:ilvl="6" w:tplc="E77ABD0A">
      <w:numFmt w:val="decimal"/>
      <w:lvlText w:val=""/>
      <w:lvlJc w:val="left"/>
    </w:lvl>
    <w:lvl w:ilvl="7" w:tplc="A036DC00">
      <w:numFmt w:val="decimal"/>
      <w:lvlText w:val=""/>
      <w:lvlJc w:val="left"/>
    </w:lvl>
    <w:lvl w:ilvl="8" w:tplc="73D2AEE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194F"/>
    <w:rsid w:val="00321F0E"/>
    <w:rsid w:val="00A4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2019-05-16T13:03:00Z</dcterms:created>
  <dcterms:modified xsi:type="dcterms:W3CDTF">2019-05-16T13:03:00Z</dcterms:modified>
</cp:coreProperties>
</file>