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B" w:rsidRDefault="0076309B">
      <w:pPr>
        <w:pBdr>
          <w:bottom w:val="threeDEngrave" w:sz="24" w:space="1" w:color="auto"/>
        </w:pBdr>
        <w:jc w:val="center"/>
        <w:rPr>
          <w:rFonts w:ascii="Trebuchet MS" w:eastAsia="Arial Unicode MS" w:hAnsi="Trebuchet MS" w:cs="Arial"/>
          <w:sz w:val="32"/>
          <w:szCs w:val="32"/>
          <w:lang w:val="fr-FR"/>
        </w:rPr>
      </w:pPr>
      <w:r>
        <w:rPr>
          <w:rFonts w:ascii="Trebuchet MS" w:eastAsia="Arial Unicode MS" w:hAnsi="Trebuchet MS" w:cs="Arial"/>
          <w:noProof/>
          <w:sz w:val="32"/>
          <w:szCs w:val="32"/>
          <w:lang w:val="en-GB" w:eastAsia="en-GB"/>
        </w:rPr>
        <w:drawing>
          <wp:inline distT="0" distB="0" distL="0" distR="0">
            <wp:extent cx="1905000" cy="1114425"/>
            <wp:effectExtent l="0" t="0" r="0" b="9525"/>
            <wp:docPr id="2" name="Picture 2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 rotWithShape="1">
                    <a:blip r:embed="rId5"/>
                    <a:srcRect t="4500" b="37000"/>
                    <a:stretch/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D7A" w:rsidRDefault="000852A5">
      <w:pPr>
        <w:pBdr>
          <w:bottom w:val="threeDEngrave" w:sz="24" w:space="1" w:color="auto"/>
        </w:pBdr>
        <w:jc w:val="center"/>
        <w:rPr>
          <w:rFonts w:ascii="Trebuchet MS" w:eastAsia="Arial Unicode MS" w:hAnsi="Trebuchet MS" w:cs="Arial"/>
          <w:sz w:val="20"/>
          <w:szCs w:val="20"/>
          <w:lang w:val="fr-FR"/>
        </w:rPr>
      </w:pPr>
      <w:r>
        <w:rPr>
          <w:rFonts w:ascii="Trebuchet MS" w:eastAsia="Arial Unicode MS" w:hAnsi="Trebuchet MS" w:cs="Arial"/>
          <w:sz w:val="32"/>
          <w:szCs w:val="32"/>
          <w:lang w:val="fr-FR"/>
        </w:rPr>
        <w:t xml:space="preserve">Anand </w:t>
      </w:r>
      <w:r w:rsidR="00325D7A" w:rsidRPr="00B533B5">
        <w:rPr>
          <w:rFonts w:ascii="Trebuchet MS" w:eastAsia="Arial Unicode MS" w:hAnsi="Trebuchet MS" w:cs="Arial"/>
          <w:sz w:val="32"/>
          <w:szCs w:val="32"/>
          <w:lang w:val="fr-FR"/>
        </w:rPr>
        <w:br/>
      </w:r>
      <w:hyperlink r:id="rId6" w:history="1">
        <w:r w:rsidR="00FA69E7" w:rsidRPr="00923838">
          <w:rPr>
            <w:rStyle w:val="Hyperlink"/>
            <w:rFonts w:ascii="Trebuchet MS" w:eastAsia="Arial Unicode MS" w:hAnsi="Trebuchet MS" w:cs="Arial"/>
            <w:sz w:val="20"/>
            <w:szCs w:val="20"/>
            <w:lang w:val="fr-FR"/>
          </w:rPr>
          <w:t>anand-391398@2freemail.com</w:t>
        </w:r>
      </w:hyperlink>
      <w:r w:rsidR="00FA69E7">
        <w:rPr>
          <w:rFonts w:ascii="Trebuchet MS" w:eastAsia="Arial Unicode MS" w:hAnsi="Trebuchet MS" w:cs="Arial"/>
          <w:sz w:val="20"/>
          <w:szCs w:val="20"/>
          <w:lang w:val="fr-FR"/>
        </w:rPr>
        <w:t xml:space="preserve"> </w:t>
      </w:r>
    </w:p>
    <w:p w:rsidR="00FA69E7" w:rsidRPr="00B533B5" w:rsidRDefault="00FA69E7">
      <w:pPr>
        <w:pBdr>
          <w:bottom w:val="threeDEngrave" w:sz="24" w:space="1" w:color="auto"/>
        </w:pBdr>
        <w:jc w:val="center"/>
        <w:rPr>
          <w:rFonts w:ascii="Trebuchet MS" w:eastAsia="Arial Unicode MS" w:hAnsi="Trebuchet MS" w:cs="Arial"/>
          <w:sz w:val="20"/>
          <w:szCs w:val="20"/>
          <w:lang w:val="fr-FR"/>
        </w:rPr>
      </w:pPr>
    </w:p>
    <w:p w:rsidR="00325D7A" w:rsidRDefault="00325D7A">
      <w:pPr>
        <w:rPr>
          <w:rFonts w:ascii="Trebuchet MS" w:hAnsi="Trebuchet MS"/>
          <w:sz w:val="20"/>
          <w:szCs w:val="20"/>
        </w:rPr>
      </w:pPr>
    </w:p>
    <w:p w:rsidR="008854A4" w:rsidRDefault="00F45CA2" w:rsidP="008854A4">
      <w:pPr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With 4.5 years of experience </w:t>
      </w:r>
      <w:r w:rsidR="00824AFA">
        <w:rPr>
          <w:rFonts w:ascii="Trebuchet MS" w:hAnsi="Trebuchet MS"/>
          <w:b/>
          <w:i/>
          <w:sz w:val="20"/>
          <w:szCs w:val="20"/>
        </w:rPr>
        <w:t xml:space="preserve">focused </w:t>
      </w:r>
      <w:r>
        <w:rPr>
          <w:rFonts w:ascii="Trebuchet MS" w:hAnsi="Trebuchet MS"/>
          <w:b/>
          <w:i/>
          <w:sz w:val="20"/>
          <w:szCs w:val="20"/>
        </w:rPr>
        <w:t xml:space="preserve">in the Technology domain, </w:t>
      </w:r>
      <w:r w:rsidR="00824AFA">
        <w:rPr>
          <w:rFonts w:ascii="Trebuchet MS" w:hAnsi="Trebuchet MS"/>
          <w:b/>
          <w:i/>
          <w:sz w:val="20"/>
          <w:szCs w:val="20"/>
        </w:rPr>
        <w:t>out of</w:t>
      </w:r>
      <w:r w:rsidR="00EA5BBF">
        <w:rPr>
          <w:rFonts w:ascii="Trebuchet MS" w:hAnsi="Trebuchet MS"/>
          <w:b/>
          <w:i/>
          <w:sz w:val="20"/>
          <w:szCs w:val="20"/>
        </w:rPr>
        <w:t xml:space="preserve"> an overall experience of 14 years, </w:t>
      </w:r>
      <w:r>
        <w:rPr>
          <w:rFonts w:ascii="Trebuchet MS" w:hAnsi="Trebuchet MS"/>
          <w:b/>
          <w:i/>
          <w:sz w:val="20"/>
          <w:szCs w:val="20"/>
        </w:rPr>
        <w:t xml:space="preserve">Anand is an Enterprise Solution </w:t>
      </w:r>
      <w:r w:rsidR="003A1286">
        <w:rPr>
          <w:rFonts w:ascii="Trebuchet MS" w:hAnsi="Trebuchet MS"/>
          <w:b/>
          <w:i/>
          <w:sz w:val="20"/>
          <w:szCs w:val="20"/>
        </w:rPr>
        <w:t xml:space="preserve">Project Management and </w:t>
      </w:r>
      <w:r>
        <w:rPr>
          <w:rFonts w:ascii="Trebuchet MS" w:hAnsi="Trebuchet MS"/>
          <w:b/>
          <w:i/>
          <w:sz w:val="20"/>
          <w:szCs w:val="20"/>
        </w:rPr>
        <w:t>Sales professional who is passionate about understanding client’s business needs and positions</w:t>
      </w:r>
      <w:r w:rsidR="003A1286">
        <w:rPr>
          <w:rFonts w:ascii="Trebuchet MS" w:hAnsi="Trebuchet MS"/>
          <w:b/>
          <w:i/>
          <w:sz w:val="20"/>
          <w:szCs w:val="20"/>
        </w:rPr>
        <w:t xml:space="preserve"> and delivers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  <w:r w:rsidR="00355BD0">
        <w:rPr>
          <w:rFonts w:ascii="Trebuchet MS" w:hAnsi="Trebuchet MS"/>
          <w:b/>
          <w:i/>
          <w:sz w:val="20"/>
          <w:szCs w:val="20"/>
        </w:rPr>
        <w:t>b</w:t>
      </w:r>
      <w:r>
        <w:rPr>
          <w:rFonts w:ascii="Trebuchet MS" w:hAnsi="Trebuchet MS"/>
          <w:b/>
          <w:i/>
          <w:sz w:val="20"/>
          <w:szCs w:val="20"/>
        </w:rPr>
        <w:t>usiness solutions that increase productivity</w:t>
      </w:r>
      <w:r w:rsidR="00355BD0">
        <w:rPr>
          <w:rFonts w:ascii="Trebuchet MS" w:hAnsi="Trebuchet MS"/>
          <w:b/>
          <w:i/>
          <w:sz w:val="20"/>
          <w:szCs w:val="20"/>
        </w:rPr>
        <w:t xml:space="preserve">, </w:t>
      </w:r>
      <w:r>
        <w:rPr>
          <w:rFonts w:ascii="Trebuchet MS" w:hAnsi="Trebuchet MS"/>
          <w:b/>
          <w:i/>
          <w:sz w:val="20"/>
          <w:szCs w:val="20"/>
        </w:rPr>
        <w:t xml:space="preserve">efficiency </w:t>
      </w:r>
      <w:r w:rsidR="003A1286">
        <w:rPr>
          <w:rFonts w:ascii="Trebuchet MS" w:hAnsi="Trebuchet MS"/>
          <w:b/>
          <w:i/>
          <w:sz w:val="20"/>
          <w:szCs w:val="20"/>
        </w:rPr>
        <w:t>and</w:t>
      </w:r>
      <w:r w:rsidR="00355BD0">
        <w:rPr>
          <w:rFonts w:ascii="Trebuchet MS" w:hAnsi="Trebuchet MS"/>
          <w:b/>
          <w:i/>
          <w:sz w:val="20"/>
          <w:szCs w:val="20"/>
        </w:rPr>
        <w:t xml:space="preserve"> lowers </w:t>
      </w:r>
      <w:r w:rsidR="003A1286">
        <w:rPr>
          <w:rFonts w:ascii="Trebuchet MS" w:hAnsi="Trebuchet MS"/>
          <w:b/>
          <w:i/>
          <w:sz w:val="20"/>
          <w:szCs w:val="20"/>
        </w:rPr>
        <w:t xml:space="preserve">the overall </w:t>
      </w:r>
      <w:r w:rsidR="00355BD0">
        <w:rPr>
          <w:rFonts w:ascii="Trebuchet MS" w:hAnsi="Trebuchet MS"/>
          <w:b/>
          <w:i/>
          <w:sz w:val="20"/>
          <w:szCs w:val="20"/>
        </w:rPr>
        <w:t>cost.</w:t>
      </w:r>
    </w:p>
    <w:p w:rsidR="00325D7A" w:rsidRDefault="00325D7A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355BD0" w:rsidRDefault="00355BD0" w:rsidP="00355BD0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Accomplishments</w:t>
      </w:r>
    </w:p>
    <w:p w:rsidR="00325D7A" w:rsidRDefault="003A1286" w:rsidP="00B52FE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Drove </w:t>
      </w:r>
      <w:r w:rsidR="006D258E">
        <w:rPr>
          <w:rFonts w:ascii="Trebuchet MS" w:hAnsi="Trebuchet MS"/>
          <w:sz w:val="20"/>
          <w:szCs w:val="20"/>
        </w:rPr>
        <w:t xml:space="preserve">growth by winning </w:t>
      </w:r>
      <w:r>
        <w:rPr>
          <w:rFonts w:ascii="Trebuchet MS" w:hAnsi="Trebuchet MS"/>
          <w:sz w:val="20"/>
          <w:szCs w:val="20"/>
        </w:rPr>
        <w:t xml:space="preserve">and delivering end to end </w:t>
      </w:r>
      <w:r w:rsidR="00BA41FB">
        <w:rPr>
          <w:rFonts w:ascii="Trebuchet MS" w:hAnsi="Trebuchet MS"/>
          <w:sz w:val="20"/>
          <w:szCs w:val="20"/>
        </w:rPr>
        <w:t xml:space="preserve">projects </w:t>
      </w:r>
      <w:r>
        <w:rPr>
          <w:rFonts w:ascii="Trebuchet MS" w:hAnsi="Trebuchet MS"/>
          <w:sz w:val="20"/>
          <w:szCs w:val="20"/>
        </w:rPr>
        <w:t xml:space="preserve">for </w:t>
      </w:r>
      <w:r w:rsidR="006D258E">
        <w:rPr>
          <w:rFonts w:ascii="Trebuchet MS" w:hAnsi="Trebuchet MS"/>
          <w:sz w:val="20"/>
          <w:szCs w:val="20"/>
        </w:rPr>
        <w:t xml:space="preserve">new accounts worth </w:t>
      </w:r>
      <w:r w:rsidR="00A22C58">
        <w:rPr>
          <w:rFonts w:ascii="Trebuchet MS" w:hAnsi="Trebuchet MS"/>
          <w:sz w:val="20"/>
          <w:szCs w:val="20"/>
        </w:rPr>
        <w:t>$200,000+ in the financial year 2018-19</w:t>
      </w:r>
    </w:p>
    <w:p w:rsidR="00A22C58" w:rsidRDefault="00A22C58" w:rsidP="00B52FE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Incepted and drove relationships with </w:t>
      </w:r>
      <w:r w:rsidR="00FF5753">
        <w:rPr>
          <w:rFonts w:ascii="Trebuchet MS" w:hAnsi="Trebuchet MS"/>
          <w:sz w:val="20"/>
          <w:szCs w:val="20"/>
        </w:rPr>
        <w:t>C-Level Executives of prospective accounts</w:t>
      </w:r>
    </w:p>
    <w:p w:rsidR="00FF5753" w:rsidRDefault="00FF5753" w:rsidP="00B52FE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Kickstarted</w:t>
      </w:r>
      <w:proofErr w:type="spellEnd"/>
      <w:r>
        <w:rPr>
          <w:rFonts w:ascii="Trebuchet MS" w:hAnsi="Trebuchet MS"/>
          <w:sz w:val="20"/>
          <w:szCs w:val="20"/>
        </w:rPr>
        <w:t xml:space="preserve"> sales in a new region of UAE</w:t>
      </w:r>
    </w:p>
    <w:p w:rsidR="00BA41FB" w:rsidRDefault="00BA41FB" w:rsidP="00B52FE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BA41FB">
        <w:rPr>
          <w:rFonts w:ascii="Trebuchet MS" w:hAnsi="Trebuchet MS"/>
          <w:sz w:val="20"/>
          <w:szCs w:val="20"/>
        </w:rPr>
        <w:t>Materialized three new logos by driving Process Discovery and</w:t>
      </w:r>
      <w:r w:rsidR="00FF5753" w:rsidRPr="00BA41FB">
        <w:rPr>
          <w:rFonts w:ascii="Trebuchet MS" w:hAnsi="Trebuchet MS"/>
          <w:sz w:val="20"/>
          <w:szCs w:val="20"/>
        </w:rPr>
        <w:t xml:space="preserve"> </w:t>
      </w:r>
      <w:r w:rsidRPr="00BA41FB">
        <w:rPr>
          <w:rFonts w:ascii="Trebuchet MS" w:hAnsi="Trebuchet MS"/>
          <w:sz w:val="20"/>
          <w:szCs w:val="20"/>
        </w:rPr>
        <w:t>POCs</w:t>
      </w:r>
    </w:p>
    <w:p w:rsidR="006F6441" w:rsidRPr="00BA41FB" w:rsidRDefault="006F6441" w:rsidP="00B52FE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BA41FB">
        <w:rPr>
          <w:rFonts w:ascii="Trebuchet MS" w:hAnsi="Trebuchet MS"/>
          <w:sz w:val="20"/>
          <w:szCs w:val="20"/>
        </w:rPr>
        <w:t xml:space="preserve">Successfully </w:t>
      </w:r>
      <w:r w:rsidR="00AD7CDD" w:rsidRPr="00BA41FB">
        <w:rPr>
          <w:rFonts w:ascii="Trebuchet MS" w:hAnsi="Trebuchet MS"/>
          <w:sz w:val="20"/>
          <w:szCs w:val="20"/>
        </w:rPr>
        <w:t>executed Project Management for key accounts</w:t>
      </w:r>
    </w:p>
    <w:p w:rsidR="00355BD0" w:rsidRDefault="00355BD0">
      <w:pPr>
        <w:rPr>
          <w:rFonts w:ascii="Trebuchet MS" w:hAnsi="Trebuchet MS"/>
          <w:sz w:val="20"/>
          <w:szCs w:val="20"/>
        </w:rPr>
      </w:pPr>
    </w:p>
    <w:p w:rsidR="00FF5753" w:rsidRDefault="00FF5753" w:rsidP="00FF5753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Expertise</w:t>
      </w:r>
    </w:p>
    <w:p w:rsidR="00EA5BBF" w:rsidRDefault="00EA5BBF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Lead Generation:</w:t>
      </w:r>
    </w:p>
    <w:p w:rsidR="00EA5BBF" w:rsidRDefault="00EA5BBF" w:rsidP="00B52FE0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Good understanding of LinkedIn and the process of Lead Generation on the portal</w:t>
      </w:r>
    </w:p>
    <w:p w:rsidR="00EA5BBF" w:rsidRPr="00EA5BBF" w:rsidRDefault="00EA5BBF" w:rsidP="00B52FE0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Actively conducted networking with OEM Partners to drive lead generation</w:t>
      </w:r>
    </w:p>
    <w:p w:rsidR="00FF5753" w:rsidRDefault="00FF5753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Consultative Selling:</w:t>
      </w:r>
    </w:p>
    <w:p w:rsidR="00FF5753" w:rsidRDefault="00EA5BBF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Establishment of healthy introductory interaction with clients</w:t>
      </w:r>
    </w:p>
    <w:p w:rsidR="00EA5BBF" w:rsidRDefault="00EA5BBF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Educating them of the capabilities and understanding their pain points</w:t>
      </w:r>
    </w:p>
    <w:p w:rsidR="00EA5BBF" w:rsidRDefault="00EA5BBF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Assuring them of the takeaways by initiating process discovery or POC</w:t>
      </w:r>
    </w:p>
    <w:p w:rsidR="00EA5BBF" w:rsidRDefault="00EA5BBF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Build professional relationships as a part of the overall execution</w:t>
      </w:r>
    </w:p>
    <w:p w:rsidR="00824AFA" w:rsidRPr="00824AFA" w:rsidRDefault="00EA5BBF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Account </w:t>
      </w:r>
      <w:r w:rsidR="00AD7CDD">
        <w:rPr>
          <w:rFonts w:ascii="Trebuchet MS" w:hAnsi="Trebuchet MS"/>
          <w:sz w:val="20"/>
          <w:szCs w:val="20"/>
        </w:rPr>
        <w:t xml:space="preserve">&amp; Project </w:t>
      </w:r>
      <w:r>
        <w:rPr>
          <w:rFonts w:ascii="Trebuchet MS" w:hAnsi="Trebuchet MS"/>
          <w:sz w:val="20"/>
          <w:szCs w:val="20"/>
        </w:rPr>
        <w:t>Management</w:t>
      </w:r>
    </w:p>
    <w:p w:rsidR="00AD7CDD" w:rsidRDefault="00AD7CDD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Successfully </w:t>
      </w:r>
      <w:r w:rsidR="00BA41FB">
        <w:rPr>
          <w:rFonts w:ascii="Trebuchet MS" w:hAnsi="Trebuchet MS"/>
          <w:sz w:val="20"/>
          <w:szCs w:val="20"/>
        </w:rPr>
        <w:t>co-</w:t>
      </w:r>
      <w:proofErr w:type="spellStart"/>
      <w:r w:rsidR="00BA41FB">
        <w:rPr>
          <w:rFonts w:ascii="Trebuchet MS" w:hAnsi="Trebuchet MS"/>
          <w:sz w:val="20"/>
          <w:szCs w:val="20"/>
        </w:rPr>
        <w:t>ordinated</w:t>
      </w:r>
      <w:proofErr w:type="spellEnd"/>
      <w:r w:rsidR="00BA41FB">
        <w:rPr>
          <w:rFonts w:ascii="Trebuchet MS" w:hAnsi="Trebuchet MS"/>
          <w:sz w:val="20"/>
          <w:szCs w:val="20"/>
        </w:rPr>
        <w:t xml:space="preserve"> between the </w:t>
      </w:r>
      <w:r>
        <w:rPr>
          <w:rFonts w:ascii="Trebuchet MS" w:hAnsi="Trebuchet MS"/>
          <w:sz w:val="20"/>
          <w:szCs w:val="20"/>
        </w:rPr>
        <w:t xml:space="preserve">Delivery Team and </w:t>
      </w:r>
      <w:r w:rsidR="00BA41FB">
        <w:rPr>
          <w:rFonts w:ascii="Trebuchet MS" w:hAnsi="Trebuchet MS"/>
          <w:sz w:val="20"/>
          <w:szCs w:val="20"/>
        </w:rPr>
        <w:t xml:space="preserve">Client for </w:t>
      </w:r>
      <w:r>
        <w:rPr>
          <w:rFonts w:ascii="Trebuchet MS" w:hAnsi="Trebuchet MS"/>
          <w:sz w:val="20"/>
          <w:szCs w:val="20"/>
        </w:rPr>
        <w:t>Project Management and Solution Implementation</w:t>
      </w:r>
    </w:p>
    <w:p w:rsidR="00AD7CDD" w:rsidRDefault="00AD7CDD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Handled Developers, Business Analyst, SMEs and Designers</w:t>
      </w:r>
    </w:p>
    <w:p w:rsidR="00EA5BBF" w:rsidRDefault="00BA41FB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Built</w:t>
      </w:r>
      <w:r w:rsidR="00824AFA">
        <w:rPr>
          <w:rFonts w:ascii="Trebuchet MS" w:hAnsi="Trebuchet MS"/>
          <w:sz w:val="20"/>
          <w:szCs w:val="20"/>
        </w:rPr>
        <w:t xml:space="preserve"> relationships with external and internal stakeholders and become the key contact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Achieve sustainability by creating a balance between theoretical and pragmatic ways</w:t>
      </w:r>
    </w:p>
    <w:p w:rsidR="00824AFA" w:rsidRDefault="00824AFA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Solution Design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Map client</w:t>
      </w:r>
      <w:r w:rsidR="00BA41FB">
        <w:rPr>
          <w:rFonts w:ascii="Trebuchet MS" w:hAnsi="Trebuchet MS"/>
          <w:sz w:val="20"/>
          <w:szCs w:val="20"/>
        </w:rPr>
        <w:t>’s</w:t>
      </w:r>
      <w:r>
        <w:rPr>
          <w:rFonts w:ascii="Trebuchet MS" w:hAnsi="Trebuchet MS"/>
          <w:sz w:val="20"/>
          <w:szCs w:val="20"/>
        </w:rPr>
        <w:t xml:space="preserve"> needs to Digital Solutions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Present the benefits generated by the solution to the business</w:t>
      </w:r>
    </w:p>
    <w:p w:rsidR="00BA41FB" w:rsidRDefault="00BA41FB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Capturing the AS-IS process and design process maps</w:t>
      </w:r>
    </w:p>
    <w:p w:rsidR="00BA41FB" w:rsidRDefault="00BA41FB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Facilitating designs of To-Be process maps along with Solution Architects</w:t>
      </w:r>
    </w:p>
    <w:p w:rsidR="00824AFA" w:rsidRDefault="00824AFA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Technology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Robotic Process Automation (RPA) – Automation Anywhere, </w:t>
      </w:r>
      <w:proofErr w:type="spellStart"/>
      <w:r>
        <w:rPr>
          <w:rFonts w:ascii="Trebuchet MS" w:hAnsi="Trebuchet MS"/>
          <w:sz w:val="20"/>
          <w:szCs w:val="20"/>
        </w:rPr>
        <w:t>UiPath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Softomotive</w:t>
      </w:r>
      <w:proofErr w:type="spellEnd"/>
      <w:r>
        <w:rPr>
          <w:rFonts w:ascii="Trebuchet MS" w:hAnsi="Trebuchet MS"/>
          <w:sz w:val="20"/>
          <w:szCs w:val="20"/>
        </w:rPr>
        <w:t>, etc.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OCR/ICR</w:t>
      </w:r>
    </w:p>
    <w:p w:rsidR="00824AFA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Digitization / Application Development</w:t>
      </w:r>
    </w:p>
    <w:p w:rsidR="009D528D" w:rsidRPr="009D528D" w:rsidRDefault="00824AFA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Experiential Technologies like Augmented Reality, 3D Mapping, </w:t>
      </w:r>
      <w:r w:rsidR="009D528D">
        <w:rPr>
          <w:rFonts w:ascii="Trebuchet MS" w:hAnsi="Trebuchet MS"/>
          <w:sz w:val="20"/>
          <w:szCs w:val="20"/>
        </w:rPr>
        <w:t>Holograms, etc.</w:t>
      </w:r>
    </w:p>
    <w:p w:rsidR="00EA5BBF" w:rsidRDefault="009D528D" w:rsidP="00B52FE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Domain</w:t>
      </w:r>
    </w:p>
    <w:p w:rsidR="009D528D" w:rsidRPr="009D528D" w:rsidRDefault="00BA41FB" w:rsidP="00B52FE0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IT, </w:t>
      </w:r>
      <w:r w:rsidR="009D528D">
        <w:rPr>
          <w:rFonts w:ascii="Trebuchet MS" w:hAnsi="Trebuchet MS"/>
          <w:sz w:val="20"/>
          <w:szCs w:val="20"/>
        </w:rPr>
        <w:t xml:space="preserve">BFSI, Retail, Manufacturing, </w:t>
      </w:r>
      <w:r>
        <w:rPr>
          <w:rFonts w:ascii="Trebuchet MS" w:hAnsi="Trebuchet MS"/>
          <w:sz w:val="20"/>
          <w:szCs w:val="20"/>
        </w:rPr>
        <w:t xml:space="preserve">Real Estate, </w:t>
      </w:r>
      <w:r w:rsidR="009D528D">
        <w:rPr>
          <w:rFonts w:ascii="Trebuchet MS" w:hAnsi="Trebuchet MS"/>
          <w:sz w:val="20"/>
          <w:szCs w:val="20"/>
        </w:rPr>
        <w:t>Events, etc.</w:t>
      </w:r>
    </w:p>
    <w:p w:rsidR="00FF5753" w:rsidRDefault="00FF5753">
      <w:pPr>
        <w:rPr>
          <w:rFonts w:ascii="Trebuchet MS" w:hAnsi="Trebuchet MS"/>
          <w:sz w:val="20"/>
          <w:szCs w:val="20"/>
        </w:rPr>
      </w:pPr>
    </w:p>
    <w:p w:rsidR="00BA41FB" w:rsidRDefault="00BA41FB">
      <w:pPr>
        <w:rPr>
          <w:rFonts w:ascii="Trebuchet MS" w:hAnsi="Trebuchet MS"/>
          <w:sz w:val="20"/>
          <w:szCs w:val="20"/>
        </w:rPr>
      </w:pPr>
    </w:p>
    <w:p w:rsidR="00BA41FB" w:rsidRDefault="00BA41FB">
      <w:pPr>
        <w:rPr>
          <w:rFonts w:ascii="Trebuchet MS" w:hAnsi="Trebuchet MS"/>
          <w:sz w:val="20"/>
          <w:szCs w:val="20"/>
        </w:rPr>
      </w:pPr>
    </w:p>
    <w:p w:rsidR="00FA69E7" w:rsidRDefault="00FA69E7">
      <w:pPr>
        <w:rPr>
          <w:rFonts w:ascii="Trebuchet MS" w:hAnsi="Trebuchet MS"/>
          <w:sz w:val="20"/>
          <w:szCs w:val="20"/>
        </w:rPr>
      </w:pPr>
    </w:p>
    <w:p w:rsidR="00BA41FB" w:rsidRDefault="00BA41FB">
      <w:pPr>
        <w:rPr>
          <w:rFonts w:ascii="Trebuchet MS" w:hAnsi="Trebuchet MS"/>
          <w:sz w:val="20"/>
          <w:szCs w:val="20"/>
        </w:rPr>
      </w:pPr>
    </w:p>
    <w:p w:rsidR="00BA41FB" w:rsidRDefault="00BA41FB">
      <w:pPr>
        <w:rPr>
          <w:rFonts w:ascii="Trebuchet MS" w:hAnsi="Trebuchet MS"/>
          <w:sz w:val="20"/>
          <w:szCs w:val="20"/>
        </w:rPr>
      </w:pPr>
    </w:p>
    <w:p w:rsidR="00BA41FB" w:rsidRDefault="00BA41FB">
      <w:pPr>
        <w:rPr>
          <w:rFonts w:ascii="Trebuchet MS" w:hAnsi="Trebuchet MS"/>
          <w:sz w:val="20"/>
          <w:szCs w:val="20"/>
        </w:rPr>
      </w:pPr>
    </w:p>
    <w:p w:rsidR="00325D7A" w:rsidRDefault="00325D7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Synopsis</w:t>
      </w:r>
    </w:p>
    <w:p w:rsidR="00325D7A" w:rsidRPr="002F75B6" w:rsidRDefault="00325D7A" w:rsidP="00B52FE0">
      <w:pPr>
        <w:numPr>
          <w:ilvl w:val="0"/>
          <w:numId w:val="1"/>
        </w:numPr>
        <w:shd w:val="clear" w:color="auto" w:fill="CCCCCC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2242FB">
        <w:rPr>
          <w:rFonts w:ascii="Trebuchet MS" w:hAnsi="Trebuchet MS"/>
          <w:sz w:val="20"/>
          <w:szCs w:val="20"/>
        </w:rPr>
        <w:t>A competent professional with</w:t>
      </w:r>
      <w:r w:rsidRPr="00297F58">
        <w:rPr>
          <w:rFonts w:ascii="Trebuchet MS" w:hAnsi="Trebuchet MS"/>
          <w:b/>
          <w:sz w:val="20"/>
          <w:szCs w:val="20"/>
        </w:rPr>
        <w:t xml:space="preserve"> </w:t>
      </w:r>
      <w:r w:rsidR="00667919" w:rsidRPr="00297F58">
        <w:rPr>
          <w:rFonts w:ascii="Trebuchet MS" w:hAnsi="Trebuchet MS"/>
          <w:b/>
          <w:sz w:val="20"/>
          <w:szCs w:val="20"/>
          <w:lang w:val="en-IN"/>
        </w:rPr>
        <w:t>1</w:t>
      </w:r>
      <w:r w:rsidR="005D4DE7" w:rsidRPr="00297F58">
        <w:rPr>
          <w:rFonts w:ascii="Trebuchet MS" w:hAnsi="Trebuchet MS"/>
          <w:b/>
          <w:sz w:val="20"/>
          <w:szCs w:val="20"/>
          <w:lang w:val="en-IN"/>
        </w:rPr>
        <w:t>4</w:t>
      </w:r>
      <w:r w:rsidR="00B533B5" w:rsidRPr="00297F58">
        <w:rPr>
          <w:rFonts w:ascii="Trebuchet MS" w:hAnsi="Trebuchet MS"/>
          <w:b/>
          <w:sz w:val="20"/>
          <w:szCs w:val="20"/>
        </w:rPr>
        <w:t xml:space="preserve"> years of experience</w:t>
      </w:r>
      <w:r w:rsidR="0051795D" w:rsidRPr="00297F58">
        <w:rPr>
          <w:rFonts w:ascii="Trebuchet MS" w:hAnsi="Trebuchet MS"/>
          <w:b/>
          <w:sz w:val="20"/>
          <w:szCs w:val="20"/>
        </w:rPr>
        <w:t xml:space="preserve"> </w:t>
      </w:r>
      <w:r w:rsidR="0051795D" w:rsidRPr="002242FB">
        <w:rPr>
          <w:rFonts w:ascii="Trebuchet MS" w:hAnsi="Trebuchet MS"/>
          <w:sz w:val="20"/>
          <w:szCs w:val="20"/>
        </w:rPr>
        <w:t xml:space="preserve">in the </w:t>
      </w:r>
      <w:r w:rsidR="00207920">
        <w:rPr>
          <w:rFonts w:ascii="Trebuchet MS" w:hAnsi="Trebuchet MS"/>
          <w:sz w:val="20"/>
          <w:szCs w:val="20"/>
        </w:rPr>
        <w:t>verticals</w:t>
      </w:r>
      <w:r w:rsidR="0051795D" w:rsidRPr="002242FB">
        <w:rPr>
          <w:rFonts w:ascii="Trebuchet MS" w:hAnsi="Trebuchet MS"/>
          <w:sz w:val="20"/>
          <w:szCs w:val="20"/>
        </w:rPr>
        <w:t xml:space="preserve"> of</w:t>
      </w:r>
      <w:r w:rsidR="00217466" w:rsidRPr="00297F58">
        <w:rPr>
          <w:rFonts w:ascii="Trebuchet MS" w:hAnsi="Trebuchet MS"/>
          <w:b/>
          <w:sz w:val="20"/>
          <w:szCs w:val="20"/>
        </w:rPr>
        <w:t xml:space="preserve"> </w:t>
      </w:r>
      <w:r w:rsidR="00BA41FB">
        <w:rPr>
          <w:rFonts w:ascii="Trebuchet MS" w:hAnsi="Trebuchet MS"/>
          <w:b/>
          <w:sz w:val="20"/>
          <w:szCs w:val="20"/>
        </w:rPr>
        <w:t xml:space="preserve">Project Management, Client Servicing, Account Management, Business Development and </w:t>
      </w:r>
      <w:r w:rsidR="002F75B6">
        <w:rPr>
          <w:rFonts w:ascii="Trebuchet MS" w:hAnsi="Trebuchet MS"/>
          <w:b/>
          <w:sz w:val="20"/>
          <w:szCs w:val="20"/>
        </w:rPr>
        <w:t xml:space="preserve">Solution and </w:t>
      </w:r>
      <w:r w:rsidR="002F75D1" w:rsidRPr="00297F58">
        <w:rPr>
          <w:rFonts w:ascii="Trebuchet MS" w:hAnsi="Trebuchet MS"/>
          <w:b/>
          <w:sz w:val="20"/>
          <w:szCs w:val="20"/>
        </w:rPr>
        <w:t>Strateg</w:t>
      </w:r>
      <w:r w:rsidR="002F75B6">
        <w:rPr>
          <w:rFonts w:ascii="Trebuchet MS" w:hAnsi="Trebuchet MS"/>
          <w:b/>
          <w:sz w:val="20"/>
          <w:szCs w:val="20"/>
        </w:rPr>
        <w:t>y Design</w:t>
      </w:r>
      <w:r w:rsidR="00FB7D2D" w:rsidRPr="00297F58">
        <w:rPr>
          <w:rFonts w:ascii="Trebuchet MS" w:hAnsi="Trebuchet MS"/>
          <w:b/>
          <w:sz w:val="20"/>
          <w:szCs w:val="20"/>
        </w:rPr>
        <w:t>.</w:t>
      </w:r>
    </w:p>
    <w:p w:rsidR="002F75B6" w:rsidRPr="002F75B6" w:rsidRDefault="002F75B6" w:rsidP="00B52FE0">
      <w:pPr>
        <w:numPr>
          <w:ilvl w:val="0"/>
          <w:numId w:val="1"/>
        </w:numPr>
        <w:shd w:val="clear" w:color="auto" w:fill="CCCCCC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Out of the overall experience, 4.5 years have been in the Technology domain</w:t>
      </w:r>
    </w:p>
    <w:p w:rsidR="002F75B6" w:rsidRPr="002F75B6" w:rsidRDefault="002F75B6" w:rsidP="00B52FE0">
      <w:pPr>
        <w:numPr>
          <w:ilvl w:val="0"/>
          <w:numId w:val="1"/>
        </w:numPr>
        <w:shd w:val="clear" w:color="auto" w:fill="CCCCCC"/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2242FB">
        <w:rPr>
          <w:rFonts w:ascii="Trebuchet MS" w:hAnsi="Trebuchet MS"/>
          <w:iCs/>
          <w:sz w:val="20"/>
          <w:szCs w:val="20"/>
        </w:rPr>
        <w:t>Presently working as</w:t>
      </w:r>
      <w:r w:rsidRPr="00297F58">
        <w:rPr>
          <w:rFonts w:ascii="Trebuchet MS" w:hAnsi="Trebuchet MS"/>
          <w:b/>
          <w:iCs/>
          <w:sz w:val="20"/>
          <w:szCs w:val="20"/>
        </w:rPr>
        <w:t xml:space="preserve"> Manager – Global Sales</w:t>
      </w:r>
      <w:r w:rsidR="00BA41FB">
        <w:rPr>
          <w:rFonts w:ascii="Trebuchet MS" w:hAnsi="Trebuchet MS"/>
          <w:b/>
          <w:iCs/>
          <w:sz w:val="20"/>
          <w:szCs w:val="20"/>
        </w:rPr>
        <w:t xml:space="preserve"> &amp; Project Management</w:t>
      </w:r>
      <w:r w:rsidRPr="00297F58">
        <w:rPr>
          <w:rFonts w:ascii="Trebuchet MS" w:hAnsi="Trebuchet MS"/>
          <w:b/>
          <w:iCs/>
          <w:sz w:val="20"/>
          <w:szCs w:val="20"/>
        </w:rPr>
        <w:t xml:space="preserve"> </w:t>
      </w:r>
      <w:r w:rsidRPr="00297F58">
        <w:rPr>
          <w:rFonts w:ascii="Trebuchet MS" w:hAnsi="Trebuchet MS"/>
          <w:b/>
          <w:iCs/>
          <w:sz w:val="20"/>
          <w:szCs w:val="20"/>
          <w:lang w:val="en-IN"/>
        </w:rPr>
        <w:t>at XLNC Technologies.</w:t>
      </w:r>
    </w:p>
    <w:p w:rsidR="002F75B6" w:rsidRPr="002F75B6" w:rsidRDefault="002F75B6" w:rsidP="00B52FE0">
      <w:pPr>
        <w:numPr>
          <w:ilvl w:val="0"/>
          <w:numId w:val="1"/>
        </w:numPr>
        <w:shd w:val="clear" w:color="auto" w:fill="CCCCCC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Dealt in technologies like RPA, Application Development and Augmented Reality </w:t>
      </w:r>
    </w:p>
    <w:p w:rsidR="00297F58" w:rsidRPr="002F75B6" w:rsidRDefault="002F75B6" w:rsidP="00B52FE0">
      <w:pPr>
        <w:numPr>
          <w:ilvl w:val="0"/>
          <w:numId w:val="1"/>
        </w:numPr>
        <w:shd w:val="clear" w:color="auto" w:fill="CCCCCC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242FB">
        <w:rPr>
          <w:rFonts w:ascii="Trebuchet MS" w:hAnsi="Trebuchet MS"/>
          <w:sz w:val="20"/>
          <w:szCs w:val="20"/>
        </w:rPr>
        <w:t>An effective communicator with good interpersonal skills &amp; s</w:t>
      </w:r>
      <w:bookmarkStart w:id="0" w:name="_GoBack"/>
      <w:bookmarkEnd w:id="0"/>
      <w:r w:rsidRPr="002242FB">
        <w:rPr>
          <w:rFonts w:ascii="Trebuchet MS" w:hAnsi="Trebuchet MS"/>
          <w:sz w:val="20"/>
          <w:szCs w:val="20"/>
        </w:rPr>
        <w:t>trong analytical abilities.</w:t>
      </w:r>
    </w:p>
    <w:p w:rsidR="002242FB" w:rsidRDefault="002242FB" w:rsidP="000F186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</w:p>
    <w:p w:rsidR="00782750" w:rsidRPr="000F186A" w:rsidRDefault="008E2532" w:rsidP="000F186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Organizational</w:t>
      </w:r>
      <w:r w:rsidR="0051795D">
        <w:rPr>
          <w:rFonts w:ascii="Trebuchet MS" w:hAnsi="Trebuchet MS"/>
          <w:b/>
          <w:sz w:val="20"/>
          <w:szCs w:val="20"/>
        </w:rPr>
        <w:t xml:space="preserve"> Facets (Regular)</w:t>
      </w:r>
    </w:p>
    <w:p w:rsidR="002242FB" w:rsidRDefault="002242FB" w:rsidP="002242FB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2242FB" w:rsidRPr="00A916FF" w:rsidRDefault="002242FB" w:rsidP="002242FB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>September 2017</w:t>
      </w:r>
      <w:r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– </w:t>
      </w:r>
      <w:r w:rsidR="00AE0A7D">
        <w:rPr>
          <w:rFonts w:ascii="Trebuchet MS" w:hAnsi="Trebuchet MS" w:cs="Arial"/>
          <w:b/>
          <w:sz w:val="20"/>
          <w:szCs w:val="18"/>
          <w:u w:val="single"/>
          <w:lang w:val="en-IN"/>
        </w:rPr>
        <w:t>Present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</w:t>
      </w:r>
      <w:r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          XLNC Technologies                 Manager – Global Sales</w:t>
      </w:r>
    </w:p>
    <w:p w:rsidR="00165076" w:rsidRDefault="00165076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2242FB" w:rsidRDefault="002242FB" w:rsidP="002242FB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  <w:r>
        <w:rPr>
          <w:rFonts w:ascii="Trebuchet MS" w:hAnsi="Trebuchet MS" w:cs="Arial"/>
          <w:b/>
          <w:sz w:val="20"/>
          <w:szCs w:val="18"/>
          <w:u w:val="single"/>
        </w:rPr>
        <w:t>Areas of Coverage:</w:t>
      </w:r>
    </w:p>
    <w:p w:rsidR="00AE0A7D" w:rsidRPr="00AE0A7D" w:rsidRDefault="00BA41FB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End to end business management</w:t>
      </w:r>
      <w:r w:rsidR="00F37740">
        <w:rPr>
          <w:rFonts w:ascii="Trebuchet MS" w:hAnsi="Trebuchet MS" w:cs="Arial"/>
          <w:sz w:val="20"/>
          <w:szCs w:val="18"/>
          <w:lang w:val="en-IN"/>
        </w:rPr>
        <w:t xml:space="preserve"> for Robotic Process Automation (RPA), Machine Learning, Artificial Intelligence and Software Development</w:t>
      </w:r>
    </w:p>
    <w:p w:rsidR="00AE0A7D" w:rsidRPr="00AE0A7D" w:rsidRDefault="00AE0A7D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AE0A7D">
        <w:rPr>
          <w:rFonts w:ascii="Trebuchet MS" w:hAnsi="Trebuchet MS" w:cs="Arial"/>
          <w:sz w:val="20"/>
          <w:szCs w:val="18"/>
          <w:lang w:val="en-IN"/>
        </w:rPr>
        <w:t xml:space="preserve">One of the initial key members of the technology’s division of XLNC </w:t>
      </w:r>
    </w:p>
    <w:p w:rsidR="00AE0A7D" w:rsidRPr="00AE0A7D" w:rsidRDefault="00AE0A7D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AE0A7D">
        <w:rPr>
          <w:rFonts w:ascii="Trebuchet MS" w:hAnsi="Trebuchet MS" w:cs="Arial"/>
          <w:sz w:val="20"/>
          <w:szCs w:val="18"/>
          <w:lang w:val="en-IN"/>
        </w:rPr>
        <w:t xml:space="preserve">Played lead role in building business development </w:t>
      </w:r>
      <w:r w:rsidR="00BA41FB">
        <w:rPr>
          <w:rFonts w:ascii="Trebuchet MS" w:hAnsi="Trebuchet MS" w:cs="Arial"/>
          <w:sz w:val="20"/>
          <w:szCs w:val="18"/>
          <w:lang w:val="en-IN"/>
        </w:rPr>
        <w:t xml:space="preserve">and project management </w:t>
      </w:r>
      <w:r w:rsidRPr="00AE0A7D">
        <w:rPr>
          <w:rFonts w:ascii="Trebuchet MS" w:hAnsi="Trebuchet MS" w:cs="Arial"/>
          <w:sz w:val="20"/>
          <w:szCs w:val="18"/>
          <w:lang w:val="en-IN"/>
        </w:rPr>
        <w:t xml:space="preserve">vertical </w:t>
      </w:r>
    </w:p>
    <w:p w:rsidR="00F65F17" w:rsidRDefault="00BA41FB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 xml:space="preserve">Developed </w:t>
      </w:r>
      <w:r w:rsidR="00AE0A7D" w:rsidRPr="00AE0A7D">
        <w:rPr>
          <w:rFonts w:ascii="Trebuchet MS" w:hAnsi="Trebuchet MS" w:cs="Arial"/>
          <w:sz w:val="20"/>
          <w:szCs w:val="18"/>
          <w:lang w:val="en-IN"/>
        </w:rPr>
        <w:t>SOP</w:t>
      </w:r>
      <w:r>
        <w:rPr>
          <w:rFonts w:ascii="Trebuchet MS" w:hAnsi="Trebuchet MS" w:cs="Arial"/>
          <w:sz w:val="20"/>
          <w:szCs w:val="18"/>
          <w:lang w:val="en-IN"/>
        </w:rPr>
        <w:t>s</w:t>
      </w:r>
      <w:r w:rsidR="00F65F17">
        <w:rPr>
          <w:rFonts w:ascii="Trebuchet MS" w:hAnsi="Trebuchet MS" w:cs="Arial"/>
          <w:sz w:val="20"/>
          <w:szCs w:val="18"/>
          <w:lang w:val="en-IN"/>
        </w:rPr>
        <w:t xml:space="preserve"> right from lead generation to closure</w:t>
      </w:r>
      <w:r>
        <w:rPr>
          <w:rFonts w:ascii="Trebuchet MS" w:hAnsi="Trebuchet MS" w:cs="Arial"/>
          <w:sz w:val="20"/>
          <w:szCs w:val="18"/>
          <w:lang w:val="en-IN"/>
        </w:rPr>
        <w:t xml:space="preserve"> and delivery</w:t>
      </w:r>
    </w:p>
    <w:p w:rsidR="002242FB" w:rsidRDefault="00BA41FB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 xml:space="preserve">Designed </w:t>
      </w:r>
      <w:r w:rsidR="00F65F17" w:rsidRPr="00F65F17">
        <w:rPr>
          <w:rFonts w:ascii="Trebuchet MS" w:hAnsi="Trebuchet MS" w:cs="Arial"/>
          <w:sz w:val="20"/>
          <w:szCs w:val="18"/>
          <w:lang w:val="en-IN"/>
        </w:rPr>
        <w:t>communication</w:t>
      </w:r>
      <w:r w:rsidR="00AE0A7D" w:rsidRPr="00F65F17">
        <w:rPr>
          <w:rFonts w:ascii="Trebuchet MS" w:hAnsi="Trebuchet MS" w:cs="Arial"/>
          <w:sz w:val="20"/>
          <w:szCs w:val="18"/>
          <w:lang w:val="en-IN"/>
        </w:rPr>
        <w:t xml:space="preserve"> </w:t>
      </w:r>
      <w:r w:rsidR="00F65F17">
        <w:rPr>
          <w:rFonts w:ascii="Trebuchet MS" w:hAnsi="Trebuchet MS" w:cs="Arial"/>
          <w:sz w:val="20"/>
          <w:szCs w:val="18"/>
          <w:lang w:val="en-IN"/>
        </w:rPr>
        <w:t>for various lead generation channels</w:t>
      </w:r>
    </w:p>
    <w:p w:rsidR="00F37740" w:rsidRDefault="00F37740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Evaluated and established the right CRM</w:t>
      </w:r>
    </w:p>
    <w:p w:rsidR="00F65F17" w:rsidRDefault="00F65F17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Handled a team of 5 sales professionals</w:t>
      </w:r>
    </w:p>
    <w:p w:rsidR="00F65F17" w:rsidRDefault="00F65F17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Generated leads individually and drove them to closure</w:t>
      </w:r>
    </w:p>
    <w:p w:rsidR="00F65F17" w:rsidRPr="00F65F17" w:rsidRDefault="00F37740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Apart from India, generated global leads and h</w:t>
      </w:r>
      <w:r w:rsidR="00F65F17" w:rsidRPr="00F65F17">
        <w:rPr>
          <w:rFonts w:ascii="Trebuchet MS" w:hAnsi="Trebuchet MS" w:cs="Arial"/>
          <w:sz w:val="20"/>
          <w:szCs w:val="18"/>
          <w:lang w:val="en-IN"/>
        </w:rPr>
        <w:t xml:space="preserve">andled </w:t>
      </w:r>
      <w:r>
        <w:rPr>
          <w:rFonts w:ascii="Trebuchet MS" w:hAnsi="Trebuchet MS" w:cs="Arial"/>
          <w:sz w:val="20"/>
          <w:szCs w:val="18"/>
          <w:lang w:val="en-IN"/>
        </w:rPr>
        <w:t>them end to end</w:t>
      </w:r>
    </w:p>
    <w:p w:rsidR="00F37740" w:rsidRDefault="00F37740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Conducted face to face meetings, initiated development discussions, delivered</w:t>
      </w:r>
      <w:r w:rsidR="00BA41FB">
        <w:rPr>
          <w:rFonts w:ascii="Trebuchet MS" w:hAnsi="Trebuchet MS" w:cs="Arial"/>
          <w:sz w:val="20"/>
          <w:szCs w:val="18"/>
          <w:lang w:val="en-IN"/>
        </w:rPr>
        <w:t xml:space="preserve"> POCs, negotiated contracts, </w:t>
      </w:r>
      <w:r>
        <w:rPr>
          <w:rFonts w:ascii="Trebuchet MS" w:hAnsi="Trebuchet MS" w:cs="Arial"/>
          <w:sz w:val="20"/>
          <w:szCs w:val="18"/>
          <w:lang w:val="en-IN"/>
        </w:rPr>
        <w:t>procured account</w:t>
      </w:r>
      <w:r w:rsidR="00BA41FB">
        <w:rPr>
          <w:rFonts w:ascii="Trebuchet MS" w:hAnsi="Trebuchet MS" w:cs="Arial"/>
          <w:sz w:val="20"/>
          <w:szCs w:val="18"/>
          <w:lang w:val="en-IN"/>
        </w:rPr>
        <w:t>s and conducted project management till delivery</w:t>
      </w:r>
    </w:p>
    <w:p w:rsidR="00285A47" w:rsidRPr="00285A47" w:rsidRDefault="00BA41FB" w:rsidP="00285A4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Account Management</w:t>
      </w:r>
    </w:p>
    <w:p w:rsidR="00285A47" w:rsidRDefault="00285A47" w:rsidP="00285A4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285A47">
        <w:rPr>
          <w:rFonts w:ascii="Trebuchet MS" w:hAnsi="Trebuchet MS" w:cs="Arial"/>
          <w:sz w:val="20"/>
          <w:szCs w:val="18"/>
          <w:lang w:val="en-IN"/>
        </w:rPr>
        <w:t>Managed a team of RPA Developers, Business Analyst, SMEs and Process Owners</w:t>
      </w:r>
    </w:p>
    <w:p w:rsidR="00020EB5" w:rsidRDefault="00896CF1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Catered to</w:t>
      </w:r>
      <w:r w:rsidR="00020EB5">
        <w:rPr>
          <w:rFonts w:ascii="Trebuchet MS" w:hAnsi="Trebuchet MS" w:cs="Arial"/>
          <w:sz w:val="20"/>
          <w:szCs w:val="18"/>
          <w:lang w:val="en-IN"/>
        </w:rPr>
        <w:t xml:space="preserve"> accounts like Hafele, Abu Dhabi National Insurance Company, </w:t>
      </w:r>
      <w:proofErr w:type="spellStart"/>
      <w:r w:rsidR="003957A9">
        <w:rPr>
          <w:rFonts w:ascii="Trebuchet MS" w:hAnsi="Trebuchet MS" w:cs="Arial"/>
          <w:sz w:val="20"/>
          <w:szCs w:val="18"/>
          <w:lang w:val="en-IN"/>
        </w:rPr>
        <w:t>Kalpataru</w:t>
      </w:r>
      <w:proofErr w:type="spellEnd"/>
      <w:r>
        <w:rPr>
          <w:rFonts w:ascii="Trebuchet MS" w:hAnsi="Trebuchet MS" w:cs="Arial"/>
          <w:sz w:val="20"/>
          <w:szCs w:val="18"/>
          <w:lang w:val="en-IN"/>
        </w:rPr>
        <w:t>, etc.</w:t>
      </w:r>
    </w:p>
    <w:p w:rsidR="00F37740" w:rsidRDefault="00F37740" w:rsidP="00F811BC">
      <w:p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</w:p>
    <w:p w:rsidR="00F811BC" w:rsidRPr="000F186A" w:rsidRDefault="00F811BC" w:rsidP="00F811BC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F186A">
        <w:rPr>
          <w:rFonts w:ascii="Trebuchet MS" w:hAnsi="Trebuchet MS" w:cs="Arial"/>
          <w:b/>
          <w:sz w:val="20"/>
          <w:szCs w:val="20"/>
          <w:u w:val="single"/>
        </w:rPr>
        <w:t>Key Aspects:</w:t>
      </w:r>
    </w:p>
    <w:p w:rsidR="00AE0A7D" w:rsidRPr="002F75B6" w:rsidRDefault="00F811BC" w:rsidP="00165076">
      <w:p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 xml:space="preserve">Development of Sales </w:t>
      </w:r>
      <w:r w:rsidR="003957A9">
        <w:rPr>
          <w:rFonts w:ascii="Trebuchet MS" w:hAnsi="Trebuchet MS" w:cs="Arial"/>
          <w:sz w:val="20"/>
          <w:szCs w:val="18"/>
          <w:lang w:val="en-IN"/>
        </w:rPr>
        <w:t xml:space="preserve">and Project Management </w:t>
      </w:r>
      <w:r>
        <w:rPr>
          <w:rFonts w:ascii="Trebuchet MS" w:hAnsi="Trebuchet MS" w:cs="Arial"/>
          <w:sz w:val="20"/>
          <w:szCs w:val="18"/>
          <w:lang w:val="en-IN"/>
        </w:rPr>
        <w:t>Vertical – Training and Monitoring a Team – Developing</w:t>
      </w:r>
      <w:r w:rsidR="003957A9">
        <w:rPr>
          <w:rFonts w:ascii="Trebuchet MS" w:hAnsi="Trebuchet MS" w:cs="Arial"/>
          <w:sz w:val="20"/>
          <w:szCs w:val="18"/>
          <w:lang w:val="en-IN"/>
        </w:rPr>
        <w:t xml:space="preserve"> and Managing</w:t>
      </w:r>
      <w:r>
        <w:rPr>
          <w:rFonts w:ascii="Trebuchet MS" w:hAnsi="Trebuchet MS" w:cs="Arial"/>
          <w:sz w:val="20"/>
          <w:szCs w:val="18"/>
          <w:lang w:val="en-IN"/>
        </w:rPr>
        <w:t xml:space="preserve"> Global Market</w:t>
      </w:r>
      <w:r w:rsidR="005E35B2">
        <w:rPr>
          <w:rFonts w:ascii="Trebuchet MS" w:hAnsi="Trebuchet MS" w:cs="Arial"/>
          <w:sz w:val="20"/>
          <w:szCs w:val="18"/>
          <w:lang w:val="en-IN"/>
        </w:rPr>
        <w:t xml:space="preserve"> – Lead Generation – </w:t>
      </w:r>
      <w:r w:rsidR="005F595C">
        <w:rPr>
          <w:rFonts w:ascii="Trebuchet MS" w:hAnsi="Trebuchet MS" w:cs="Arial"/>
          <w:sz w:val="20"/>
          <w:szCs w:val="18"/>
          <w:lang w:val="en-IN"/>
        </w:rPr>
        <w:t xml:space="preserve">POC - </w:t>
      </w:r>
      <w:r w:rsidR="005E35B2">
        <w:rPr>
          <w:rFonts w:ascii="Trebuchet MS" w:hAnsi="Trebuchet MS" w:cs="Arial"/>
          <w:sz w:val="20"/>
          <w:szCs w:val="18"/>
          <w:lang w:val="en-IN"/>
        </w:rPr>
        <w:t xml:space="preserve">Process Discovery </w:t>
      </w:r>
      <w:r w:rsidR="005F595C">
        <w:rPr>
          <w:rFonts w:ascii="Trebuchet MS" w:hAnsi="Trebuchet MS" w:cs="Arial"/>
          <w:sz w:val="20"/>
          <w:szCs w:val="18"/>
          <w:lang w:val="en-IN"/>
        </w:rPr>
        <w:t xml:space="preserve">and Project Management </w:t>
      </w:r>
      <w:r w:rsidR="003957A9">
        <w:rPr>
          <w:rFonts w:ascii="Trebuchet MS" w:hAnsi="Trebuchet MS" w:cs="Arial"/>
          <w:sz w:val="20"/>
          <w:szCs w:val="18"/>
          <w:lang w:val="en-IN"/>
        </w:rPr>
        <w:t>– Costing and Closure</w:t>
      </w:r>
    </w:p>
    <w:p w:rsidR="002242FB" w:rsidRDefault="002242FB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FA69E7" w:rsidRDefault="00FA69E7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165076" w:rsidRPr="00A916FF" w:rsidRDefault="00165076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lastRenderedPageBreak/>
        <w:t>Jan 2016</w:t>
      </w:r>
      <w:r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>– Jan 2017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</w:t>
      </w:r>
      <w:r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 w:rsidR="008E2532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        </w:t>
      </w:r>
      <w:proofErr w:type="spellStart"/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>Wizcraft</w:t>
      </w:r>
      <w:proofErr w:type="spellEnd"/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Int. </w:t>
      </w:r>
      <w:proofErr w:type="gramStart"/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>Ent</w:t>
      </w:r>
      <w:proofErr w:type="gramEnd"/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.   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</w:t>
      </w:r>
      <w:r w:rsidR="008E2532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    Manager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– Client Serv</w:t>
      </w:r>
      <w:r w:rsidR="00526DC3">
        <w:rPr>
          <w:rFonts w:ascii="Trebuchet MS" w:hAnsi="Trebuchet MS" w:cs="Arial"/>
          <w:b/>
          <w:sz w:val="20"/>
          <w:szCs w:val="18"/>
          <w:u w:val="single"/>
          <w:lang w:val="en-IN"/>
        </w:rPr>
        <w:t>i</w:t>
      </w:r>
      <w:r w:rsidR="00B83AD1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cing       </w:t>
      </w:r>
      <w:r w:rsidR="008E2532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>Brand Activations</w:t>
      </w:r>
      <w:r w:rsidR="008E2532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&amp; Events</w:t>
      </w:r>
    </w:p>
    <w:p w:rsidR="00165076" w:rsidRDefault="00165076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</w:p>
    <w:p w:rsidR="00165076" w:rsidRDefault="00165076" w:rsidP="00165076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  <w:r>
        <w:rPr>
          <w:rFonts w:ascii="Trebuchet MS" w:hAnsi="Trebuchet MS" w:cs="Arial"/>
          <w:b/>
          <w:sz w:val="20"/>
          <w:szCs w:val="18"/>
          <w:u w:val="single"/>
        </w:rPr>
        <w:t>Areas of Coverage:</w:t>
      </w:r>
    </w:p>
    <w:p w:rsidR="00121E8F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F811BC">
        <w:rPr>
          <w:rFonts w:ascii="Trebuchet MS" w:hAnsi="Trebuchet MS" w:cs="Arial"/>
          <w:sz w:val="20"/>
          <w:szCs w:val="18"/>
          <w:lang w:val="en-IN"/>
        </w:rPr>
        <w:t>K</w:t>
      </w:r>
      <w:r w:rsidR="00E40337" w:rsidRPr="00F811BC">
        <w:rPr>
          <w:rFonts w:ascii="Trebuchet MS" w:hAnsi="Trebuchet MS" w:cs="Arial"/>
          <w:sz w:val="20"/>
          <w:szCs w:val="18"/>
          <w:lang w:val="en-IN"/>
        </w:rPr>
        <w:t xml:space="preserve">ey contact between the client and brand activation team at </w:t>
      </w:r>
      <w:proofErr w:type="spellStart"/>
      <w:r w:rsidR="00E40337" w:rsidRPr="00F811BC">
        <w:rPr>
          <w:rFonts w:ascii="Trebuchet MS" w:hAnsi="Trebuchet MS" w:cs="Arial"/>
          <w:sz w:val="20"/>
          <w:szCs w:val="18"/>
          <w:lang w:val="en-IN"/>
        </w:rPr>
        <w:t>Wizcraft</w:t>
      </w:r>
      <w:proofErr w:type="spellEnd"/>
    </w:p>
    <w:p w:rsidR="00F811BC" w:rsidRDefault="00E40337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F811BC">
        <w:rPr>
          <w:rFonts w:ascii="Trebuchet MS" w:hAnsi="Trebuchet MS" w:cs="Arial"/>
          <w:sz w:val="20"/>
          <w:szCs w:val="18"/>
          <w:lang w:val="en-IN"/>
        </w:rPr>
        <w:t>Manage and provide</w:t>
      </w:r>
      <w:r w:rsidR="002F75B6">
        <w:rPr>
          <w:rFonts w:ascii="Trebuchet MS" w:hAnsi="Trebuchet MS" w:cs="Arial"/>
          <w:sz w:val="20"/>
          <w:szCs w:val="18"/>
          <w:lang w:val="en-IN"/>
        </w:rPr>
        <w:t xml:space="preserve"> technological</w:t>
      </w:r>
      <w:r w:rsidRPr="00F811BC">
        <w:rPr>
          <w:rFonts w:ascii="Trebuchet MS" w:hAnsi="Trebuchet MS" w:cs="Arial"/>
          <w:sz w:val="20"/>
          <w:szCs w:val="18"/>
          <w:lang w:val="en-IN"/>
        </w:rPr>
        <w:t xml:space="preserve"> solution to multiple briefs </w:t>
      </w:r>
    </w:p>
    <w:p w:rsidR="00F811BC" w:rsidRDefault="00E40337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F811BC">
        <w:rPr>
          <w:rFonts w:ascii="Trebuchet MS" w:hAnsi="Trebuchet MS" w:cs="Arial"/>
          <w:sz w:val="20"/>
          <w:szCs w:val="18"/>
          <w:lang w:val="en-IN"/>
        </w:rPr>
        <w:t>Leading client servicing and business development meetings as face of the company</w:t>
      </w:r>
    </w:p>
    <w:p w:rsidR="00F811BC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E</w:t>
      </w:r>
      <w:r w:rsidR="00E40337" w:rsidRPr="00F811BC">
        <w:rPr>
          <w:rFonts w:ascii="Trebuchet MS" w:hAnsi="Trebuchet MS" w:cs="Arial"/>
          <w:sz w:val="20"/>
          <w:szCs w:val="18"/>
          <w:lang w:val="en-IN"/>
        </w:rPr>
        <w:t xml:space="preserve">nd to end solution </w:t>
      </w:r>
    </w:p>
    <w:p w:rsidR="00F811BC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Detailed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 xml:space="preserve"> understanding</w:t>
      </w:r>
      <w:r>
        <w:rPr>
          <w:rFonts w:ascii="Trebuchet MS" w:hAnsi="Trebuchet MS" w:cs="Arial"/>
          <w:sz w:val="20"/>
          <w:szCs w:val="18"/>
          <w:lang w:val="en-IN"/>
        </w:rPr>
        <w:t xml:space="preserve"> of c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 xml:space="preserve">oncept, </w:t>
      </w:r>
      <w:r>
        <w:rPr>
          <w:rFonts w:ascii="Trebuchet MS" w:hAnsi="Trebuchet MS" w:cs="Arial"/>
          <w:sz w:val="20"/>
          <w:szCs w:val="18"/>
          <w:lang w:val="en-IN"/>
        </w:rPr>
        <w:t>c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 xml:space="preserve">reative and </w:t>
      </w:r>
      <w:r>
        <w:rPr>
          <w:rFonts w:ascii="Trebuchet MS" w:hAnsi="Trebuchet MS" w:cs="Arial"/>
          <w:sz w:val="20"/>
          <w:szCs w:val="18"/>
          <w:lang w:val="en-IN"/>
        </w:rPr>
        <w:t>d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 xml:space="preserve">esign, </w:t>
      </w:r>
      <w:r>
        <w:rPr>
          <w:rFonts w:ascii="Trebuchet MS" w:hAnsi="Trebuchet MS" w:cs="Arial"/>
          <w:sz w:val="20"/>
          <w:szCs w:val="18"/>
          <w:lang w:val="en-IN"/>
        </w:rPr>
        <w:t>c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 xml:space="preserve">lient </w:t>
      </w:r>
      <w:r>
        <w:rPr>
          <w:rFonts w:ascii="Trebuchet MS" w:hAnsi="Trebuchet MS" w:cs="Arial"/>
          <w:sz w:val="20"/>
          <w:szCs w:val="18"/>
          <w:lang w:val="en-IN"/>
        </w:rPr>
        <w:t>s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>ervicing</w:t>
      </w:r>
      <w:r>
        <w:rPr>
          <w:rFonts w:ascii="Trebuchet MS" w:hAnsi="Trebuchet MS" w:cs="Arial"/>
          <w:sz w:val="20"/>
          <w:szCs w:val="18"/>
          <w:lang w:val="en-IN"/>
        </w:rPr>
        <w:t xml:space="preserve"> and p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>roduction</w:t>
      </w:r>
    </w:p>
    <w:p w:rsidR="00F811BC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C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>atered to high profile brands like</w:t>
      </w:r>
      <w:r w:rsidR="00FD48B6" w:rsidRPr="00F811BC">
        <w:rPr>
          <w:rFonts w:ascii="Trebuchet MS" w:hAnsi="Trebuchet MS" w:cs="Arial"/>
          <w:sz w:val="20"/>
          <w:szCs w:val="18"/>
          <w:lang w:val="en-IN"/>
        </w:rPr>
        <w:t xml:space="preserve"> </w:t>
      </w:r>
      <w:proofErr w:type="spellStart"/>
      <w:r w:rsidR="00FD48B6" w:rsidRPr="00F811BC">
        <w:rPr>
          <w:rFonts w:ascii="Trebuchet MS" w:hAnsi="Trebuchet MS" w:cs="Arial"/>
          <w:sz w:val="20"/>
          <w:szCs w:val="18"/>
          <w:lang w:val="en-IN"/>
        </w:rPr>
        <w:t>Gionee</w:t>
      </w:r>
      <w:proofErr w:type="spellEnd"/>
      <w:r w:rsidR="00FD48B6" w:rsidRPr="00F811BC">
        <w:rPr>
          <w:rFonts w:ascii="Trebuchet MS" w:hAnsi="Trebuchet MS" w:cs="Arial"/>
          <w:sz w:val="20"/>
          <w:szCs w:val="18"/>
          <w:lang w:val="en-IN"/>
        </w:rPr>
        <w:t xml:space="preserve">, 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>Ma</w:t>
      </w:r>
      <w:r w:rsidR="00B83AD1" w:rsidRPr="00F811BC">
        <w:rPr>
          <w:rFonts w:ascii="Trebuchet MS" w:hAnsi="Trebuchet MS" w:cs="Arial"/>
          <w:sz w:val="20"/>
          <w:szCs w:val="18"/>
          <w:lang w:val="en-IN"/>
        </w:rPr>
        <w:t xml:space="preserve">rico, FICCI, McDonalds, </w:t>
      </w:r>
      <w:proofErr w:type="spellStart"/>
      <w:r w:rsidR="00B83AD1" w:rsidRPr="00F811BC">
        <w:rPr>
          <w:rFonts w:ascii="Trebuchet MS" w:hAnsi="Trebuchet MS" w:cs="Arial"/>
          <w:sz w:val="20"/>
          <w:szCs w:val="18"/>
          <w:lang w:val="en-IN"/>
        </w:rPr>
        <w:t>Nerolac</w:t>
      </w:r>
      <w:proofErr w:type="spellEnd"/>
    </w:p>
    <w:p w:rsidR="00F811BC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D</w:t>
      </w:r>
      <w:r w:rsidR="008541BF" w:rsidRPr="00F811BC">
        <w:rPr>
          <w:rFonts w:ascii="Trebuchet MS" w:hAnsi="Trebuchet MS" w:cs="Arial"/>
          <w:sz w:val="20"/>
          <w:szCs w:val="18"/>
          <w:lang w:val="en-IN"/>
        </w:rPr>
        <w:t>elivered innovative on-ground marketing and launch events</w:t>
      </w:r>
    </w:p>
    <w:p w:rsidR="00F811BC" w:rsidRDefault="00F811B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H</w:t>
      </w:r>
      <w:r w:rsidR="00B5408F" w:rsidRPr="00F811BC">
        <w:rPr>
          <w:rFonts w:ascii="Trebuchet MS" w:hAnsi="Trebuchet MS" w:cs="Arial"/>
          <w:sz w:val="20"/>
          <w:szCs w:val="18"/>
          <w:lang w:val="en-IN"/>
        </w:rPr>
        <w:t>ands on experience of show running for various high profile events</w:t>
      </w:r>
    </w:p>
    <w:p w:rsidR="00B5408F" w:rsidRPr="00F811BC" w:rsidRDefault="00B5408F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F811BC">
        <w:rPr>
          <w:rFonts w:ascii="Trebuchet MS" w:hAnsi="Trebuchet MS" w:cs="Arial"/>
          <w:sz w:val="20"/>
          <w:szCs w:val="18"/>
          <w:lang w:val="en-IN"/>
        </w:rPr>
        <w:t>Manage a team of 8 members</w:t>
      </w:r>
      <w:r w:rsidR="00F811BC">
        <w:rPr>
          <w:rFonts w:ascii="Trebuchet MS" w:hAnsi="Trebuchet MS" w:cs="Arial"/>
          <w:sz w:val="20"/>
          <w:szCs w:val="18"/>
          <w:lang w:val="en-IN"/>
        </w:rPr>
        <w:t xml:space="preserve"> and </w:t>
      </w:r>
      <w:r w:rsidRPr="00F811BC">
        <w:rPr>
          <w:rFonts w:ascii="Trebuchet MS" w:hAnsi="Trebuchet MS" w:cs="Arial"/>
          <w:sz w:val="20"/>
          <w:szCs w:val="18"/>
          <w:lang w:val="en-IN"/>
        </w:rPr>
        <w:t xml:space="preserve">Report to DGM </w:t>
      </w:r>
    </w:p>
    <w:p w:rsidR="00B5408F" w:rsidRDefault="00B5408F" w:rsidP="002413CC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B5408F" w:rsidRPr="000F186A" w:rsidRDefault="00B5408F" w:rsidP="00B5408F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F186A">
        <w:rPr>
          <w:rFonts w:ascii="Trebuchet MS" w:hAnsi="Trebuchet MS" w:cs="Arial"/>
          <w:b/>
          <w:sz w:val="20"/>
          <w:szCs w:val="20"/>
          <w:u w:val="single"/>
        </w:rPr>
        <w:t>Key Aspects:</w:t>
      </w:r>
    </w:p>
    <w:p w:rsidR="00020EB5" w:rsidRDefault="00B5408F" w:rsidP="002413CC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  <w:r>
        <w:rPr>
          <w:rFonts w:ascii="Trebuchet MS" w:hAnsi="Trebuchet MS" w:cs="Arial"/>
          <w:sz w:val="18"/>
          <w:szCs w:val="18"/>
          <w:lang w:val="en-IN"/>
        </w:rPr>
        <w:t>B</w:t>
      </w:r>
      <w:r w:rsidR="00020EB5">
        <w:rPr>
          <w:rFonts w:ascii="Trebuchet MS" w:hAnsi="Trebuchet MS" w:cs="Arial"/>
          <w:sz w:val="18"/>
          <w:szCs w:val="18"/>
          <w:lang w:val="en-IN"/>
        </w:rPr>
        <w:t>D</w:t>
      </w:r>
      <w:r>
        <w:rPr>
          <w:rFonts w:ascii="Trebuchet MS" w:hAnsi="Trebuchet MS" w:cs="Arial"/>
          <w:sz w:val="18"/>
          <w:szCs w:val="18"/>
          <w:lang w:val="en-IN"/>
        </w:rPr>
        <w:t xml:space="preserve"> and Client Servicing – </w:t>
      </w:r>
      <w:r w:rsidR="00020EB5">
        <w:rPr>
          <w:rFonts w:ascii="Trebuchet MS" w:hAnsi="Trebuchet MS" w:cs="Arial"/>
          <w:sz w:val="18"/>
          <w:szCs w:val="18"/>
          <w:lang w:val="en-IN"/>
        </w:rPr>
        <w:t>End to End Account Generation</w:t>
      </w:r>
      <w:r>
        <w:rPr>
          <w:rFonts w:ascii="Trebuchet MS" w:hAnsi="Trebuchet MS" w:cs="Arial"/>
          <w:sz w:val="18"/>
          <w:szCs w:val="18"/>
          <w:lang w:val="en-IN"/>
        </w:rPr>
        <w:t xml:space="preserve"> - Project Management - </w:t>
      </w:r>
      <w:r>
        <w:rPr>
          <w:rFonts w:ascii="Trebuchet MS" w:hAnsi="Trebuchet MS" w:cs="Arial"/>
          <w:sz w:val="18"/>
          <w:szCs w:val="18"/>
        </w:rPr>
        <w:t>Market Research – Ideation and Conceptualization - Production and Vendor Management - Event Management - Strategy Building - Team Management - Market Expansi</w:t>
      </w:r>
      <w:r w:rsidR="00020EB5">
        <w:rPr>
          <w:rFonts w:ascii="Trebuchet MS" w:hAnsi="Trebuchet MS" w:cs="Arial"/>
          <w:sz w:val="18"/>
          <w:szCs w:val="18"/>
        </w:rPr>
        <w:t>on</w:t>
      </w:r>
    </w:p>
    <w:p w:rsidR="002413CC" w:rsidRDefault="00121E8F" w:rsidP="002413CC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>Oct 2014</w:t>
      </w:r>
      <w:r w:rsidR="002413CC"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 w:rsidR="002413CC">
        <w:rPr>
          <w:rFonts w:ascii="Trebuchet MS" w:hAnsi="Trebuchet MS" w:cs="Arial"/>
          <w:b/>
          <w:sz w:val="20"/>
          <w:szCs w:val="18"/>
          <w:u w:val="single"/>
          <w:lang w:val="en-IN"/>
        </w:rPr>
        <w:t>–</w:t>
      </w:r>
      <w:r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April 2015</w:t>
      </w:r>
      <w:r w:rsidR="001330DA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</w:t>
      </w:r>
      <w:r w:rsidR="00A916FF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</w:t>
      </w:r>
      <w:r w:rsidR="00A916FF">
        <w:rPr>
          <w:rFonts w:ascii="Trebuchet MS" w:hAnsi="Trebuchet MS" w:cs="Arial"/>
          <w:b/>
          <w:sz w:val="20"/>
          <w:szCs w:val="18"/>
          <w:u w:val="single"/>
        </w:rPr>
        <w:t xml:space="preserve"> </w:t>
      </w:r>
      <w:r w:rsidR="00A916FF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</w:t>
      </w:r>
      <w:r w:rsidR="00020EB5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</w:t>
      </w:r>
      <w:r w:rsidR="00A916FF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Vibrant Holiday Destinations    </w:t>
      </w:r>
      <w:r w:rsidR="00020EB5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</w:t>
      </w:r>
      <w:r w:rsidR="00A916FF">
        <w:rPr>
          <w:rFonts w:ascii="Trebuchet MS" w:hAnsi="Trebuchet MS" w:cs="Arial"/>
          <w:b/>
          <w:sz w:val="20"/>
          <w:szCs w:val="18"/>
          <w:u w:val="single"/>
          <w:lang w:val="en-IN"/>
        </w:rPr>
        <w:t>Corporate Communications Manager</w:t>
      </w:r>
    </w:p>
    <w:p w:rsidR="00020EB5" w:rsidRPr="00A916FF" w:rsidRDefault="00020EB5" w:rsidP="002413CC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2413CC" w:rsidRDefault="002413CC" w:rsidP="002413CC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  <w:r>
        <w:rPr>
          <w:rFonts w:ascii="Trebuchet MS" w:hAnsi="Trebuchet MS" w:cs="Arial"/>
          <w:b/>
          <w:sz w:val="20"/>
          <w:szCs w:val="18"/>
          <w:u w:val="single"/>
        </w:rPr>
        <w:t>Areas of Coverage:</w:t>
      </w:r>
    </w:p>
    <w:p w:rsidR="00020EB5" w:rsidRDefault="001330DA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020EB5">
        <w:rPr>
          <w:rFonts w:ascii="Trebuchet MS" w:hAnsi="Trebuchet MS" w:cs="Arial"/>
          <w:sz w:val="20"/>
          <w:szCs w:val="18"/>
          <w:lang w:val="en-IN"/>
        </w:rPr>
        <w:t>Creation and Moderation of all official communication for branding, marketing</w:t>
      </w:r>
      <w:r w:rsidR="00020EB5">
        <w:rPr>
          <w:rFonts w:ascii="Trebuchet MS" w:hAnsi="Trebuchet MS" w:cs="Arial"/>
          <w:sz w:val="20"/>
          <w:szCs w:val="18"/>
          <w:lang w:val="en-IN"/>
        </w:rPr>
        <w:t xml:space="preserve"> and BD</w:t>
      </w:r>
    </w:p>
    <w:p w:rsidR="00020EB5" w:rsidRDefault="00AD7CE9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020EB5">
        <w:rPr>
          <w:rFonts w:ascii="Trebuchet MS" w:hAnsi="Trebuchet MS" w:cs="Arial"/>
          <w:sz w:val="20"/>
          <w:szCs w:val="18"/>
          <w:lang w:val="en-IN"/>
        </w:rPr>
        <w:t>Conceptualisati</w:t>
      </w:r>
      <w:r w:rsidR="00AA042E" w:rsidRPr="00020EB5">
        <w:rPr>
          <w:rFonts w:ascii="Trebuchet MS" w:hAnsi="Trebuchet MS" w:cs="Arial"/>
          <w:sz w:val="20"/>
          <w:szCs w:val="18"/>
          <w:lang w:val="en-IN"/>
        </w:rPr>
        <w:t xml:space="preserve">on, development and execution of marketing and branding content for online and offline marketing, ATL </w:t>
      </w:r>
      <w:r w:rsidR="00020EB5">
        <w:rPr>
          <w:rFonts w:ascii="Trebuchet MS" w:hAnsi="Trebuchet MS" w:cs="Arial"/>
          <w:sz w:val="20"/>
          <w:szCs w:val="18"/>
          <w:lang w:val="en-IN"/>
        </w:rPr>
        <w:t>&amp;</w:t>
      </w:r>
      <w:r w:rsidR="00AA042E" w:rsidRPr="00020EB5">
        <w:rPr>
          <w:rFonts w:ascii="Trebuchet MS" w:hAnsi="Trebuchet MS" w:cs="Arial"/>
          <w:sz w:val="20"/>
          <w:szCs w:val="18"/>
          <w:lang w:val="en-IN"/>
        </w:rPr>
        <w:t xml:space="preserve"> BTL, </w:t>
      </w:r>
      <w:proofErr w:type="spellStart"/>
      <w:r w:rsidR="00020EB5">
        <w:rPr>
          <w:rFonts w:ascii="Trebuchet MS" w:hAnsi="Trebuchet MS" w:cs="Arial"/>
          <w:sz w:val="20"/>
          <w:szCs w:val="18"/>
          <w:lang w:val="en-IN"/>
        </w:rPr>
        <w:t>gue</w:t>
      </w:r>
      <w:r w:rsidR="00AA042E" w:rsidRPr="00020EB5">
        <w:rPr>
          <w:rFonts w:ascii="Trebuchet MS" w:hAnsi="Trebuchet MS" w:cs="Arial"/>
          <w:sz w:val="20"/>
          <w:szCs w:val="18"/>
          <w:lang w:val="en-IN"/>
        </w:rPr>
        <w:t>rilla</w:t>
      </w:r>
      <w:proofErr w:type="spellEnd"/>
      <w:r w:rsidR="00AA042E" w:rsidRPr="00020EB5">
        <w:rPr>
          <w:rFonts w:ascii="Trebuchet MS" w:hAnsi="Trebuchet MS" w:cs="Arial"/>
          <w:sz w:val="20"/>
          <w:szCs w:val="18"/>
          <w:lang w:val="en-IN"/>
        </w:rPr>
        <w:t xml:space="preserve"> marketing and lead generation campaigns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>
        <w:rPr>
          <w:rFonts w:ascii="Trebuchet MS" w:hAnsi="Trebuchet MS" w:cs="Arial"/>
          <w:sz w:val="20"/>
          <w:szCs w:val="18"/>
          <w:lang w:val="en-IN"/>
        </w:rPr>
        <w:t>H</w:t>
      </w:r>
      <w:r w:rsidR="000F0D03" w:rsidRPr="00020EB5">
        <w:rPr>
          <w:rFonts w:ascii="Trebuchet MS" w:hAnsi="Trebuchet MS" w:cs="Arial"/>
          <w:sz w:val="20"/>
          <w:szCs w:val="18"/>
          <w:lang w:val="en-IN"/>
        </w:rPr>
        <w:t>andled a team of designers, content writers, lead generators</w:t>
      </w:r>
      <w:r w:rsidR="00CE4C6C" w:rsidRPr="00020EB5">
        <w:rPr>
          <w:rFonts w:ascii="Trebuchet MS" w:hAnsi="Trebuchet MS" w:cs="Arial"/>
          <w:sz w:val="20"/>
          <w:szCs w:val="18"/>
          <w:lang w:val="en-IN"/>
        </w:rPr>
        <w:t xml:space="preserve"> and production</w:t>
      </w:r>
    </w:p>
    <w:p w:rsidR="00020EB5" w:rsidRDefault="00CE4C6C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020EB5">
        <w:rPr>
          <w:rFonts w:ascii="Trebuchet MS" w:hAnsi="Trebuchet MS" w:cs="Arial"/>
          <w:sz w:val="20"/>
          <w:szCs w:val="18"/>
          <w:lang w:val="en-IN"/>
        </w:rPr>
        <w:t xml:space="preserve">Acted as the face of the company for </w:t>
      </w:r>
      <w:r w:rsidR="00982592" w:rsidRPr="00020EB5">
        <w:rPr>
          <w:rFonts w:ascii="Trebuchet MS" w:hAnsi="Trebuchet MS" w:cs="Arial"/>
          <w:sz w:val="20"/>
          <w:szCs w:val="18"/>
          <w:lang w:val="en-IN"/>
        </w:rPr>
        <w:t>corporate presentations and account management</w:t>
      </w:r>
    </w:p>
    <w:p w:rsidR="002413CC" w:rsidRPr="00020EB5" w:rsidRDefault="00982592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  <w:r w:rsidRPr="00020EB5">
        <w:rPr>
          <w:rFonts w:ascii="Trebuchet MS" w:hAnsi="Trebuchet MS" w:cs="Arial"/>
          <w:sz w:val="20"/>
          <w:szCs w:val="18"/>
          <w:lang w:val="en-IN"/>
        </w:rPr>
        <w:t>Added a lot of innovation in the traditional ways of operations.</w:t>
      </w:r>
    </w:p>
    <w:p w:rsidR="005F7551" w:rsidRDefault="005F7551" w:rsidP="00782750">
      <w:pPr>
        <w:spacing w:line="360" w:lineRule="auto"/>
        <w:rPr>
          <w:rFonts w:ascii="Trebuchet MS" w:hAnsi="Trebuchet MS" w:cs="Arial"/>
          <w:sz w:val="20"/>
          <w:szCs w:val="18"/>
          <w:lang w:val="en-IN"/>
        </w:rPr>
      </w:pPr>
    </w:p>
    <w:p w:rsidR="005F7551" w:rsidRPr="000F186A" w:rsidRDefault="005F7551" w:rsidP="005F7551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F186A">
        <w:rPr>
          <w:rFonts w:ascii="Trebuchet MS" w:hAnsi="Trebuchet MS" w:cs="Arial"/>
          <w:b/>
          <w:sz w:val="20"/>
          <w:szCs w:val="20"/>
          <w:u w:val="single"/>
        </w:rPr>
        <w:t>Key Aspects:</w:t>
      </w:r>
    </w:p>
    <w:p w:rsidR="005F7551" w:rsidRDefault="000606C1" w:rsidP="005F7551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  <w:r>
        <w:rPr>
          <w:rFonts w:ascii="Trebuchet MS" w:hAnsi="Trebuchet MS" w:cs="Arial"/>
          <w:sz w:val="18"/>
          <w:szCs w:val="18"/>
          <w:lang w:val="en-IN"/>
        </w:rPr>
        <w:t xml:space="preserve">Corporate Communications, Business Development, </w:t>
      </w:r>
      <w:r w:rsidR="005F7551">
        <w:rPr>
          <w:rFonts w:ascii="Trebuchet MS" w:hAnsi="Trebuchet MS" w:cs="Arial"/>
          <w:sz w:val="18"/>
          <w:szCs w:val="18"/>
        </w:rPr>
        <w:t>Market Research – Presentation - Ideation and Conceptualization - Meetings and Client Servicing - Production and Vendor Management - Event Management - Strategy Building - Team Management - Market Expansion</w:t>
      </w:r>
    </w:p>
    <w:p w:rsidR="005F7551" w:rsidRDefault="005F7551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3957A9" w:rsidRDefault="003957A9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  <w:lang w:val="en-IN"/>
        </w:rPr>
      </w:pPr>
    </w:p>
    <w:p w:rsidR="00782750" w:rsidRDefault="00695C63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  <w:r>
        <w:rPr>
          <w:rFonts w:ascii="Trebuchet MS" w:hAnsi="Trebuchet MS" w:cs="Arial"/>
          <w:b/>
          <w:sz w:val="20"/>
          <w:szCs w:val="18"/>
          <w:u w:val="single"/>
        </w:rPr>
        <w:lastRenderedPageBreak/>
        <w:t xml:space="preserve">July 2012 </w:t>
      </w:r>
      <w:r w:rsidR="002413CC">
        <w:rPr>
          <w:rFonts w:ascii="Trebuchet MS" w:hAnsi="Trebuchet MS" w:cs="Arial"/>
          <w:b/>
          <w:sz w:val="20"/>
          <w:szCs w:val="18"/>
          <w:u w:val="single"/>
          <w:lang w:val="en-IN"/>
        </w:rPr>
        <w:t>– May 2014</w:t>
      </w:r>
      <w:r w:rsidR="00AC63F6">
        <w:rPr>
          <w:rFonts w:ascii="Trebuchet MS" w:hAnsi="Trebuchet MS" w:cs="Arial"/>
          <w:b/>
          <w:sz w:val="20"/>
          <w:szCs w:val="18"/>
          <w:u w:val="single"/>
        </w:rPr>
        <w:t xml:space="preserve">  </w:t>
      </w:r>
      <w:r w:rsidR="00AC63F6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            </w:t>
      </w:r>
      <w:r w:rsidR="00020EB5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</w:t>
      </w:r>
      <w:r w:rsidR="00782750" w:rsidRPr="00EE332F">
        <w:rPr>
          <w:rFonts w:ascii="Trebuchet MS" w:hAnsi="Trebuchet MS" w:cs="Arial"/>
          <w:b/>
          <w:sz w:val="20"/>
          <w:szCs w:val="18"/>
          <w:u w:val="single"/>
        </w:rPr>
        <w:t>JV Media</w:t>
      </w:r>
      <w:r w:rsidR="00782750" w:rsidRPr="00EE332F">
        <w:rPr>
          <w:rFonts w:ascii="Trebuchet MS" w:hAnsi="Trebuchet MS" w:cs="Arial"/>
          <w:b/>
          <w:sz w:val="20"/>
          <w:szCs w:val="18"/>
          <w:u w:val="single"/>
        </w:rPr>
        <w:tab/>
      </w:r>
      <w:r w:rsidR="00782750" w:rsidRPr="00EE332F">
        <w:rPr>
          <w:rFonts w:ascii="Trebuchet MS" w:hAnsi="Trebuchet MS" w:cs="Arial"/>
          <w:b/>
          <w:sz w:val="20"/>
          <w:szCs w:val="18"/>
          <w:u w:val="single"/>
        </w:rPr>
        <w:tab/>
      </w:r>
      <w:r w:rsidR="00AC63F6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</w:t>
      </w:r>
      <w:r w:rsidR="00020EB5">
        <w:rPr>
          <w:rFonts w:ascii="Trebuchet MS" w:hAnsi="Trebuchet MS" w:cs="Arial"/>
          <w:b/>
          <w:sz w:val="20"/>
          <w:szCs w:val="18"/>
          <w:u w:val="single"/>
          <w:lang w:val="en-IN"/>
        </w:rPr>
        <w:t xml:space="preserve">        </w:t>
      </w:r>
      <w:r w:rsidR="00782750">
        <w:rPr>
          <w:rFonts w:ascii="Trebuchet MS" w:hAnsi="Trebuchet MS" w:cs="Arial"/>
          <w:b/>
          <w:sz w:val="20"/>
          <w:szCs w:val="18"/>
          <w:u w:val="single"/>
        </w:rPr>
        <w:t>Brand Activation Head</w:t>
      </w:r>
    </w:p>
    <w:p w:rsidR="00020EB5" w:rsidRDefault="00020EB5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</w:p>
    <w:p w:rsidR="00782750" w:rsidRDefault="00782750" w:rsidP="00782750">
      <w:pPr>
        <w:spacing w:line="360" w:lineRule="auto"/>
        <w:rPr>
          <w:rFonts w:ascii="Trebuchet MS" w:hAnsi="Trebuchet MS" w:cs="Arial"/>
          <w:b/>
          <w:sz w:val="20"/>
          <w:szCs w:val="18"/>
          <w:u w:val="single"/>
        </w:rPr>
      </w:pPr>
      <w:r>
        <w:rPr>
          <w:rFonts w:ascii="Trebuchet MS" w:hAnsi="Trebuchet MS" w:cs="Arial"/>
          <w:b/>
          <w:sz w:val="20"/>
          <w:szCs w:val="18"/>
          <w:u w:val="single"/>
        </w:rPr>
        <w:t>Areas of Coverage: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 w:rsidRPr="00020EB5">
        <w:rPr>
          <w:rFonts w:ascii="Trebuchet MS" w:hAnsi="Trebuchet MS" w:cs="Arial"/>
          <w:sz w:val="20"/>
          <w:szCs w:val="18"/>
        </w:rPr>
        <w:t>U</w:t>
      </w:r>
      <w:r w:rsidR="000F186A" w:rsidRPr="00020EB5">
        <w:rPr>
          <w:rFonts w:ascii="Trebuchet MS" w:hAnsi="Trebuchet MS" w:cs="Arial"/>
          <w:sz w:val="20"/>
          <w:szCs w:val="18"/>
        </w:rPr>
        <w:t>nderstanding client’s brief or requirement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>I</w:t>
      </w:r>
      <w:r w:rsidR="000F186A" w:rsidRPr="00020EB5">
        <w:rPr>
          <w:rFonts w:ascii="Trebuchet MS" w:hAnsi="Trebuchet MS" w:cs="Arial"/>
          <w:sz w:val="20"/>
          <w:szCs w:val="18"/>
        </w:rPr>
        <w:t xml:space="preserve">deating strategies to effectively showcase various brands and their offerings 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>C</w:t>
      </w:r>
      <w:r w:rsidR="000F186A" w:rsidRPr="00020EB5">
        <w:rPr>
          <w:rFonts w:ascii="Trebuchet MS" w:hAnsi="Trebuchet MS" w:cs="Arial"/>
          <w:sz w:val="20"/>
          <w:szCs w:val="18"/>
        </w:rPr>
        <w:t>reation of campaigns for activations, events, lead generations, guerilla marketing, etc.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>P</w:t>
      </w:r>
      <w:r w:rsidR="000F186A" w:rsidRPr="00020EB5">
        <w:rPr>
          <w:rFonts w:ascii="Trebuchet MS" w:hAnsi="Trebuchet MS" w:cs="Arial"/>
          <w:sz w:val="20"/>
          <w:szCs w:val="18"/>
        </w:rPr>
        <w:t>layed lead role in creations of in-house communications like the website, sales presentations, showcase presentations, etc.</w:t>
      </w:r>
    </w:p>
    <w:p w:rsidR="00020EB5" w:rsidRDefault="000F186A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 w:rsidRPr="00020EB5">
        <w:rPr>
          <w:rFonts w:ascii="Trebuchet MS" w:hAnsi="Trebuchet MS" w:cs="Arial"/>
          <w:sz w:val="20"/>
          <w:szCs w:val="18"/>
        </w:rPr>
        <w:t xml:space="preserve">Meeting prospective leads, </w:t>
      </w:r>
      <w:r w:rsidR="00020EB5">
        <w:rPr>
          <w:rFonts w:ascii="Trebuchet MS" w:hAnsi="Trebuchet MS" w:cs="Arial"/>
          <w:sz w:val="20"/>
          <w:szCs w:val="18"/>
        </w:rPr>
        <w:t>need generation</w:t>
      </w:r>
      <w:r w:rsidRPr="00020EB5">
        <w:rPr>
          <w:rFonts w:ascii="Trebuchet MS" w:hAnsi="Trebuchet MS" w:cs="Arial"/>
          <w:sz w:val="20"/>
          <w:szCs w:val="18"/>
        </w:rPr>
        <w:t xml:space="preserve"> and </w:t>
      </w:r>
      <w:r w:rsidR="00020EB5">
        <w:rPr>
          <w:rFonts w:ascii="Trebuchet MS" w:hAnsi="Trebuchet MS" w:cs="Arial"/>
          <w:sz w:val="20"/>
          <w:szCs w:val="18"/>
        </w:rPr>
        <w:t>account closure</w:t>
      </w:r>
    </w:p>
    <w:p w:rsid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>Client Servicing</w:t>
      </w:r>
    </w:p>
    <w:p w:rsidR="00020EB5" w:rsidRDefault="000F186A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 w:rsidRPr="00020EB5">
        <w:rPr>
          <w:rFonts w:ascii="Trebuchet MS" w:hAnsi="Trebuchet MS" w:cs="Arial"/>
          <w:sz w:val="20"/>
          <w:szCs w:val="18"/>
        </w:rPr>
        <w:t>Successfully managed a team of designers, client service executives, conceptualizers, etc.</w:t>
      </w:r>
    </w:p>
    <w:p w:rsidR="00020EB5" w:rsidRDefault="000F186A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 w:rsidRPr="00020EB5">
        <w:rPr>
          <w:rFonts w:ascii="Trebuchet MS" w:hAnsi="Trebuchet MS" w:cs="Arial"/>
          <w:sz w:val="20"/>
          <w:szCs w:val="18"/>
        </w:rPr>
        <w:t>Vendor Management</w:t>
      </w:r>
      <w:r w:rsidR="00020EB5">
        <w:rPr>
          <w:rFonts w:ascii="Trebuchet MS" w:hAnsi="Trebuchet MS" w:cs="Arial"/>
          <w:sz w:val="20"/>
          <w:szCs w:val="18"/>
        </w:rPr>
        <w:t xml:space="preserve"> - </w:t>
      </w:r>
      <w:r w:rsidRPr="00020EB5">
        <w:rPr>
          <w:rFonts w:ascii="Trebuchet MS" w:hAnsi="Trebuchet MS" w:cs="Arial"/>
          <w:sz w:val="20"/>
          <w:szCs w:val="18"/>
        </w:rPr>
        <w:t>Account Management and Relations Building</w:t>
      </w:r>
    </w:p>
    <w:p w:rsidR="002D1618" w:rsidRPr="00020EB5" w:rsidRDefault="00020EB5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>Successfully h</w:t>
      </w:r>
      <w:r w:rsidR="000F186A" w:rsidRPr="00020EB5">
        <w:rPr>
          <w:rFonts w:ascii="Trebuchet MS" w:hAnsi="Trebuchet MS" w:cs="Arial"/>
          <w:sz w:val="20"/>
          <w:szCs w:val="18"/>
        </w:rPr>
        <w:t xml:space="preserve">andled </w:t>
      </w:r>
      <w:r>
        <w:rPr>
          <w:rFonts w:ascii="Trebuchet MS" w:hAnsi="Trebuchet MS" w:cs="Arial"/>
          <w:sz w:val="20"/>
          <w:szCs w:val="18"/>
        </w:rPr>
        <w:t xml:space="preserve">brands like </w:t>
      </w:r>
      <w:r w:rsidR="002D1618" w:rsidRPr="00020EB5">
        <w:rPr>
          <w:rFonts w:ascii="Trebuchet MS" w:hAnsi="Trebuchet MS" w:cs="Arial"/>
          <w:sz w:val="20"/>
          <w:szCs w:val="18"/>
        </w:rPr>
        <w:t xml:space="preserve">Idea, IPL, </w:t>
      </w:r>
      <w:proofErr w:type="spellStart"/>
      <w:r w:rsidR="002D1618" w:rsidRPr="00020EB5">
        <w:rPr>
          <w:rFonts w:ascii="Trebuchet MS" w:hAnsi="Trebuchet MS" w:cs="Arial"/>
          <w:sz w:val="20"/>
          <w:szCs w:val="18"/>
        </w:rPr>
        <w:t>Promart</w:t>
      </w:r>
      <w:proofErr w:type="spellEnd"/>
      <w:r w:rsidR="002D1618" w:rsidRPr="00020EB5">
        <w:rPr>
          <w:rFonts w:ascii="Trebuchet MS" w:hAnsi="Trebuchet MS" w:cs="Arial"/>
          <w:sz w:val="20"/>
          <w:szCs w:val="18"/>
        </w:rPr>
        <w:t xml:space="preserve">, Fountainhead, Percept, </w:t>
      </w:r>
      <w:r w:rsidR="000F186A" w:rsidRPr="00020EB5">
        <w:rPr>
          <w:rFonts w:ascii="Trebuchet MS" w:hAnsi="Trebuchet MS" w:cs="Arial"/>
          <w:sz w:val="20"/>
          <w:szCs w:val="18"/>
        </w:rPr>
        <w:t xml:space="preserve">Gujarat Tourism, </w:t>
      </w:r>
      <w:proofErr w:type="spellStart"/>
      <w:r w:rsidR="000F186A" w:rsidRPr="00020EB5">
        <w:rPr>
          <w:rFonts w:ascii="Trebuchet MS" w:hAnsi="Trebuchet MS" w:cs="Arial"/>
          <w:sz w:val="20"/>
          <w:szCs w:val="18"/>
        </w:rPr>
        <w:t>Smaash</w:t>
      </w:r>
      <w:proofErr w:type="spellEnd"/>
      <w:r w:rsidR="000F186A" w:rsidRPr="00020EB5">
        <w:rPr>
          <w:rFonts w:ascii="Trebuchet MS" w:hAnsi="Trebuchet MS" w:cs="Arial"/>
          <w:sz w:val="20"/>
          <w:szCs w:val="18"/>
        </w:rPr>
        <w:t xml:space="preserve">, etc. </w:t>
      </w:r>
    </w:p>
    <w:p w:rsidR="00782750" w:rsidRDefault="00782750" w:rsidP="00782750">
      <w:pPr>
        <w:spacing w:line="360" w:lineRule="auto"/>
        <w:rPr>
          <w:rFonts w:ascii="Trebuchet MS" w:hAnsi="Trebuchet MS" w:cs="Arial"/>
          <w:sz w:val="20"/>
          <w:szCs w:val="18"/>
        </w:rPr>
      </w:pPr>
    </w:p>
    <w:p w:rsidR="00782750" w:rsidRPr="000F186A" w:rsidRDefault="00A57157" w:rsidP="00A57157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F186A">
        <w:rPr>
          <w:rFonts w:ascii="Trebuchet MS" w:hAnsi="Trebuchet MS" w:cs="Arial"/>
          <w:b/>
          <w:sz w:val="20"/>
          <w:szCs w:val="20"/>
          <w:u w:val="single"/>
        </w:rPr>
        <w:t>Key Aspects</w:t>
      </w:r>
      <w:r w:rsidR="00782750" w:rsidRPr="000F186A">
        <w:rPr>
          <w:rFonts w:ascii="Trebuchet MS" w:hAnsi="Trebuchet MS" w:cs="Arial"/>
          <w:b/>
          <w:sz w:val="20"/>
          <w:szCs w:val="20"/>
          <w:u w:val="single"/>
        </w:rPr>
        <w:t>:</w:t>
      </w:r>
    </w:p>
    <w:p w:rsidR="00896CF1" w:rsidRPr="002F75B6" w:rsidRDefault="00A57157" w:rsidP="00C80B7A">
      <w:pPr>
        <w:spacing w:line="360" w:lineRule="auto"/>
        <w:rPr>
          <w:rFonts w:ascii="Trebuchet MS" w:hAnsi="Trebuchet MS" w:cs="Arial"/>
          <w:sz w:val="18"/>
          <w:szCs w:val="18"/>
          <w:lang w:val="en-IN"/>
        </w:rPr>
      </w:pPr>
      <w:r>
        <w:rPr>
          <w:rFonts w:ascii="Trebuchet MS" w:hAnsi="Trebuchet MS" w:cs="Arial"/>
          <w:sz w:val="18"/>
          <w:szCs w:val="18"/>
        </w:rPr>
        <w:t xml:space="preserve">Market Research – </w:t>
      </w:r>
      <w:r w:rsidR="00782750">
        <w:rPr>
          <w:rFonts w:ascii="Trebuchet MS" w:hAnsi="Trebuchet MS" w:cs="Arial"/>
          <w:sz w:val="18"/>
          <w:szCs w:val="18"/>
        </w:rPr>
        <w:t>Presentation</w:t>
      </w:r>
      <w:r>
        <w:rPr>
          <w:rFonts w:ascii="Trebuchet MS" w:hAnsi="Trebuchet MS" w:cs="Arial"/>
          <w:sz w:val="18"/>
          <w:szCs w:val="18"/>
        </w:rPr>
        <w:t xml:space="preserve"> - Ideation and Conceptualization - Meetings and Client Servicing - Production and Vendor Management - Event Management</w:t>
      </w:r>
      <w:r w:rsidR="000F186A">
        <w:rPr>
          <w:rFonts w:ascii="Trebuchet MS" w:hAnsi="Trebuchet MS" w:cs="Arial"/>
          <w:sz w:val="18"/>
          <w:szCs w:val="18"/>
        </w:rPr>
        <w:t xml:space="preserve"> - Strategy Building - Team Management - Market Expansion </w:t>
      </w:r>
    </w:p>
    <w:p w:rsidR="00896CF1" w:rsidRDefault="00896CF1" w:rsidP="00C80B7A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C80B7A" w:rsidRDefault="00C80B7A" w:rsidP="00C80B7A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April 2009 – June 2012</w:t>
      </w:r>
      <w:r w:rsidRPr="00A0369D">
        <w:rPr>
          <w:rFonts w:ascii="Trebuchet MS" w:hAnsi="Trebuchet MS" w:cs="Arial"/>
          <w:b/>
          <w:sz w:val="20"/>
          <w:szCs w:val="20"/>
          <w:u w:val="single"/>
        </w:rPr>
        <w:t xml:space="preserve">                </w:t>
      </w:r>
      <w:proofErr w:type="spellStart"/>
      <w:r w:rsidRPr="00A0369D">
        <w:rPr>
          <w:rFonts w:ascii="Trebuchet MS" w:hAnsi="Trebuchet MS" w:cs="Arial"/>
          <w:b/>
          <w:sz w:val="20"/>
          <w:szCs w:val="20"/>
          <w:u w:val="single"/>
        </w:rPr>
        <w:t>Gramini</w:t>
      </w:r>
      <w:proofErr w:type="spellEnd"/>
      <w:r w:rsidRPr="00A0369D">
        <w:rPr>
          <w:rFonts w:ascii="Trebuchet MS" w:hAnsi="Trebuchet MS" w:cs="Arial"/>
          <w:b/>
          <w:sz w:val="20"/>
          <w:szCs w:val="20"/>
          <w:u w:val="single"/>
        </w:rPr>
        <w:t xml:space="preserve"> Communications            </w:t>
      </w:r>
      <w:r>
        <w:rPr>
          <w:rFonts w:ascii="Trebuchet MS" w:hAnsi="Trebuchet MS" w:cs="Arial"/>
          <w:b/>
          <w:sz w:val="20"/>
          <w:szCs w:val="20"/>
          <w:u w:val="single"/>
        </w:rPr>
        <w:t>Branding &amp; PR</w:t>
      </w:r>
      <w:r w:rsidRPr="00A0369D">
        <w:rPr>
          <w:rFonts w:ascii="Trebuchet MS" w:hAnsi="Trebuchet MS" w:cs="Arial"/>
          <w:b/>
          <w:sz w:val="20"/>
          <w:szCs w:val="20"/>
          <w:u w:val="single"/>
        </w:rPr>
        <w:t xml:space="preserve"> Executive </w:t>
      </w:r>
    </w:p>
    <w:p w:rsidR="00C80B7A" w:rsidRDefault="00C80B7A" w:rsidP="0076309B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C80B7A" w:rsidRDefault="00C80B7A" w:rsidP="00A57157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Areas of Coverage:</w:t>
      </w:r>
    </w:p>
    <w:p w:rsidR="00896CF1" w:rsidRDefault="00CC0710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20"/>
        </w:rPr>
      </w:pPr>
      <w:r w:rsidRPr="00896CF1">
        <w:rPr>
          <w:rFonts w:ascii="Trebuchet MS" w:hAnsi="Trebuchet MS" w:cs="Arial"/>
          <w:sz w:val="20"/>
          <w:szCs w:val="20"/>
        </w:rPr>
        <w:t>Majorly constructed</w:t>
      </w:r>
      <w:r w:rsidR="00C80B7A" w:rsidRPr="00896CF1">
        <w:rPr>
          <w:rFonts w:ascii="Trebuchet MS" w:hAnsi="Trebuchet MS" w:cs="Arial"/>
          <w:sz w:val="20"/>
          <w:szCs w:val="20"/>
        </w:rPr>
        <w:t xml:space="preserve"> meaningful and productive press releases</w:t>
      </w:r>
    </w:p>
    <w:p w:rsidR="00896CF1" w:rsidRDefault="00896CF1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CC0710" w:rsidRPr="00896CF1">
        <w:rPr>
          <w:rFonts w:ascii="Trebuchet MS" w:hAnsi="Trebuchet MS" w:cs="Arial"/>
          <w:sz w:val="20"/>
          <w:szCs w:val="20"/>
        </w:rPr>
        <w:t>id relevant market r</w:t>
      </w:r>
      <w:r w:rsidR="00A57157" w:rsidRPr="00896CF1">
        <w:rPr>
          <w:rFonts w:ascii="Trebuchet MS" w:hAnsi="Trebuchet MS" w:cs="Arial"/>
          <w:sz w:val="20"/>
          <w:szCs w:val="20"/>
        </w:rPr>
        <w:t>esearch</w:t>
      </w:r>
    </w:p>
    <w:p w:rsidR="00896CF1" w:rsidRDefault="00A57157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20"/>
        </w:rPr>
      </w:pPr>
      <w:r w:rsidRPr="00896CF1">
        <w:rPr>
          <w:rFonts w:ascii="Trebuchet MS" w:hAnsi="Trebuchet MS" w:cs="Arial"/>
          <w:sz w:val="20"/>
          <w:szCs w:val="20"/>
        </w:rPr>
        <w:t>Media Management</w:t>
      </w:r>
    </w:p>
    <w:p w:rsidR="00A57157" w:rsidRPr="00896CF1" w:rsidRDefault="00896CF1" w:rsidP="00B52FE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</w:t>
      </w:r>
      <w:r w:rsidR="00CC0710" w:rsidRPr="00896CF1">
        <w:rPr>
          <w:rFonts w:ascii="Trebuchet MS" w:hAnsi="Trebuchet MS" w:cs="Arial"/>
          <w:sz w:val="20"/>
          <w:szCs w:val="20"/>
        </w:rPr>
        <w:t>layed k</w:t>
      </w:r>
      <w:r w:rsidR="00C80B7A" w:rsidRPr="00896CF1">
        <w:rPr>
          <w:rFonts w:ascii="Trebuchet MS" w:hAnsi="Trebuchet MS" w:cs="Arial"/>
          <w:sz w:val="20"/>
          <w:szCs w:val="20"/>
        </w:rPr>
        <w:t>ey contact b</w:t>
      </w:r>
      <w:r w:rsidR="000F186A" w:rsidRPr="00896CF1">
        <w:rPr>
          <w:rFonts w:ascii="Trebuchet MS" w:hAnsi="Trebuchet MS" w:cs="Arial"/>
          <w:sz w:val="20"/>
          <w:szCs w:val="20"/>
        </w:rPr>
        <w:t xml:space="preserve">etween the client and the media - </w:t>
      </w:r>
    </w:p>
    <w:p w:rsidR="00C80B7A" w:rsidRPr="000F186A" w:rsidRDefault="00C80B7A" w:rsidP="00C80B7A">
      <w:pPr>
        <w:spacing w:line="360" w:lineRule="auto"/>
        <w:rPr>
          <w:rFonts w:ascii="Trebuchet MS" w:hAnsi="Trebuchet MS" w:cs="Arial"/>
          <w:b/>
          <w:sz w:val="18"/>
          <w:szCs w:val="18"/>
        </w:rPr>
      </w:pPr>
    </w:p>
    <w:p w:rsidR="00C80B7A" w:rsidRPr="00A57157" w:rsidRDefault="00A57157" w:rsidP="00A57157">
      <w:pPr>
        <w:spacing w:line="360" w:lineRule="auto"/>
        <w:rPr>
          <w:rFonts w:ascii="Trebuchet MS" w:hAnsi="Trebuchet MS" w:cs="Arial"/>
          <w:sz w:val="20"/>
          <w:szCs w:val="20"/>
          <w:u w:val="single"/>
        </w:rPr>
      </w:pPr>
      <w:r w:rsidRPr="000F186A">
        <w:rPr>
          <w:rFonts w:ascii="Trebuchet MS" w:hAnsi="Trebuchet MS" w:cs="Arial"/>
          <w:b/>
          <w:sz w:val="20"/>
          <w:szCs w:val="20"/>
          <w:u w:val="single"/>
        </w:rPr>
        <w:t>Key Aspects:</w:t>
      </w:r>
    </w:p>
    <w:p w:rsidR="00C80B7A" w:rsidRPr="00782750" w:rsidRDefault="00A57157" w:rsidP="00A57157">
      <w:pPr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Understanding Brief – Content Creation – Client Servicing – Media Planning and Management </w:t>
      </w:r>
    </w:p>
    <w:p w:rsidR="00833CA1" w:rsidRDefault="00833CA1" w:rsidP="008C05F8">
      <w:pPr>
        <w:rPr>
          <w:rFonts w:ascii="Trebuchet MS" w:hAnsi="Trebuchet MS"/>
          <w:b/>
          <w:sz w:val="20"/>
          <w:szCs w:val="20"/>
          <w:u w:val="single"/>
        </w:rPr>
      </w:pPr>
    </w:p>
    <w:p w:rsidR="008C05F8" w:rsidRDefault="008C05F8" w:rsidP="00585749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</w:p>
    <w:p w:rsidR="008E468E" w:rsidRPr="00585749" w:rsidRDefault="009A16A3" w:rsidP="00585749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INITIAL </w:t>
      </w:r>
      <w:r w:rsidR="00325D7A">
        <w:rPr>
          <w:rFonts w:ascii="Trebuchet MS" w:hAnsi="Trebuchet MS"/>
          <w:b/>
          <w:sz w:val="20"/>
          <w:szCs w:val="20"/>
        </w:rPr>
        <w:t>CAREER HIGHLIGHTS</w:t>
      </w:r>
    </w:p>
    <w:p w:rsidR="008E468E" w:rsidRDefault="008E468E" w:rsidP="008E468E"/>
    <w:p w:rsidR="00000C3D" w:rsidRDefault="00585749" w:rsidP="00033A25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BPO Industry work experience (</w:t>
      </w:r>
      <w:r w:rsidR="002B7315">
        <w:rPr>
          <w:rFonts w:ascii="Trebuchet MS" w:hAnsi="Trebuchet MS"/>
          <w:b/>
          <w:sz w:val="20"/>
          <w:szCs w:val="20"/>
          <w:u w:val="single"/>
        </w:rPr>
        <w:t>3</w:t>
      </w:r>
      <w:r w:rsidR="006B6EF5">
        <w:rPr>
          <w:rFonts w:ascii="Trebuchet MS" w:hAnsi="Trebuchet MS"/>
          <w:b/>
          <w:sz w:val="20"/>
          <w:szCs w:val="20"/>
          <w:u w:val="single"/>
        </w:rPr>
        <w:t>yrs</w:t>
      </w:r>
      <w:r w:rsidR="002B7315">
        <w:rPr>
          <w:rFonts w:ascii="Trebuchet MS" w:hAnsi="Trebuchet MS"/>
          <w:b/>
          <w:sz w:val="20"/>
          <w:szCs w:val="20"/>
          <w:u w:val="single"/>
        </w:rPr>
        <w:t xml:space="preserve"> 9mnths</w:t>
      </w:r>
      <w:r w:rsidR="00DC0A32">
        <w:rPr>
          <w:rFonts w:ascii="Trebuchet MS" w:hAnsi="Trebuchet MS"/>
          <w:b/>
          <w:sz w:val="20"/>
          <w:szCs w:val="20"/>
          <w:u w:val="single"/>
        </w:rPr>
        <w:t>)</w:t>
      </w:r>
      <w:r w:rsidR="00033A25" w:rsidRPr="00033A25">
        <w:rPr>
          <w:rFonts w:ascii="Trebuchet MS" w:hAnsi="Trebuchet MS"/>
          <w:b/>
          <w:sz w:val="20"/>
          <w:szCs w:val="20"/>
          <w:u w:val="single"/>
        </w:rPr>
        <w:t>:</w:t>
      </w:r>
    </w:p>
    <w:p w:rsidR="00033A25" w:rsidRDefault="00033A25" w:rsidP="00033A25">
      <w:pPr>
        <w:rPr>
          <w:rFonts w:ascii="Trebuchet MS" w:hAnsi="Trebuchet MS"/>
          <w:b/>
          <w:sz w:val="20"/>
          <w:szCs w:val="20"/>
          <w:u w:val="single"/>
        </w:rPr>
      </w:pPr>
    </w:p>
    <w:p w:rsidR="00000C3D" w:rsidRDefault="00000C3D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proofErr w:type="spellStart"/>
      <w:r>
        <w:rPr>
          <w:rFonts w:ascii="Trebuchet MS" w:hAnsi="Trebuchet MS" w:cs="Arial"/>
          <w:sz w:val="18"/>
          <w:szCs w:val="18"/>
        </w:rPr>
        <w:t>Intelenet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Global S</w:t>
      </w:r>
      <w:r w:rsidR="00E13FE5">
        <w:rPr>
          <w:rFonts w:ascii="Trebuchet MS" w:hAnsi="Trebuchet MS" w:cs="Arial"/>
          <w:sz w:val="18"/>
          <w:szCs w:val="18"/>
        </w:rPr>
        <w:t xml:space="preserve">ervices, </w:t>
      </w:r>
      <w:proofErr w:type="spellStart"/>
      <w:r w:rsidR="00E13FE5">
        <w:rPr>
          <w:rFonts w:ascii="Trebuchet MS" w:hAnsi="Trebuchet MS" w:cs="Arial"/>
          <w:sz w:val="18"/>
          <w:szCs w:val="18"/>
        </w:rPr>
        <w:t>Malad</w:t>
      </w:r>
      <w:proofErr w:type="spellEnd"/>
      <w:r w:rsidR="00E13FE5">
        <w:rPr>
          <w:rFonts w:ascii="Trebuchet MS" w:hAnsi="Trebuchet MS" w:cs="Arial"/>
          <w:sz w:val="18"/>
          <w:szCs w:val="18"/>
        </w:rPr>
        <w:t xml:space="preserve"> (June-08 – Feb- 09</w:t>
      </w:r>
      <w:r>
        <w:rPr>
          <w:rFonts w:ascii="Trebuchet MS" w:hAnsi="Trebuchet MS" w:cs="Arial"/>
          <w:sz w:val="18"/>
          <w:szCs w:val="18"/>
        </w:rPr>
        <w:t>)</w:t>
      </w:r>
    </w:p>
    <w:p w:rsidR="00000C3D" w:rsidRPr="00A230D8" w:rsidRDefault="00000C3D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>Worked at</w:t>
      </w:r>
      <w:r w:rsidRPr="00A230D8">
        <w:rPr>
          <w:sz w:val="18"/>
          <w:szCs w:val="18"/>
        </w:rPr>
        <w:t xml:space="preserve"> </w:t>
      </w:r>
      <w:r w:rsidRPr="00A230D8">
        <w:rPr>
          <w:rFonts w:ascii="Trebuchet MS" w:hAnsi="Trebuchet MS" w:cs="Arial"/>
          <w:sz w:val="18"/>
          <w:szCs w:val="18"/>
        </w:rPr>
        <w:t>Zenith Enterprise, Goregaon</w:t>
      </w:r>
      <w:r>
        <w:rPr>
          <w:rFonts w:ascii="Trebuchet MS" w:hAnsi="Trebuchet MS" w:cs="Arial"/>
          <w:sz w:val="18"/>
          <w:szCs w:val="18"/>
        </w:rPr>
        <w:t xml:space="preserve"> (Jan-07 – Apr-08)</w:t>
      </w:r>
    </w:p>
    <w:p w:rsidR="00000C3D" w:rsidRPr="00000C3D" w:rsidRDefault="00000C3D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 xml:space="preserve">Worked at Customer One, </w:t>
      </w:r>
      <w:proofErr w:type="spellStart"/>
      <w:r w:rsidRPr="00A230D8">
        <w:rPr>
          <w:rFonts w:ascii="Trebuchet MS" w:hAnsi="Trebuchet MS" w:cs="Arial"/>
          <w:sz w:val="18"/>
          <w:szCs w:val="18"/>
        </w:rPr>
        <w:t>Malad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(May-05 – Dec-06)</w:t>
      </w:r>
    </w:p>
    <w:p w:rsidR="00703BF6" w:rsidRDefault="00703BF6" w:rsidP="00703BF6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703BF6" w:rsidRPr="00B57F7F" w:rsidRDefault="00703BF6" w:rsidP="00703BF6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Highlights in</w:t>
      </w:r>
      <w:r w:rsidR="00085193">
        <w:rPr>
          <w:rFonts w:ascii="Trebuchet MS" w:hAnsi="Trebuchet MS" w:cs="Arial"/>
          <w:b/>
          <w:sz w:val="20"/>
          <w:szCs w:val="20"/>
          <w:u w:val="single"/>
        </w:rPr>
        <w:t xml:space="preserve"> BPO Industry</w:t>
      </w:r>
      <w:r w:rsidRPr="00B57F7F">
        <w:rPr>
          <w:rFonts w:ascii="Trebuchet MS" w:hAnsi="Trebuchet MS" w:cs="Arial"/>
          <w:b/>
          <w:sz w:val="20"/>
          <w:szCs w:val="20"/>
          <w:u w:val="single"/>
        </w:rPr>
        <w:t>:</w:t>
      </w:r>
    </w:p>
    <w:p w:rsidR="00703BF6" w:rsidRDefault="00703BF6" w:rsidP="00703BF6">
      <w:pPr>
        <w:rPr>
          <w:b/>
          <w:sz w:val="16"/>
          <w:u w:val="single"/>
        </w:rPr>
      </w:pPr>
    </w:p>
    <w:p w:rsidR="00703BF6" w:rsidRPr="00A230D8" w:rsidRDefault="00085193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>Handled a team of 15-20 people</w:t>
      </w:r>
      <w:r w:rsidR="00703BF6" w:rsidRPr="00A230D8">
        <w:rPr>
          <w:rFonts w:ascii="Trebuchet MS" w:hAnsi="Trebuchet MS" w:cs="Arial"/>
          <w:sz w:val="18"/>
          <w:szCs w:val="18"/>
        </w:rPr>
        <w:t>.</w:t>
      </w:r>
    </w:p>
    <w:p w:rsidR="00085193" w:rsidRDefault="00085193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>Shifted from Product Sales to Banking Customer S</w:t>
      </w:r>
      <w:r w:rsidR="008360A7">
        <w:rPr>
          <w:rFonts w:ascii="Trebuchet MS" w:hAnsi="Trebuchet MS" w:cs="Arial"/>
          <w:sz w:val="18"/>
          <w:szCs w:val="18"/>
        </w:rPr>
        <w:t>ervice processes</w:t>
      </w:r>
      <w:r w:rsidRPr="00A230D8">
        <w:rPr>
          <w:rFonts w:ascii="Trebuchet MS" w:hAnsi="Trebuchet MS" w:cs="Arial"/>
          <w:sz w:val="18"/>
          <w:szCs w:val="18"/>
        </w:rPr>
        <w:t xml:space="preserve"> and showed substantial results</w:t>
      </w:r>
      <w:r w:rsidR="00DF1736">
        <w:rPr>
          <w:rFonts w:ascii="Trebuchet MS" w:hAnsi="Trebuchet MS" w:cs="Arial"/>
          <w:sz w:val="18"/>
          <w:szCs w:val="18"/>
        </w:rPr>
        <w:t>.</w:t>
      </w:r>
    </w:p>
    <w:p w:rsidR="003E77B6" w:rsidRDefault="00DF1736" w:rsidP="00B52FE0">
      <w:pPr>
        <w:numPr>
          <w:ilvl w:val="0"/>
          <w:numId w:val="2"/>
        </w:numPr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Served cus</w:t>
      </w:r>
      <w:r w:rsidR="008C6342">
        <w:rPr>
          <w:rFonts w:ascii="Trebuchet MS" w:hAnsi="Trebuchet MS" w:cs="Arial"/>
          <w:sz w:val="18"/>
          <w:szCs w:val="18"/>
        </w:rPr>
        <w:t xml:space="preserve">tomers for brands like Barclays, </w:t>
      </w:r>
      <w:proofErr w:type="spellStart"/>
      <w:r w:rsidR="008C6342">
        <w:rPr>
          <w:rFonts w:ascii="Trebuchet MS" w:hAnsi="Trebuchet MS" w:cs="Arial"/>
          <w:sz w:val="18"/>
          <w:szCs w:val="18"/>
        </w:rPr>
        <w:t>DishTV</w:t>
      </w:r>
      <w:proofErr w:type="spellEnd"/>
      <w:r w:rsidR="008C6342">
        <w:rPr>
          <w:rFonts w:ascii="Trebuchet MS" w:hAnsi="Trebuchet MS" w:cs="Arial"/>
          <w:sz w:val="18"/>
          <w:szCs w:val="18"/>
        </w:rPr>
        <w:t xml:space="preserve"> America and Dell.</w:t>
      </w:r>
    </w:p>
    <w:p w:rsidR="00B5408F" w:rsidRPr="00B5408F" w:rsidRDefault="00B5408F" w:rsidP="00B5408F">
      <w:pPr>
        <w:spacing w:line="360" w:lineRule="auto"/>
        <w:ind w:left="720"/>
        <w:rPr>
          <w:rFonts w:ascii="Trebuchet MS" w:hAnsi="Trebuchet MS" w:cs="Arial"/>
          <w:sz w:val="18"/>
          <w:szCs w:val="18"/>
        </w:rPr>
      </w:pPr>
    </w:p>
    <w:p w:rsidR="00085193" w:rsidRPr="006679B7" w:rsidRDefault="00085193" w:rsidP="006679B7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85193">
        <w:rPr>
          <w:rFonts w:ascii="Trebuchet MS" w:hAnsi="Trebuchet MS" w:cs="Arial"/>
          <w:b/>
          <w:sz w:val="20"/>
          <w:szCs w:val="20"/>
          <w:u w:val="single"/>
        </w:rPr>
        <w:t>Other Experience</w:t>
      </w:r>
      <w:r w:rsidR="00FC41D6">
        <w:rPr>
          <w:rFonts w:ascii="Trebuchet MS" w:hAnsi="Trebuchet MS" w:cs="Arial"/>
          <w:b/>
          <w:sz w:val="20"/>
          <w:szCs w:val="20"/>
          <w:u w:val="single"/>
        </w:rPr>
        <w:t xml:space="preserve"> and Interests</w:t>
      </w:r>
      <w:r w:rsidR="00A230D8">
        <w:rPr>
          <w:rFonts w:ascii="Trebuchet MS" w:hAnsi="Trebuchet MS" w:cs="Arial"/>
          <w:b/>
          <w:sz w:val="20"/>
          <w:szCs w:val="20"/>
          <w:u w:val="single"/>
        </w:rPr>
        <w:t>:</w:t>
      </w:r>
    </w:p>
    <w:p w:rsidR="00085193" w:rsidRPr="00A230D8" w:rsidRDefault="00833CA1" w:rsidP="00B52FE0">
      <w:pPr>
        <w:numPr>
          <w:ilvl w:val="0"/>
          <w:numId w:val="3"/>
        </w:numPr>
        <w:spacing w:line="360" w:lineRule="auto"/>
        <w:rPr>
          <w:rFonts w:ascii="Trebuchet MS" w:hAnsi="Trebuchet MS" w:cs="Arial"/>
          <w:b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</w:rPr>
        <w:t>Photographer,</w:t>
      </w:r>
      <w:r w:rsidR="00FC41D6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Content </w:t>
      </w:r>
      <w:r w:rsidR="00FC41D6">
        <w:rPr>
          <w:rFonts w:ascii="Trebuchet MS" w:hAnsi="Trebuchet MS" w:cs="Arial"/>
          <w:sz w:val="18"/>
          <w:szCs w:val="18"/>
        </w:rPr>
        <w:t>Writer</w:t>
      </w:r>
      <w:r>
        <w:rPr>
          <w:rFonts w:ascii="Trebuchet MS" w:hAnsi="Trebuchet MS" w:cs="Arial"/>
          <w:sz w:val="18"/>
          <w:szCs w:val="18"/>
        </w:rPr>
        <w:t>, Keyword Planning, Designs</w:t>
      </w:r>
    </w:p>
    <w:p w:rsidR="008360A7" w:rsidRDefault="008360A7">
      <w:pPr>
        <w:pBdr>
          <w:bottom w:val="threeDEngrave" w:sz="24" w:space="1" w:color="auto"/>
        </w:pBdr>
      </w:pPr>
    </w:p>
    <w:p w:rsidR="008B163F" w:rsidRDefault="008B163F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</w:p>
    <w:p w:rsidR="00325D7A" w:rsidRDefault="00325D7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Academic Credentials</w:t>
      </w:r>
    </w:p>
    <w:p w:rsidR="00325D7A" w:rsidRDefault="00325D7A">
      <w:pPr>
        <w:rPr>
          <w:rFonts w:ascii="Trebuchet MS" w:hAnsi="Trebuchet MS" w:cs="Arial"/>
          <w:sz w:val="20"/>
          <w:szCs w:val="20"/>
        </w:rPr>
      </w:pPr>
    </w:p>
    <w:p w:rsidR="00C23733" w:rsidRPr="00A230D8" w:rsidRDefault="00325D7A" w:rsidP="00C23733">
      <w:pPr>
        <w:spacing w:line="360" w:lineRule="auto"/>
        <w:ind w:left="45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>200</w:t>
      </w:r>
      <w:r w:rsidR="00DC0A32" w:rsidRPr="00A230D8">
        <w:rPr>
          <w:rFonts w:ascii="Trebuchet MS" w:hAnsi="Trebuchet MS" w:cs="Arial"/>
          <w:sz w:val="18"/>
          <w:szCs w:val="18"/>
        </w:rPr>
        <w:t>7</w:t>
      </w:r>
      <w:r w:rsidRPr="00A230D8">
        <w:rPr>
          <w:rFonts w:ascii="Trebuchet MS" w:hAnsi="Trebuchet MS" w:cs="Arial"/>
          <w:sz w:val="18"/>
          <w:szCs w:val="18"/>
        </w:rPr>
        <w:t xml:space="preserve"> </w:t>
      </w: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</w:r>
      <w:r w:rsidR="00085193" w:rsidRPr="00A230D8">
        <w:rPr>
          <w:rFonts w:ascii="Trebuchet MS" w:hAnsi="Trebuchet MS" w:cs="Arial"/>
          <w:sz w:val="18"/>
          <w:szCs w:val="18"/>
        </w:rPr>
        <w:t>Graduate of Bachelor of Management Studies (BM</w:t>
      </w:r>
      <w:r w:rsidR="00C23733" w:rsidRPr="00A230D8">
        <w:rPr>
          <w:rFonts w:ascii="Trebuchet MS" w:hAnsi="Trebuchet MS" w:cs="Arial"/>
          <w:sz w:val="18"/>
          <w:szCs w:val="18"/>
        </w:rPr>
        <w:t>S) with majors in Marketing and</w:t>
      </w:r>
    </w:p>
    <w:p w:rsidR="00325D7A" w:rsidRPr="00A230D8" w:rsidRDefault="00C23733" w:rsidP="00C23733">
      <w:pPr>
        <w:spacing w:line="360" w:lineRule="auto"/>
        <w:ind w:left="45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  <w:t>International Finance.</w:t>
      </w:r>
      <w:r w:rsidR="00085193" w:rsidRPr="00A230D8">
        <w:rPr>
          <w:rFonts w:ascii="Trebuchet MS" w:hAnsi="Trebuchet MS" w:cs="Arial"/>
          <w:sz w:val="18"/>
          <w:szCs w:val="18"/>
        </w:rPr>
        <w:t xml:space="preserve">                 </w:t>
      </w:r>
      <w:r w:rsidRPr="00A230D8">
        <w:rPr>
          <w:rFonts w:ascii="Trebuchet MS" w:hAnsi="Trebuchet MS" w:cs="Arial"/>
          <w:sz w:val="18"/>
          <w:szCs w:val="18"/>
        </w:rPr>
        <w:t xml:space="preserve">                       </w:t>
      </w:r>
    </w:p>
    <w:p w:rsidR="00325D7A" w:rsidRPr="00A230D8" w:rsidRDefault="00325D7A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A230D8">
        <w:rPr>
          <w:rFonts w:ascii="Trebuchet MS" w:hAnsi="Trebuchet MS" w:cs="Arial"/>
          <w:sz w:val="18"/>
          <w:szCs w:val="18"/>
        </w:rPr>
        <w:t xml:space="preserve"> </w:t>
      </w:r>
      <w:r w:rsidR="00E54CDF" w:rsidRPr="00A230D8">
        <w:rPr>
          <w:rFonts w:ascii="Trebuchet MS" w:hAnsi="Trebuchet MS" w:cs="Arial"/>
          <w:sz w:val="18"/>
          <w:szCs w:val="18"/>
        </w:rPr>
        <w:t>2004</w:t>
      </w:r>
      <w:r w:rsidRPr="00A230D8">
        <w:rPr>
          <w:rFonts w:ascii="Trebuchet MS" w:hAnsi="Trebuchet MS" w:cs="Arial"/>
          <w:sz w:val="18"/>
          <w:szCs w:val="18"/>
        </w:rPr>
        <w:t xml:space="preserve"> </w:t>
      </w: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  <w:t xml:space="preserve">H.S.C from Bombay Board </w:t>
      </w: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</w:r>
      <w:r w:rsidRPr="00A230D8">
        <w:rPr>
          <w:rFonts w:ascii="Trebuchet MS" w:hAnsi="Trebuchet MS" w:cs="Arial"/>
          <w:sz w:val="18"/>
          <w:szCs w:val="18"/>
        </w:rPr>
        <w:tab/>
      </w:r>
    </w:p>
    <w:p w:rsidR="00E03BB1" w:rsidRPr="00B5408F" w:rsidRDefault="00E54CDF" w:rsidP="00B5408F">
      <w:pPr>
        <w:spacing w:line="360" w:lineRule="auto"/>
        <w:rPr>
          <w:b/>
        </w:rPr>
      </w:pPr>
      <w:r w:rsidRPr="00A230D8">
        <w:rPr>
          <w:rFonts w:ascii="Trebuchet MS" w:hAnsi="Trebuchet MS" w:cs="Arial"/>
          <w:sz w:val="18"/>
          <w:szCs w:val="18"/>
        </w:rPr>
        <w:t xml:space="preserve"> 2002</w:t>
      </w:r>
      <w:r w:rsidR="00325D7A" w:rsidRPr="00A230D8">
        <w:rPr>
          <w:rFonts w:ascii="Trebuchet MS" w:hAnsi="Trebuchet MS" w:cs="Arial"/>
          <w:sz w:val="18"/>
          <w:szCs w:val="18"/>
        </w:rPr>
        <w:t xml:space="preserve"> </w:t>
      </w:r>
      <w:r w:rsidR="00325D7A" w:rsidRPr="00A230D8">
        <w:rPr>
          <w:rFonts w:ascii="Trebuchet MS" w:hAnsi="Trebuchet MS" w:cs="Arial"/>
          <w:sz w:val="18"/>
          <w:szCs w:val="18"/>
        </w:rPr>
        <w:tab/>
      </w:r>
      <w:r w:rsidR="00325D7A" w:rsidRPr="00A230D8">
        <w:rPr>
          <w:rFonts w:ascii="Trebuchet MS" w:hAnsi="Trebuchet MS" w:cs="Arial"/>
          <w:sz w:val="18"/>
          <w:szCs w:val="18"/>
        </w:rPr>
        <w:tab/>
        <w:t>S.S.C from Bombay Board</w:t>
      </w:r>
      <w:r w:rsidR="00325D7A">
        <w:rPr>
          <w:sz w:val="20"/>
        </w:rPr>
        <w:t xml:space="preserve"> </w:t>
      </w:r>
      <w:r w:rsidR="00325D7A">
        <w:rPr>
          <w:sz w:val="20"/>
        </w:rPr>
        <w:tab/>
      </w:r>
      <w:r w:rsidR="00325D7A">
        <w:rPr>
          <w:sz w:val="20"/>
        </w:rPr>
        <w:br/>
      </w:r>
    </w:p>
    <w:p w:rsidR="00325D7A" w:rsidRDefault="00325D7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Software Proficiency</w:t>
      </w:r>
    </w:p>
    <w:p w:rsidR="00325D7A" w:rsidRDefault="00325D7A">
      <w:pPr>
        <w:pStyle w:val="BodyText"/>
        <w:rPr>
          <w:rFonts w:ascii="Trebuchet MS" w:hAnsi="Trebuchet MS"/>
          <w:sz w:val="20"/>
          <w:szCs w:val="20"/>
        </w:rPr>
      </w:pPr>
    </w:p>
    <w:p w:rsidR="00E03BB1" w:rsidRPr="00A230D8" w:rsidRDefault="00325D7A" w:rsidP="0061408F">
      <w:pPr>
        <w:pStyle w:val="BodyText"/>
        <w:spacing w:line="360" w:lineRule="auto"/>
        <w:rPr>
          <w:b/>
          <w:sz w:val="18"/>
        </w:rPr>
      </w:pPr>
      <w:r w:rsidRPr="00A230D8">
        <w:rPr>
          <w:sz w:val="18"/>
        </w:rPr>
        <w:t>Well versed in MS Of</w:t>
      </w:r>
      <w:r w:rsidR="00E54CDF" w:rsidRPr="00A230D8">
        <w:rPr>
          <w:sz w:val="18"/>
        </w:rPr>
        <w:t>fice (WORD, EXCEL &amp; POWERPOINT), Internet and E-</w:t>
      </w:r>
      <w:r w:rsidR="003957A9">
        <w:rPr>
          <w:sz w:val="18"/>
        </w:rPr>
        <w:t xml:space="preserve">Mail Applications, Photoshop and After Effects, Automation Anywhere, Microsoft Visio and </w:t>
      </w:r>
      <w:proofErr w:type="spellStart"/>
      <w:r w:rsidR="003957A9">
        <w:rPr>
          <w:sz w:val="18"/>
        </w:rPr>
        <w:t>Igrafix</w:t>
      </w:r>
      <w:proofErr w:type="spellEnd"/>
      <w:r w:rsidRPr="00A230D8">
        <w:rPr>
          <w:sz w:val="18"/>
        </w:rPr>
        <w:br/>
      </w:r>
    </w:p>
    <w:p w:rsidR="00325D7A" w:rsidRDefault="00325D7A">
      <w:pPr>
        <w:pBdr>
          <w:bottom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Personal Vitae</w:t>
      </w:r>
    </w:p>
    <w:p w:rsidR="00325D7A" w:rsidRDefault="00325D7A">
      <w:pPr>
        <w:rPr>
          <w:rFonts w:ascii="Trebuchet MS" w:hAnsi="Trebuchet MS"/>
          <w:sz w:val="20"/>
          <w:szCs w:val="20"/>
        </w:rPr>
      </w:pPr>
    </w:p>
    <w:p w:rsidR="00325D7A" w:rsidRPr="00A230D8" w:rsidRDefault="00325D7A">
      <w:pPr>
        <w:spacing w:line="360" w:lineRule="auto"/>
        <w:rPr>
          <w:rFonts w:ascii="Trebuchet MS" w:hAnsi="Trebuchet MS"/>
          <w:sz w:val="18"/>
          <w:szCs w:val="18"/>
        </w:rPr>
      </w:pPr>
      <w:r w:rsidRPr="00A230D8">
        <w:rPr>
          <w:rFonts w:ascii="Trebuchet MS" w:hAnsi="Trebuchet MS"/>
          <w:sz w:val="18"/>
          <w:szCs w:val="18"/>
        </w:rPr>
        <w:t xml:space="preserve">Date of Birth </w:t>
      </w:r>
      <w:r w:rsidRPr="00A230D8">
        <w:rPr>
          <w:rFonts w:ascii="Trebuchet MS" w:hAnsi="Trebuchet MS"/>
          <w:sz w:val="18"/>
          <w:szCs w:val="18"/>
        </w:rPr>
        <w:tab/>
        <w:t xml:space="preserve">: </w:t>
      </w:r>
      <w:r w:rsidR="00E54CDF" w:rsidRPr="00A230D8">
        <w:rPr>
          <w:rFonts w:ascii="Trebuchet MS" w:hAnsi="Trebuchet MS"/>
          <w:sz w:val="18"/>
          <w:szCs w:val="18"/>
        </w:rPr>
        <w:t>March 30, 1986</w:t>
      </w:r>
    </w:p>
    <w:p w:rsidR="00AF707A" w:rsidRPr="00A230D8" w:rsidRDefault="00FA69E7" w:rsidP="008854A4">
      <w:pPr>
        <w:spacing w:line="360" w:lineRule="auto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sectPr w:rsidR="00AF707A" w:rsidRPr="00A230D8" w:rsidSect="00C02458">
      <w:pgSz w:w="11909" w:h="16834" w:code="9"/>
      <w:pgMar w:top="1440" w:right="1440" w:bottom="1008" w:left="144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5C5"/>
    <w:multiLevelType w:val="hybridMultilevel"/>
    <w:tmpl w:val="DFCC4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7D8"/>
    <w:multiLevelType w:val="hybridMultilevel"/>
    <w:tmpl w:val="C778CA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C13C1"/>
    <w:multiLevelType w:val="hybridMultilevel"/>
    <w:tmpl w:val="EE2ED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7A72"/>
    <w:multiLevelType w:val="hybridMultilevel"/>
    <w:tmpl w:val="D31ECE80"/>
    <w:lvl w:ilvl="0" w:tplc="BB7E7B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23569"/>
    <w:multiLevelType w:val="hybridMultilevel"/>
    <w:tmpl w:val="2C7272D2"/>
    <w:lvl w:ilvl="0" w:tplc="0318F71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C2904"/>
    <w:multiLevelType w:val="hybridMultilevel"/>
    <w:tmpl w:val="BE86BC94"/>
    <w:lvl w:ilvl="0" w:tplc="B958174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B72696"/>
    <w:multiLevelType w:val="hybridMultilevel"/>
    <w:tmpl w:val="1BBEA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806E1"/>
    <w:multiLevelType w:val="hybridMultilevel"/>
    <w:tmpl w:val="52562662"/>
    <w:lvl w:ilvl="0" w:tplc="E65280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33B5"/>
    <w:rsid w:val="00000C3D"/>
    <w:rsid w:val="00020EB5"/>
    <w:rsid w:val="00033A25"/>
    <w:rsid w:val="000606C1"/>
    <w:rsid w:val="00076389"/>
    <w:rsid w:val="00085193"/>
    <w:rsid w:val="000852A5"/>
    <w:rsid w:val="000A5736"/>
    <w:rsid w:val="000E26A7"/>
    <w:rsid w:val="000F0D03"/>
    <w:rsid w:val="000F186A"/>
    <w:rsid w:val="00101A2D"/>
    <w:rsid w:val="00121E8F"/>
    <w:rsid w:val="001330DA"/>
    <w:rsid w:val="00161E7B"/>
    <w:rsid w:val="00165076"/>
    <w:rsid w:val="00165A0F"/>
    <w:rsid w:val="00184376"/>
    <w:rsid w:val="001B5242"/>
    <w:rsid w:val="001C66F6"/>
    <w:rsid w:val="001E17AE"/>
    <w:rsid w:val="00207920"/>
    <w:rsid w:val="00217466"/>
    <w:rsid w:val="002242FB"/>
    <w:rsid w:val="002413CC"/>
    <w:rsid w:val="0024352B"/>
    <w:rsid w:val="00285A47"/>
    <w:rsid w:val="00297F58"/>
    <w:rsid w:val="002B44EF"/>
    <w:rsid w:val="002B7315"/>
    <w:rsid w:val="002D1618"/>
    <w:rsid w:val="002F75B6"/>
    <w:rsid w:val="002F75D1"/>
    <w:rsid w:val="003156C1"/>
    <w:rsid w:val="00323309"/>
    <w:rsid w:val="00325D7A"/>
    <w:rsid w:val="00335567"/>
    <w:rsid w:val="00350079"/>
    <w:rsid w:val="00355BD0"/>
    <w:rsid w:val="003957A9"/>
    <w:rsid w:val="003A1286"/>
    <w:rsid w:val="003A43EF"/>
    <w:rsid w:val="003B43E4"/>
    <w:rsid w:val="003B5172"/>
    <w:rsid w:val="003C7AF3"/>
    <w:rsid w:val="003D0B45"/>
    <w:rsid w:val="003D44BD"/>
    <w:rsid w:val="003E27CA"/>
    <w:rsid w:val="003E3D8B"/>
    <w:rsid w:val="003E713A"/>
    <w:rsid w:val="003E77B6"/>
    <w:rsid w:val="003F712F"/>
    <w:rsid w:val="00410855"/>
    <w:rsid w:val="0043679E"/>
    <w:rsid w:val="00475535"/>
    <w:rsid w:val="004B611A"/>
    <w:rsid w:val="004F5245"/>
    <w:rsid w:val="005020E2"/>
    <w:rsid w:val="0051795D"/>
    <w:rsid w:val="00526DC3"/>
    <w:rsid w:val="005448AC"/>
    <w:rsid w:val="005533D3"/>
    <w:rsid w:val="00565BB9"/>
    <w:rsid w:val="00573B6E"/>
    <w:rsid w:val="00585749"/>
    <w:rsid w:val="00585B92"/>
    <w:rsid w:val="005C7451"/>
    <w:rsid w:val="005D2225"/>
    <w:rsid w:val="005D4DE7"/>
    <w:rsid w:val="005E35B2"/>
    <w:rsid w:val="005F595C"/>
    <w:rsid w:val="005F7551"/>
    <w:rsid w:val="006023FC"/>
    <w:rsid w:val="00606A03"/>
    <w:rsid w:val="0061408F"/>
    <w:rsid w:val="0065536B"/>
    <w:rsid w:val="00667919"/>
    <w:rsid w:val="006679B7"/>
    <w:rsid w:val="00687F87"/>
    <w:rsid w:val="00691698"/>
    <w:rsid w:val="00695C63"/>
    <w:rsid w:val="006B5F45"/>
    <w:rsid w:val="006B6EF5"/>
    <w:rsid w:val="006D258E"/>
    <w:rsid w:val="006F6441"/>
    <w:rsid w:val="00703BF6"/>
    <w:rsid w:val="00730B24"/>
    <w:rsid w:val="00745571"/>
    <w:rsid w:val="0076309B"/>
    <w:rsid w:val="00772D34"/>
    <w:rsid w:val="00782750"/>
    <w:rsid w:val="007A252B"/>
    <w:rsid w:val="00802296"/>
    <w:rsid w:val="00824AFA"/>
    <w:rsid w:val="00833CA1"/>
    <w:rsid w:val="00835EE6"/>
    <w:rsid w:val="008360A7"/>
    <w:rsid w:val="008541BF"/>
    <w:rsid w:val="008579D5"/>
    <w:rsid w:val="00860368"/>
    <w:rsid w:val="008854A4"/>
    <w:rsid w:val="00896CF1"/>
    <w:rsid w:val="008B163F"/>
    <w:rsid w:val="008B410A"/>
    <w:rsid w:val="008C05F8"/>
    <w:rsid w:val="008C6342"/>
    <w:rsid w:val="008E2532"/>
    <w:rsid w:val="008E468E"/>
    <w:rsid w:val="00913BAF"/>
    <w:rsid w:val="00926F7F"/>
    <w:rsid w:val="00982592"/>
    <w:rsid w:val="00994A14"/>
    <w:rsid w:val="009A16A3"/>
    <w:rsid w:val="009D528D"/>
    <w:rsid w:val="00A0369D"/>
    <w:rsid w:val="00A22C58"/>
    <w:rsid w:val="00A230D8"/>
    <w:rsid w:val="00A3059D"/>
    <w:rsid w:val="00A325B8"/>
    <w:rsid w:val="00A57157"/>
    <w:rsid w:val="00A91291"/>
    <w:rsid w:val="00A916FF"/>
    <w:rsid w:val="00A96277"/>
    <w:rsid w:val="00AA042E"/>
    <w:rsid w:val="00AA5071"/>
    <w:rsid w:val="00AC63F6"/>
    <w:rsid w:val="00AD7CDD"/>
    <w:rsid w:val="00AD7CE9"/>
    <w:rsid w:val="00AE0A7D"/>
    <w:rsid w:val="00AF4840"/>
    <w:rsid w:val="00AF707A"/>
    <w:rsid w:val="00B14A44"/>
    <w:rsid w:val="00B3760B"/>
    <w:rsid w:val="00B40276"/>
    <w:rsid w:val="00B52FE0"/>
    <w:rsid w:val="00B533B5"/>
    <w:rsid w:val="00B53FF2"/>
    <w:rsid w:val="00B5408F"/>
    <w:rsid w:val="00B57F7F"/>
    <w:rsid w:val="00B83AD1"/>
    <w:rsid w:val="00BA41FB"/>
    <w:rsid w:val="00BC1351"/>
    <w:rsid w:val="00BD2F5C"/>
    <w:rsid w:val="00BE703D"/>
    <w:rsid w:val="00C02458"/>
    <w:rsid w:val="00C23733"/>
    <w:rsid w:val="00C80B7A"/>
    <w:rsid w:val="00C969C0"/>
    <w:rsid w:val="00CC0710"/>
    <w:rsid w:val="00CE4C6C"/>
    <w:rsid w:val="00D273CB"/>
    <w:rsid w:val="00D3722E"/>
    <w:rsid w:val="00D66918"/>
    <w:rsid w:val="00DA5C3B"/>
    <w:rsid w:val="00DC0A32"/>
    <w:rsid w:val="00DE0AD6"/>
    <w:rsid w:val="00DF1736"/>
    <w:rsid w:val="00DF350B"/>
    <w:rsid w:val="00E03BB1"/>
    <w:rsid w:val="00E13FE5"/>
    <w:rsid w:val="00E246D6"/>
    <w:rsid w:val="00E40337"/>
    <w:rsid w:val="00E44444"/>
    <w:rsid w:val="00E54CDF"/>
    <w:rsid w:val="00E666A5"/>
    <w:rsid w:val="00EA5BBF"/>
    <w:rsid w:val="00EC19FF"/>
    <w:rsid w:val="00EE332F"/>
    <w:rsid w:val="00EF1298"/>
    <w:rsid w:val="00F03E55"/>
    <w:rsid w:val="00F37740"/>
    <w:rsid w:val="00F45CA2"/>
    <w:rsid w:val="00F47CCC"/>
    <w:rsid w:val="00F65F17"/>
    <w:rsid w:val="00F811BC"/>
    <w:rsid w:val="00FA3DE3"/>
    <w:rsid w:val="00FA69E7"/>
    <w:rsid w:val="00FB7D2D"/>
    <w:rsid w:val="00FC2507"/>
    <w:rsid w:val="00FC41D6"/>
    <w:rsid w:val="00FC7090"/>
    <w:rsid w:val="00FD48B6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02458"/>
    <w:pPr>
      <w:keepNext/>
      <w:outlineLvl w:val="0"/>
    </w:pPr>
    <w:rPr>
      <w:rFonts w:ascii="Trebuchet MS" w:hAnsi="Trebuchet MS"/>
      <w:b/>
      <w:bCs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458"/>
    <w:rPr>
      <w:rFonts w:ascii="Arial" w:hAnsi="Arial" w:cs="Arial"/>
      <w:sz w:val="22"/>
      <w:szCs w:val="18"/>
    </w:rPr>
  </w:style>
  <w:style w:type="paragraph" w:styleId="BodyText3">
    <w:name w:val="Body Text 3"/>
    <w:basedOn w:val="Normal"/>
    <w:rsid w:val="00C02458"/>
    <w:pPr>
      <w:spacing w:line="360" w:lineRule="auto"/>
    </w:pPr>
    <w:rPr>
      <w:rFonts w:ascii="Arial" w:hAnsi="Arial" w:cs="Arial"/>
      <w:b/>
      <w:bCs/>
      <w:sz w:val="22"/>
      <w:szCs w:val="18"/>
    </w:rPr>
  </w:style>
  <w:style w:type="paragraph" w:styleId="BodyTextIndent">
    <w:name w:val="Body Text Indent"/>
    <w:basedOn w:val="Normal"/>
    <w:rsid w:val="00C02458"/>
    <w:pPr>
      <w:ind w:left="720"/>
      <w:jc w:val="both"/>
    </w:pPr>
    <w:rPr>
      <w:rFonts w:ascii="Trebuchet MS" w:hAnsi="Trebuchet MS"/>
      <w:sz w:val="20"/>
      <w:szCs w:val="20"/>
    </w:rPr>
  </w:style>
  <w:style w:type="paragraph" w:styleId="NormalWeb">
    <w:name w:val="Normal (Web)"/>
    <w:basedOn w:val="Normal"/>
    <w:rsid w:val="003E27CA"/>
    <w:pPr>
      <w:spacing w:before="100" w:beforeAutospacing="1" w:after="100" w:afterAutospacing="1"/>
    </w:pPr>
  </w:style>
  <w:style w:type="paragraph" w:customStyle="1" w:styleId="Subsection">
    <w:name w:val="Subsection"/>
    <w:basedOn w:val="Normal"/>
    <w:qFormat/>
    <w:rsid w:val="003A43EF"/>
    <w:pPr>
      <w:spacing w:before="60" w:line="276" w:lineRule="auto"/>
      <w:contextualSpacing/>
    </w:pPr>
    <w:rPr>
      <w:rFonts w:ascii="Century Schoolbook" w:eastAsia="Century Schoolbook" w:hAnsi="Century Schoolbook" w:cs="Wingdings"/>
      <w:b/>
      <w:color w:val="575F6D"/>
      <w:sz w:val="20"/>
      <w:szCs w:val="20"/>
      <w:lang w:val="en-GB" w:eastAsia="ja-JP"/>
    </w:rPr>
  </w:style>
  <w:style w:type="character" w:styleId="Hyperlink">
    <w:name w:val="Hyperlink"/>
    <w:basedOn w:val="DefaultParagraphFont"/>
    <w:rsid w:val="003A43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d-3913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RUPALI S</vt:lpstr>
    </vt:vector>
  </TitlesOfParts>
  <Company>Ambuja</Company>
  <LinksUpToDate>false</LinksUpToDate>
  <CharactersWithSpaces>8382</CharactersWithSpaces>
  <SharedDoc>false</SharedDoc>
  <HLinks>
    <vt:vector size="6" baseType="variant"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http://www.justsearching.co.uk/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RUPALI S</dc:title>
  <dc:creator>Rupali</dc:creator>
  <cp:lastModifiedBy>Staff</cp:lastModifiedBy>
  <cp:revision>2</cp:revision>
  <dcterms:created xsi:type="dcterms:W3CDTF">2019-07-09T06:49:00Z</dcterms:created>
  <dcterms:modified xsi:type="dcterms:W3CDTF">2019-07-09T06:49:00Z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226234666</vt:i4>
  </property>
</Properties>
</file>