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B5" w:rsidRDefault="002F3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F34B5" w:rsidRDefault="002F3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F34B5" w:rsidRDefault="002F3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F34B5" w:rsidRDefault="004D0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44450</wp:posOffset>
            </wp:positionV>
            <wp:extent cx="1365250" cy="1526540"/>
            <wp:effectExtent l="19050" t="0" r="6350" b="0"/>
            <wp:wrapNone/>
            <wp:docPr id="5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2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34B5" w:rsidRDefault="002F34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F34B5" w:rsidRDefault="002F34B5">
      <w:bookmarkStart w:id="0" w:name="_gjdgxs" w:colFirst="0" w:colLast="0"/>
      <w:bookmarkEnd w:id="0"/>
    </w:p>
    <w:tbl>
      <w:tblPr>
        <w:tblStyle w:val="af7"/>
        <w:tblW w:w="9648" w:type="dxa"/>
        <w:tblBorders>
          <w:bottom w:val="single" w:sz="12" w:space="0" w:color="000000"/>
          <w:insideH w:val="single" w:sz="4" w:space="0" w:color="000000"/>
        </w:tblBorders>
        <w:tblLayout w:type="fixed"/>
        <w:tblLook w:val="0000"/>
      </w:tblPr>
      <w:tblGrid>
        <w:gridCol w:w="558"/>
        <w:gridCol w:w="4680"/>
        <w:gridCol w:w="450"/>
        <w:gridCol w:w="1080"/>
        <w:gridCol w:w="2880"/>
      </w:tblGrid>
      <w:tr w:rsidR="002F34B5">
        <w:trPr>
          <w:trHeight w:val="340"/>
        </w:trPr>
        <w:tc>
          <w:tcPr>
            <w:tcW w:w="6768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2F34B5" w:rsidRDefault="00385E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Clark </w:t>
            </w:r>
          </w:p>
          <w:p w:rsidR="002F34B5" w:rsidRDefault="00385EA6">
            <w:pPr>
              <w:rPr>
                <w:b/>
              </w:rPr>
            </w:pPr>
            <w:r>
              <w:rPr>
                <w:b/>
              </w:rPr>
              <w:t>Sales Executive/Receptionist/Admin Clerk/Waiter</w:t>
            </w:r>
          </w:p>
          <w:p w:rsidR="004D0255" w:rsidRDefault="004D0255">
            <w:pPr>
              <w:rPr>
                <w:b/>
              </w:rPr>
            </w:pPr>
            <w:hyperlink r:id="rId8" w:history="1">
              <w:r w:rsidRPr="007D3BB8">
                <w:rPr>
                  <w:rStyle w:val="Hyperlink"/>
                  <w:b/>
                </w:rPr>
                <w:t>clark-391614@2freemail.com</w:t>
              </w:r>
            </w:hyperlink>
            <w:r>
              <w:rPr>
                <w:b/>
              </w:rPr>
              <w:t xml:space="preserve"> </w:t>
            </w:r>
          </w:p>
          <w:p w:rsidR="002F34B5" w:rsidRDefault="002F34B5">
            <w:pPr>
              <w:rPr>
                <w:b/>
                <w:sz w:val="36"/>
                <w:szCs w:val="36"/>
              </w:rPr>
            </w:pPr>
          </w:p>
          <w:p w:rsidR="002F34B5" w:rsidRDefault="002F34B5" w:rsidP="00E1353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</w:tcBorders>
          </w:tcPr>
          <w:p w:rsidR="002F34B5" w:rsidRDefault="002F34B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F34B5">
        <w:trPr>
          <w:trHeight w:val="1100"/>
        </w:trPr>
        <w:tc>
          <w:tcPr>
            <w:tcW w:w="9648" w:type="dxa"/>
            <w:gridSpan w:val="5"/>
            <w:tcBorders>
              <w:top w:val="single" w:sz="4" w:space="0" w:color="000000"/>
              <w:bottom w:val="nil"/>
            </w:tcBorders>
          </w:tcPr>
          <w:p w:rsidR="002F34B5" w:rsidRDefault="002F34B5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2F34B5" w:rsidRDefault="00385EA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Service oriented professional with 7  years of total work experience in Customers Service Industry as Sales Consultant/Receptionist/Customer Service/Office Staff. Exposed in all Distribution Channel Hospitality, efficient customer service and to create a warm and welcoming atmosphere for all of our guests, with the key aim of retaining and to maintain relationships with clients.</w:t>
            </w:r>
            <w:r>
              <w:rPr>
                <w:rFonts w:ascii="Verdana" w:eastAsia="Verdana" w:hAnsi="Verdana" w:cs="Verdana"/>
                <w:color w:val="444444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Ability to lead diverse team of professionals and deal with Customer related problems. Proficient with MicrosoftWord,Excel,bankprocedure,carshow,preparingevents,P,O,S transaction,Telemarketing,reservation,dealings viewing units, and other business professional applications. </w:t>
            </w:r>
          </w:p>
          <w:p w:rsidR="002F34B5" w:rsidRDefault="002F34B5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F34B5">
        <w:trPr>
          <w:trHeight w:val="100"/>
        </w:trPr>
        <w:tc>
          <w:tcPr>
            <w:tcW w:w="9648" w:type="dxa"/>
            <w:gridSpan w:val="5"/>
            <w:tcBorders>
              <w:bottom w:val="nil"/>
            </w:tcBorders>
          </w:tcPr>
          <w:p w:rsidR="002F34B5" w:rsidRDefault="0038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Strengths</w:t>
            </w:r>
          </w:p>
        </w:tc>
      </w:tr>
      <w:tr w:rsidR="002F34B5">
        <w:trPr>
          <w:trHeight w:val="420"/>
        </w:trPr>
        <w:tc>
          <w:tcPr>
            <w:tcW w:w="558" w:type="dxa"/>
            <w:tcBorders>
              <w:bottom w:val="nil"/>
            </w:tcBorders>
          </w:tcPr>
          <w:p w:rsidR="002F34B5" w:rsidRDefault="00385EA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1610" cy="181610"/>
                  <wp:effectExtent l="0" t="0" r="0" b="0"/>
                  <wp:docPr id="48" name="image1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Proven hospitality service experience over the phone </w:t>
            </w:r>
          </w:p>
        </w:tc>
        <w:tc>
          <w:tcPr>
            <w:tcW w:w="450" w:type="dxa"/>
            <w:tcBorders>
              <w:bottom w:val="nil"/>
            </w:tcBorders>
          </w:tcPr>
          <w:p w:rsidR="002F34B5" w:rsidRDefault="00385EA6">
            <w:pPr>
              <w:ind w:left="-1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95580" cy="195580"/>
                  <wp:effectExtent l="0" t="0" r="0" b="0"/>
                  <wp:docPr id="54" name="image2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Excellent time management and organizational skill.</w:t>
            </w:r>
          </w:p>
        </w:tc>
      </w:tr>
      <w:tr w:rsidR="002F34B5">
        <w:tc>
          <w:tcPr>
            <w:tcW w:w="558" w:type="dxa"/>
            <w:tcBorders>
              <w:bottom w:val="nil"/>
            </w:tcBorders>
          </w:tcPr>
          <w:p w:rsidR="002F34B5" w:rsidRDefault="00385EA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610" cy="181610"/>
                  <wp:effectExtent l="0" t="0" r="0" b="0"/>
                  <wp:docPr id="46" name="image1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Quick learner, Self-Motivated and Determined </w:t>
            </w:r>
          </w:p>
        </w:tc>
        <w:tc>
          <w:tcPr>
            <w:tcW w:w="450" w:type="dxa"/>
            <w:tcBorders>
              <w:bottom w:val="nil"/>
            </w:tcBorders>
          </w:tcPr>
          <w:p w:rsidR="002F34B5" w:rsidRDefault="00385EA6">
            <w:pPr>
              <w:ind w:left="-18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5580" cy="195580"/>
                  <wp:effectExtent l="0" t="0" r="0" b="0"/>
                  <wp:docPr id="52" name="image2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Guest service and relation building skills, having good interpersonal skills</w:t>
            </w:r>
          </w:p>
        </w:tc>
      </w:tr>
      <w:tr w:rsidR="002F34B5">
        <w:tc>
          <w:tcPr>
            <w:tcW w:w="558" w:type="dxa"/>
            <w:tcBorders>
              <w:bottom w:val="nil"/>
            </w:tcBorders>
          </w:tcPr>
          <w:p w:rsidR="002F34B5" w:rsidRDefault="00385EA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610" cy="181610"/>
                  <wp:effectExtent l="0" t="0" r="0" b="0"/>
                  <wp:docPr id="51" name="image1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Multi-tasking and ability to work under pressure.</w:t>
            </w:r>
          </w:p>
        </w:tc>
        <w:tc>
          <w:tcPr>
            <w:tcW w:w="450" w:type="dxa"/>
            <w:tcBorders>
              <w:bottom w:val="nil"/>
            </w:tcBorders>
          </w:tcPr>
          <w:p w:rsidR="002F34B5" w:rsidRDefault="00385EA6">
            <w:pPr>
              <w:ind w:left="-18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95580" cy="195580"/>
                  <wp:effectExtent l="0" t="0" r="0" b="0"/>
                  <wp:docPr id="49" name="image2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Customer Service well-oriented</w:t>
            </w:r>
          </w:p>
        </w:tc>
      </w:tr>
      <w:tr w:rsidR="002F34B5">
        <w:tc>
          <w:tcPr>
            <w:tcW w:w="558" w:type="dxa"/>
            <w:tcBorders>
              <w:bottom w:val="nil"/>
            </w:tcBorders>
          </w:tcPr>
          <w:p w:rsidR="002F34B5" w:rsidRDefault="00385EA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610" cy="181610"/>
                  <wp:effectExtent l="0" t="0" r="0" b="0"/>
                  <wp:docPr id="47" name="image1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nil"/>
            </w:tcBorders>
          </w:tcPr>
          <w:p w:rsidR="002F34B5" w:rsidRDefault="00385EA6">
            <w:pPr>
              <w:ind w:left="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leader of multicultural staff</w:t>
            </w:r>
          </w:p>
        </w:tc>
        <w:tc>
          <w:tcPr>
            <w:tcW w:w="450" w:type="dxa"/>
            <w:tcBorders>
              <w:bottom w:val="nil"/>
            </w:tcBorders>
          </w:tcPr>
          <w:p w:rsidR="002F34B5" w:rsidRDefault="00385EA6">
            <w:pPr>
              <w:ind w:left="-18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5580" cy="195580"/>
                  <wp:effectExtent l="0" t="0" r="0" b="0"/>
                  <wp:docPr id="53" name="image2.png" descr="C:\Documents and Settings\Juniorwriter\Local Settings\Temporary Internet Files\Content.IE5\2NFLK6WE\MCj043266500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Juniorwriter\Local Settings\Temporary Internet Files\Content.IE5\2NFLK6WE\MCj04326650000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2F34B5" w:rsidRDefault="00385EA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Skilled Team Leader / Team player</w:t>
            </w:r>
          </w:p>
        </w:tc>
      </w:tr>
    </w:tbl>
    <w:p w:rsidR="002F34B5" w:rsidRDefault="002F34B5">
      <w:pPr>
        <w:rPr>
          <w:sz w:val="14"/>
          <w:szCs w:val="14"/>
        </w:rPr>
      </w:pPr>
    </w:p>
    <w:tbl>
      <w:tblPr>
        <w:tblStyle w:val="af8"/>
        <w:tblW w:w="9651" w:type="dxa"/>
        <w:tblBorders>
          <w:bottom w:val="single" w:sz="8" w:space="0" w:color="000000"/>
        </w:tblBorders>
        <w:tblLayout w:type="fixed"/>
        <w:tblLook w:val="0000"/>
      </w:tblPr>
      <w:tblGrid>
        <w:gridCol w:w="4930"/>
        <w:gridCol w:w="2819"/>
        <w:gridCol w:w="1902"/>
      </w:tblGrid>
      <w:tr w:rsidR="002F34B5">
        <w:tc>
          <w:tcPr>
            <w:tcW w:w="4929" w:type="dxa"/>
            <w:tcBorders>
              <w:top w:val="nil"/>
              <w:bottom w:val="single" w:sz="4" w:space="0" w:color="000000"/>
            </w:tcBorders>
            <w:shd w:val="clear" w:color="auto" w:fill="4C4C4C"/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Education</w:t>
            </w:r>
          </w:p>
        </w:tc>
        <w:tc>
          <w:tcPr>
            <w:tcW w:w="4721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F34B5" w:rsidRDefault="002F34B5">
            <w:pPr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</w:tr>
      <w:tr w:rsidR="002F34B5">
        <w:trPr>
          <w:trHeight w:val="60"/>
        </w:trPr>
        <w:tc>
          <w:tcPr>
            <w:tcW w:w="96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2F34B5">
        <w:tc>
          <w:tcPr>
            <w:tcW w:w="7748" w:type="dxa"/>
            <w:gridSpan w:val="2"/>
            <w:tcBorders>
              <w:bottom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Bachelor of Science Industrial Education.</w:t>
            </w: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Major in Computer</w:t>
            </w: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Nueva ecija University of Science Technology</w:t>
            </w:r>
          </w:p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technician (Vocational)</w:t>
            </w: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Xavier Technical Training Center Corporation</w:t>
            </w:r>
          </w:p>
          <w:p w:rsidR="002F34B5" w:rsidRDefault="002F34B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2F34B5" w:rsidRDefault="00385EA6">
            <w:pPr>
              <w:ind w:left="-378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JUNE2007-</w:t>
            </w:r>
          </w:p>
          <w:p w:rsidR="002F34B5" w:rsidRDefault="00385EA6">
            <w:pPr>
              <w:ind w:left="-378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March2011</w:t>
            </w:r>
          </w:p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2013Completed</w:t>
            </w:r>
          </w:p>
        </w:tc>
      </w:tr>
    </w:tbl>
    <w:p w:rsidR="002F34B5" w:rsidRDefault="002F34B5">
      <w:pPr>
        <w:rPr>
          <w:sz w:val="16"/>
          <w:szCs w:val="16"/>
        </w:rPr>
      </w:pPr>
    </w:p>
    <w:p w:rsidR="002F34B5" w:rsidRDefault="002F34B5">
      <w:pPr>
        <w:rPr>
          <w:sz w:val="16"/>
          <w:szCs w:val="16"/>
        </w:rPr>
      </w:pPr>
    </w:p>
    <w:tbl>
      <w:tblPr>
        <w:tblStyle w:val="af9"/>
        <w:tblW w:w="9888" w:type="dxa"/>
        <w:tblBorders>
          <w:bottom w:val="single" w:sz="8" w:space="0" w:color="000000"/>
        </w:tblBorders>
        <w:tblLayout w:type="fixed"/>
        <w:tblLook w:val="0000"/>
      </w:tblPr>
      <w:tblGrid>
        <w:gridCol w:w="4944"/>
        <w:gridCol w:w="2638"/>
        <w:gridCol w:w="2306"/>
      </w:tblGrid>
      <w:tr w:rsidR="002F34B5">
        <w:trPr>
          <w:trHeight w:val="300"/>
        </w:trPr>
        <w:tc>
          <w:tcPr>
            <w:tcW w:w="4944" w:type="dxa"/>
            <w:tcBorders>
              <w:top w:val="nil"/>
              <w:bottom w:val="single" w:sz="4" w:space="0" w:color="000000"/>
            </w:tcBorders>
            <w:shd w:val="clear" w:color="auto" w:fill="4C4C4C"/>
            <w:vAlign w:val="bottom"/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Career Progression</w:t>
            </w:r>
          </w:p>
        </w:tc>
        <w:tc>
          <w:tcPr>
            <w:tcW w:w="494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2F34B5" w:rsidRDefault="002F34B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</w:p>
        </w:tc>
      </w:tr>
      <w:tr w:rsidR="002F34B5">
        <w:trPr>
          <w:trHeight w:val="60"/>
        </w:trPr>
        <w:tc>
          <w:tcPr>
            <w:tcW w:w="98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34B5" w:rsidRDefault="002F34B5">
            <w:pPr>
              <w:pStyle w:val="Heading6"/>
              <w:tabs>
                <w:tab w:val="right" w:pos="9108"/>
              </w:tabs>
              <w:ind w:lef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F34B5">
        <w:trPr>
          <w:trHeight w:val="380"/>
        </w:trPr>
        <w:tc>
          <w:tcPr>
            <w:tcW w:w="7582" w:type="dxa"/>
            <w:gridSpan w:val="2"/>
            <w:tcBorders>
              <w:bottom w:val="nil"/>
            </w:tcBorders>
          </w:tcPr>
          <w:p w:rsidR="002F34B5" w:rsidRDefault="00385EA6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Receptionist,waiter.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Diamond Residence.Philippines</w:t>
            </w:r>
          </w:p>
        </w:tc>
        <w:tc>
          <w:tcPr>
            <w:tcW w:w="2306" w:type="dxa"/>
            <w:tcBorders>
              <w:bottom w:val="nil"/>
            </w:tcBorders>
          </w:tcPr>
          <w:p w:rsidR="002F34B5" w:rsidRDefault="00385EA6">
            <w:pPr>
              <w:ind w:right="4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February 2019 to january 2018</w:t>
            </w:r>
          </w:p>
        </w:tc>
      </w:tr>
      <w:tr w:rsidR="002F34B5">
        <w:trPr>
          <w:trHeight w:val="200"/>
        </w:trPr>
        <w:tc>
          <w:tcPr>
            <w:tcW w:w="7582" w:type="dxa"/>
            <w:gridSpan w:val="2"/>
            <w:tcBorders>
              <w:bottom w:val="nil"/>
            </w:tcBorders>
          </w:tcPr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F34B5">
        <w:trPr>
          <w:trHeight w:val="200"/>
        </w:trPr>
        <w:tc>
          <w:tcPr>
            <w:tcW w:w="7582" w:type="dxa"/>
            <w:gridSpan w:val="2"/>
            <w:tcBorders>
              <w:bottom w:val="nil"/>
            </w:tcBorders>
          </w:tcPr>
          <w:p w:rsidR="002F34B5" w:rsidRDefault="00385EA6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Sales Consultant,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Dune London Luxury Brand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(StoreSpecialist)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Philippines</w:t>
            </w:r>
          </w:p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F34B5" w:rsidRDefault="00385EA6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Athletic Trainer for Men and Women.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Nueva Ecija University Science      Technology Philippines.</w:t>
            </w:r>
          </w:p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2014 to 2017</w:t>
            </w:r>
          </w:p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2F34B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2013 to 2014</w:t>
            </w:r>
          </w:p>
        </w:tc>
      </w:tr>
      <w:tr w:rsidR="002F34B5">
        <w:trPr>
          <w:trHeight w:val="200"/>
        </w:trPr>
        <w:tc>
          <w:tcPr>
            <w:tcW w:w="7582" w:type="dxa"/>
            <w:gridSpan w:val="2"/>
            <w:tcBorders>
              <w:bottom w:val="nil"/>
            </w:tcBorders>
          </w:tcPr>
          <w:p w:rsidR="002F34B5" w:rsidRDefault="00385EA6">
            <w:pPr>
              <w:ind w:right="400"/>
              <w:rPr>
                <w:rFonts w:ascii="Century Gothic" w:eastAsia="Century Gothic" w:hAnsi="Century Gothic" w:cs="Century Gothic"/>
                <w:sz w:val="6"/>
                <w:szCs w:val="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Sales Consultant,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Mens Dept.Faconnable Luxury Brand France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(Rustans Commercial Corporation) Phillipines </w:t>
            </w:r>
          </w:p>
        </w:tc>
        <w:tc>
          <w:tcPr>
            <w:tcW w:w="2306" w:type="dxa"/>
            <w:tcBorders>
              <w:bottom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2012 to 2013</w:t>
            </w:r>
          </w:p>
        </w:tc>
      </w:tr>
      <w:tr w:rsidR="002F34B5">
        <w:trPr>
          <w:trHeight w:val="200"/>
        </w:trPr>
        <w:tc>
          <w:tcPr>
            <w:tcW w:w="7582" w:type="dxa"/>
            <w:gridSpan w:val="2"/>
            <w:tcBorders>
              <w:bottom w:val="nil"/>
            </w:tcBorders>
          </w:tcPr>
          <w:p w:rsidR="002F34B5" w:rsidRDefault="002F34B5">
            <w:pPr>
              <w:ind w:right="4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2F34B5" w:rsidRDefault="002F34B5">
            <w:pPr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2F34B5" w:rsidRDefault="002F34B5">
      <w:pPr>
        <w:rPr>
          <w:sz w:val="16"/>
          <w:szCs w:val="16"/>
        </w:rPr>
      </w:pPr>
    </w:p>
    <w:tbl>
      <w:tblPr>
        <w:tblStyle w:val="afa"/>
        <w:tblW w:w="9648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4"/>
        <w:gridCol w:w="4824"/>
      </w:tblGrid>
      <w:tr w:rsidR="002F34B5">
        <w:tc>
          <w:tcPr>
            <w:tcW w:w="4824" w:type="dxa"/>
            <w:tcBorders>
              <w:top w:val="nil"/>
              <w:left w:val="nil"/>
              <w:bottom w:val="single" w:sz="8" w:space="0" w:color="000000"/>
            </w:tcBorders>
            <w:shd w:val="clear" w:color="auto" w:fill="4C4C4C"/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Job Description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:rsidR="002F34B5" w:rsidRDefault="002F34B5">
            <w:pPr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</w:tr>
      <w:tr w:rsidR="002F34B5">
        <w:trPr>
          <w:trHeight w:val="420"/>
        </w:trPr>
        <w:tc>
          <w:tcPr>
            <w:tcW w:w="9648" w:type="dxa"/>
            <w:gridSpan w:val="2"/>
            <w:tcBorders>
              <w:top w:val="nil"/>
              <w:left w:val="nil"/>
            </w:tcBorders>
          </w:tcPr>
          <w:p w:rsidR="002F34B5" w:rsidRDefault="002F34B5">
            <w:pPr>
              <w:ind w:left="144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2F34B5" w:rsidRDefault="002F34B5">
            <w:pPr>
              <w:ind w:left="144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2F34B5" w:rsidRDefault="00385EA6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RECEPTIONIST/SALES CONSULTANT/ADMIN CLERK/TRAINER</w:t>
            </w:r>
          </w:p>
          <w:p w:rsidR="002F34B5" w:rsidRDefault="002F34B5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Strong communication abilities, computer knowledge as well as data entry skills. 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Deal with all enquiries in a professional and courteous manner, in person, on the telephone or via e-mail.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Preparing reservation research the themes of event, typically using Creativity appearances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 involved and contribute at team meetings, Orientation,Seminars.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Receiving all calls and properly transfers to the appropriate department.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Creating application form dealings submitted to the bank waiting for approval. Or in house approval.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Prepares daily  report on upselling target and limit the cost.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Report any maintenance issues immediately to manager on dutyr, including the trainor and heads, fittings and equipment.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Maintaining the inventory/filing of all the office stationeries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Performs basic clerical tasks. Operates standard office equipment.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Counselling and guidance to employees to ensure that policies and procedures are met.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Making sure clients meet their needs.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Excellent in building rapport, asking open-ended question to provide appropriate customer needs.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Ability to prioritize, planning skills, well-organized, multitasking and assuming responsibilities and duties. Possessing the capacity to cope with failures and trying to learn from past mistakes.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Expertise in resolving escalated customer service issues, solving all problems quickly, effectively and with empathy.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Talent for identifying customer needs and presenting appropriate solutions, products, or service offerings to exceptionally satisfy customers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Demonstrated ability to gain customer trust and provide exceptional follow-up increased sales,updating promo,maintains upselling w/ excellence standard service.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Proper distribute deliveries in talabat driver  doubled check cash, and item to avoid complain &amp; mistakes.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Daily supervise in all running item, changing level of dates, prepares all requesting needs.follow up pest controller maintaining cleanliness in and out of the house.</w:t>
            </w:r>
          </w:p>
          <w:p w:rsidR="002F34B5" w:rsidRDefault="00385EA6">
            <w:pPr>
              <w:numPr>
                <w:ilvl w:val="0"/>
                <w:numId w:val="1"/>
              </w:numPr>
              <w:spacing w:line="360" w:lineRule="auto"/>
              <w:ind w:left="270" w:hanging="270"/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Scheduling and coordinating meetings,interview, event, carshow,and others similar aactivities.</w:t>
            </w:r>
          </w:p>
        </w:tc>
      </w:tr>
    </w:tbl>
    <w:p w:rsidR="002F34B5" w:rsidRDefault="002F34B5">
      <w:pPr>
        <w:rPr>
          <w:sz w:val="20"/>
          <w:szCs w:val="20"/>
        </w:rPr>
      </w:pPr>
    </w:p>
    <w:tbl>
      <w:tblPr>
        <w:tblStyle w:val="afb"/>
        <w:tblW w:w="9648" w:type="dxa"/>
        <w:tblBorders>
          <w:bottom w:val="single" w:sz="8" w:space="0" w:color="000000"/>
        </w:tblBorders>
        <w:tblLayout w:type="fixed"/>
        <w:tblLook w:val="0000"/>
      </w:tblPr>
      <w:tblGrid>
        <w:gridCol w:w="1803"/>
        <w:gridCol w:w="361"/>
        <w:gridCol w:w="2661"/>
        <w:gridCol w:w="4823"/>
      </w:tblGrid>
      <w:tr w:rsidR="002F34B5">
        <w:tc>
          <w:tcPr>
            <w:tcW w:w="4825" w:type="dxa"/>
            <w:gridSpan w:val="3"/>
            <w:tcBorders>
              <w:top w:val="nil"/>
              <w:bottom w:val="single" w:sz="4" w:space="0" w:color="000000"/>
            </w:tcBorders>
            <w:shd w:val="clear" w:color="auto" w:fill="4C4C4C"/>
            <w:vAlign w:val="bottom"/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Personal Information</w:t>
            </w:r>
          </w:p>
        </w:tc>
        <w:tc>
          <w:tcPr>
            <w:tcW w:w="4823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2F34B5" w:rsidRDefault="002F34B5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</w:tr>
      <w:tr w:rsidR="002F34B5">
        <w:trPr>
          <w:trHeight w:val="140"/>
        </w:trPr>
        <w:tc>
          <w:tcPr>
            <w:tcW w:w="96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34B5" w:rsidRDefault="002F34B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F34B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Nationality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Filipino</w:t>
            </w:r>
          </w:p>
        </w:tc>
      </w:tr>
      <w:tr w:rsidR="002F34B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26th of May</w:t>
            </w:r>
          </w:p>
        </w:tc>
      </w:tr>
      <w:tr w:rsidR="002F34B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Language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English</w:t>
            </w:r>
          </w:p>
        </w:tc>
      </w:tr>
      <w:tr w:rsidR="002F34B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Visa Status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Visit visa</w:t>
            </w:r>
          </w:p>
        </w:tc>
      </w:tr>
    </w:tbl>
    <w:p w:rsidR="002F34B5" w:rsidRDefault="002F34B5">
      <w:pPr>
        <w:rPr>
          <w:sz w:val="20"/>
          <w:szCs w:val="20"/>
        </w:rPr>
      </w:pPr>
    </w:p>
    <w:tbl>
      <w:tblPr>
        <w:tblStyle w:val="afc"/>
        <w:tblW w:w="9648" w:type="dxa"/>
        <w:tblBorders>
          <w:bottom w:val="single" w:sz="8" w:space="0" w:color="000000"/>
        </w:tblBorders>
        <w:tblLayout w:type="fixed"/>
        <w:tblLook w:val="0000"/>
      </w:tblPr>
      <w:tblGrid>
        <w:gridCol w:w="4825"/>
        <w:gridCol w:w="4823"/>
      </w:tblGrid>
      <w:tr w:rsidR="002F34B5">
        <w:tc>
          <w:tcPr>
            <w:tcW w:w="4825" w:type="dxa"/>
            <w:tcBorders>
              <w:top w:val="nil"/>
              <w:bottom w:val="single" w:sz="4" w:space="0" w:color="000000"/>
            </w:tcBorders>
            <w:shd w:val="clear" w:color="auto" w:fill="4C4C4C"/>
            <w:vAlign w:val="bottom"/>
          </w:tcPr>
          <w:p w:rsidR="002F34B5" w:rsidRDefault="00385EA6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Reference</w:t>
            </w:r>
          </w:p>
        </w:tc>
        <w:tc>
          <w:tcPr>
            <w:tcW w:w="4823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2F34B5" w:rsidRDefault="002F34B5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2"/>
                <w:szCs w:val="22"/>
              </w:rPr>
            </w:pPr>
          </w:p>
        </w:tc>
      </w:tr>
      <w:tr w:rsidR="002F34B5">
        <w:trPr>
          <w:trHeight w:val="140"/>
        </w:trPr>
        <w:tc>
          <w:tcPr>
            <w:tcW w:w="96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34B5" w:rsidRDefault="002F34B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F34B5" w:rsidRDefault="00385E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Upon Request</w:t>
            </w:r>
          </w:p>
        </w:tc>
      </w:tr>
    </w:tbl>
    <w:p w:rsidR="002F34B5" w:rsidRDefault="002F34B5">
      <w:pPr>
        <w:rPr>
          <w:sz w:val="18"/>
          <w:szCs w:val="18"/>
        </w:rPr>
      </w:pPr>
    </w:p>
    <w:p w:rsidR="002F34B5" w:rsidRDefault="002F34B5">
      <w:pPr>
        <w:rPr>
          <w:sz w:val="16"/>
          <w:szCs w:val="16"/>
        </w:rPr>
      </w:pPr>
    </w:p>
    <w:sectPr w:rsidR="002F34B5" w:rsidSect="002F34B5">
      <w:footerReference w:type="default" r:id="rId11"/>
      <w:pgSz w:w="11909" w:h="16834"/>
      <w:pgMar w:top="630" w:right="929" w:bottom="900" w:left="1260" w:header="720" w:footer="63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46" w:rsidRDefault="00083746" w:rsidP="002F34B5">
      <w:r>
        <w:separator/>
      </w:r>
    </w:p>
  </w:endnote>
  <w:endnote w:type="continuationSeparator" w:id="1">
    <w:p w:rsidR="00083746" w:rsidRDefault="00083746" w:rsidP="002F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B5" w:rsidRDefault="002F34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18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46" w:rsidRDefault="00083746" w:rsidP="002F34B5">
      <w:r>
        <w:separator/>
      </w:r>
    </w:p>
  </w:footnote>
  <w:footnote w:type="continuationSeparator" w:id="1">
    <w:p w:rsidR="00083746" w:rsidRDefault="00083746" w:rsidP="002F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2C4"/>
    <w:multiLevelType w:val="multilevel"/>
    <w:tmpl w:val="97DEC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4B5"/>
    <w:rsid w:val="00083746"/>
    <w:rsid w:val="002F34B5"/>
    <w:rsid w:val="00385EA6"/>
    <w:rsid w:val="004D0255"/>
    <w:rsid w:val="006C3F89"/>
    <w:rsid w:val="0091320D"/>
    <w:rsid w:val="00E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</w:style>
  <w:style w:type="paragraph" w:styleId="Heading1">
    <w:name w:val="heading 1"/>
    <w:basedOn w:val="normal0"/>
    <w:next w:val="normal0"/>
    <w:rsid w:val="002F34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3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34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34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F3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F34B5"/>
  </w:style>
  <w:style w:type="paragraph" w:styleId="Title">
    <w:name w:val="Title"/>
    <w:basedOn w:val="normal0"/>
    <w:next w:val="normal0"/>
    <w:rsid w:val="002F34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F34B5"/>
  </w:style>
  <w:style w:type="paragraph" w:customStyle="1" w:styleId="normal3">
    <w:name w:val="normal"/>
    <w:rsid w:val="002F34B5"/>
  </w:style>
  <w:style w:type="paragraph" w:customStyle="1" w:styleId="normal4">
    <w:name w:val="normal"/>
    <w:rsid w:val="002F34B5"/>
  </w:style>
  <w:style w:type="paragraph" w:customStyle="1" w:styleId="normal0">
    <w:name w:val="normal"/>
    <w:rsid w:val="002F34B5"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paragraph" w:styleId="Subtitle">
    <w:name w:val="Subtitle"/>
    <w:basedOn w:val="Normal"/>
    <w:next w:val="Normal"/>
    <w:rsid w:val="002F3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2F34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-39161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Gulfjobseeker.com</dc:creator>
  <cp:lastModifiedBy>cvwriter</cp:lastModifiedBy>
  <cp:revision>2</cp:revision>
  <dcterms:created xsi:type="dcterms:W3CDTF">2019-06-17T15:41:00Z</dcterms:created>
  <dcterms:modified xsi:type="dcterms:W3CDTF">2019-06-17T15:41:00Z</dcterms:modified>
</cp:coreProperties>
</file>