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AB" w:rsidRDefault="007E1C82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 xml:space="preserve">Ramzy-hamdan@outlook.com </w:t>
      </w:r>
      <w:r>
        <w:rPr>
          <w:noProof/>
          <w:sz w:val="1"/>
          <w:szCs w:val="1"/>
        </w:rPr>
        <w:drawing>
          <wp:inline distT="0" distB="0" distL="0" distR="0">
            <wp:extent cx="113030" cy="19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0960" cy="19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4615" cy="19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</w:rPr>
        <w:t>Guildford, Surrey, UK</w:t>
      </w:r>
    </w:p>
    <w:p w:rsidR="00A463AB" w:rsidRDefault="00A463AB">
      <w:pPr>
        <w:spacing w:line="13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0"/>
        <w:gridCol w:w="20"/>
        <w:gridCol w:w="3740"/>
        <w:gridCol w:w="20"/>
      </w:tblGrid>
      <w:tr w:rsidR="00A463AB">
        <w:trPr>
          <w:trHeight w:val="154"/>
        </w:trPr>
        <w:tc>
          <w:tcPr>
            <w:tcW w:w="7640" w:type="dxa"/>
            <w:vMerge w:val="restart"/>
            <w:vAlign w:val="bottom"/>
          </w:tcPr>
          <w:p w:rsidR="007E1C82" w:rsidRPr="007E1C82" w:rsidRDefault="007E1C82" w:rsidP="007E1C82">
            <w:pPr>
              <w:rPr>
                <w:rFonts w:eastAsia="Times New Roman"/>
                <w:b/>
                <w:bCs/>
                <w:color w:val="8E3CCC"/>
                <w:sz w:val="28"/>
                <w:szCs w:val="24"/>
              </w:rPr>
            </w:pPr>
            <w:proofErr w:type="spellStart"/>
            <w:r w:rsidRPr="007E1C82">
              <w:rPr>
                <w:rFonts w:eastAsia="Times New Roman"/>
                <w:b/>
                <w:bCs/>
                <w:color w:val="8E3CCC"/>
                <w:sz w:val="28"/>
                <w:szCs w:val="24"/>
              </w:rPr>
              <w:t>Ramdan</w:t>
            </w:r>
            <w:proofErr w:type="spellEnd"/>
          </w:p>
          <w:p w:rsidR="007E1C82" w:rsidRDefault="007E1C82" w:rsidP="007E1C8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8E3CCC"/>
                <w:sz w:val="24"/>
                <w:szCs w:val="24"/>
              </w:rPr>
              <w:t xml:space="preserve"> </w:t>
            </w:r>
            <w:hyperlink r:id="rId8" w:history="1">
              <w:r w:rsidRPr="007E7F0A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ramdan.392253@2freemail.com</w:t>
              </w:r>
            </w:hyperlink>
            <w:r>
              <w:rPr>
                <w:rFonts w:eastAsia="Times New Roman"/>
                <w:b/>
                <w:bCs/>
                <w:color w:val="8E3CCC"/>
                <w:sz w:val="24"/>
                <w:szCs w:val="24"/>
              </w:rPr>
              <w:t xml:space="preserve"> </w:t>
            </w:r>
          </w:p>
          <w:p w:rsidR="00A463AB" w:rsidRDefault="00A463A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463AB" w:rsidRDefault="00A463AB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A463AB" w:rsidRDefault="007E1C8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</w:rPr>
              <w:t>www.linkedin.com/in/ramzy-hamdan</w:t>
            </w:r>
          </w:p>
        </w:tc>
        <w:tc>
          <w:tcPr>
            <w:tcW w:w="0" w:type="dxa"/>
            <w:vAlign w:val="bottom"/>
          </w:tcPr>
          <w:p w:rsidR="00A463AB" w:rsidRDefault="00A463AB">
            <w:pPr>
              <w:rPr>
                <w:sz w:val="1"/>
                <w:szCs w:val="1"/>
              </w:rPr>
            </w:pPr>
          </w:p>
        </w:tc>
      </w:tr>
      <w:tr w:rsidR="00A463AB">
        <w:trPr>
          <w:trHeight w:val="115"/>
        </w:trPr>
        <w:tc>
          <w:tcPr>
            <w:tcW w:w="7640" w:type="dxa"/>
            <w:vMerge/>
            <w:vAlign w:val="bottom"/>
          </w:tcPr>
          <w:p w:rsidR="00A463AB" w:rsidRDefault="00A463A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463AB" w:rsidRDefault="00A463AB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vAlign w:val="bottom"/>
          </w:tcPr>
          <w:p w:rsidR="00A463AB" w:rsidRDefault="00A463A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3AB" w:rsidRDefault="00A463AB">
            <w:pPr>
              <w:rPr>
                <w:sz w:val="1"/>
                <w:szCs w:val="1"/>
              </w:rPr>
            </w:pPr>
          </w:p>
        </w:tc>
      </w:tr>
      <w:tr w:rsidR="00A463AB">
        <w:trPr>
          <w:trHeight w:val="129"/>
        </w:trPr>
        <w:tc>
          <w:tcPr>
            <w:tcW w:w="7640" w:type="dxa"/>
            <w:vMerge/>
            <w:vAlign w:val="bottom"/>
          </w:tcPr>
          <w:p w:rsidR="00A463AB" w:rsidRDefault="00A463A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463AB" w:rsidRDefault="00A463A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Align w:val="bottom"/>
          </w:tcPr>
          <w:p w:rsidR="00A463AB" w:rsidRDefault="00A463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3AB" w:rsidRDefault="00A463AB">
            <w:pPr>
              <w:rPr>
                <w:sz w:val="1"/>
                <w:szCs w:val="1"/>
              </w:rPr>
            </w:pPr>
          </w:p>
        </w:tc>
      </w:tr>
    </w:tbl>
    <w:p w:rsidR="00A463AB" w:rsidRDefault="00A463AB">
      <w:pPr>
        <w:spacing w:line="200" w:lineRule="exact"/>
        <w:rPr>
          <w:sz w:val="24"/>
          <w:szCs w:val="24"/>
        </w:rPr>
      </w:pPr>
    </w:p>
    <w:p w:rsidR="00A463AB" w:rsidRDefault="00A463AB">
      <w:pPr>
        <w:sectPr w:rsidR="00A463AB">
          <w:pgSz w:w="12240" w:h="15840"/>
          <w:pgMar w:top="156" w:right="120" w:bottom="158" w:left="500" w:header="0" w:footer="0" w:gutter="0"/>
          <w:cols w:space="720" w:equalWidth="0">
            <w:col w:w="11620"/>
          </w:cols>
        </w:sectPr>
      </w:pPr>
    </w:p>
    <w:p w:rsidR="00A463AB" w:rsidRDefault="00A463AB">
      <w:pPr>
        <w:spacing w:line="203" w:lineRule="exact"/>
        <w:rPr>
          <w:sz w:val="24"/>
          <w:szCs w:val="24"/>
        </w:rPr>
      </w:pPr>
    </w:p>
    <w:p w:rsidR="00A463AB" w:rsidRDefault="007E1C82">
      <w:pPr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AREAS OF INTEREST</w:t>
      </w:r>
    </w:p>
    <w:p w:rsidR="00A463AB" w:rsidRDefault="00A463AB">
      <w:pPr>
        <w:spacing w:line="262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1"/>
        </w:numPr>
        <w:tabs>
          <w:tab w:val="left" w:pos="420"/>
        </w:tabs>
        <w:spacing w:line="230" w:lineRule="auto"/>
        <w:ind w:left="420" w:right="100" w:hanging="224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Steel and Concrete Building Design</w:t>
      </w:r>
    </w:p>
    <w:p w:rsidR="00A463AB" w:rsidRDefault="00A463AB">
      <w:pPr>
        <w:spacing w:line="35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1"/>
        </w:numPr>
        <w:tabs>
          <w:tab w:val="left" w:pos="420"/>
        </w:tabs>
        <w:ind w:left="420" w:hanging="224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Concrete properties</w:t>
      </w:r>
    </w:p>
    <w:p w:rsidR="00A463AB" w:rsidRDefault="00A463AB">
      <w:pPr>
        <w:spacing w:line="54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1"/>
        </w:numPr>
        <w:tabs>
          <w:tab w:val="left" w:pos="420"/>
        </w:tabs>
        <w:ind w:left="420" w:hanging="224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Seismic Design</w:t>
      </w:r>
    </w:p>
    <w:p w:rsidR="00A463AB" w:rsidRDefault="00A463AB">
      <w:pPr>
        <w:spacing w:line="95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1"/>
        </w:numPr>
        <w:tabs>
          <w:tab w:val="left" w:pos="420"/>
        </w:tabs>
        <w:spacing w:line="230" w:lineRule="auto"/>
        <w:ind w:left="420" w:right="1240" w:hanging="224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Management</w:t>
      </w:r>
    </w:p>
    <w:p w:rsidR="00A463AB" w:rsidRDefault="00A463AB">
      <w:pPr>
        <w:spacing w:line="400" w:lineRule="exact"/>
        <w:rPr>
          <w:sz w:val="24"/>
          <w:szCs w:val="24"/>
        </w:rPr>
      </w:pPr>
    </w:p>
    <w:p w:rsidR="00A463AB" w:rsidRDefault="007E1C8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TECHNICAL SKILLS</w:t>
      </w:r>
    </w:p>
    <w:p w:rsidR="00A463AB" w:rsidRDefault="00A463AB">
      <w:pPr>
        <w:spacing w:line="82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E3CCC"/>
          <w:sz w:val="21"/>
          <w:szCs w:val="21"/>
        </w:rPr>
        <w:t>Design Softwares (Certified):</w:t>
      </w:r>
    </w:p>
    <w:p w:rsidR="00A463AB" w:rsidRDefault="00A463AB">
      <w:pPr>
        <w:spacing w:line="17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SAP 2000</w:t>
      </w:r>
    </w:p>
    <w:p w:rsidR="00A463AB" w:rsidRDefault="00A463AB">
      <w:pPr>
        <w:spacing w:line="36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ETABS</w:t>
      </w:r>
    </w:p>
    <w:p w:rsidR="00A463AB" w:rsidRDefault="00A463AB">
      <w:pPr>
        <w:spacing w:line="39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Primavera</w:t>
      </w:r>
    </w:p>
    <w:p w:rsidR="00A463AB" w:rsidRDefault="00A463AB">
      <w:pPr>
        <w:spacing w:line="36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AutoCAD</w:t>
      </w:r>
    </w:p>
    <w:p w:rsidR="00A463AB" w:rsidRDefault="00A463AB">
      <w:pPr>
        <w:spacing w:line="38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MS Project</w:t>
      </w:r>
    </w:p>
    <w:p w:rsidR="00A463AB" w:rsidRDefault="00A463AB">
      <w:pPr>
        <w:spacing w:line="36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GIS</w:t>
      </w:r>
    </w:p>
    <w:p w:rsidR="00A463AB" w:rsidRDefault="00A463AB">
      <w:pPr>
        <w:spacing w:line="36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PLAXIS</w:t>
      </w:r>
    </w:p>
    <w:p w:rsidR="00A463AB" w:rsidRDefault="00A463AB">
      <w:pPr>
        <w:spacing w:line="38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CIVIL 3D</w:t>
      </w:r>
    </w:p>
    <w:p w:rsidR="00A463AB" w:rsidRDefault="007E1C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63AB" w:rsidRDefault="00A463AB">
      <w:pPr>
        <w:spacing w:line="183" w:lineRule="exact"/>
        <w:rPr>
          <w:sz w:val="24"/>
          <w:szCs w:val="24"/>
        </w:rPr>
      </w:pPr>
    </w:p>
    <w:p w:rsidR="00A463AB" w:rsidRDefault="007E1C82">
      <w:pPr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 xml:space="preserve">Profile </w:t>
      </w:r>
    </w:p>
    <w:p w:rsidR="00A463AB" w:rsidRDefault="00A463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-12.2pt,-9.9pt" to="-12.2pt,685.9pt" o:allowincell="f" strokecolor="#8e3ccc" strokeweight="2.25pt"/>
        </w:pict>
      </w:r>
    </w:p>
    <w:p w:rsidR="00A463AB" w:rsidRDefault="00A463AB">
      <w:pPr>
        <w:spacing w:line="187" w:lineRule="exact"/>
        <w:rPr>
          <w:sz w:val="24"/>
          <w:szCs w:val="24"/>
        </w:rPr>
      </w:pPr>
    </w:p>
    <w:p w:rsidR="00A463AB" w:rsidRDefault="007E1C82">
      <w:pPr>
        <w:spacing w:line="229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Dedicated young graduate structural engineer, acquires comprehensive knowledge in the design of concrete and steel </w:t>
      </w:r>
      <w:r>
        <w:rPr>
          <w:rFonts w:ascii="Calibri" w:eastAsia="Calibri" w:hAnsi="Calibri" w:cs="Calibri"/>
        </w:rPr>
        <w:t>structures seeking an entry level civil engineer position that allows me to use all my abilities and knowledge that will help your organization in achieving its effectiveness.</w:t>
      </w:r>
    </w:p>
    <w:p w:rsidR="00A463AB" w:rsidRDefault="00A463AB">
      <w:pPr>
        <w:spacing w:line="273" w:lineRule="exact"/>
        <w:rPr>
          <w:sz w:val="24"/>
          <w:szCs w:val="24"/>
        </w:rPr>
      </w:pPr>
    </w:p>
    <w:p w:rsidR="00A463AB" w:rsidRDefault="007E1C8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EDUCATION</w:t>
      </w:r>
    </w:p>
    <w:p w:rsidR="00A463AB" w:rsidRDefault="00A463AB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780"/>
        <w:gridCol w:w="2680"/>
      </w:tblGrid>
      <w:tr w:rsidR="00A463AB">
        <w:trPr>
          <w:trHeight w:val="293"/>
        </w:trPr>
        <w:tc>
          <w:tcPr>
            <w:tcW w:w="1200" w:type="dxa"/>
            <w:vAlign w:val="bottom"/>
          </w:tcPr>
          <w:p w:rsidR="00A463AB" w:rsidRDefault="007E1C8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2018 - 2019</w:t>
            </w:r>
          </w:p>
        </w:tc>
        <w:tc>
          <w:tcPr>
            <w:tcW w:w="2780" w:type="dxa"/>
            <w:vAlign w:val="bottom"/>
          </w:tcPr>
          <w:p w:rsidR="00A463AB" w:rsidRDefault="007E1C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MSc Structural Engineering</w:t>
            </w:r>
          </w:p>
        </w:tc>
        <w:tc>
          <w:tcPr>
            <w:tcW w:w="2680" w:type="dxa"/>
            <w:vAlign w:val="bottom"/>
          </w:tcPr>
          <w:p w:rsidR="00A463AB" w:rsidRDefault="007E1C8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GPA: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(3.7/4)</w:t>
            </w:r>
          </w:p>
        </w:tc>
      </w:tr>
      <w:tr w:rsidR="00A463AB">
        <w:trPr>
          <w:trHeight w:val="282"/>
        </w:trPr>
        <w:tc>
          <w:tcPr>
            <w:tcW w:w="1200" w:type="dxa"/>
            <w:vAlign w:val="bottom"/>
          </w:tcPr>
          <w:p w:rsidR="00A463AB" w:rsidRDefault="00A463A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University</w:t>
            </w:r>
            <w:r>
              <w:rPr>
                <w:rFonts w:ascii="Calibri" w:eastAsia="Calibri" w:hAnsi="Calibri" w:cs="Calibri"/>
                <w:i/>
                <w:iCs/>
              </w:rPr>
              <w:t xml:space="preserve"> of Surrey, UK</w:t>
            </w:r>
          </w:p>
        </w:tc>
        <w:tc>
          <w:tcPr>
            <w:tcW w:w="2680" w:type="dxa"/>
            <w:vAlign w:val="bottom"/>
          </w:tcPr>
          <w:p w:rsidR="00A463AB" w:rsidRDefault="00A463AB">
            <w:pPr>
              <w:rPr>
                <w:sz w:val="24"/>
                <w:szCs w:val="24"/>
              </w:rPr>
            </w:pPr>
          </w:p>
        </w:tc>
      </w:tr>
      <w:tr w:rsidR="00A463AB">
        <w:trPr>
          <w:trHeight w:val="451"/>
        </w:trPr>
        <w:tc>
          <w:tcPr>
            <w:tcW w:w="1200" w:type="dxa"/>
            <w:vAlign w:val="bottom"/>
          </w:tcPr>
          <w:p w:rsidR="00A463AB" w:rsidRDefault="007E1C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2015 - 2018</w:t>
            </w:r>
          </w:p>
        </w:tc>
        <w:tc>
          <w:tcPr>
            <w:tcW w:w="2780" w:type="dxa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B.Sc Civil Engineering</w:t>
            </w:r>
          </w:p>
        </w:tc>
        <w:tc>
          <w:tcPr>
            <w:tcW w:w="2680" w:type="dxa"/>
            <w:vAlign w:val="bottom"/>
          </w:tcPr>
          <w:p w:rsidR="00A463AB" w:rsidRDefault="007E1C8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Grade: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83/100</w:t>
            </w:r>
            <w:r>
              <w:rPr>
                <w:rFonts w:ascii="Calibri" w:eastAsia="Calibri" w:hAnsi="Calibri" w:cs="Calibri"/>
                <w:w w:val="99"/>
              </w:rPr>
              <w:t xml:space="preserve"> (Very Good)</w:t>
            </w:r>
          </w:p>
        </w:tc>
      </w:tr>
    </w:tbl>
    <w:p w:rsidR="00A463AB" w:rsidRDefault="007E1C8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University of Balamand, Lebanon</w:t>
      </w:r>
    </w:p>
    <w:p w:rsidR="00A463AB" w:rsidRDefault="00A463AB">
      <w:pPr>
        <w:spacing w:line="237" w:lineRule="exact"/>
        <w:rPr>
          <w:sz w:val="24"/>
          <w:szCs w:val="24"/>
        </w:rPr>
      </w:pPr>
    </w:p>
    <w:p w:rsidR="00A463AB" w:rsidRDefault="007E1C8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RELEVANT MODULES</w:t>
      </w:r>
    </w:p>
    <w:p w:rsidR="00A463AB" w:rsidRDefault="00A463AB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440"/>
        <w:gridCol w:w="300"/>
        <w:gridCol w:w="3040"/>
      </w:tblGrid>
      <w:tr w:rsidR="00A463AB">
        <w:trPr>
          <w:trHeight w:val="278"/>
        </w:trPr>
        <w:tc>
          <w:tcPr>
            <w:tcW w:w="160" w:type="dxa"/>
            <w:vAlign w:val="bottom"/>
          </w:tcPr>
          <w:p w:rsidR="00A463AB" w:rsidRDefault="007E1C8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</w:p>
        </w:tc>
        <w:tc>
          <w:tcPr>
            <w:tcW w:w="34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Steel Building Design</w:t>
            </w:r>
          </w:p>
        </w:tc>
        <w:tc>
          <w:tcPr>
            <w:tcW w:w="300" w:type="dxa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</w:p>
        </w:tc>
        <w:tc>
          <w:tcPr>
            <w:tcW w:w="30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Concrete Building Design</w:t>
            </w:r>
          </w:p>
        </w:tc>
      </w:tr>
      <w:tr w:rsidR="00A463AB">
        <w:trPr>
          <w:trHeight w:val="302"/>
        </w:trPr>
        <w:tc>
          <w:tcPr>
            <w:tcW w:w="160" w:type="dxa"/>
            <w:vAlign w:val="bottom"/>
          </w:tcPr>
          <w:p w:rsidR="00A463AB" w:rsidRDefault="007E1C8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</w:p>
        </w:tc>
        <w:tc>
          <w:tcPr>
            <w:tcW w:w="34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Earthquake Engineering</w:t>
            </w:r>
          </w:p>
        </w:tc>
        <w:tc>
          <w:tcPr>
            <w:tcW w:w="300" w:type="dxa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</w:p>
        </w:tc>
        <w:tc>
          <w:tcPr>
            <w:tcW w:w="30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Spatial Structures</w:t>
            </w:r>
          </w:p>
        </w:tc>
      </w:tr>
      <w:tr w:rsidR="00A463AB">
        <w:trPr>
          <w:trHeight w:val="283"/>
        </w:trPr>
        <w:tc>
          <w:tcPr>
            <w:tcW w:w="160" w:type="dxa"/>
            <w:vAlign w:val="bottom"/>
          </w:tcPr>
          <w:p w:rsidR="00A463AB" w:rsidRDefault="007E1C8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</w:p>
        </w:tc>
        <w:tc>
          <w:tcPr>
            <w:tcW w:w="34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Construction Organization</w:t>
            </w:r>
          </w:p>
        </w:tc>
        <w:tc>
          <w:tcPr>
            <w:tcW w:w="3340" w:type="dxa"/>
            <w:gridSpan w:val="2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  <w:r>
              <w:rPr>
                <w:rFonts w:ascii="Calibri" w:eastAsia="Calibri" w:hAnsi="Calibri" w:cs="Calibri"/>
              </w:rPr>
              <w:t xml:space="preserve"> Durability of Bridges &amp; Structures</w:t>
            </w:r>
          </w:p>
        </w:tc>
      </w:tr>
      <w:tr w:rsidR="00A463AB">
        <w:trPr>
          <w:trHeight w:val="302"/>
        </w:trPr>
        <w:tc>
          <w:tcPr>
            <w:tcW w:w="3600" w:type="dxa"/>
            <w:gridSpan w:val="2"/>
            <w:vAlign w:val="bottom"/>
          </w:tcPr>
          <w:p w:rsidR="00A463AB" w:rsidRDefault="007E1C8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  <w:r>
              <w:rPr>
                <w:rFonts w:ascii="Calibri" w:eastAsia="Calibri" w:hAnsi="Calibri" w:cs="Calibri"/>
              </w:rPr>
              <w:t xml:space="preserve"> Deep Foundations &amp; Earth Retaining</w:t>
            </w:r>
          </w:p>
        </w:tc>
        <w:tc>
          <w:tcPr>
            <w:tcW w:w="3340" w:type="dxa"/>
            <w:gridSpan w:val="2"/>
            <w:vAlign w:val="bottom"/>
          </w:tcPr>
          <w:p w:rsidR="00A463AB" w:rsidRDefault="007E1C8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E3CCC"/>
              </w:rPr>
              <w:t></w:t>
            </w:r>
            <w:r>
              <w:rPr>
                <w:rFonts w:ascii="Calibri" w:eastAsia="Calibri" w:hAnsi="Calibri" w:cs="Calibri"/>
              </w:rPr>
              <w:t xml:space="preserve"> Structural Mechanics &amp; Finite</w:t>
            </w:r>
          </w:p>
        </w:tc>
      </w:tr>
      <w:tr w:rsidR="00A463AB">
        <w:trPr>
          <w:trHeight w:val="269"/>
        </w:trPr>
        <w:tc>
          <w:tcPr>
            <w:tcW w:w="160" w:type="dxa"/>
            <w:vAlign w:val="bottom"/>
          </w:tcPr>
          <w:p w:rsidR="00A463AB" w:rsidRDefault="00A463AB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Structures</w:t>
            </w:r>
          </w:p>
        </w:tc>
        <w:tc>
          <w:tcPr>
            <w:tcW w:w="300" w:type="dxa"/>
            <w:vAlign w:val="bottom"/>
          </w:tcPr>
          <w:p w:rsidR="00A463AB" w:rsidRDefault="00A463AB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A463AB" w:rsidRDefault="007E1C8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</w:t>
            </w:r>
          </w:p>
        </w:tc>
      </w:tr>
    </w:tbl>
    <w:p w:rsidR="00A463AB" w:rsidRDefault="00A463AB">
      <w:pPr>
        <w:spacing w:line="209" w:lineRule="exact"/>
        <w:rPr>
          <w:sz w:val="24"/>
          <w:szCs w:val="24"/>
        </w:rPr>
      </w:pPr>
    </w:p>
    <w:p w:rsidR="00A463AB" w:rsidRDefault="00A463AB">
      <w:pPr>
        <w:sectPr w:rsidR="00A463AB">
          <w:type w:val="continuous"/>
          <w:pgSz w:w="12240" w:h="15840"/>
          <w:pgMar w:top="156" w:right="120" w:bottom="158" w:left="500" w:header="0" w:footer="0" w:gutter="0"/>
          <w:cols w:num="2" w:space="720" w:equalWidth="0">
            <w:col w:w="2760" w:space="720"/>
            <w:col w:w="8140"/>
          </w:cols>
        </w:sect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lastRenderedPageBreak/>
        <w:t></w:t>
      </w:r>
      <w:r>
        <w:rPr>
          <w:rFonts w:ascii="Calibri" w:eastAsia="Calibri" w:hAnsi="Calibri" w:cs="Calibri"/>
          <w:sz w:val="20"/>
          <w:szCs w:val="20"/>
        </w:rPr>
        <w:t xml:space="preserve"> SeismoStruct</w:t>
      </w:r>
    </w:p>
    <w:p w:rsidR="00A463AB" w:rsidRDefault="00A463AB">
      <w:pPr>
        <w:spacing w:line="38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Symbol" w:eastAsia="Symbol" w:hAnsi="Symbol" w:cs="Symbol"/>
          <w:color w:val="8E3CCC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Formian</w:t>
      </w:r>
    </w:p>
    <w:p w:rsidR="00A463AB" w:rsidRDefault="00A463AB">
      <w:pPr>
        <w:spacing w:line="223" w:lineRule="exact"/>
        <w:rPr>
          <w:sz w:val="24"/>
          <w:szCs w:val="24"/>
        </w:rPr>
      </w:pPr>
    </w:p>
    <w:p w:rsidR="00A463AB" w:rsidRDefault="007E1C82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8E3CCC"/>
          <w:sz w:val="21"/>
          <w:szCs w:val="21"/>
        </w:rPr>
        <w:t>Computer Software:</w:t>
      </w:r>
    </w:p>
    <w:p w:rsidR="00A463AB" w:rsidRDefault="00A463AB">
      <w:pPr>
        <w:spacing w:line="77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2"/>
        </w:numPr>
        <w:tabs>
          <w:tab w:val="left" w:pos="420"/>
        </w:tabs>
        <w:spacing w:line="230" w:lineRule="auto"/>
        <w:ind w:left="420" w:right="400" w:hanging="222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Office (Word, Excel and PowerPoint)</w:t>
      </w:r>
    </w:p>
    <w:p w:rsidR="00A463AB" w:rsidRDefault="00A463AB">
      <w:pPr>
        <w:spacing w:line="36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2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C++</w:t>
      </w:r>
    </w:p>
    <w:p w:rsidR="00A463AB" w:rsidRDefault="00A463AB">
      <w:pPr>
        <w:spacing w:line="211" w:lineRule="exact"/>
        <w:rPr>
          <w:sz w:val="24"/>
          <w:szCs w:val="24"/>
        </w:rPr>
      </w:pPr>
    </w:p>
    <w:p w:rsidR="00A463AB" w:rsidRDefault="007E1C8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LANGUAGES</w:t>
      </w:r>
    </w:p>
    <w:p w:rsidR="00A463AB" w:rsidRDefault="00A463AB">
      <w:pPr>
        <w:spacing w:line="19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3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 (Native)</w:t>
      </w:r>
    </w:p>
    <w:p w:rsidR="00A463AB" w:rsidRDefault="00A463AB">
      <w:pPr>
        <w:spacing w:line="35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3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 (Advanced)</w:t>
      </w:r>
    </w:p>
    <w:p w:rsidR="00A463AB" w:rsidRDefault="00A463AB">
      <w:pPr>
        <w:spacing w:line="38" w:lineRule="exact"/>
        <w:rPr>
          <w:rFonts w:ascii="Symbol" w:eastAsia="Symbol" w:hAnsi="Symbol" w:cs="Symbol"/>
          <w:color w:val="8E3CCC"/>
          <w:sz w:val="20"/>
          <w:szCs w:val="20"/>
        </w:rPr>
      </w:pPr>
    </w:p>
    <w:p w:rsidR="00A463AB" w:rsidRDefault="007E1C82">
      <w:pPr>
        <w:numPr>
          <w:ilvl w:val="0"/>
          <w:numId w:val="3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8E3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French (Elementary)</w:t>
      </w:r>
    </w:p>
    <w:p w:rsidR="00A463AB" w:rsidRDefault="00A463AB">
      <w:pPr>
        <w:spacing w:line="200" w:lineRule="exact"/>
        <w:rPr>
          <w:sz w:val="24"/>
          <w:szCs w:val="24"/>
        </w:rPr>
      </w:pPr>
    </w:p>
    <w:p w:rsidR="00A463AB" w:rsidRDefault="00A463AB">
      <w:pPr>
        <w:spacing w:line="227" w:lineRule="exact"/>
        <w:rPr>
          <w:sz w:val="24"/>
          <w:szCs w:val="24"/>
        </w:rPr>
      </w:pPr>
    </w:p>
    <w:p w:rsidR="00A463AB" w:rsidRDefault="007E1C8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INTERESTS</w:t>
      </w:r>
    </w:p>
    <w:p w:rsidR="00A463AB" w:rsidRDefault="007E1C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63AB" w:rsidRDefault="00A463AB">
      <w:pPr>
        <w:spacing w:line="6" w:lineRule="exact"/>
        <w:rPr>
          <w:sz w:val="24"/>
          <w:szCs w:val="24"/>
        </w:rPr>
      </w:pPr>
    </w:p>
    <w:p w:rsidR="00A463AB" w:rsidRDefault="007E1C82">
      <w:pPr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PROFESSIONAL TRAINING</w:t>
      </w:r>
    </w:p>
    <w:p w:rsidR="00A463AB" w:rsidRDefault="00A463AB">
      <w:pPr>
        <w:spacing w:line="95" w:lineRule="exact"/>
        <w:rPr>
          <w:sz w:val="24"/>
          <w:szCs w:val="24"/>
        </w:rPr>
      </w:pPr>
    </w:p>
    <w:p w:rsidR="00A463AB" w:rsidRDefault="007E1C8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Site Civil Engineer</w:t>
      </w:r>
    </w:p>
    <w:p w:rsidR="00A463AB" w:rsidRDefault="00A463AB">
      <w:pPr>
        <w:spacing w:line="208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4"/>
        </w:numPr>
        <w:tabs>
          <w:tab w:val="left" w:pos="320"/>
        </w:tabs>
        <w:spacing w:line="226" w:lineRule="auto"/>
        <w:ind w:left="320" w:right="160" w:hanging="217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 xml:space="preserve">Advising the subcontractors and workers in any technical advice that they might need </w:t>
      </w:r>
      <w:r>
        <w:rPr>
          <w:rFonts w:ascii="Calibri" w:eastAsia="Calibri" w:hAnsi="Calibri" w:cs="Calibri"/>
        </w:rPr>
        <w:t>during the construction process.</w:t>
      </w:r>
    </w:p>
    <w:p w:rsidR="00A463AB" w:rsidRDefault="00A463AB">
      <w:pPr>
        <w:spacing w:line="65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4"/>
        </w:numPr>
        <w:tabs>
          <w:tab w:val="left" w:pos="320"/>
        </w:tabs>
        <w:spacing w:line="223" w:lineRule="auto"/>
        <w:ind w:left="320" w:hanging="217"/>
        <w:rPr>
          <w:rFonts w:ascii="Symbol" w:eastAsia="Symbol" w:hAnsi="Symbol" w:cs="Symbol"/>
          <w:color w:val="8E3CCC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Check plans, drawings, and quantities for accuracy of the calculations.</w:t>
      </w:r>
    </w:p>
    <w:p w:rsidR="00A463AB" w:rsidRDefault="00A463AB">
      <w:pPr>
        <w:spacing w:line="60" w:lineRule="exact"/>
        <w:rPr>
          <w:rFonts w:ascii="Symbol" w:eastAsia="Symbol" w:hAnsi="Symbol" w:cs="Symbol"/>
          <w:color w:val="8E3CCC"/>
          <w:sz w:val="21"/>
          <w:szCs w:val="21"/>
        </w:rPr>
      </w:pPr>
    </w:p>
    <w:p w:rsidR="00A463AB" w:rsidRDefault="007E1C82">
      <w:pPr>
        <w:numPr>
          <w:ilvl w:val="0"/>
          <w:numId w:val="4"/>
        </w:numPr>
        <w:tabs>
          <w:tab w:val="left" w:pos="320"/>
        </w:tabs>
        <w:spacing w:line="222" w:lineRule="auto"/>
        <w:ind w:left="320" w:hanging="217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Supervise quality control and ensure that the work was in accordance with health and safety regulations.</w:t>
      </w:r>
    </w:p>
    <w:p w:rsidR="00A463AB" w:rsidRDefault="007E1C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63AB" w:rsidRDefault="00A463AB">
      <w:pPr>
        <w:spacing w:line="200" w:lineRule="exact"/>
        <w:rPr>
          <w:sz w:val="24"/>
          <w:szCs w:val="24"/>
        </w:rPr>
      </w:pPr>
    </w:p>
    <w:p w:rsidR="00A463AB" w:rsidRDefault="00A463AB">
      <w:pPr>
        <w:spacing w:line="200" w:lineRule="exact"/>
        <w:rPr>
          <w:sz w:val="24"/>
          <w:szCs w:val="24"/>
        </w:rPr>
      </w:pPr>
    </w:p>
    <w:p w:rsidR="00A463AB" w:rsidRDefault="00A463AB">
      <w:pPr>
        <w:spacing w:line="244" w:lineRule="exact"/>
        <w:rPr>
          <w:sz w:val="24"/>
          <w:szCs w:val="24"/>
        </w:rPr>
      </w:pPr>
    </w:p>
    <w:p w:rsidR="00A463AB" w:rsidRDefault="007E1C82">
      <w:pPr>
        <w:ind w:left="454"/>
        <w:rPr>
          <w:sz w:val="20"/>
          <w:szCs w:val="20"/>
        </w:rPr>
      </w:pPr>
      <w:r>
        <w:rPr>
          <w:rFonts w:ascii="Calibri" w:eastAsia="Calibri" w:hAnsi="Calibri" w:cs="Calibri"/>
        </w:rPr>
        <w:t>May 2017- October 2017</w:t>
      </w:r>
    </w:p>
    <w:p w:rsidR="00A463AB" w:rsidRDefault="00A463AB">
      <w:pPr>
        <w:spacing w:line="208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5"/>
        </w:numPr>
        <w:tabs>
          <w:tab w:val="left" w:pos="214"/>
        </w:tabs>
        <w:spacing w:line="213" w:lineRule="auto"/>
        <w:ind w:left="214" w:right="440" w:hanging="214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 xml:space="preserve">Solve any </w:t>
      </w:r>
      <w:r>
        <w:rPr>
          <w:rFonts w:ascii="Calibri" w:eastAsia="Calibri" w:hAnsi="Calibri" w:cs="Calibri"/>
        </w:rPr>
        <w:t>sudden technical issues that might happen during construction.</w:t>
      </w:r>
    </w:p>
    <w:p w:rsidR="00A463AB" w:rsidRDefault="00A463AB">
      <w:pPr>
        <w:spacing w:line="200" w:lineRule="exact"/>
        <w:rPr>
          <w:rFonts w:ascii="Symbol" w:eastAsia="Symbol" w:hAnsi="Symbol" w:cs="Symbol"/>
          <w:color w:val="8E3CCC"/>
        </w:rPr>
      </w:pPr>
    </w:p>
    <w:p w:rsidR="00A463AB" w:rsidRDefault="00A463AB">
      <w:pPr>
        <w:spacing w:line="339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5"/>
        </w:numPr>
        <w:tabs>
          <w:tab w:val="left" w:pos="214"/>
        </w:tabs>
        <w:ind w:left="214" w:hanging="214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Submit report upon request</w:t>
      </w:r>
    </w:p>
    <w:p w:rsidR="00A463AB" w:rsidRDefault="00A463AB">
      <w:pPr>
        <w:spacing w:line="327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5"/>
        </w:numPr>
        <w:tabs>
          <w:tab w:val="left" w:pos="214"/>
        </w:tabs>
        <w:spacing w:line="226" w:lineRule="auto"/>
        <w:ind w:left="214" w:right="520" w:hanging="214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Check the structural members before pouring any concrete to ensure that they were perfectly prepared as specified.</w:t>
      </w:r>
    </w:p>
    <w:p w:rsidR="00A463AB" w:rsidRDefault="00A463AB">
      <w:pPr>
        <w:spacing w:line="140" w:lineRule="exact"/>
        <w:rPr>
          <w:sz w:val="24"/>
          <w:szCs w:val="24"/>
        </w:rPr>
      </w:pPr>
    </w:p>
    <w:p w:rsidR="00A463AB" w:rsidRDefault="00A463AB">
      <w:pPr>
        <w:sectPr w:rsidR="00A463AB">
          <w:type w:val="continuous"/>
          <w:pgSz w:w="12240" w:h="15840"/>
          <w:pgMar w:top="156" w:right="120" w:bottom="158" w:left="500" w:header="0" w:footer="0" w:gutter="0"/>
          <w:cols w:num="3" w:space="720" w:equalWidth="0">
            <w:col w:w="2760" w:space="720"/>
            <w:col w:w="3680" w:space="386"/>
            <w:col w:w="4074"/>
          </w:cols>
        </w:sectPr>
      </w:pPr>
    </w:p>
    <w:p w:rsidR="00A463AB" w:rsidRDefault="007E1C82">
      <w:pPr>
        <w:numPr>
          <w:ilvl w:val="0"/>
          <w:numId w:val="6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7030A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Playing Oud</w:t>
      </w:r>
    </w:p>
    <w:p w:rsidR="00A463AB" w:rsidRDefault="00A463AB">
      <w:pPr>
        <w:spacing w:line="35" w:lineRule="exact"/>
        <w:rPr>
          <w:rFonts w:ascii="Symbol" w:eastAsia="Symbol" w:hAnsi="Symbol" w:cs="Symbol"/>
          <w:color w:val="7030A0"/>
          <w:sz w:val="20"/>
          <w:szCs w:val="20"/>
        </w:rPr>
      </w:pPr>
    </w:p>
    <w:p w:rsidR="00A463AB" w:rsidRDefault="007E1C82">
      <w:pPr>
        <w:numPr>
          <w:ilvl w:val="0"/>
          <w:numId w:val="6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7030A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Scuba Diving</w:t>
      </w:r>
    </w:p>
    <w:p w:rsidR="00A463AB" w:rsidRDefault="00A463AB">
      <w:pPr>
        <w:spacing w:line="38" w:lineRule="exact"/>
        <w:rPr>
          <w:rFonts w:ascii="Symbol" w:eastAsia="Symbol" w:hAnsi="Symbol" w:cs="Symbol"/>
          <w:color w:val="7030A0"/>
          <w:sz w:val="20"/>
          <w:szCs w:val="20"/>
        </w:rPr>
      </w:pPr>
    </w:p>
    <w:p w:rsidR="00A463AB" w:rsidRDefault="007E1C82">
      <w:pPr>
        <w:numPr>
          <w:ilvl w:val="0"/>
          <w:numId w:val="6"/>
        </w:numPr>
        <w:tabs>
          <w:tab w:val="left" w:pos="420"/>
        </w:tabs>
        <w:ind w:left="420" w:hanging="222"/>
        <w:rPr>
          <w:rFonts w:ascii="Symbol" w:eastAsia="Symbol" w:hAnsi="Symbol" w:cs="Symbol"/>
          <w:color w:val="7030A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Media</w:t>
      </w:r>
    </w:p>
    <w:p w:rsidR="00A463AB" w:rsidRDefault="007E1C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63AB" w:rsidRDefault="00A463AB">
      <w:pPr>
        <w:spacing w:line="115" w:lineRule="exact"/>
        <w:rPr>
          <w:sz w:val="24"/>
          <w:szCs w:val="24"/>
        </w:rPr>
      </w:pPr>
    </w:p>
    <w:p w:rsidR="00A463AB" w:rsidRDefault="007E1C82">
      <w:pPr>
        <w:ind w:left="65"/>
        <w:rPr>
          <w:sz w:val="20"/>
          <w:szCs w:val="20"/>
        </w:rPr>
      </w:pPr>
      <w:r>
        <w:rPr>
          <w:rFonts w:eastAsia="Times New Roman"/>
          <w:b/>
          <w:bCs/>
          <w:color w:val="8E3CCC"/>
          <w:sz w:val="24"/>
          <w:szCs w:val="24"/>
        </w:rPr>
        <w:t>RELEVANT ACADEMIC PROJECTS</w:t>
      </w:r>
    </w:p>
    <w:p w:rsidR="00A463AB" w:rsidRDefault="00A463AB">
      <w:pPr>
        <w:spacing w:line="118" w:lineRule="exact"/>
        <w:rPr>
          <w:sz w:val="24"/>
          <w:szCs w:val="24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spacing w:line="223" w:lineRule="auto"/>
        <w:ind w:left="225" w:right="860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 xml:space="preserve">MSc Dissertation Project: An Investigation of the Bond between Steel and Fibre Reinforced Concrete </w:t>
      </w:r>
      <w:r>
        <w:rPr>
          <w:rFonts w:ascii="Calibri" w:eastAsia="Calibri" w:hAnsi="Calibri" w:cs="Calibri"/>
          <w:i/>
          <w:iCs/>
        </w:rPr>
        <w:t>January 2019</w:t>
      </w:r>
    </w:p>
    <w:p w:rsidR="00A463AB" w:rsidRDefault="00A463AB">
      <w:pPr>
        <w:spacing w:line="71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1"/>
          <w:numId w:val="7"/>
        </w:numPr>
        <w:tabs>
          <w:tab w:val="left" w:pos="1005"/>
        </w:tabs>
        <w:spacing w:line="227" w:lineRule="auto"/>
        <w:ind w:left="1005" w:right="40" w:hanging="35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</w:rPr>
        <w:t xml:space="preserve">Implemented experimental investigation on the bond between rebars and fibre </w:t>
      </w:r>
      <w:r>
        <w:rPr>
          <w:rFonts w:ascii="Calibri" w:eastAsia="Calibri" w:hAnsi="Calibri" w:cs="Calibri"/>
        </w:rPr>
        <w:t>reinforced concrete in the presence of steel and polypropylene fibres.</w:t>
      </w:r>
    </w:p>
    <w:p w:rsidR="00A463AB" w:rsidRDefault="00A463AB">
      <w:pPr>
        <w:spacing w:line="21" w:lineRule="exact"/>
        <w:rPr>
          <w:rFonts w:ascii="Calibri" w:eastAsia="Calibri" w:hAnsi="Calibri" w:cs="Calibri"/>
          <w:sz w:val="17"/>
          <w:szCs w:val="17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Seismic design for a 10 Stories concrete building in accordance with Eurocode 8.</w:t>
      </w:r>
    </w:p>
    <w:p w:rsidR="00A463AB" w:rsidRDefault="00A463AB">
      <w:pPr>
        <w:spacing w:line="22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Design of Truss structures using Stiffness &amp; Finite Element Methods.</w:t>
      </w:r>
    </w:p>
    <w:p w:rsidR="00A463AB" w:rsidRDefault="00A463AB">
      <w:pPr>
        <w:spacing w:line="22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Design of 5 stories concrete off</w:t>
      </w:r>
      <w:r>
        <w:rPr>
          <w:rFonts w:ascii="Calibri" w:eastAsia="Calibri" w:hAnsi="Calibri" w:cs="Calibri"/>
        </w:rPr>
        <w:t>ice building in accordance with Eurocode 2 &amp; BS5400.</w:t>
      </w:r>
    </w:p>
    <w:p w:rsidR="00A463AB" w:rsidRDefault="00A463AB">
      <w:pPr>
        <w:spacing w:line="19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Preliminary design for a spatial structure roof.</w:t>
      </w:r>
    </w:p>
    <w:p w:rsidR="00A463AB" w:rsidRDefault="00A463AB">
      <w:pPr>
        <w:spacing w:line="22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Design of 4 stories concrete residential building in accordance with ACI code.</w:t>
      </w:r>
    </w:p>
    <w:p w:rsidR="00A463AB" w:rsidRDefault="00A463AB">
      <w:pPr>
        <w:spacing w:line="19" w:lineRule="exact"/>
        <w:rPr>
          <w:rFonts w:ascii="Symbol" w:eastAsia="Symbol" w:hAnsi="Symbol" w:cs="Symbol"/>
          <w:color w:val="8E3CCC"/>
        </w:rPr>
      </w:pPr>
    </w:p>
    <w:p w:rsidR="00A463AB" w:rsidRDefault="007E1C82">
      <w:pPr>
        <w:numPr>
          <w:ilvl w:val="0"/>
          <w:numId w:val="7"/>
        </w:numPr>
        <w:tabs>
          <w:tab w:val="left" w:pos="225"/>
        </w:tabs>
        <w:ind w:left="225" w:hanging="225"/>
        <w:rPr>
          <w:rFonts w:ascii="Symbol" w:eastAsia="Symbol" w:hAnsi="Symbol" w:cs="Symbol"/>
          <w:color w:val="8E3CCC"/>
        </w:rPr>
      </w:pPr>
      <w:r>
        <w:rPr>
          <w:rFonts w:ascii="Calibri" w:eastAsia="Calibri" w:hAnsi="Calibri" w:cs="Calibri"/>
        </w:rPr>
        <w:t>Site Investigation for some bridges in Guildford, UK and writing assessm</w:t>
      </w:r>
      <w:r>
        <w:rPr>
          <w:rFonts w:ascii="Calibri" w:eastAsia="Calibri" w:hAnsi="Calibri" w:cs="Calibri"/>
        </w:rPr>
        <w:t>ent reports.</w:t>
      </w:r>
    </w:p>
    <w:p w:rsidR="00A463AB" w:rsidRDefault="00A463AB">
      <w:pPr>
        <w:spacing w:line="200" w:lineRule="exact"/>
        <w:rPr>
          <w:sz w:val="24"/>
          <w:szCs w:val="24"/>
        </w:rPr>
      </w:pPr>
    </w:p>
    <w:p w:rsidR="00A463AB" w:rsidRDefault="00A463AB">
      <w:pPr>
        <w:sectPr w:rsidR="00A463AB">
          <w:type w:val="continuous"/>
          <w:pgSz w:w="12240" w:h="15840"/>
          <w:pgMar w:top="156" w:right="120" w:bottom="158" w:left="500" w:header="0" w:footer="0" w:gutter="0"/>
          <w:cols w:num="2" w:space="720" w:equalWidth="0">
            <w:col w:w="2755" w:space="720"/>
            <w:col w:w="8145"/>
          </w:cols>
        </w:sectPr>
      </w:pPr>
    </w:p>
    <w:p w:rsidR="00A463AB" w:rsidRDefault="00A463AB">
      <w:pPr>
        <w:spacing w:line="318" w:lineRule="exact"/>
        <w:rPr>
          <w:sz w:val="24"/>
          <w:szCs w:val="24"/>
        </w:rPr>
      </w:pPr>
    </w:p>
    <w:p w:rsidR="00A463AB" w:rsidRDefault="007E1C82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Reference upon request</w:t>
      </w:r>
    </w:p>
    <w:sectPr w:rsidR="00A463AB" w:rsidSect="00A463AB">
      <w:type w:val="continuous"/>
      <w:pgSz w:w="12240" w:h="15840"/>
      <w:pgMar w:top="156" w:right="120" w:bottom="158" w:left="500" w:header="0" w:footer="0" w:gutter="0"/>
      <w:cols w:space="720" w:equalWidth="0">
        <w:col w:w="11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E74BC64"/>
    <w:lvl w:ilvl="0" w:tplc="C17EB7E8">
      <w:start w:val="1"/>
      <w:numFmt w:val="bullet"/>
      <w:lvlText w:val="•"/>
      <w:lvlJc w:val="left"/>
    </w:lvl>
    <w:lvl w:ilvl="1" w:tplc="E642F906">
      <w:numFmt w:val="decimal"/>
      <w:lvlText w:val=""/>
      <w:lvlJc w:val="left"/>
    </w:lvl>
    <w:lvl w:ilvl="2" w:tplc="E68C47BA">
      <w:numFmt w:val="decimal"/>
      <w:lvlText w:val=""/>
      <w:lvlJc w:val="left"/>
    </w:lvl>
    <w:lvl w:ilvl="3" w:tplc="2F32198E">
      <w:numFmt w:val="decimal"/>
      <w:lvlText w:val=""/>
      <w:lvlJc w:val="left"/>
    </w:lvl>
    <w:lvl w:ilvl="4" w:tplc="CEBC8374">
      <w:numFmt w:val="decimal"/>
      <w:lvlText w:val=""/>
      <w:lvlJc w:val="left"/>
    </w:lvl>
    <w:lvl w:ilvl="5" w:tplc="62FAA1FA">
      <w:numFmt w:val="decimal"/>
      <w:lvlText w:val=""/>
      <w:lvlJc w:val="left"/>
    </w:lvl>
    <w:lvl w:ilvl="6" w:tplc="9ECC5ECA">
      <w:numFmt w:val="decimal"/>
      <w:lvlText w:val=""/>
      <w:lvlJc w:val="left"/>
    </w:lvl>
    <w:lvl w:ilvl="7" w:tplc="E4FE9F1C">
      <w:numFmt w:val="decimal"/>
      <w:lvlText w:val=""/>
      <w:lvlJc w:val="left"/>
    </w:lvl>
    <w:lvl w:ilvl="8" w:tplc="8F1A74C0">
      <w:numFmt w:val="decimal"/>
      <w:lvlText w:val=""/>
      <w:lvlJc w:val="left"/>
    </w:lvl>
  </w:abstractNum>
  <w:abstractNum w:abstractNumId="1">
    <w:nsid w:val="000041BB"/>
    <w:multiLevelType w:val="hybridMultilevel"/>
    <w:tmpl w:val="F4F2845C"/>
    <w:lvl w:ilvl="0" w:tplc="44C0CC6C">
      <w:start w:val="1"/>
      <w:numFmt w:val="bullet"/>
      <w:lvlText w:val="•"/>
      <w:lvlJc w:val="left"/>
    </w:lvl>
    <w:lvl w:ilvl="1" w:tplc="0B2E2704">
      <w:start w:val="1"/>
      <w:numFmt w:val="bullet"/>
      <w:lvlText w:val="-"/>
      <w:lvlJc w:val="left"/>
    </w:lvl>
    <w:lvl w:ilvl="2" w:tplc="28EC6986">
      <w:numFmt w:val="decimal"/>
      <w:lvlText w:val=""/>
      <w:lvlJc w:val="left"/>
    </w:lvl>
    <w:lvl w:ilvl="3" w:tplc="9C807EA4">
      <w:numFmt w:val="decimal"/>
      <w:lvlText w:val=""/>
      <w:lvlJc w:val="left"/>
    </w:lvl>
    <w:lvl w:ilvl="4" w:tplc="CC4C2742">
      <w:numFmt w:val="decimal"/>
      <w:lvlText w:val=""/>
      <w:lvlJc w:val="left"/>
    </w:lvl>
    <w:lvl w:ilvl="5" w:tplc="96769FA8">
      <w:numFmt w:val="decimal"/>
      <w:lvlText w:val=""/>
      <w:lvlJc w:val="left"/>
    </w:lvl>
    <w:lvl w:ilvl="6" w:tplc="8A3232BA">
      <w:numFmt w:val="decimal"/>
      <w:lvlText w:val=""/>
      <w:lvlJc w:val="left"/>
    </w:lvl>
    <w:lvl w:ilvl="7" w:tplc="64DE0806">
      <w:numFmt w:val="decimal"/>
      <w:lvlText w:val=""/>
      <w:lvlJc w:val="left"/>
    </w:lvl>
    <w:lvl w:ilvl="8" w:tplc="0CC68CAC">
      <w:numFmt w:val="decimal"/>
      <w:lvlText w:val=""/>
      <w:lvlJc w:val="left"/>
    </w:lvl>
  </w:abstractNum>
  <w:abstractNum w:abstractNumId="2">
    <w:nsid w:val="00005AF1"/>
    <w:multiLevelType w:val="hybridMultilevel"/>
    <w:tmpl w:val="7EAAB2C4"/>
    <w:lvl w:ilvl="0" w:tplc="9ED02602">
      <w:start w:val="1"/>
      <w:numFmt w:val="bullet"/>
      <w:lvlText w:val="•"/>
      <w:lvlJc w:val="left"/>
    </w:lvl>
    <w:lvl w:ilvl="1" w:tplc="99888B16">
      <w:numFmt w:val="decimal"/>
      <w:lvlText w:val=""/>
      <w:lvlJc w:val="left"/>
    </w:lvl>
    <w:lvl w:ilvl="2" w:tplc="440E1CAC">
      <w:numFmt w:val="decimal"/>
      <w:lvlText w:val=""/>
      <w:lvlJc w:val="left"/>
    </w:lvl>
    <w:lvl w:ilvl="3" w:tplc="64B4CB80">
      <w:numFmt w:val="decimal"/>
      <w:lvlText w:val=""/>
      <w:lvlJc w:val="left"/>
    </w:lvl>
    <w:lvl w:ilvl="4" w:tplc="93860F78">
      <w:numFmt w:val="decimal"/>
      <w:lvlText w:val=""/>
      <w:lvlJc w:val="left"/>
    </w:lvl>
    <w:lvl w:ilvl="5" w:tplc="D646F6C0">
      <w:numFmt w:val="decimal"/>
      <w:lvlText w:val=""/>
      <w:lvlJc w:val="left"/>
    </w:lvl>
    <w:lvl w:ilvl="6" w:tplc="EF6A6E28">
      <w:numFmt w:val="decimal"/>
      <w:lvlText w:val=""/>
      <w:lvlJc w:val="left"/>
    </w:lvl>
    <w:lvl w:ilvl="7" w:tplc="88627D74">
      <w:numFmt w:val="decimal"/>
      <w:lvlText w:val=""/>
      <w:lvlJc w:val="left"/>
    </w:lvl>
    <w:lvl w:ilvl="8" w:tplc="2EE0C4A8">
      <w:numFmt w:val="decimal"/>
      <w:lvlText w:val=""/>
      <w:lvlJc w:val="left"/>
    </w:lvl>
  </w:abstractNum>
  <w:abstractNum w:abstractNumId="3">
    <w:nsid w:val="00005F90"/>
    <w:multiLevelType w:val="hybridMultilevel"/>
    <w:tmpl w:val="49DE614E"/>
    <w:lvl w:ilvl="0" w:tplc="4216CC3E">
      <w:start w:val="1"/>
      <w:numFmt w:val="bullet"/>
      <w:lvlText w:val="•"/>
      <w:lvlJc w:val="left"/>
    </w:lvl>
    <w:lvl w:ilvl="1" w:tplc="0E2E5322">
      <w:numFmt w:val="decimal"/>
      <w:lvlText w:val=""/>
      <w:lvlJc w:val="left"/>
    </w:lvl>
    <w:lvl w:ilvl="2" w:tplc="C212E658">
      <w:numFmt w:val="decimal"/>
      <w:lvlText w:val=""/>
      <w:lvlJc w:val="left"/>
    </w:lvl>
    <w:lvl w:ilvl="3" w:tplc="45B232DE">
      <w:numFmt w:val="decimal"/>
      <w:lvlText w:val=""/>
      <w:lvlJc w:val="left"/>
    </w:lvl>
    <w:lvl w:ilvl="4" w:tplc="F10AB84C">
      <w:numFmt w:val="decimal"/>
      <w:lvlText w:val=""/>
      <w:lvlJc w:val="left"/>
    </w:lvl>
    <w:lvl w:ilvl="5" w:tplc="AB2ADD34">
      <w:numFmt w:val="decimal"/>
      <w:lvlText w:val=""/>
      <w:lvlJc w:val="left"/>
    </w:lvl>
    <w:lvl w:ilvl="6" w:tplc="98964238">
      <w:numFmt w:val="decimal"/>
      <w:lvlText w:val=""/>
      <w:lvlJc w:val="left"/>
    </w:lvl>
    <w:lvl w:ilvl="7" w:tplc="C140360A">
      <w:numFmt w:val="decimal"/>
      <w:lvlText w:val=""/>
      <w:lvlJc w:val="left"/>
    </w:lvl>
    <w:lvl w:ilvl="8" w:tplc="9CC4A34A">
      <w:numFmt w:val="decimal"/>
      <w:lvlText w:val=""/>
      <w:lvlJc w:val="left"/>
    </w:lvl>
  </w:abstractNum>
  <w:abstractNum w:abstractNumId="4">
    <w:nsid w:val="00006952"/>
    <w:multiLevelType w:val="hybridMultilevel"/>
    <w:tmpl w:val="8FE48584"/>
    <w:lvl w:ilvl="0" w:tplc="9CBA3C48">
      <w:start w:val="1"/>
      <w:numFmt w:val="bullet"/>
      <w:lvlText w:val="•"/>
      <w:lvlJc w:val="left"/>
    </w:lvl>
    <w:lvl w:ilvl="1" w:tplc="0680D830">
      <w:numFmt w:val="decimal"/>
      <w:lvlText w:val=""/>
      <w:lvlJc w:val="left"/>
    </w:lvl>
    <w:lvl w:ilvl="2" w:tplc="3F9CD0F2">
      <w:numFmt w:val="decimal"/>
      <w:lvlText w:val=""/>
      <w:lvlJc w:val="left"/>
    </w:lvl>
    <w:lvl w:ilvl="3" w:tplc="77823894">
      <w:numFmt w:val="decimal"/>
      <w:lvlText w:val=""/>
      <w:lvlJc w:val="left"/>
    </w:lvl>
    <w:lvl w:ilvl="4" w:tplc="17C8DCAC">
      <w:numFmt w:val="decimal"/>
      <w:lvlText w:val=""/>
      <w:lvlJc w:val="left"/>
    </w:lvl>
    <w:lvl w:ilvl="5" w:tplc="4B60F6D4">
      <w:numFmt w:val="decimal"/>
      <w:lvlText w:val=""/>
      <w:lvlJc w:val="left"/>
    </w:lvl>
    <w:lvl w:ilvl="6" w:tplc="BF6C0A00">
      <w:numFmt w:val="decimal"/>
      <w:lvlText w:val=""/>
      <w:lvlJc w:val="left"/>
    </w:lvl>
    <w:lvl w:ilvl="7" w:tplc="F3267CAC">
      <w:numFmt w:val="decimal"/>
      <w:lvlText w:val=""/>
      <w:lvlJc w:val="left"/>
    </w:lvl>
    <w:lvl w:ilvl="8" w:tplc="5C687E78">
      <w:numFmt w:val="decimal"/>
      <w:lvlText w:val=""/>
      <w:lvlJc w:val="left"/>
    </w:lvl>
  </w:abstractNum>
  <w:abstractNum w:abstractNumId="5">
    <w:nsid w:val="00006DF1"/>
    <w:multiLevelType w:val="hybridMultilevel"/>
    <w:tmpl w:val="70106F68"/>
    <w:lvl w:ilvl="0" w:tplc="80583A5A">
      <w:start w:val="1"/>
      <w:numFmt w:val="bullet"/>
      <w:lvlText w:val="•"/>
      <w:lvlJc w:val="left"/>
    </w:lvl>
    <w:lvl w:ilvl="1" w:tplc="0BC85C0E">
      <w:numFmt w:val="decimal"/>
      <w:lvlText w:val=""/>
      <w:lvlJc w:val="left"/>
    </w:lvl>
    <w:lvl w:ilvl="2" w:tplc="02605D94">
      <w:numFmt w:val="decimal"/>
      <w:lvlText w:val=""/>
      <w:lvlJc w:val="left"/>
    </w:lvl>
    <w:lvl w:ilvl="3" w:tplc="5B483700">
      <w:numFmt w:val="decimal"/>
      <w:lvlText w:val=""/>
      <w:lvlJc w:val="left"/>
    </w:lvl>
    <w:lvl w:ilvl="4" w:tplc="7444E31E">
      <w:numFmt w:val="decimal"/>
      <w:lvlText w:val=""/>
      <w:lvlJc w:val="left"/>
    </w:lvl>
    <w:lvl w:ilvl="5" w:tplc="9042C1D2">
      <w:numFmt w:val="decimal"/>
      <w:lvlText w:val=""/>
      <w:lvlJc w:val="left"/>
    </w:lvl>
    <w:lvl w:ilvl="6" w:tplc="0A000260">
      <w:numFmt w:val="decimal"/>
      <w:lvlText w:val=""/>
      <w:lvlJc w:val="left"/>
    </w:lvl>
    <w:lvl w:ilvl="7" w:tplc="5F48BAE6">
      <w:numFmt w:val="decimal"/>
      <w:lvlText w:val=""/>
      <w:lvlJc w:val="left"/>
    </w:lvl>
    <w:lvl w:ilvl="8" w:tplc="A2E2589A">
      <w:numFmt w:val="decimal"/>
      <w:lvlText w:val=""/>
      <w:lvlJc w:val="left"/>
    </w:lvl>
  </w:abstractNum>
  <w:abstractNum w:abstractNumId="6">
    <w:nsid w:val="000072AE"/>
    <w:multiLevelType w:val="hybridMultilevel"/>
    <w:tmpl w:val="EAC2BBC0"/>
    <w:lvl w:ilvl="0" w:tplc="369EB2A4">
      <w:start w:val="1"/>
      <w:numFmt w:val="bullet"/>
      <w:lvlText w:val="•"/>
      <w:lvlJc w:val="left"/>
    </w:lvl>
    <w:lvl w:ilvl="1" w:tplc="B16ACC4A">
      <w:numFmt w:val="decimal"/>
      <w:lvlText w:val=""/>
      <w:lvlJc w:val="left"/>
    </w:lvl>
    <w:lvl w:ilvl="2" w:tplc="C7F465BE">
      <w:numFmt w:val="decimal"/>
      <w:lvlText w:val=""/>
      <w:lvlJc w:val="left"/>
    </w:lvl>
    <w:lvl w:ilvl="3" w:tplc="AEB01E0A">
      <w:numFmt w:val="decimal"/>
      <w:lvlText w:val=""/>
      <w:lvlJc w:val="left"/>
    </w:lvl>
    <w:lvl w:ilvl="4" w:tplc="BB2275D0">
      <w:numFmt w:val="decimal"/>
      <w:lvlText w:val=""/>
      <w:lvlJc w:val="left"/>
    </w:lvl>
    <w:lvl w:ilvl="5" w:tplc="0E60F5E0">
      <w:numFmt w:val="decimal"/>
      <w:lvlText w:val=""/>
      <w:lvlJc w:val="left"/>
    </w:lvl>
    <w:lvl w:ilvl="6" w:tplc="546ABDC6">
      <w:numFmt w:val="decimal"/>
      <w:lvlText w:val=""/>
      <w:lvlJc w:val="left"/>
    </w:lvl>
    <w:lvl w:ilvl="7" w:tplc="F1BEAB86">
      <w:numFmt w:val="decimal"/>
      <w:lvlText w:val=""/>
      <w:lvlJc w:val="left"/>
    </w:lvl>
    <w:lvl w:ilvl="8" w:tplc="BBF8C5D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3AB"/>
    <w:rsid w:val="007E1C82"/>
    <w:rsid w:val="00A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dan.3922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2019-07-01T13:36:00Z</dcterms:created>
  <dcterms:modified xsi:type="dcterms:W3CDTF">2019-07-01T13:36:00Z</dcterms:modified>
</cp:coreProperties>
</file>