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B1" w:rsidRDefault="005D75C4" w:rsidP="00992339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noProof/>
          <w:sz w:val="28"/>
          <w:szCs w:val="28"/>
          <w:lang w:val="en-US"/>
        </w:rPr>
        <w:drawing>
          <wp:inline distT="0" distB="0" distL="0" distR="0">
            <wp:extent cx="1362075" cy="1628774"/>
            <wp:effectExtent l="19050" t="0" r="9525" b="0"/>
            <wp:docPr id="7" name="Picture 0" descr="P_20190628_134319_BF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90628_134319_BF-0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257" cy="163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28"/>
          <w:szCs w:val="28"/>
        </w:rPr>
        <w:t xml:space="preserve">                            YASH </w:t>
      </w:r>
    </w:p>
    <w:p w:rsidR="002F3DB1" w:rsidRDefault="002F3DB1">
      <w:pPr>
        <w:rPr>
          <w:rFonts w:ascii="Cambria" w:eastAsia="Cambria" w:hAnsi="Cambria" w:cs="Cambria"/>
        </w:rPr>
      </w:pPr>
    </w:p>
    <w:p w:rsidR="00992339" w:rsidRDefault="0099233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Email: </w:t>
      </w:r>
      <w:hyperlink r:id="rId7" w:history="1">
        <w:r w:rsidRPr="00904DA1">
          <w:rPr>
            <w:rStyle w:val="Hyperlink"/>
            <w:rFonts w:ascii="Cambria" w:eastAsia="Cambria" w:hAnsi="Cambria" w:cs="Cambria"/>
          </w:rPr>
          <w:t>yash.392399@2freemail.com</w:t>
        </w:r>
      </w:hyperlink>
    </w:p>
    <w:p w:rsidR="002F3DB1" w:rsidRDefault="005D75C4">
      <w:pPr>
        <w:rPr>
          <w:rFonts w:ascii="Cambria" w:eastAsia="Cambria" w:hAnsi="Cambria" w:cs="Cambria"/>
          <w:color w:val="17365D"/>
        </w:rPr>
      </w:pPr>
      <w:r>
        <w:rPr>
          <w:rFonts w:ascii="Cambria" w:eastAsia="Cambria" w:hAnsi="Cambria" w:cs="Cambria"/>
          <w:b/>
          <w:color w:val="17365D"/>
        </w:rPr>
        <w:t xml:space="preserve">                                                                                        OBJECTIVE </w:t>
      </w:r>
    </w:p>
    <w:p w:rsidR="002F3DB1" w:rsidRDefault="005D75C4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Seeking a challenging</w:t>
      </w:r>
      <w:r>
        <w:rPr>
          <w:rFonts w:ascii="Cambria" w:eastAsia="Cambria" w:hAnsi="Cambria" w:cs="Cambria"/>
          <w:color w:val="000000"/>
        </w:rPr>
        <w:t xml:space="preserve"> position in the mult</w:t>
      </w:r>
      <w:r>
        <w:t>i financial</w:t>
      </w:r>
      <w:r>
        <w:rPr>
          <w:rFonts w:ascii="Cambria" w:eastAsia="Cambria" w:hAnsi="Cambria" w:cs="Cambria"/>
          <w:color w:val="000000"/>
        </w:rPr>
        <w:t xml:space="preserve"> organization, which will provide ample opportunities to learn and grow, as well leverage my skills.</w:t>
      </w:r>
    </w:p>
    <w:p w:rsidR="002F3DB1" w:rsidRDefault="002F3DB1">
      <w:pPr>
        <w:rPr>
          <w:rFonts w:ascii="Cambria" w:eastAsia="Cambria" w:hAnsi="Cambria" w:cs="Cambria"/>
        </w:rPr>
      </w:pPr>
    </w:p>
    <w:p w:rsidR="002F3DB1" w:rsidRDefault="005D75C4">
      <w:pPr>
        <w:rPr>
          <w:rFonts w:ascii="Cambria" w:eastAsia="Cambria" w:hAnsi="Cambria" w:cs="Cambria"/>
          <w:b/>
          <w:color w:val="17365D"/>
        </w:rPr>
      </w:pPr>
      <w:r>
        <w:rPr>
          <w:rFonts w:ascii="Cambria" w:eastAsia="Cambria" w:hAnsi="Cambria" w:cs="Cambria"/>
          <w:b/>
          <w:color w:val="17365D"/>
        </w:rPr>
        <w:t xml:space="preserve">                                                                                        SKILLS    </w:t>
      </w:r>
    </w:p>
    <w:p w:rsidR="002F3DB1" w:rsidRDefault="005D75C4">
      <w:pPr>
        <w:numPr>
          <w:ilvl w:val="0"/>
          <w:numId w:val="2"/>
        </w:numPr>
        <w:jc w:val="both"/>
      </w:pPr>
      <w:r>
        <w:rPr>
          <w:rFonts w:ascii="Cambria" w:eastAsia="Cambria" w:hAnsi="Cambria" w:cs="Cambria"/>
        </w:rPr>
        <w:t>Proficient in interpers</w:t>
      </w:r>
      <w:r>
        <w:rPr>
          <w:rFonts w:ascii="Cambria" w:eastAsia="Cambria" w:hAnsi="Cambria" w:cs="Cambria"/>
        </w:rPr>
        <w:t>onal, leadership and communication skills</w:t>
      </w:r>
    </w:p>
    <w:p w:rsidR="002F3DB1" w:rsidRDefault="005D75C4">
      <w:pPr>
        <w:numPr>
          <w:ilvl w:val="0"/>
          <w:numId w:val="2"/>
        </w:numPr>
        <w:jc w:val="both"/>
      </w:pPr>
      <w:r>
        <w:rPr>
          <w:rFonts w:ascii="Cambria" w:eastAsia="Cambria" w:hAnsi="Cambria" w:cs="Cambria"/>
        </w:rPr>
        <w:t>SME(Subject Matter Expert) in  financial services &amp; sales consulting.</w:t>
      </w:r>
    </w:p>
    <w:p w:rsidR="002F3DB1" w:rsidRDefault="005D75C4">
      <w:pPr>
        <w:numPr>
          <w:ilvl w:val="0"/>
          <w:numId w:val="2"/>
        </w:numPr>
        <w:jc w:val="both"/>
      </w:pPr>
      <w:r>
        <w:rPr>
          <w:rFonts w:ascii="Cambria" w:eastAsia="Cambria" w:hAnsi="Cambria" w:cs="Cambria"/>
        </w:rPr>
        <w:t>Strong strategic and analytical thinking &amp; trading analysis</w:t>
      </w:r>
    </w:p>
    <w:p w:rsidR="002F3DB1" w:rsidRDefault="005D75C4">
      <w:pPr>
        <w:numPr>
          <w:ilvl w:val="0"/>
          <w:numId w:val="2"/>
        </w:numPr>
        <w:jc w:val="both"/>
      </w:pPr>
      <w:r>
        <w:rPr>
          <w:rFonts w:ascii="Cambria" w:eastAsia="Cambria" w:hAnsi="Cambria" w:cs="Cambria"/>
        </w:rPr>
        <w:t>Hands on experience in sales through MLM companies</w:t>
      </w:r>
    </w:p>
    <w:p w:rsidR="002F3DB1" w:rsidRDefault="005D75C4">
      <w:pPr>
        <w:numPr>
          <w:ilvl w:val="0"/>
          <w:numId w:val="2"/>
        </w:numPr>
        <w:jc w:val="both"/>
      </w:pPr>
      <w:r>
        <w:rPr>
          <w:rFonts w:ascii="Cambria" w:eastAsia="Cambria" w:hAnsi="Cambria" w:cs="Cambria"/>
        </w:rPr>
        <w:t>Hands on experience on MS office</w:t>
      </w:r>
    </w:p>
    <w:p w:rsidR="002F3DB1" w:rsidRDefault="005D75C4">
      <w:pPr>
        <w:numPr>
          <w:ilvl w:val="0"/>
          <w:numId w:val="2"/>
        </w:numPr>
        <w:jc w:val="both"/>
      </w:pPr>
      <w:r>
        <w:rPr>
          <w:rFonts w:ascii="Cambria" w:eastAsia="Cambria" w:hAnsi="Cambria" w:cs="Cambria"/>
        </w:rPr>
        <w:t>Quick learning with the ability to achieve organizational integration</w:t>
      </w:r>
    </w:p>
    <w:p w:rsidR="002F3DB1" w:rsidRDefault="005D75C4">
      <w:pPr>
        <w:numPr>
          <w:ilvl w:val="0"/>
          <w:numId w:val="2"/>
        </w:numPr>
        <w:jc w:val="both"/>
      </w:pPr>
      <w:r>
        <w:rPr>
          <w:rFonts w:ascii="Cambria" w:eastAsia="Cambria" w:hAnsi="Cambria" w:cs="Cambria"/>
        </w:rPr>
        <w:t xml:space="preserve">Excellent in building and maintaining healthy business relations with potential stakeholders &amp; Recruit, train and mentor new &amp; established financial advisors. </w:t>
      </w:r>
    </w:p>
    <w:p w:rsidR="002F3DB1" w:rsidRDefault="002F3DB1">
      <w:pPr>
        <w:rPr>
          <w:rFonts w:ascii="Cambria" w:eastAsia="Cambria" w:hAnsi="Cambria" w:cs="Cambria"/>
        </w:rPr>
      </w:pPr>
    </w:p>
    <w:p w:rsidR="002F3DB1" w:rsidRDefault="005D75C4">
      <w:pPr>
        <w:shd w:val="clear" w:color="auto" w:fill="C6D9F1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Core Competencies</w:t>
      </w:r>
    </w:p>
    <w:p w:rsidR="002F3DB1" w:rsidRDefault="005D75C4">
      <w:pPr>
        <w:shd w:val="clear" w:color="auto" w:fill="C6D9F1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~ </w:t>
      </w:r>
      <w:r>
        <w:rPr>
          <w:rFonts w:ascii="Cambria" w:eastAsia="Cambria" w:hAnsi="Cambria" w:cs="Cambria"/>
        </w:rPr>
        <w:t xml:space="preserve">Team </w:t>
      </w:r>
      <w:r>
        <w:rPr>
          <w:rFonts w:ascii="Cambria" w:eastAsia="Cambria" w:hAnsi="Cambria" w:cs="Cambria"/>
        </w:rPr>
        <w:t xml:space="preserve">Building </w:t>
      </w:r>
      <w:r>
        <w:rPr>
          <w:rFonts w:ascii="Cambria" w:eastAsia="Cambria" w:hAnsi="Cambria" w:cs="Cambria"/>
          <w:b/>
        </w:rPr>
        <w:t xml:space="preserve">~ </w:t>
      </w:r>
      <w:r>
        <w:rPr>
          <w:rFonts w:ascii="Cambria" w:eastAsia="Cambria" w:hAnsi="Cambria" w:cs="Cambria"/>
        </w:rPr>
        <w:t xml:space="preserve">Business Development </w:t>
      </w:r>
      <w:r>
        <w:rPr>
          <w:rFonts w:ascii="Cambria" w:eastAsia="Cambria" w:hAnsi="Cambria" w:cs="Cambria"/>
          <w:b/>
        </w:rPr>
        <w:t>~</w:t>
      </w:r>
      <w:r>
        <w:rPr>
          <w:rFonts w:ascii="Cambria" w:eastAsia="Cambria" w:hAnsi="Cambria" w:cs="Cambria"/>
        </w:rPr>
        <w:t xml:space="preserve"> Relationship Management </w:t>
      </w:r>
      <w:r>
        <w:rPr>
          <w:rFonts w:ascii="Cambria" w:eastAsia="Cambria" w:hAnsi="Cambria" w:cs="Cambria"/>
          <w:b/>
        </w:rPr>
        <w:t xml:space="preserve">~ </w:t>
      </w:r>
      <w:r>
        <w:rPr>
          <w:rFonts w:ascii="Cambria" w:eastAsia="Cambria" w:hAnsi="Cambria" w:cs="Cambria"/>
        </w:rPr>
        <w:t xml:space="preserve">Leadership </w:t>
      </w:r>
      <w:r>
        <w:rPr>
          <w:rFonts w:ascii="Cambria" w:eastAsia="Cambria" w:hAnsi="Cambria" w:cs="Cambria"/>
          <w:b/>
        </w:rPr>
        <w:t>~</w:t>
      </w:r>
    </w:p>
    <w:p w:rsidR="002F3DB1" w:rsidRDefault="005D75C4">
      <w:pPr>
        <w:shd w:val="clear" w:color="auto" w:fill="C6D9F1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~ </w:t>
      </w:r>
      <w:r>
        <w:rPr>
          <w:rFonts w:ascii="Cambria" w:eastAsia="Cambria" w:hAnsi="Cambria" w:cs="Cambria"/>
        </w:rPr>
        <w:t xml:space="preserve">Communication </w:t>
      </w:r>
      <w:r>
        <w:rPr>
          <w:rFonts w:ascii="Cambria" w:eastAsia="Cambria" w:hAnsi="Cambria" w:cs="Cambria"/>
          <w:b/>
        </w:rPr>
        <w:t>~</w:t>
      </w:r>
      <w:r>
        <w:rPr>
          <w:rFonts w:ascii="Cambria" w:eastAsia="Cambria" w:hAnsi="Cambria" w:cs="Cambria"/>
        </w:rPr>
        <w:t xml:space="preserve"> Research and Development</w:t>
      </w:r>
      <w:r>
        <w:rPr>
          <w:rFonts w:ascii="Cambria" w:eastAsia="Cambria" w:hAnsi="Cambria" w:cs="Cambria"/>
          <w:b/>
        </w:rPr>
        <w:t>~</w:t>
      </w:r>
    </w:p>
    <w:p w:rsidR="002F3DB1" w:rsidRDefault="002F3DB1">
      <w:pPr>
        <w:jc w:val="both"/>
        <w:rPr>
          <w:rFonts w:ascii="Cambria" w:eastAsia="Cambria" w:hAnsi="Cambria" w:cs="Cambria"/>
        </w:rPr>
      </w:pPr>
    </w:p>
    <w:p w:rsidR="002F3DB1" w:rsidRDefault="005D75C4">
      <w:pPr>
        <w:rPr>
          <w:rFonts w:ascii="Cambria" w:eastAsia="Cambria" w:hAnsi="Cambria" w:cs="Cambria"/>
          <w:color w:val="17365D"/>
        </w:rPr>
      </w:pPr>
      <w:r>
        <w:rPr>
          <w:rFonts w:ascii="Cambria" w:eastAsia="Cambria" w:hAnsi="Cambria" w:cs="Cambria"/>
          <w:b/>
          <w:color w:val="17365D"/>
        </w:rPr>
        <w:t>EDUCATION</w:t>
      </w:r>
    </w:p>
    <w:p w:rsidR="002F3DB1" w:rsidRDefault="005D75C4">
      <w:pPr>
        <w:numPr>
          <w:ilvl w:val="0"/>
          <w:numId w:val="2"/>
        </w:numPr>
        <w:jc w:val="both"/>
      </w:pPr>
      <w:r>
        <w:rPr>
          <w:rFonts w:ascii="Cambria" w:eastAsia="Cambria" w:hAnsi="Cambria" w:cs="Cambria"/>
          <w:b/>
        </w:rPr>
        <w:t xml:space="preserve">Bachelor  of commerce (B.COM), </w:t>
      </w:r>
      <w:r>
        <w:rPr>
          <w:rFonts w:ascii="Cambria" w:eastAsia="Cambria" w:hAnsi="Cambria" w:cs="Cambria"/>
        </w:rPr>
        <w:t>Bundelkhand  University,  jhansi, 2015</w:t>
      </w:r>
    </w:p>
    <w:p w:rsidR="002F3DB1" w:rsidRDefault="005D75C4">
      <w:pPr>
        <w:numPr>
          <w:ilvl w:val="0"/>
          <w:numId w:val="2"/>
        </w:numPr>
        <w:jc w:val="both"/>
      </w:pPr>
      <w:r>
        <w:rPr>
          <w:rFonts w:ascii="Cambria" w:eastAsia="Cambria" w:hAnsi="Cambria" w:cs="Cambria"/>
          <w:b/>
        </w:rPr>
        <w:t>Higher Secondary Certificate,</w:t>
      </w:r>
      <w:r>
        <w:rPr>
          <w:rFonts w:ascii="Cambria" w:eastAsia="Cambria" w:hAnsi="Cambria" w:cs="Cambria"/>
        </w:rPr>
        <w:t xml:space="preserve"> from kes  College of commerc</w:t>
      </w:r>
      <w:r>
        <w:rPr>
          <w:rFonts w:ascii="Cambria" w:eastAsia="Cambria" w:hAnsi="Cambria" w:cs="Cambria"/>
        </w:rPr>
        <w:t>e at Kandivali, Mumbai, 2012</w:t>
      </w:r>
    </w:p>
    <w:p w:rsidR="002F3DB1" w:rsidRDefault="005D75C4">
      <w:pPr>
        <w:numPr>
          <w:ilvl w:val="0"/>
          <w:numId w:val="2"/>
        </w:numPr>
        <w:jc w:val="both"/>
      </w:pPr>
      <w:r>
        <w:rPr>
          <w:rFonts w:ascii="Cambria" w:eastAsia="Cambria" w:hAnsi="Cambria" w:cs="Cambria"/>
          <w:b/>
        </w:rPr>
        <w:t>Secondary School</w:t>
      </w:r>
      <w:r>
        <w:rPr>
          <w:b/>
        </w:rPr>
        <w:t xml:space="preserve"> </w:t>
      </w:r>
      <w:r>
        <w:rPr>
          <w:rFonts w:ascii="Cambria" w:eastAsia="Cambria" w:hAnsi="Cambria" w:cs="Cambria"/>
          <w:b/>
        </w:rPr>
        <w:t xml:space="preserve">Certificate, </w:t>
      </w:r>
      <w:r>
        <w:rPr>
          <w:rFonts w:ascii="Cambria" w:eastAsia="Cambria" w:hAnsi="Cambria" w:cs="Cambria"/>
        </w:rPr>
        <w:t>from PPHS INTERNATIONAL SCHOOL at Dahisar, Mumbai, 2010</w:t>
      </w:r>
    </w:p>
    <w:p w:rsidR="002F3DB1" w:rsidRDefault="002F3DB1">
      <w:pPr>
        <w:ind w:left="360"/>
        <w:jc w:val="both"/>
        <w:rPr>
          <w:rFonts w:ascii="Cambria" w:eastAsia="Cambria" w:hAnsi="Cambria" w:cs="Cambria"/>
        </w:rPr>
      </w:pPr>
    </w:p>
    <w:p w:rsidR="002F3DB1" w:rsidRDefault="002F3DB1">
      <w:pPr>
        <w:jc w:val="both"/>
        <w:rPr>
          <w:rFonts w:ascii="Cambria" w:eastAsia="Cambria" w:hAnsi="Cambria" w:cs="Cambria"/>
        </w:rPr>
      </w:pPr>
    </w:p>
    <w:p w:rsidR="002F3DB1" w:rsidRDefault="005D75C4">
      <w:pPr>
        <w:rPr>
          <w:rFonts w:ascii="Cambria" w:eastAsia="Cambria" w:hAnsi="Cambria" w:cs="Cambria"/>
          <w:color w:val="17365D"/>
        </w:rPr>
      </w:pPr>
      <w:r>
        <w:rPr>
          <w:rFonts w:ascii="Cambria" w:eastAsia="Cambria" w:hAnsi="Cambria" w:cs="Cambria"/>
          <w:b/>
          <w:color w:val="17365D"/>
        </w:rPr>
        <w:lastRenderedPageBreak/>
        <w:t>ADDITIONAL QUALIFICATION</w:t>
      </w:r>
    </w:p>
    <w:p w:rsidR="002F3DB1" w:rsidRDefault="002F3DB1">
      <w:pPr>
        <w:rPr>
          <w:rFonts w:ascii="Cambria" w:eastAsia="Cambria" w:hAnsi="Cambria" w:cs="Cambria"/>
        </w:rPr>
      </w:pPr>
    </w:p>
    <w:p w:rsidR="002F3DB1" w:rsidRDefault="005D75C4">
      <w:pPr>
        <w:numPr>
          <w:ilvl w:val="0"/>
          <w:numId w:val="1"/>
        </w:numPr>
        <w:ind w:left="360"/>
        <w:jc w:val="both"/>
      </w:pPr>
      <w:r>
        <w:rPr>
          <w:rFonts w:ascii="Cambria" w:eastAsia="Cambria" w:hAnsi="Cambria" w:cs="Cambria"/>
          <w:b/>
        </w:rPr>
        <w:t xml:space="preserve">NISM  CERTIFICATION COURSE </w:t>
      </w:r>
      <w:r>
        <w:rPr>
          <w:rFonts w:ascii="Cambria" w:eastAsia="Cambria" w:hAnsi="Cambria" w:cs="Cambria"/>
        </w:rPr>
        <w:t>, ( MUTUAL FUND),(EQUITY DERIVATIVES) Mumbai, 2015</w:t>
      </w:r>
    </w:p>
    <w:p w:rsidR="002F3DB1" w:rsidRDefault="002F3DB1">
      <w:pPr>
        <w:ind w:left="360"/>
        <w:jc w:val="both"/>
      </w:pPr>
    </w:p>
    <w:p w:rsidR="002F3DB1" w:rsidRDefault="005D75C4">
      <w:pPr>
        <w:rPr>
          <w:b/>
          <w:color w:val="525252"/>
        </w:rPr>
      </w:pPr>
      <w:r>
        <w:rPr>
          <w:rFonts w:ascii="Cambria" w:eastAsia="Cambria" w:hAnsi="Cambria" w:cs="Cambria"/>
          <w:b/>
        </w:rPr>
        <w:t xml:space="preserve">NATIONAL CADET CORPS (NCC), </w:t>
      </w:r>
      <w:r>
        <w:rPr>
          <w:rFonts w:ascii="Cambria" w:eastAsia="Cambria" w:hAnsi="Cambria" w:cs="Cambria"/>
        </w:rPr>
        <w:t xml:space="preserve"> MUMBAI 2009-2012.</w:t>
      </w:r>
      <w:r>
        <w:rPr>
          <w:b/>
          <w:color w:val="525252"/>
        </w:rPr>
        <w:t xml:space="preserve"> )</w:t>
      </w:r>
    </w:p>
    <w:p w:rsidR="002F3DB1" w:rsidRDefault="002F3DB1">
      <w:pPr>
        <w:rPr>
          <w:b/>
          <w:color w:val="525252"/>
        </w:rPr>
      </w:pPr>
    </w:p>
    <w:p w:rsidR="002F3DB1" w:rsidRDefault="005D75C4">
      <w:pPr>
        <w:rPr>
          <w:rFonts w:ascii="Cambria" w:eastAsia="Cambria" w:hAnsi="Cambria" w:cs="Cambria"/>
          <w:color w:val="17365D"/>
          <w:sz w:val="28"/>
          <w:szCs w:val="28"/>
        </w:rPr>
      </w:pPr>
      <w:r>
        <w:rPr>
          <w:rFonts w:ascii="Cambria" w:eastAsia="Cambria" w:hAnsi="Cambria" w:cs="Cambria"/>
          <w:b/>
          <w:color w:val="17365D"/>
        </w:rPr>
        <w:t xml:space="preserve"> PROFESSIONAL EXPERIENCE</w:t>
      </w:r>
      <w:r>
        <w:rPr>
          <w:rFonts w:ascii="Cambria" w:eastAsia="Cambria" w:hAnsi="Cambria" w:cs="Cambria"/>
          <w:b/>
          <w:color w:val="17365D"/>
          <w:sz w:val="28"/>
          <w:szCs w:val="28"/>
        </w:rPr>
        <w:t>:  4 Years and 7 Months</w:t>
      </w:r>
    </w:p>
    <w:p w:rsidR="002F3DB1" w:rsidRDefault="002F3DB1">
      <w:pPr>
        <w:rPr>
          <w:rFonts w:ascii="Cambria" w:eastAsia="Cambria" w:hAnsi="Cambria" w:cs="Cambria"/>
          <w:color w:val="17365D"/>
          <w:sz w:val="28"/>
          <w:szCs w:val="28"/>
        </w:rPr>
      </w:pPr>
    </w:p>
    <w:p w:rsidR="002F3DB1" w:rsidRDefault="005D75C4">
      <w:pPr>
        <w:rPr>
          <w:rFonts w:ascii="Cambria" w:eastAsia="Cambria" w:hAnsi="Cambria" w:cs="Cambria"/>
          <w:b/>
          <w:color w:val="525252"/>
          <w:sz w:val="28"/>
          <w:szCs w:val="28"/>
        </w:rPr>
      </w:pPr>
      <w:r>
        <w:rPr>
          <w:rFonts w:ascii="Cambria" w:eastAsia="Cambria" w:hAnsi="Cambria" w:cs="Cambria"/>
          <w:b/>
          <w:color w:val="525252"/>
          <w:sz w:val="28"/>
          <w:szCs w:val="28"/>
        </w:rPr>
        <w:t>Angel broking- Mumbai</w:t>
      </w:r>
    </w:p>
    <w:p w:rsidR="002F3DB1" w:rsidRDefault="002F3DB1">
      <w:pPr>
        <w:ind w:left="360"/>
        <w:jc w:val="both"/>
        <w:rPr>
          <w:rFonts w:ascii="Cambria" w:eastAsia="Cambria" w:hAnsi="Cambria" w:cs="Cambria"/>
          <w:sz w:val="28"/>
          <w:szCs w:val="28"/>
        </w:rPr>
      </w:pPr>
    </w:p>
    <w:p w:rsidR="002F3DB1" w:rsidRDefault="005D75C4">
      <w:pPr>
        <w:rPr>
          <w:b/>
          <w:color w:val="525252"/>
          <w:sz w:val="28"/>
          <w:szCs w:val="28"/>
        </w:rPr>
      </w:pPr>
      <w:r>
        <w:rPr>
          <w:b/>
          <w:color w:val="525252"/>
          <w:sz w:val="28"/>
          <w:szCs w:val="28"/>
        </w:rPr>
        <w:t>Tradebulls Securities (P) limited- mumbai. (TEAM LEADER)</w:t>
      </w:r>
    </w:p>
    <w:p w:rsidR="002F3DB1" w:rsidRDefault="002F3DB1">
      <w:pPr>
        <w:rPr>
          <w:b/>
          <w:color w:val="525252"/>
          <w:sz w:val="28"/>
          <w:szCs w:val="28"/>
        </w:rPr>
      </w:pPr>
    </w:p>
    <w:p w:rsidR="002F3DB1" w:rsidRDefault="005D75C4">
      <w:pPr>
        <w:rPr>
          <w:rFonts w:ascii="Cambria" w:eastAsia="Cambria" w:hAnsi="Cambria" w:cs="Cambria"/>
          <w:b/>
          <w:color w:val="525252"/>
          <w:sz w:val="28"/>
          <w:szCs w:val="28"/>
        </w:rPr>
      </w:pPr>
      <w:r>
        <w:rPr>
          <w:b/>
          <w:color w:val="525252"/>
          <w:sz w:val="28"/>
          <w:szCs w:val="28"/>
        </w:rPr>
        <w:t>Stock Holding Corporation of India Ltd. (SHCIL).(TEAM  LEADER)</w:t>
      </w:r>
    </w:p>
    <w:p w:rsidR="002F3DB1" w:rsidRDefault="002F3DB1">
      <w:pPr>
        <w:rPr>
          <w:b/>
          <w:color w:val="525252"/>
        </w:rPr>
      </w:pPr>
    </w:p>
    <w:p w:rsidR="002F3DB1" w:rsidRDefault="005D75C4">
      <w:pPr>
        <w:rPr>
          <w:rFonts w:ascii="Cambria" w:eastAsia="Cambria" w:hAnsi="Cambria" w:cs="Cambria"/>
          <w:color w:val="17365D"/>
        </w:rPr>
      </w:pPr>
      <w:r>
        <w:rPr>
          <w:rFonts w:ascii="Cambria" w:eastAsia="Cambria" w:hAnsi="Cambria" w:cs="Cambria"/>
          <w:b/>
          <w:color w:val="17365D"/>
        </w:rPr>
        <w:t>Accountabilities:</w:t>
      </w:r>
    </w:p>
    <w:p w:rsidR="002F3DB1" w:rsidRDefault="005D75C4">
      <w:pPr>
        <w:numPr>
          <w:ilvl w:val="0"/>
          <w:numId w:val="1"/>
        </w:numPr>
        <w:ind w:left="360"/>
        <w:jc w:val="both"/>
      </w:pPr>
      <w:r>
        <w:rPr>
          <w:rFonts w:ascii="Cambria" w:eastAsia="Cambria" w:hAnsi="Cambria" w:cs="Cambria"/>
        </w:rPr>
        <w:t xml:space="preserve">Managing a team of 15 </w:t>
      </w:r>
      <w:r>
        <w:rPr>
          <w:rFonts w:ascii="Cambria" w:eastAsia="Cambria" w:hAnsi="Cambria" w:cs="Cambria"/>
        </w:rPr>
        <w:t>Executives.</w:t>
      </w:r>
    </w:p>
    <w:p w:rsidR="002F3DB1" w:rsidRDefault="005D75C4">
      <w:pPr>
        <w:numPr>
          <w:ilvl w:val="0"/>
          <w:numId w:val="1"/>
        </w:numPr>
        <w:ind w:left="360"/>
        <w:jc w:val="both"/>
      </w:pPr>
      <w:r>
        <w:rPr>
          <w:rFonts w:ascii="Cambria" w:eastAsia="Cambria" w:hAnsi="Cambria" w:cs="Cambria"/>
        </w:rPr>
        <w:t xml:space="preserve">Make work plan to ensure the quality services </w:t>
      </w:r>
    </w:p>
    <w:p w:rsidR="002F3DB1" w:rsidRDefault="005D75C4">
      <w:pPr>
        <w:numPr>
          <w:ilvl w:val="0"/>
          <w:numId w:val="1"/>
        </w:numPr>
        <w:ind w:left="360"/>
        <w:jc w:val="both"/>
      </w:pPr>
      <w:r>
        <w:rPr>
          <w:rFonts w:ascii="Cambria" w:eastAsia="Cambria" w:hAnsi="Cambria" w:cs="Cambria"/>
        </w:rPr>
        <w:t xml:space="preserve">Ensure satisfaction of customers </w:t>
      </w:r>
    </w:p>
    <w:p w:rsidR="002F3DB1" w:rsidRDefault="005D75C4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     Recruit, train and mentor new &amp; established financial advisors.</w:t>
      </w:r>
    </w:p>
    <w:p w:rsidR="002F3DB1" w:rsidRDefault="002F3DB1">
      <w:pPr>
        <w:ind w:left="180"/>
        <w:jc w:val="both"/>
        <w:rPr>
          <w:rFonts w:ascii="Cambria" w:eastAsia="Cambria" w:hAnsi="Cambria" w:cs="Cambria"/>
        </w:rPr>
      </w:pPr>
    </w:p>
    <w:p w:rsidR="002F3DB1" w:rsidRDefault="005D75C4">
      <w:pPr>
        <w:rPr>
          <w:rFonts w:ascii="Cambria" w:eastAsia="Cambria" w:hAnsi="Cambria" w:cs="Cambria"/>
          <w:b/>
          <w:color w:val="17365D"/>
        </w:rPr>
      </w:pPr>
      <w:r>
        <w:rPr>
          <w:rFonts w:ascii="Cambria" w:eastAsia="Cambria" w:hAnsi="Cambria" w:cs="Cambria"/>
          <w:b/>
          <w:color w:val="17365D"/>
        </w:rPr>
        <w:t>PERSONAL DETAILS</w:t>
      </w:r>
    </w:p>
    <w:p w:rsidR="002F3DB1" w:rsidRDefault="005D75C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Date of Birth:</w:t>
      </w:r>
      <w:r>
        <w:rPr>
          <w:rFonts w:ascii="Cambria" w:eastAsia="Cambria" w:hAnsi="Cambria" w:cs="Cambria"/>
        </w:rPr>
        <w:t xml:space="preserve"> 5th March 1994</w:t>
      </w:r>
    </w:p>
    <w:p w:rsidR="002F3DB1" w:rsidRDefault="005D75C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Hobbies: </w:t>
      </w:r>
      <w:r>
        <w:rPr>
          <w:rFonts w:ascii="Cambria" w:eastAsia="Cambria" w:hAnsi="Cambria" w:cs="Cambria"/>
        </w:rPr>
        <w:t xml:space="preserve">Travelling, playing multiple </w:t>
      </w:r>
      <w:r>
        <w:rPr>
          <w:rFonts w:ascii="Cambria" w:eastAsia="Cambria" w:hAnsi="Cambria" w:cs="Cambria"/>
        </w:rPr>
        <w:t>sports, Listening Music, meditation, follow educational program</w:t>
      </w:r>
    </w:p>
    <w:p w:rsidR="002F3DB1" w:rsidRDefault="005D75C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References</w:t>
      </w:r>
      <w:r>
        <w:rPr>
          <w:rFonts w:ascii="Cambria" w:eastAsia="Cambria" w:hAnsi="Cambria" w:cs="Cambria"/>
        </w:rPr>
        <w:t>: Available on Request</w:t>
      </w:r>
    </w:p>
    <w:p w:rsidR="002F3DB1" w:rsidRDefault="005D75C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Languages:</w:t>
      </w:r>
      <w:r>
        <w:rPr>
          <w:rFonts w:ascii="Cambria" w:eastAsia="Cambria" w:hAnsi="Cambria" w:cs="Cambria"/>
        </w:rPr>
        <w:t xml:space="preserve"> English,hindi,Marathi,gujarati.</w:t>
      </w:r>
    </w:p>
    <w:p w:rsidR="002F3DB1" w:rsidRDefault="002F3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2F3DB1" w:rsidRDefault="005D75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Cambria" w:eastAsia="Cambria" w:hAnsi="Cambria" w:cs="Cambria"/>
          <w:b/>
        </w:rPr>
        <w:t>Visa status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visit visa</w:t>
      </w:r>
    </w:p>
    <w:p w:rsidR="002F3DB1" w:rsidRDefault="002F3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2F3DB1" w:rsidRDefault="005D75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</w:pPr>
      <w:r>
        <w:rPr>
          <w:rFonts w:ascii="Cambria" w:eastAsia="Cambria" w:hAnsi="Cambria" w:cs="Cambria"/>
          <w:b/>
        </w:rPr>
        <w:t>Validity of visa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: 25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September </w:t>
      </w:r>
    </w:p>
    <w:p w:rsidR="002F3DB1" w:rsidRDefault="002F3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2F3DB1" w:rsidRDefault="002F3DB1">
      <w:pPr>
        <w:rPr>
          <w:sz w:val="24"/>
          <w:szCs w:val="24"/>
        </w:rPr>
      </w:pPr>
    </w:p>
    <w:sectPr w:rsidR="002F3DB1" w:rsidSect="002F3DB1">
      <w:pgSz w:w="11906" w:h="16838"/>
      <w:pgMar w:top="567" w:right="1440" w:bottom="568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2109"/>
    <w:multiLevelType w:val="multilevel"/>
    <w:tmpl w:val="FB962F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F447FC3"/>
    <w:multiLevelType w:val="multilevel"/>
    <w:tmpl w:val="247A9E6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766"/>
    <w:rsid w:val="000C037F"/>
    <w:rsid w:val="00162C02"/>
    <w:rsid w:val="00251D48"/>
    <w:rsid w:val="002F3DB1"/>
    <w:rsid w:val="00594766"/>
    <w:rsid w:val="005D75C4"/>
    <w:rsid w:val="00605E32"/>
    <w:rsid w:val="008C5635"/>
    <w:rsid w:val="00992339"/>
    <w:rsid w:val="00A35CFD"/>
    <w:rsid w:val="00AA3B6D"/>
    <w:rsid w:val="00AC7729"/>
    <w:rsid w:val="00B800B2"/>
    <w:rsid w:val="00BB58F5"/>
    <w:rsid w:val="00E1280B"/>
    <w:rsid w:val="00F7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F3DB1"/>
  </w:style>
  <w:style w:type="paragraph" w:styleId="Heading1">
    <w:name w:val="heading 1"/>
    <w:basedOn w:val="Normal"/>
    <w:next w:val="Normal"/>
    <w:link w:val="Heading1Char"/>
    <w:uiPriority w:val="9"/>
    <w:qFormat/>
    <w:rsid w:val="002F3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D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D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D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D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D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D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D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3D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3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3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3D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F3D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F3D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F3D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F3D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F3D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F3D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F3D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DB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D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3D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3DB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F3DB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F3DB1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F3DB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F3D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3DB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D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DB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F3DB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F3DB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F3DB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F3DB1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2F3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DB1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2F3DB1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2F3D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3DB1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2F3DB1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3DB1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3DB1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2F3DB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Normal"/>
    <w:uiPriority w:val="99"/>
    <w:unhideWhenUsed/>
    <w:rsid w:val="002F3DB1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sh.39239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9D81-98BA-4CCD-8D87-009A00E2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swastik</dc:creator>
  <cp:lastModifiedBy>Visitor3</cp:lastModifiedBy>
  <cp:revision>2</cp:revision>
  <dcterms:created xsi:type="dcterms:W3CDTF">2019-07-03T10:39:00Z</dcterms:created>
  <dcterms:modified xsi:type="dcterms:W3CDTF">2019-07-03T10:39:00Z</dcterms:modified>
</cp:coreProperties>
</file>