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883" w:rsidRPr="002D1B05" w:rsidRDefault="00802883" w:rsidP="00802883">
      <w:pPr>
        <w:spacing w:after="0"/>
        <w:rPr>
          <w:rFonts w:ascii="Arial" w:eastAsia="Times New Roman" w:hAnsi="Arial" w:cs="Arial"/>
          <w:color w:val="000000" w:themeColor="text1"/>
          <w:sz w:val="20"/>
          <w:szCs w:val="20"/>
        </w:rPr>
      </w:pPr>
      <w:r w:rsidRPr="002D1B05">
        <w:rPr>
          <w:rFonts w:ascii="Arial" w:eastAsia="Times New Roman" w:hAnsi="Arial" w:cs="Arial"/>
          <w:b/>
          <w:noProof/>
          <w:color w:val="000000" w:themeColor="text1"/>
          <w:sz w:val="20"/>
          <w:szCs w:val="20"/>
        </w:rPr>
        <w:drawing>
          <wp:anchor distT="0" distB="0" distL="114300" distR="114300" simplePos="0" relativeHeight="251659264" behindDoc="0" locked="0" layoutInCell="1" allowOverlap="1">
            <wp:simplePos x="0" y="0"/>
            <wp:positionH relativeFrom="margin">
              <wp:posOffset>4741545</wp:posOffset>
            </wp:positionH>
            <wp:positionV relativeFrom="margin">
              <wp:posOffset>-148590</wp:posOffset>
            </wp:positionV>
            <wp:extent cx="979170" cy="123571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98B3.jpg"/>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4291" t="883" r="5364" b="5281"/>
                    <a:stretch/>
                  </pic:blipFill>
                  <pic:spPr bwMode="auto">
                    <a:xfrm>
                      <a:off x="0" y="0"/>
                      <a:ext cx="979170" cy="123571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rsidRPr="002D1B05">
        <w:rPr>
          <w:rFonts w:ascii="Arial" w:hAnsi="Arial" w:cs="Arial"/>
          <w:b/>
          <w:color w:val="000000" w:themeColor="text1"/>
          <w:sz w:val="20"/>
          <w:szCs w:val="20"/>
        </w:rPr>
        <w:t xml:space="preserve">Bharti </w:t>
      </w:r>
    </w:p>
    <w:p w:rsidR="00802883" w:rsidRPr="002D1B05" w:rsidRDefault="00802883" w:rsidP="00802883">
      <w:pPr>
        <w:spacing w:after="0"/>
        <w:rPr>
          <w:rFonts w:ascii="Arial" w:eastAsia="Times New Roman" w:hAnsi="Arial" w:cs="Arial"/>
          <w:color w:val="000000" w:themeColor="text1"/>
          <w:sz w:val="20"/>
          <w:szCs w:val="20"/>
        </w:rPr>
      </w:pPr>
    </w:p>
    <w:p w:rsidR="005E5DD9" w:rsidRDefault="00802883" w:rsidP="005E5DD9">
      <w:pPr>
        <w:tabs>
          <w:tab w:val="left" w:pos="180"/>
          <w:tab w:val="left" w:pos="1170"/>
        </w:tabs>
        <w:spacing w:after="240"/>
        <w:ind w:right="67"/>
        <w:contextualSpacing/>
        <w:jc w:val="both"/>
        <w:rPr>
          <w:rFonts w:ascii="Arial" w:hAnsi="Arial" w:cs="Arial"/>
          <w:bCs/>
          <w:color w:val="000000" w:themeColor="text1"/>
          <w:sz w:val="20"/>
          <w:szCs w:val="20"/>
        </w:rPr>
      </w:pPr>
      <w:r w:rsidRPr="002D1B05">
        <w:rPr>
          <w:rFonts w:ascii="Arial" w:hAnsi="Arial" w:cs="Arial"/>
          <w:b/>
          <w:color w:val="000000" w:themeColor="text1"/>
          <w:sz w:val="20"/>
          <w:szCs w:val="20"/>
        </w:rPr>
        <w:t xml:space="preserve">Address:       </w:t>
      </w:r>
      <w:r w:rsidRPr="002D1B05">
        <w:rPr>
          <w:rFonts w:ascii="Arial" w:hAnsi="Arial" w:cs="Arial"/>
          <w:bCs/>
          <w:color w:val="000000" w:themeColor="text1"/>
          <w:sz w:val="20"/>
          <w:szCs w:val="20"/>
        </w:rPr>
        <w:t>Dubai, U.A.E</w:t>
      </w:r>
    </w:p>
    <w:p w:rsidR="00802883" w:rsidRPr="005E5DD9" w:rsidRDefault="00802883" w:rsidP="005E5DD9">
      <w:pPr>
        <w:tabs>
          <w:tab w:val="left" w:pos="180"/>
          <w:tab w:val="left" w:pos="1170"/>
        </w:tabs>
        <w:spacing w:after="240"/>
        <w:ind w:right="67"/>
        <w:contextualSpacing/>
        <w:jc w:val="both"/>
        <w:rPr>
          <w:rFonts w:ascii="Arial" w:eastAsia="Times New Roman" w:hAnsi="Arial" w:cs="Arial"/>
          <w:b/>
          <w:color w:val="000000" w:themeColor="text1"/>
          <w:sz w:val="20"/>
          <w:szCs w:val="20"/>
        </w:rPr>
      </w:pPr>
      <w:r w:rsidRPr="002D1B05">
        <w:rPr>
          <w:rFonts w:ascii="Arial" w:hAnsi="Arial" w:cs="Arial"/>
          <w:b/>
          <w:color w:val="000000" w:themeColor="text1"/>
          <w:sz w:val="20"/>
          <w:szCs w:val="20"/>
        </w:rPr>
        <w:t>Email:</w:t>
      </w:r>
      <w:r w:rsidRPr="002D1B05">
        <w:rPr>
          <w:rFonts w:ascii="Arial" w:hAnsi="Arial" w:cs="Arial"/>
          <w:b/>
          <w:color w:val="000000" w:themeColor="text1"/>
          <w:sz w:val="20"/>
          <w:szCs w:val="20"/>
        </w:rPr>
        <w:tab/>
      </w:r>
      <w:hyperlink r:id="rId6" w:history="1">
        <w:r w:rsidR="005E5DD9" w:rsidRPr="00306624">
          <w:rPr>
            <w:rStyle w:val="Hyperlink"/>
            <w:rFonts w:ascii="Arial" w:hAnsi="Arial" w:cs="Arial"/>
            <w:b/>
            <w:sz w:val="20"/>
            <w:szCs w:val="20"/>
          </w:rPr>
          <w:t>bharti-392926@2freemail.com</w:t>
        </w:r>
      </w:hyperlink>
      <w:r w:rsidR="005E5DD9">
        <w:rPr>
          <w:rFonts w:ascii="Arial" w:hAnsi="Arial" w:cs="Arial"/>
          <w:b/>
          <w:color w:val="000000" w:themeColor="text1"/>
          <w:sz w:val="20"/>
          <w:szCs w:val="20"/>
        </w:rPr>
        <w:t xml:space="preserve"> </w:t>
      </w:r>
    </w:p>
    <w:p w:rsidR="00802883" w:rsidRPr="002D1B05" w:rsidRDefault="00802883" w:rsidP="00802883">
      <w:pPr>
        <w:pStyle w:val="Default"/>
        <w:spacing w:line="276" w:lineRule="auto"/>
        <w:rPr>
          <w:rFonts w:ascii="Arial" w:hAnsi="Arial" w:cs="Arial"/>
          <w:b/>
          <w:color w:val="000000" w:themeColor="text1"/>
          <w:sz w:val="20"/>
          <w:szCs w:val="20"/>
        </w:rPr>
      </w:pPr>
    </w:p>
    <w:p w:rsidR="00802883" w:rsidRPr="002D1B05" w:rsidRDefault="00802883" w:rsidP="00802883">
      <w:pPr>
        <w:pStyle w:val="Default"/>
        <w:spacing w:line="276" w:lineRule="auto"/>
        <w:rPr>
          <w:rFonts w:ascii="Arial" w:hAnsi="Arial" w:cs="Arial"/>
          <w:b/>
          <w:color w:val="000000" w:themeColor="text1"/>
          <w:sz w:val="20"/>
          <w:szCs w:val="20"/>
          <w:u w:val="single"/>
        </w:rPr>
      </w:pPr>
      <w:r w:rsidRPr="002D1B05">
        <w:rPr>
          <w:rFonts w:ascii="Arial" w:hAnsi="Arial" w:cs="Arial"/>
          <w:b/>
          <w:color w:val="000000" w:themeColor="text1"/>
          <w:sz w:val="20"/>
          <w:szCs w:val="20"/>
          <w:u w:val="single"/>
        </w:rPr>
        <w:t>CAREER OBJECTIVE</w:t>
      </w:r>
    </w:p>
    <w:p w:rsidR="00802883" w:rsidRPr="002D1B05" w:rsidRDefault="00802883" w:rsidP="00802883">
      <w:pPr>
        <w:pStyle w:val="PlainText"/>
        <w:spacing w:line="276" w:lineRule="auto"/>
        <w:jc w:val="both"/>
        <w:rPr>
          <w:rFonts w:ascii="Arial" w:hAnsi="Arial" w:cs="Arial"/>
          <w:color w:val="000000" w:themeColor="text1"/>
        </w:rPr>
      </w:pPr>
    </w:p>
    <w:p w:rsidR="00802883" w:rsidRPr="002D1B05" w:rsidRDefault="00802883" w:rsidP="00802883">
      <w:pPr>
        <w:spacing w:after="0"/>
        <w:jc w:val="both"/>
        <w:rPr>
          <w:rFonts w:ascii="Arial" w:eastAsia="Times New Roman" w:hAnsi="Arial" w:cs="Arial"/>
          <w:color w:val="000000" w:themeColor="text1"/>
          <w:sz w:val="20"/>
          <w:szCs w:val="20"/>
        </w:rPr>
      </w:pPr>
      <w:r w:rsidRPr="002D1B05">
        <w:rPr>
          <w:rFonts w:ascii="Arial" w:eastAsia="Times New Roman" w:hAnsi="Arial" w:cs="Arial"/>
          <w:color w:val="000000" w:themeColor="text1"/>
          <w:sz w:val="20"/>
          <w:szCs w:val="20"/>
        </w:rPr>
        <w:t xml:space="preserve">An experienced and distinguished professional offering over 15 years of experience in the Banking </w:t>
      </w:r>
      <w:r w:rsidR="00F04A83" w:rsidRPr="002D1B05">
        <w:rPr>
          <w:rFonts w:ascii="Arial" w:eastAsia="Times New Roman" w:hAnsi="Arial" w:cs="Arial"/>
          <w:color w:val="000000" w:themeColor="text1"/>
          <w:sz w:val="20"/>
          <w:szCs w:val="20"/>
        </w:rPr>
        <w:t xml:space="preserve">and IT </w:t>
      </w:r>
      <w:r w:rsidRPr="002D1B05">
        <w:rPr>
          <w:rFonts w:ascii="Arial" w:eastAsia="Times New Roman" w:hAnsi="Arial" w:cs="Arial"/>
          <w:color w:val="000000" w:themeColor="text1"/>
          <w:sz w:val="20"/>
          <w:szCs w:val="20"/>
        </w:rPr>
        <w:t>Sector coupled with technical/customer care/ sales experience  in one of the largest banks in UAE and various other organizations from both UAE and India.</w:t>
      </w:r>
    </w:p>
    <w:p w:rsidR="00802883" w:rsidRPr="002D1B05" w:rsidRDefault="00802883" w:rsidP="00802883">
      <w:pPr>
        <w:spacing w:after="0"/>
        <w:jc w:val="both"/>
        <w:rPr>
          <w:rFonts w:ascii="Arial" w:hAnsi="Arial" w:cs="Arial"/>
          <w:color w:val="000000" w:themeColor="text1"/>
          <w:sz w:val="20"/>
          <w:szCs w:val="20"/>
        </w:rPr>
      </w:pPr>
      <w:r w:rsidRPr="002D1B05">
        <w:rPr>
          <w:rFonts w:ascii="Arial" w:hAnsi="Arial" w:cs="Arial"/>
          <w:color w:val="000000" w:themeColor="text1"/>
          <w:sz w:val="20"/>
          <w:szCs w:val="20"/>
        </w:rPr>
        <w:t>Looking for a challenging position</w:t>
      </w:r>
      <w:r w:rsidR="005D0748" w:rsidRPr="002D1B05">
        <w:rPr>
          <w:rFonts w:ascii="Arial" w:hAnsi="Arial" w:cs="Arial"/>
          <w:color w:val="000000" w:themeColor="text1"/>
          <w:sz w:val="20"/>
          <w:szCs w:val="20"/>
        </w:rPr>
        <w:t xml:space="preserve"> in </w:t>
      </w:r>
      <w:r w:rsidR="005D0748" w:rsidRPr="002D1B05">
        <w:rPr>
          <w:rFonts w:ascii="Arial" w:hAnsi="Arial" w:cs="Arial"/>
          <w:b/>
          <w:color w:val="000000" w:themeColor="text1"/>
          <w:sz w:val="20"/>
          <w:szCs w:val="20"/>
        </w:rPr>
        <w:t xml:space="preserve">Business </w:t>
      </w:r>
      <w:proofErr w:type="gramStart"/>
      <w:r w:rsidR="005D0748" w:rsidRPr="002D1B05">
        <w:rPr>
          <w:rFonts w:ascii="Arial" w:hAnsi="Arial" w:cs="Arial"/>
          <w:b/>
          <w:color w:val="000000" w:themeColor="text1"/>
          <w:sz w:val="20"/>
          <w:szCs w:val="20"/>
        </w:rPr>
        <w:t>Support</w:t>
      </w:r>
      <w:r w:rsidR="005D0748" w:rsidRPr="002D1B05">
        <w:rPr>
          <w:rFonts w:ascii="Arial" w:hAnsi="Arial" w:cs="Arial"/>
          <w:color w:val="000000" w:themeColor="text1"/>
          <w:sz w:val="20"/>
          <w:szCs w:val="20"/>
        </w:rPr>
        <w:t xml:space="preserve"> </w:t>
      </w:r>
      <w:r w:rsidRPr="002D1B05">
        <w:rPr>
          <w:rFonts w:ascii="Arial" w:hAnsi="Arial" w:cs="Arial"/>
          <w:color w:val="000000" w:themeColor="text1"/>
          <w:sz w:val="20"/>
          <w:szCs w:val="20"/>
        </w:rPr>
        <w:t xml:space="preserve"> that</w:t>
      </w:r>
      <w:proofErr w:type="gramEnd"/>
      <w:r w:rsidRPr="002D1B05">
        <w:rPr>
          <w:rFonts w:ascii="Arial" w:hAnsi="Arial" w:cs="Arial"/>
          <w:color w:val="000000" w:themeColor="text1"/>
          <w:sz w:val="20"/>
          <w:szCs w:val="20"/>
        </w:rPr>
        <w:t xml:space="preserve"> will utilize combined knowledge and experience of IT and Banking processes to facilitate the delivery of expert solutions and resolutions of complex issues.</w:t>
      </w:r>
    </w:p>
    <w:p w:rsidR="004C61B2" w:rsidRPr="002D1B05" w:rsidRDefault="004C61B2">
      <w:pPr>
        <w:rPr>
          <w:rFonts w:ascii="Arial" w:hAnsi="Arial" w:cs="Arial"/>
          <w:b/>
          <w:color w:val="000000" w:themeColor="text1"/>
          <w:sz w:val="20"/>
          <w:szCs w:val="20"/>
          <w:u w:val="single"/>
        </w:rPr>
      </w:pPr>
    </w:p>
    <w:p w:rsidR="00802883" w:rsidRPr="002D1B05" w:rsidRDefault="00802883">
      <w:pPr>
        <w:rPr>
          <w:rFonts w:ascii="Arial" w:hAnsi="Arial" w:cs="Arial"/>
          <w:b/>
          <w:color w:val="000000" w:themeColor="text1"/>
          <w:sz w:val="20"/>
          <w:szCs w:val="20"/>
          <w:u w:val="single"/>
        </w:rPr>
      </w:pPr>
      <w:r w:rsidRPr="002D1B05">
        <w:rPr>
          <w:rFonts w:ascii="Arial" w:hAnsi="Arial" w:cs="Arial"/>
          <w:b/>
          <w:color w:val="000000" w:themeColor="text1"/>
          <w:sz w:val="20"/>
          <w:szCs w:val="20"/>
          <w:u w:val="single"/>
        </w:rPr>
        <w:t>AREA OF EXPERTISE</w:t>
      </w:r>
    </w:p>
    <w:p w:rsidR="00802883" w:rsidRPr="002D1B05" w:rsidRDefault="00802883" w:rsidP="00802883">
      <w:pPr>
        <w:jc w:val="both"/>
        <w:rPr>
          <w:rFonts w:ascii="Arial" w:eastAsia="Times New Roman" w:hAnsi="Arial" w:cs="Arial"/>
          <w:color w:val="000000" w:themeColor="text1"/>
          <w:sz w:val="20"/>
          <w:szCs w:val="20"/>
        </w:rPr>
      </w:pPr>
      <w:r w:rsidRPr="002D1B05">
        <w:rPr>
          <w:rFonts w:ascii="Arial" w:eastAsia="Times New Roman" w:hAnsi="Arial" w:cs="Arial"/>
          <w:color w:val="000000" w:themeColor="text1"/>
          <w:sz w:val="20"/>
          <w:szCs w:val="20"/>
        </w:rPr>
        <w:t>Technically skilled in IT Project Management, Software Support and System Analysis with an impeccable grasp of information technology related knowledge and recent advancements along with an inherent capability to manage and lead a high functioning team.</w:t>
      </w:r>
    </w:p>
    <w:p w:rsidR="00802883" w:rsidRPr="002D1B05" w:rsidRDefault="00802883" w:rsidP="00802883">
      <w:pPr>
        <w:jc w:val="both"/>
        <w:rPr>
          <w:rFonts w:ascii="Arial" w:eastAsia="Times New Roman" w:hAnsi="Arial" w:cs="Arial"/>
          <w:color w:val="000000" w:themeColor="text1"/>
          <w:sz w:val="20"/>
          <w:szCs w:val="20"/>
        </w:rPr>
      </w:pPr>
      <w:r w:rsidRPr="002D1B05">
        <w:rPr>
          <w:rFonts w:ascii="Arial" w:eastAsia="Times New Roman" w:hAnsi="Arial" w:cs="Arial"/>
          <w:color w:val="000000" w:themeColor="text1"/>
          <w:sz w:val="20"/>
          <w:szCs w:val="20"/>
        </w:rPr>
        <w:t xml:space="preserve">Experience in Trade Finance, Corporate Loans Booking, Limit Management, Account Opening, Maintenance and Monitoring, Fraudulent Behavior Identification, MIS Reporting, Loans Processing, </w:t>
      </w:r>
      <w:r w:rsidR="00F04A83" w:rsidRPr="002D1B05">
        <w:rPr>
          <w:rFonts w:ascii="Arial" w:eastAsia="Times New Roman" w:hAnsi="Arial" w:cs="Arial"/>
          <w:color w:val="000000" w:themeColor="text1"/>
          <w:sz w:val="20"/>
          <w:szCs w:val="20"/>
        </w:rPr>
        <w:t>I</w:t>
      </w:r>
      <w:r w:rsidRPr="002D1B05">
        <w:rPr>
          <w:rFonts w:ascii="Arial" w:eastAsia="Times New Roman" w:hAnsi="Arial" w:cs="Arial"/>
          <w:color w:val="000000" w:themeColor="text1"/>
          <w:sz w:val="20"/>
          <w:szCs w:val="20"/>
        </w:rPr>
        <w:t>nvestigation of issues and several other operations and business support related processes in banking and IT industries.</w:t>
      </w:r>
    </w:p>
    <w:p w:rsidR="00802883" w:rsidRPr="002D1B05" w:rsidRDefault="00802883" w:rsidP="00802883">
      <w:pPr>
        <w:rPr>
          <w:rFonts w:ascii="Arial" w:hAnsi="Arial" w:cs="Arial"/>
          <w:b/>
          <w:color w:val="000000" w:themeColor="text1"/>
          <w:sz w:val="20"/>
          <w:szCs w:val="20"/>
          <w:u w:val="single"/>
        </w:rPr>
      </w:pPr>
      <w:r w:rsidRPr="002D1B05">
        <w:rPr>
          <w:rFonts w:ascii="Arial" w:hAnsi="Arial" w:cs="Arial"/>
          <w:b/>
          <w:color w:val="000000" w:themeColor="text1"/>
          <w:sz w:val="20"/>
          <w:szCs w:val="20"/>
        </w:rPr>
        <w:t xml:space="preserve"> </w:t>
      </w:r>
      <w:r w:rsidRPr="002D1B05">
        <w:rPr>
          <w:rFonts w:ascii="Arial" w:hAnsi="Arial" w:cs="Arial"/>
          <w:b/>
          <w:color w:val="000000" w:themeColor="text1"/>
          <w:sz w:val="20"/>
          <w:szCs w:val="20"/>
          <w:u w:val="single"/>
        </w:rPr>
        <w:t>KEY COMPETENCIES</w:t>
      </w:r>
    </w:p>
    <w:p w:rsidR="00802883" w:rsidRPr="002D1B05" w:rsidRDefault="00802883" w:rsidP="00802883">
      <w:pPr>
        <w:pStyle w:val="ListParagraph"/>
        <w:numPr>
          <w:ilvl w:val="0"/>
          <w:numId w:val="1"/>
        </w:numPr>
        <w:spacing w:after="0"/>
        <w:rPr>
          <w:color w:val="000000" w:themeColor="text1"/>
          <w:szCs w:val="20"/>
        </w:rPr>
      </w:pPr>
      <w:r w:rsidRPr="002D1B05">
        <w:rPr>
          <w:color w:val="000000" w:themeColor="text1"/>
          <w:szCs w:val="20"/>
        </w:rPr>
        <w:t>Technical Knowledge</w:t>
      </w:r>
    </w:p>
    <w:p w:rsidR="00802883" w:rsidRPr="002D1B05" w:rsidRDefault="00802883" w:rsidP="00802883">
      <w:pPr>
        <w:pStyle w:val="ListParagraph"/>
        <w:numPr>
          <w:ilvl w:val="0"/>
          <w:numId w:val="1"/>
        </w:numPr>
        <w:spacing w:after="0"/>
        <w:rPr>
          <w:color w:val="000000" w:themeColor="text1"/>
          <w:szCs w:val="20"/>
        </w:rPr>
      </w:pPr>
      <w:r w:rsidRPr="002D1B05">
        <w:rPr>
          <w:color w:val="000000" w:themeColor="text1"/>
          <w:szCs w:val="20"/>
        </w:rPr>
        <w:t>Trade Finance</w:t>
      </w:r>
    </w:p>
    <w:p w:rsidR="00802883" w:rsidRPr="002D1B05" w:rsidRDefault="00802883" w:rsidP="00802883">
      <w:pPr>
        <w:pStyle w:val="ListParagraph"/>
        <w:numPr>
          <w:ilvl w:val="0"/>
          <w:numId w:val="1"/>
        </w:numPr>
        <w:spacing w:after="0"/>
        <w:rPr>
          <w:color w:val="000000" w:themeColor="text1"/>
          <w:szCs w:val="20"/>
        </w:rPr>
      </w:pPr>
      <w:r w:rsidRPr="002D1B05">
        <w:rPr>
          <w:color w:val="000000" w:themeColor="text1"/>
          <w:szCs w:val="20"/>
        </w:rPr>
        <w:t>Client Management</w:t>
      </w:r>
    </w:p>
    <w:p w:rsidR="00802883" w:rsidRPr="002D1B05" w:rsidRDefault="00802883" w:rsidP="00802883">
      <w:pPr>
        <w:pStyle w:val="ListParagraph"/>
        <w:numPr>
          <w:ilvl w:val="0"/>
          <w:numId w:val="1"/>
        </w:numPr>
        <w:spacing w:after="0"/>
        <w:rPr>
          <w:color w:val="000000" w:themeColor="text1"/>
          <w:szCs w:val="20"/>
        </w:rPr>
      </w:pPr>
      <w:r w:rsidRPr="002D1B05">
        <w:rPr>
          <w:color w:val="000000" w:themeColor="text1"/>
          <w:szCs w:val="20"/>
        </w:rPr>
        <w:t>Transaction Processing</w:t>
      </w:r>
    </w:p>
    <w:p w:rsidR="00802883" w:rsidRPr="002D1B05" w:rsidRDefault="00802883" w:rsidP="00802883">
      <w:pPr>
        <w:pStyle w:val="ListParagraph"/>
        <w:numPr>
          <w:ilvl w:val="0"/>
          <w:numId w:val="1"/>
        </w:numPr>
        <w:spacing w:after="0"/>
        <w:rPr>
          <w:color w:val="000000" w:themeColor="text1"/>
          <w:szCs w:val="20"/>
        </w:rPr>
      </w:pPr>
      <w:r w:rsidRPr="002D1B05">
        <w:rPr>
          <w:color w:val="000000" w:themeColor="text1"/>
          <w:szCs w:val="20"/>
        </w:rPr>
        <w:t>Operations Management</w:t>
      </w:r>
    </w:p>
    <w:p w:rsidR="00802883" w:rsidRPr="002D1B05" w:rsidRDefault="00802883" w:rsidP="00802883">
      <w:pPr>
        <w:pStyle w:val="ListParagraph"/>
        <w:numPr>
          <w:ilvl w:val="0"/>
          <w:numId w:val="1"/>
        </w:numPr>
        <w:spacing w:after="0"/>
        <w:rPr>
          <w:color w:val="000000" w:themeColor="text1"/>
          <w:szCs w:val="20"/>
        </w:rPr>
      </w:pPr>
      <w:r w:rsidRPr="002D1B05">
        <w:rPr>
          <w:color w:val="000000" w:themeColor="text1"/>
          <w:szCs w:val="20"/>
        </w:rPr>
        <w:t>Risk Management and Mitigation</w:t>
      </w:r>
    </w:p>
    <w:p w:rsidR="00802883" w:rsidRPr="002D1B05" w:rsidRDefault="00802883" w:rsidP="00802883">
      <w:pPr>
        <w:pStyle w:val="ListParagraph"/>
        <w:numPr>
          <w:ilvl w:val="0"/>
          <w:numId w:val="1"/>
        </w:numPr>
        <w:spacing w:after="0"/>
        <w:rPr>
          <w:color w:val="000000" w:themeColor="text1"/>
          <w:szCs w:val="20"/>
        </w:rPr>
      </w:pPr>
      <w:r w:rsidRPr="002D1B05">
        <w:rPr>
          <w:color w:val="000000" w:themeColor="text1"/>
          <w:szCs w:val="20"/>
        </w:rPr>
        <w:t>After Sales Technical Support</w:t>
      </w:r>
    </w:p>
    <w:p w:rsidR="00802883" w:rsidRPr="002D1B05" w:rsidRDefault="00802883" w:rsidP="00802883">
      <w:pPr>
        <w:pStyle w:val="ListParagraph"/>
        <w:numPr>
          <w:ilvl w:val="0"/>
          <w:numId w:val="1"/>
        </w:numPr>
        <w:spacing w:after="0"/>
        <w:rPr>
          <w:color w:val="000000" w:themeColor="text1"/>
          <w:szCs w:val="20"/>
        </w:rPr>
      </w:pPr>
      <w:r w:rsidRPr="002D1B05">
        <w:rPr>
          <w:color w:val="000000" w:themeColor="text1"/>
          <w:szCs w:val="20"/>
        </w:rPr>
        <w:t xml:space="preserve">Banking Processes Support </w:t>
      </w:r>
    </w:p>
    <w:p w:rsidR="00802883" w:rsidRPr="002D1B05" w:rsidRDefault="00802883" w:rsidP="00802883">
      <w:pPr>
        <w:pStyle w:val="ListParagraph"/>
        <w:numPr>
          <w:ilvl w:val="0"/>
          <w:numId w:val="1"/>
        </w:numPr>
        <w:spacing w:after="0"/>
        <w:rPr>
          <w:color w:val="000000" w:themeColor="text1"/>
          <w:szCs w:val="20"/>
        </w:rPr>
      </w:pPr>
      <w:r w:rsidRPr="002D1B05">
        <w:rPr>
          <w:color w:val="000000" w:themeColor="text1"/>
          <w:szCs w:val="20"/>
        </w:rPr>
        <w:t>Customer Support</w:t>
      </w:r>
    </w:p>
    <w:p w:rsidR="00802883" w:rsidRPr="002D1B05" w:rsidRDefault="004C61B2" w:rsidP="00802883">
      <w:pPr>
        <w:pStyle w:val="ListParagraph"/>
        <w:numPr>
          <w:ilvl w:val="0"/>
          <w:numId w:val="1"/>
        </w:numPr>
        <w:spacing w:after="0"/>
        <w:rPr>
          <w:color w:val="000000" w:themeColor="text1"/>
          <w:szCs w:val="20"/>
        </w:rPr>
      </w:pPr>
      <w:r w:rsidRPr="002D1B05">
        <w:rPr>
          <w:color w:val="000000" w:themeColor="text1"/>
          <w:szCs w:val="20"/>
        </w:rPr>
        <w:t>KYC/</w:t>
      </w:r>
      <w:r w:rsidR="00802883" w:rsidRPr="002D1B05">
        <w:rPr>
          <w:color w:val="000000" w:themeColor="text1"/>
          <w:szCs w:val="20"/>
        </w:rPr>
        <w:t>CDD</w:t>
      </w:r>
    </w:p>
    <w:p w:rsidR="00802883" w:rsidRPr="002D1B05" w:rsidRDefault="00802883" w:rsidP="00802883">
      <w:pPr>
        <w:pStyle w:val="ListParagraph"/>
        <w:numPr>
          <w:ilvl w:val="0"/>
          <w:numId w:val="1"/>
        </w:numPr>
        <w:spacing w:after="0"/>
        <w:rPr>
          <w:color w:val="000000" w:themeColor="text1"/>
          <w:szCs w:val="20"/>
        </w:rPr>
      </w:pPr>
      <w:r w:rsidRPr="002D1B05">
        <w:rPr>
          <w:color w:val="000000" w:themeColor="text1"/>
          <w:szCs w:val="20"/>
        </w:rPr>
        <w:t>MIS Reporting</w:t>
      </w:r>
    </w:p>
    <w:p w:rsidR="00802883" w:rsidRPr="002D1B05" w:rsidRDefault="00802883" w:rsidP="00802883">
      <w:pPr>
        <w:pStyle w:val="ListParagraph"/>
        <w:numPr>
          <w:ilvl w:val="0"/>
          <w:numId w:val="1"/>
        </w:numPr>
        <w:spacing w:after="0"/>
        <w:rPr>
          <w:color w:val="000000" w:themeColor="text1"/>
          <w:szCs w:val="20"/>
        </w:rPr>
      </w:pPr>
      <w:r w:rsidRPr="002D1B05">
        <w:rPr>
          <w:color w:val="000000" w:themeColor="text1"/>
          <w:szCs w:val="20"/>
        </w:rPr>
        <w:t>Relationship Building</w:t>
      </w:r>
    </w:p>
    <w:p w:rsidR="00802883" w:rsidRPr="002D1B05" w:rsidRDefault="00802883" w:rsidP="00802883">
      <w:pPr>
        <w:pStyle w:val="ListParagraph"/>
        <w:numPr>
          <w:ilvl w:val="0"/>
          <w:numId w:val="1"/>
        </w:numPr>
        <w:spacing w:after="0"/>
        <w:rPr>
          <w:color w:val="000000" w:themeColor="text1"/>
          <w:szCs w:val="20"/>
        </w:rPr>
      </w:pPr>
      <w:r w:rsidRPr="002D1B05">
        <w:rPr>
          <w:color w:val="000000" w:themeColor="text1"/>
          <w:szCs w:val="20"/>
        </w:rPr>
        <w:t>Corporate Loans Booking</w:t>
      </w:r>
    </w:p>
    <w:p w:rsidR="00802883" w:rsidRDefault="00802883" w:rsidP="00802883">
      <w:pPr>
        <w:pStyle w:val="ListParagraph"/>
        <w:numPr>
          <w:ilvl w:val="0"/>
          <w:numId w:val="1"/>
        </w:numPr>
        <w:spacing w:after="0"/>
        <w:rPr>
          <w:color w:val="000000" w:themeColor="text1"/>
          <w:szCs w:val="20"/>
        </w:rPr>
      </w:pPr>
      <w:r w:rsidRPr="002D1B05">
        <w:rPr>
          <w:color w:val="000000" w:themeColor="text1"/>
          <w:szCs w:val="20"/>
        </w:rPr>
        <w:t>Applications Support</w:t>
      </w:r>
    </w:p>
    <w:p w:rsidR="00A01F65" w:rsidRDefault="00A01F65" w:rsidP="00802883">
      <w:pPr>
        <w:pStyle w:val="ListParagraph"/>
        <w:numPr>
          <w:ilvl w:val="0"/>
          <w:numId w:val="1"/>
        </w:numPr>
        <w:spacing w:after="0"/>
        <w:rPr>
          <w:color w:val="000000" w:themeColor="text1"/>
          <w:szCs w:val="20"/>
        </w:rPr>
      </w:pPr>
      <w:r>
        <w:rPr>
          <w:color w:val="000000" w:themeColor="text1"/>
          <w:szCs w:val="20"/>
        </w:rPr>
        <w:t>Ms Office Proficiency</w:t>
      </w:r>
    </w:p>
    <w:p w:rsidR="00A01F65" w:rsidRDefault="00A01F65" w:rsidP="00802883">
      <w:pPr>
        <w:pStyle w:val="ListParagraph"/>
        <w:numPr>
          <w:ilvl w:val="0"/>
          <w:numId w:val="1"/>
        </w:numPr>
        <w:spacing w:after="0"/>
        <w:rPr>
          <w:color w:val="000000" w:themeColor="text1"/>
          <w:szCs w:val="20"/>
        </w:rPr>
      </w:pPr>
      <w:r>
        <w:rPr>
          <w:color w:val="000000" w:themeColor="text1"/>
          <w:szCs w:val="20"/>
        </w:rPr>
        <w:t>Customer Centricity</w:t>
      </w:r>
    </w:p>
    <w:p w:rsidR="00A01F65" w:rsidRDefault="00A01F65" w:rsidP="00802883">
      <w:pPr>
        <w:pStyle w:val="ListParagraph"/>
        <w:numPr>
          <w:ilvl w:val="0"/>
          <w:numId w:val="1"/>
        </w:numPr>
        <w:spacing w:after="0"/>
        <w:rPr>
          <w:color w:val="000000" w:themeColor="text1"/>
          <w:szCs w:val="20"/>
        </w:rPr>
      </w:pPr>
      <w:r>
        <w:rPr>
          <w:color w:val="000000" w:themeColor="text1"/>
          <w:szCs w:val="20"/>
        </w:rPr>
        <w:t>Team work</w:t>
      </w:r>
    </w:p>
    <w:p w:rsidR="00A01F65" w:rsidRDefault="00A01F65" w:rsidP="00802883">
      <w:pPr>
        <w:pStyle w:val="ListParagraph"/>
        <w:numPr>
          <w:ilvl w:val="0"/>
          <w:numId w:val="1"/>
        </w:numPr>
        <w:spacing w:after="0"/>
        <w:rPr>
          <w:color w:val="000000" w:themeColor="text1"/>
          <w:szCs w:val="20"/>
        </w:rPr>
      </w:pPr>
      <w:r>
        <w:rPr>
          <w:color w:val="000000" w:themeColor="text1"/>
          <w:szCs w:val="20"/>
        </w:rPr>
        <w:t>Time Management</w:t>
      </w:r>
    </w:p>
    <w:p w:rsidR="00A01F65" w:rsidRDefault="00A01F65" w:rsidP="00802883">
      <w:pPr>
        <w:pStyle w:val="ListParagraph"/>
        <w:numPr>
          <w:ilvl w:val="0"/>
          <w:numId w:val="1"/>
        </w:numPr>
        <w:spacing w:after="0"/>
        <w:rPr>
          <w:color w:val="000000" w:themeColor="text1"/>
          <w:szCs w:val="20"/>
        </w:rPr>
      </w:pPr>
      <w:r>
        <w:rPr>
          <w:color w:val="000000" w:themeColor="text1"/>
          <w:szCs w:val="20"/>
        </w:rPr>
        <w:t>Learning aptitude</w:t>
      </w:r>
    </w:p>
    <w:p w:rsidR="00A01F65" w:rsidRDefault="00A01F65" w:rsidP="00802883">
      <w:pPr>
        <w:pStyle w:val="ListParagraph"/>
        <w:numPr>
          <w:ilvl w:val="0"/>
          <w:numId w:val="1"/>
        </w:numPr>
        <w:spacing w:after="0"/>
        <w:rPr>
          <w:color w:val="000000" w:themeColor="text1"/>
          <w:szCs w:val="20"/>
        </w:rPr>
      </w:pPr>
      <w:r>
        <w:rPr>
          <w:color w:val="000000" w:themeColor="text1"/>
          <w:szCs w:val="20"/>
        </w:rPr>
        <w:t>Written skills</w:t>
      </w:r>
    </w:p>
    <w:p w:rsidR="00A01F65" w:rsidRDefault="00A01F65" w:rsidP="00802883">
      <w:pPr>
        <w:pStyle w:val="ListParagraph"/>
        <w:numPr>
          <w:ilvl w:val="0"/>
          <w:numId w:val="1"/>
        </w:numPr>
        <w:spacing w:after="0"/>
        <w:rPr>
          <w:color w:val="000000" w:themeColor="text1"/>
          <w:szCs w:val="20"/>
        </w:rPr>
      </w:pPr>
      <w:proofErr w:type="spellStart"/>
      <w:r>
        <w:rPr>
          <w:color w:val="000000" w:themeColor="text1"/>
          <w:szCs w:val="20"/>
        </w:rPr>
        <w:lastRenderedPageBreak/>
        <w:t>Organisational</w:t>
      </w:r>
      <w:proofErr w:type="spellEnd"/>
      <w:r>
        <w:rPr>
          <w:color w:val="000000" w:themeColor="text1"/>
          <w:szCs w:val="20"/>
        </w:rPr>
        <w:t xml:space="preserve"> skills</w:t>
      </w:r>
    </w:p>
    <w:p w:rsidR="00A01F65" w:rsidRDefault="00A01F65" w:rsidP="00802883">
      <w:pPr>
        <w:pStyle w:val="ListParagraph"/>
        <w:numPr>
          <w:ilvl w:val="0"/>
          <w:numId w:val="1"/>
        </w:numPr>
        <w:spacing w:after="0"/>
        <w:rPr>
          <w:color w:val="000000" w:themeColor="text1"/>
          <w:szCs w:val="20"/>
        </w:rPr>
      </w:pPr>
      <w:r>
        <w:rPr>
          <w:color w:val="000000" w:themeColor="text1"/>
          <w:szCs w:val="20"/>
        </w:rPr>
        <w:t>Self motivation</w:t>
      </w:r>
    </w:p>
    <w:p w:rsidR="00A01F65" w:rsidRDefault="00A01F65" w:rsidP="00802883">
      <w:pPr>
        <w:pStyle w:val="ListParagraph"/>
        <w:numPr>
          <w:ilvl w:val="0"/>
          <w:numId w:val="1"/>
        </w:numPr>
        <w:spacing w:after="0"/>
        <w:rPr>
          <w:color w:val="000000" w:themeColor="text1"/>
          <w:szCs w:val="20"/>
        </w:rPr>
      </w:pPr>
      <w:r>
        <w:rPr>
          <w:color w:val="000000" w:themeColor="text1"/>
          <w:szCs w:val="20"/>
        </w:rPr>
        <w:t>Task management</w:t>
      </w:r>
    </w:p>
    <w:p w:rsidR="00A01F65" w:rsidRPr="002D1B05" w:rsidRDefault="00A01F65" w:rsidP="00802883">
      <w:pPr>
        <w:pStyle w:val="ListParagraph"/>
        <w:numPr>
          <w:ilvl w:val="0"/>
          <w:numId w:val="1"/>
        </w:numPr>
        <w:spacing w:after="0"/>
        <w:rPr>
          <w:color w:val="000000" w:themeColor="text1"/>
          <w:szCs w:val="20"/>
        </w:rPr>
      </w:pPr>
      <w:r>
        <w:rPr>
          <w:color w:val="000000" w:themeColor="text1"/>
          <w:szCs w:val="20"/>
        </w:rPr>
        <w:t>Initiative</w:t>
      </w:r>
      <w:bookmarkStart w:id="0" w:name="_GoBack"/>
      <w:bookmarkEnd w:id="0"/>
    </w:p>
    <w:p w:rsidR="00802883" w:rsidRPr="002D1B05" w:rsidRDefault="00802883" w:rsidP="00802883">
      <w:pPr>
        <w:jc w:val="both"/>
        <w:rPr>
          <w:rFonts w:ascii="Arial" w:eastAsia="Times New Roman" w:hAnsi="Arial" w:cs="Arial"/>
          <w:b/>
          <w:color w:val="000000" w:themeColor="text1"/>
          <w:sz w:val="20"/>
          <w:szCs w:val="20"/>
        </w:rPr>
      </w:pPr>
    </w:p>
    <w:p w:rsidR="00802883" w:rsidRPr="002D1B05" w:rsidRDefault="00352C10" w:rsidP="00802883">
      <w:pPr>
        <w:jc w:val="both"/>
        <w:rPr>
          <w:rFonts w:ascii="Arial" w:eastAsia="Times New Roman" w:hAnsi="Arial" w:cs="Arial"/>
          <w:b/>
          <w:color w:val="000000" w:themeColor="text1"/>
          <w:sz w:val="20"/>
          <w:szCs w:val="20"/>
          <w:u w:val="single"/>
        </w:rPr>
      </w:pPr>
      <w:r w:rsidRPr="002D1B05">
        <w:rPr>
          <w:rFonts w:ascii="Arial" w:eastAsia="Times New Roman" w:hAnsi="Arial" w:cs="Arial"/>
          <w:b/>
          <w:color w:val="000000" w:themeColor="text1"/>
          <w:sz w:val="20"/>
          <w:szCs w:val="20"/>
          <w:u w:val="single"/>
        </w:rPr>
        <w:t xml:space="preserve">PROFESSIONAL </w:t>
      </w:r>
      <w:r w:rsidR="00802883" w:rsidRPr="002D1B05">
        <w:rPr>
          <w:rFonts w:ascii="Arial" w:eastAsia="Times New Roman" w:hAnsi="Arial" w:cs="Arial"/>
          <w:b/>
          <w:color w:val="000000" w:themeColor="text1"/>
          <w:sz w:val="20"/>
          <w:szCs w:val="20"/>
          <w:u w:val="single"/>
        </w:rPr>
        <w:t>EXPERIENCE WITH JOB PROFILE</w:t>
      </w:r>
    </w:p>
    <w:p w:rsidR="00352C10" w:rsidRPr="002D1B05" w:rsidRDefault="00352C10" w:rsidP="00EC7F28">
      <w:pPr>
        <w:pStyle w:val="ListParagraph"/>
        <w:numPr>
          <w:ilvl w:val="0"/>
          <w:numId w:val="6"/>
        </w:numPr>
        <w:rPr>
          <w:b/>
          <w:color w:val="000000" w:themeColor="text1"/>
          <w:szCs w:val="20"/>
        </w:rPr>
      </w:pPr>
      <w:r w:rsidRPr="002D1B05">
        <w:rPr>
          <w:b/>
          <w:bCs/>
          <w:color w:val="000000" w:themeColor="text1"/>
          <w:szCs w:val="20"/>
        </w:rPr>
        <w:t>Dubai, UAE                                       Oct 2007 - Till Date</w:t>
      </w:r>
    </w:p>
    <w:p w:rsidR="00EC7F28" w:rsidRPr="002D1B05" w:rsidRDefault="00EC7F28" w:rsidP="00EC7F28">
      <w:pPr>
        <w:ind w:firstLine="720"/>
        <w:rPr>
          <w:rFonts w:ascii="Arial" w:hAnsi="Arial" w:cs="Arial"/>
          <w:b/>
          <w:color w:val="000000" w:themeColor="text1"/>
          <w:sz w:val="20"/>
          <w:szCs w:val="20"/>
        </w:rPr>
      </w:pPr>
      <w:r w:rsidRPr="002D1B05">
        <w:rPr>
          <w:rFonts w:ascii="Arial" w:hAnsi="Arial" w:cs="Arial"/>
          <w:b/>
          <w:bCs/>
          <w:color w:val="000000" w:themeColor="text1"/>
          <w:sz w:val="20"/>
          <w:szCs w:val="20"/>
        </w:rPr>
        <w:t xml:space="preserve">Role: </w:t>
      </w:r>
      <w:r w:rsidRPr="002D1B05">
        <w:rPr>
          <w:rFonts w:ascii="Arial" w:hAnsi="Arial" w:cs="Arial"/>
          <w:b/>
          <w:color w:val="000000" w:themeColor="text1"/>
          <w:sz w:val="20"/>
          <w:szCs w:val="20"/>
        </w:rPr>
        <w:t>Processing Specialist – Business Support     (Corporate Banking)</w:t>
      </w:r>
    </w:p>
    <w:p w:rsidR="00352C10" w:rsidRPr="002D1B05" w:rsidRDefault="00352C10" w:rsidP="00352C10">
      <w:pPr>
        <w:rPr>
          <w:rFonts w:ascii="Arial" w:hAnsi="Arial" w:cs="Arial"/>
          <w:b/>
          <w:color w:val="000000" w:themeColor="text1"/>
          <w:sz w:val="20"/>
          <w:szCs w:val="20"/>
        </w:rPr>
      </w:pPr>
      <w:r w:rsidRPr="002D1B05">
        <w:rPr>
          <w:rFonts w:ascii="Arial" w:hAnsi="Arial" w:cs="Arial"/>
          <w:b/>
          <w:color w:val="000000" w:themeColor="text1"/>
          <w:sz w:val="20"/>
          <w:szCs w:val="20"/>
        </w:rPr>
        <w:t xml:space="preserve">Job Profile:    </w:t>
      </w:r>
    </w:p>
    <w:p w:rsidR="00352C10" w:rsidRPr="002D1B05" w:rsidRDefault="00352C10" w:rsidP="00FF0129">
      <w:pPr>
        <w:pStyle w:val="ListParagraph"/>
        <w:numPr>
          <w:ilvl w:val="0"/>
          <w:numId w:val="12"/>
        </w:numPr>
        <w:spacing w:after="0" w:line="240" w:lineRule="auto"/>
        <w:ind w:right="-7"/>
        <w:jc w:val="both"/>
        <w:rPr>
          <w:color w:val="000000" w:themeColor="text1"/>
          <w:szCs w:val="20"/>
        </w:rPr>
      </w:pPr>
      <w:r w:rsidRPr="002D1B05">
        <w:rPr>
          <w:color w:val="000000" w:themeColor="text1"/>
          <w:szCs w:val="20"/>
        </w:rPr>
        <w:t>Undertake proactive promotion of the products of the bank in order to increase awareness of the products and services.</w:t>
      </w:r>
    </w:p>
    <w:p w:rsidR="00352C10" w:rsidRPr="002D1B05" w:rsidRDefault="00352C10" w:rsidP="00FF0129">
      <w:pPr>
        <w:pStyle w:val="ListParagraph"/>
        <w:numPr>
          <w:ilvl w:val="0"/>
          <w:numId w:val="12"/>
        </w:numPr>
        <w:spacing w:after="0" w:line="240" w:lineRule="auto"/>
        <w:ind w:right="-7"/>
        <w:jc w:val="both"/>
        <w:rPr>
          <w:color w:val="000000" w:themeColor="text1"/>
          <w:szCs w:val="20"/>
        </w:rPr>
      </w:pPr>
      <w:r w:rsidRPr="002D1B05">
        <w:rPr>
          <w:color w:val="000000" w:themeColor="text1"/>
          <w:szCs w:val="20"/>
        </w:rPr>
        <w:t xml:space="preserve">Conducting Loan Disbursement for Corporate and FI Clients                                   </w:t>
      </w:r>
    </w:p>
    <w:p w:rsidR="00352C10" w:rsidRPr="002D1B05" w:rsidRDefault="00352C10" w:rsidP="00FF0129">
      <w:pPr>
        <w:pStyle w:val="ListParagraph"/>
        <w:numPr>
          <w:ilvl w:val="0"/>
          <w:numId w:val="12"/>
        </w:numPr>
        <w:spacing w:after="0" w:line="240" w:lineRule="auto"/>
        <w:ind w:right="-7"/>
        <w:jc w:val="both"/>
        <w:rPr>
          <w:color w:val="000000" w:themeColor="text1"/>
          <w:szCs w:val="20"/>
        </w:rPr>
      </w:pPr>
      <w:r w:rsidRPr="002D1B05">
        <w:rPr>
          <w:color w:val="000000" w:themeColor="text1"/>
          <w:szCs w:val="20"/>
        </w:rPr>
        <w:t>Watch out for fraudulent behaviors by verifying signatures, and clearing che</w:t>
      </w:r>
      <w:r w:rsidR="00F04A83" w:rsidRPr="002D1B05">
        <w:rPr>
          <w:color w:val="000000" w:themeColor="text1"/>
          <w:szCs w:val="20"/>
        </w:rPr>
        <w:t>ques</w:t>
      </w:r>
      <w:r w:rsidRPr="002D1B05">
        <w:rPr>
          <w:color w:val="000000" w:themeColor="text1"/>
          <w:szCs w:val="20"/>
        </w:rPr>
        <w:t>.</w:t>
      </w:r>
    </w:p>
    <w:p w:rsidR="00352C10" w:rsidRPr="002D1B05" w:rsidRDefault="00352C10" w:rsidP="00FF0129">
      <w:pPr>
        <w:pStyle w:val="ListParagraph"/>
        <w:numPr>
          <w:ilvl w:val="0"/>
          <w:numId w:val="12"/>
        </w:numPr>
        <w:spacing w:after="0" w:line="240" w:lineRule="auto"/>
        <w:ind w:right="-7"/>
        <w:jc w:val="both"/>
        <w:rPr>
          <w:color w:val="000000" w:themeColor="text1"/>
          <w:szCs w:val="20"/>
        </w:rPr>
      </w:pPr>
      <w:r w:rsidRPr="002D1B05">
        <w:rPr>
          <w:color w:val="000000" w:themeColor="text1"/>
          <w:szCs w:val="20"/>
        </w:rPr>
        <w:t>Assist in the smooth running of all the operational activities of the Head Office by the timely and accurate account maintenance and transaction processing.</w:t>
      </w:r>
    </w:p>
    <w:p w:rsidR="00352C10" w:rsidRPr="002D1B05" w:rsidRDefault="00352C10" w:rsidP="00FF0129">
      <w:pPr>
        <w:pStyle w:val="ListParagraph"/>
        <w:numPr>
          <w:ilvl w:val="0"/>
          <w:numId w:val="12"/>
        </w:numPr>
        <w:spacing w:after="0" w:line="240" w:lineRule="auto"/>
        <w:ind w:right="-7"/>
        <w:jc w:val="both"/>
        <w:rPr>
          <w:color w:val="000000" w:themeColor="text1"/>
          <w:szCs w:val="20"/>
        </w:rPr>
      </w:pPr>
      <w:r w:rsidRPr="002D1B05">
        <w:rPr>
          <w:color w:val="000000" w:themeColor="text1"/>
          <w:szCs w:val="20"/>
        </w:rPr>
        <w:t>Support the unit in the management of technology and network related issues by investigation, follow-up with other units and resolution by providing compl</w:t>
      </w:r>
      <w:r w:rsidR="00FF0129" w:rsidRPr="002D1B05">
        <w:rPr>
          <w:color w:val="000000" w:themeColor="text1"/>
          <w:szCs w:val="20"/>
        </w:rPr>
        <w:t xml:space="preserve">ete and end to end </w:t>
      </w:r>
      <w:r w:rsidRPr="002D1B05">
        <w:rPr>
          <w:color w:val="000000" w:themeColor="text1"/>
          <w:szCs w:val="20"/>
        </w:rPr>
        <w:t xml:space="preserve">solution. </w:t>
      </w:r>
    </w:p>
    <w:p w:rsidR="00352C10" w:rsidRPr="002D1B05" w:rsidRDefault="00352C10" w:rsidP="00FF0129">
      <w:pPr>
        <w:pStyle w:val="ListParagraph"/>
        <w:numPr>
          <w:ilvl w:val="0"/>
          <w:numId w:val="12"/>
        </w:numPr>
        <w:spacing w:after="0" w:line="240" w:lineRule="auto"/>
        <w:ind w:right="-7"/>
        <w:jc w:val="both"/>
        <w:rPr>
          <w:color w:val="000000" w:themeColor="text1"/>
          <w:szCs w:val="20"/>
        </w:rPr>
      </w:pPr>
      <w:r w:rsidRPr="002D1B05">
        <w:rPr>
          <w:color w:val="000000" w:themeColor="text1"/>
          <w:szCs w:val="20"/>
        </w:rPr>
        <w:t xml:space="preserve">Ensure appropriate escalation if there is an application error or issue. </w:t>
      </w:r>
    </w:p>
    <w:p w:rsidR="00352C10" w:rsidRPr="002D1B05" w:rsidRDefault="00352C10" w:rsidP="00FF0129">
      <w:pPr>
        <w:pStyle w:val="ListParagraph"/>
        <w:numPr>
          <w:ilvl w:val="0"/>
          <w:numId w:val="12"/>
        </w:numPr>
        <w:spacing w:after="0" w:line="240" w:lineRule="auto"/>
        <w:ind w:right="-7"/>
        <w:jc w:val="both"/>
        <w:rPr>
          <w:color w:val="000000" w:themeColor="text1"/>
          <w:szCs w:val="20"/>
        </w:rPr>
      </w:pPr>
      <w:r w:rsidRPr="002D1B05">
        <w:rPr>
          <w:color w:val="000000" w:themeColor="text1"/>
          <w:szCs w:val="20"/>
        </w:rPr>
        <w:t>Develop and submit MIS Reports in a timely manner.</w:t>
      </w:r>
    </w:p>
    <w:p w:rsidR="00352C10" w:rsidRPr="002D1B05" w:rsidRDefault="00352C10" w:rsidP="00FF0129">
      <w:pPr>
        <w:pStyle w:val="ListParagraph"/>
        <w:numPr>
          <w:ilvl w:val="0"/>
          <w:numId w:val="12"/>
        </w:numPr>
        <w:spacing w:after="0" w:line="240" w:lineRule="auto"/>
        <w:ind w:right="-7"/>
        <w:jc w:val="both"/>
        <w:rPr>
          <w:color w:val="000000" w:themeColor="text1"/>
          <w:szCs w:val="20"/>
        </w:rPr>
      </w:pPr>
      <w:r w:rsidRPr="002D1B05">
        <w:rPr>
          <w:color w:val="000000" w:themeColor="text1"/>
          <w:szCs w:val="20"/>
        </w:rPr>
        <w:t>Carry out Limit Management.</w:t>
      </w:r>
    </w:p>
    <w:p w:rsidR="00352C10" w:rsidRPr="002D1B05" w:rsidRDefault="00352C10" w:rsidP="00FF0129">
      <w:pPr>
        <w:pStyle w:val="ListParagraph"/>
        <w:numPr>
          <w:ilvl w:val="0"/>
          <w:numId w:val="12"/>
        </w:numPr>
        <w:spacing w:after="0" w:line="240" w:lineRule="auto"/>
        <w:ind w:right="-7"/>
        <w:jc w:val="both"/>
        <w:rPr>
          <w:color w:val="000000" w:themeColor="text1"/>
          <w:szCs w:val="20"/>
        </w:rPr>
      </w:pPr>
      <w:r w:rsidRPr="002D1B05">
        <w:rPr>
          <w:color w:val="000000" w:themeColor="text1"/>
          <w:szCs w:val="20"/>
        </w:rPr>
        <w:t>Conduct UAT testing for any new application.</w:t>
      </w:r>
    </w:p>
    <w:p w:rsidR="00352C10" w:rsidRPr="002D1B05" w:rsidRDefault="00352C10" w:rsidP="00FF0129">
      <w:pPr>
        <w:pStyle w:val="ListParagraph"/>
        <w:numPr>
          <w:ilvl w:val="0"/>
          <w:numId w:val="12"/>
        </w:numPr>
        <w:spacing w:after="0" w:line="240" w:lineRule="auto"/>
        <w:ind w:right="-7"/>
        <w:jc w:val="both"/>
        <w:rPr>
          <w:color w:val="000000" w:themeColor="text1"/>
          <w:szCs w:val="20"/>
        </w:rPr>
      </w:pPr>
      <w:r w:rsidRPr="002D1B05">
        <w:rPr>
          <w:color w:val="000000" w:themeColor="text1"/>
          <w:szCs w:val="20"/>
        </w:rPr>
        <w:t>Maintain accurate documentation for Loans (both Syndication and Bilateral), Risk Participation.</w:t>
      </w:r>
    </w:p>
    <w:p w:rsidR="00352C10" w:rsidRPr="002D1B05" w:rsidRDefault="00352C10" w:rsidP="00FF0129">
      <w:pPr>
        <w:pStyle w:val="ListParagraph"/>
        <w:numPr>
          <w:ilvl w:val="0"/>
          <w:numId w:val="12"/>
        </w:numPr>
        <w:spacing w:after="0" w:line="240" w:lineRule="auto"/>
        <w:ind w:right="-7"/>
        <w:jc w:val="both"/>
        <w:rPr>
          <w:color w:val="000000" w:themeColor="text1"/>
          <w:szCs w:val="20"/>
        </w:rPr>
      </w:pPr>
      <w:r w:rsidRPr="002D1B05">
        <w:rPr>
          <w:color w:val="000000" w:themeColor="text1"/>
          <w:szCs w:val="20"/>
        </w:rPr>
        <w:t xml:space="preserve">Carry out account Opening – FI’s, Corporate and </w:t>
      </w:r>
      <w:r w:rsidR="00FF0129" w:rsidRPr="002D1B05">
        <w:rPr>
          <w:color w:val="000000" w:themeColor="text1"/>
          <w:szCs w:val="20"/>
        </w:rPr>
        <w:t>NBFI’s</w:t>
      </w:r>
      <w:r w:rsidRPr="002D1B05">
        <w:rPr>
          <w:color w:val="000000" w:themeColor="text1"/>
          <w:szCs w:val="20"/>
        </w:rPr>
        <w:t>.</w:t>
      </w:r>
    </w:p>
    <w:p w:rsidR="00352C10" w:rsidRPr="002D1B05" w:rsidRDefault="00352C10" w:rsidP="00352C10">
      <w:pPr>
        <w:pStyle w:val="ListParagraph"/>
        <w:ind w:left="360" w:right="-7"/>
        <w:jc w:val="both"/>
        <w:rPr>
          <w:color w:val="000000" w:themeColor="text1"/>
          <w:szCs w:val="20"/>
        </w:rPr>
      </w:pPr>
    </w:p>
    <w:p w:rsidR="00EC7F28" w:rsidRPr="002D1B05" w:rsidRDefault="00EC7F28" w:rsidP="00EC7F28">
      <w:pPr>
        <w:pStyle w:val="ListParagraph"/>
        <w:numPr>
          <w:ilvl w:val="0"/>
          <w:numId w:val="6"/>
        </w:numPr>
        <w:rPr>
          <w:b/>
          <w:bCs/>
          <w:color w:val="000000" w:themeColor="text1"/>
          <w:szCs w:val="20"/>
        </w:rPr>
      </w:pPr>
      <w:r w:rsidRPr="002D1B05">
        <w:rPr>
          <w:b/>
          <w:bCs/>
          <w:color w:val="000000" w:themeColor="text1"/>
          <w:szCs w:val="20"/>
        </w:rPr>
        <w:t>Dubai, UAE                                                  Jan 2006 - Mar 2007</w:t>
      </w:r>
    </w:p>
    <w:p w:rsidR="00EC7F28" w:rsidRPr="002D1B05" w:rsidRDefault="00EC7F28" w:rsidP="00EC7F28">
      <w:pPr>
        <w:ind w:firstLine="720"/>
        <w:rPr>
          <w:rFonts w:ascii="Arial" w:hAnsi="Arial" w:cs="Arial"/>
          <w:b/>
          <w:color w:val="000000" w:themeColor="text1"/>
          <w:sz w:val="20"/>
          <w:szCs w:val="20"/>
        </w:rPr>
      </w:pPr>
      <w:r w:rsidRPr="002D1B05">
        <w:rPr>
          <w:rFonts w:ascii="Arial" w:hAnsi="Arial" w:cs="Arial"/>
          <w:b/>
          <w:bCs/>
          <w:color w:val="000000" w:themeColor="text1"/>
          <w:sz w:val="20"/>
          <w:szCs w:val="20"/>
        </w:rPr>
        <w:t xml:space="preserve">Role: </w:t>
      </w:r>
      <w:r w:rsidRPr="002D1B05">
        <w:rPr>
          <w:rFonts w:ascii="Arial" w:hAnsi="Arial" w:cs="Arial"/>
          <w:b/>
          <w:color w:val="000000" w:themeColor="text1"/>
          <w:sz w:val="20"/>
          <w:szCs w:val="20"/>
        </w:rPr>
        <w:t>Sales Supervisor (Division – SONY Professional Broadcast Equipments)</w:t>
      </w:r>
    </w:p>
    <w:p w:rsidR="00EC7F28" w:rsidRPr="002D1B05" w:rsidRDefault="00EC7F28" w:rsidP="00FF0129">
      <w:pPr>
        <w:pStyle w:val="ListParagraph"/>
        <w:numPr>
          <w:ilvl w:val="0"/>
          <w:numId w:val="13"/>
        </w:numPr>
        <w:spacing w:after="0" w:line="240" w:lineRule="auto"/>
        <w:jc w:val="both"/>
        <w:rPr>
          <w:rFonts w:eastAsia="Times New Roman"/>
          <w:color w:val="000000" w:themeColor="text1"/>
          <w:szCs w:val="20"/>
        </w:rPr>
      </w:pPr>
      <w:r w:rsidRPr="002D1B05">
        <w:rPr>
          <w:rFonts w:eastAsia="Times New Roman"/>
          <w:color w:val="000000" w:themeColor="text1"/>
          <w:szCs w:val="20"/>
        </w:rPr>
        <w:t>Develop new business with existing clients and/or identify areas of improvement to exceed sales quotas.</w:t>
      </w:r>
    </w:p>
    <w:p w:rsidR="00EC7F28" w:rsidRPr="002D1B05" w:rsidRDefault="00EC7F28" w:rsidP="00FF0129">
      <w:pPr>
        <w:pStyle w:val="ListParagraph"/>
        <w:numPr>
          <w:ilvl w:val="0"/>
          <w:numId w:val="13"/>
        </w:numPr>
        <w:spacing w:after="0" w:line="240" w:lineRule="auto"/>
        <w:jc w:val="both"/>
        <w:rPr>
          <w:rFonts w:eastAsia="Times New Roman"/>
          <w:color w:val="000000" w:themeColor="text1"/>
          <w:szCs w:val="20"/>
        </w:rPr>
      </w:pPr>
      <w:r w:rsidRPr="002D1B05">
        <w:rPr>
          <w:rFonts w:eastAsia="Times New Roman"/>
          <w:color w:val="000000" w:themeColor="text1"/>
          <w:szCs w:val="20"/>
        </w:rPr>
        <w:t>Build and maintain strong, long-lasting customer relationships; negotiate contracts effectively and close agreements to maximize profit.</w:t>
      </w:r>
    </w:p>
    <w:p w:rsidR="00EC7F28" w:rsidRPr="002D1B05" w:rsidRDefault="00EC7F28" w:rsidP="00FF0129">
      <w:pPr>
        <w:pStyle w:val="ListParagraph"/>
        <w:numPr>
          <w:ilvl w:val="0"/>
          <w:numId w:val="13"/>
        </w:numPr>
        <w:spacing w:after="0" w:line="240" w:lineRule="auto"/>
        <w:jc w:val="both"/>
        <w:rPr>
          <w:rFonts w:eastAsia="Times New Roman"/>
          <w:color w:val="000000" w:themeColor="text1"/>
          <w:szCs w:val="20"/>
        </w:rPr>
      </w:pPr>
      <w:r w:rsidRPr="002D1B05">
        <w:rPr>
          <w:rFonts w:eastAsia="Times New Roman"/>
          <w:color w:val="000000" w:themeColor="text1"/>
          <w:szCs w:val="20"/>
        </w:rPr>
        <w:t>Develop a trusted advisor relationship with key accounts, customer stakeholders and executive sponsors.</w:t>
      </w:r>
    </w:p>
    <w:p w:rsidR="00EC7F28" w:rsidRPr="002D1B05" w:rsidRDefault="00EC7F28" w:rsidP="00FF0129">
      <w:pPr>
        <w:pStyle w:val="ListParagraph"/>
        <w:numPr>
          <w:ilvl w:val="0"/>
          <w:numId w:val="13"/>
        </w:numPr>
        <w:spacing w:after="0" w:line="240" w:lineRule="auto"/>
        <w:jc w:val="both"/>
        <w:rPr>
          <w:rFonts w:eastAsia="Times New Roman"/>
          <w:color w:val="000000" w:themeColor="text1"/>
          <w:szCs w:val="20"/>
        </w:rPr>
      </w:pPr>
      <w:r w:rsidRPr="002D1B05">
        <w:rPr>
          <w:rFonts w:eastAsia="Times New Roman"/>
          <w:color w:val="000000" w:themeColor="text1"/>
          <w:szCs w:val="20"/>
        </w:rPr>
        <w:t xml:space="preserve">Resolve / assist in any technical issues arising in the applications and or the network. </w:t>
      </w:r>
    </w:p>
    <w:p w:rsidR="00EC7F28" w:rsidRPr="002D1B05" w:rsidRDefault="00EC7F28" w:rsidP="00FF0129">
      <w:pPr>
        <w:pStyle w:val="ListParagraph"/>
        <w:numPr>
          <w:ilvl w:val="0"/>
          <w:numId w:val="13"/>
        </w:numPr>
        <w:spacing w:after="0" w:line="240" w:lineRule="auto"/>
        <w:jc w:val="both"/>
        <w:rPr>
          <w:rFonts w:eastAsia="Times New Roman"/>
          <w:color w:val="000000" w:themeColor="text1"/>
          <w:szCs w:val="20"/>
        </w:rPr>
      </w:pPr>
      <w:r w:rsidRPr="002D1B05">
        <w:rPr>
          <w:rFonts w:eastAsia="Times New Roman"/>
          <w:color w:val="000000" w:themeColor="text1"/>
          <w:szCs w:val="20"/>
        </w:rPr>
        <w:t>Assist the IT department in the maintenance of the network and applications.</w:t>
      </w:r>
    </w:p>
    <w:p w:rsidR="00EC7F28" w:rsidRPr="002D1B05" w:rsidRDefault="00EC7F28" w:rsidP="00FF0129">
      <w:pPr>
        <w:pStyle w:val="ListParagraph"/>
        <w:numPr>
          <w:ilvl w:val="0"/>
          <w:numId w:val="13"/>
        </w:numPr>
        <w:spacing w:after="0" w:line="240" w:lineRule="auto"/>
        <w:jc w:val="both"/>
        <w:rPr>
          <w:rFonts w:eastAsia="Times New Roman"/>
          <w:color w:val="000000" w:themeColor="text1"/>
          <w:szCs w:val="20"/>
        </w:rPr>
      </w:pPr>
      <w:r w:rsidRPr="002D1B05">
        <w:rPr>
          <w:rFonts w:eastAsia="Times New Roman"/>
          <w:color w:val="000000" w:themeColor="text1"/>
          <w:szCs w:val="20"/>
        </w:rPr>
        <w:t>Work with the Project Sponsor and effectively define the project requirements in terms of budget, manpower, expertise, equipments required etc. while capturing the customer’s requirements and follow-up with various vendors.</w:t>
      </w:r>
    </w:p>
    <w:p w:rsidR="00EC7F28" w:rsidRPr="002D1B05" w:rsidRDefault="00EC7F28" w:rsidP="00FF0129">
      <w:pPr>
        <w:pStyle w:val="ListParagraph"/>
        <w:numPr>
          <w:ilvl w:val="0"/>
          <w:numId w:val="13"/>
        </w:numPr>
        <w:spacing w:after="0" w:line="240" w:lineRule="auto"/>
        <w:jc w:val="both"/>
        <w:rPr>
          <w:rFonts w:eastAsia="Times New Roman"/>
          <w:color w:val="000000" w:themeColor="text1"/>
          <w:szCs w:val="20"/>
        </w:rPr>
      </w:pPr>
      <w:r w:rsidRPr="002D1B05">
        <w:rPr>
          <w:rFonts w:eastAsia="Times New Roman"/>
          <w:color w:val="000000" w:themeColor="text1"/>
          <w:szCs w:val="20"/>
        </w:rPr>
        <w:t>Provide maintenance support to the clients after the launch of the application of software and also handle all technical issues that may arise</w:t>
      </w:r>
    </w:p>
    <w:p w:rsidR="00EC7F28" w:rsidRPr="002D1B05" w:rsidRDefault="00EC7F28" w:rsidP="00FF0129">
      <w:pPr>
        <w:pStyle w:val="ListParagraph"/>
        <w:numPr>
          <w:ilvl w:val="0"/>
          <w:numId w:val="13"/>
        </w:numPr>
        <w:spacing w:after="0" w:line="240" w:lineRule="auto"/>
        <w:jc w:val="both"/>
        <w:rPr>
          <w:rFonts w:eastAsia="Times New Roman"/>
          <w:color w:val="000000" w:themeColor="text1"/>
          <w:szCs w:val="20"/>
        </w:rPr>
      </w:pPr>
      <w:r w:rsidRPr="002D1B05">
        <w:rPr>
          <w:rFonts w:eastAsia="Times New Roman"/>
          <w:color w:val="000000" w:themeColor="text1"/>
          <w:szCs w:val="20"/>
        </w:rPr>
        <w:t>Communicate clearly the progress of monthly/quarterly initiatives to internal and external stakeholders.</w:t>
      </w:r>
    </w:p>
    <w:p w:rsidR="002326F9" w:rsidRPr="002D1B05" w:rsidRDefault="002326F9" w:rsidP="006906D7">
      <w:pPr>
        <w:rPr>
          <w:rFonts w:ascii="Arial" w:hAnsi="Arial" w:cs="Arial"/>
          <w:b/>
          <w:color w:val="000000" w:themeColor="text1"/>
          <w:sz w:val="20"/>
          <w:szCs w:val="20"/>
          <w:u w:val="single"/>
        </w:rPr>
      </w:pPr>
    </w:p>
    <w:p w:rsidR="006906D7" w:rsidRPr="002D1B05" w:rsidRDefault="006906D7" w:rsidP="006906D7">
      <w:pPr>
        <w:rPr>
          <w:rFonts w:ascii="Arial" w:hAnsi="Arial" w:cs="Arial"/>
          <w:b/>
          <w:color w:val="000000" w:themeColor="text1"/>
          <w:sz w:val="20"/>
          <w:szCs w:val="20"/>
          <w:u w:val="single"/>
        </w:rPr>
      </w:pPr>
      <w:r w:rsidRPr="002D1B05">
        <w:rPr>
          <w:rFonts w:ascii="Arial" w:hAnsi="Arial" w:cs="Arial"/>
          <w:b/>
          <w:color w:val="000000" w:themeColor="text1"/>
          <w:sz w:val="20"/>
          <w:szCs w:val="20"/>
          <w:u w:val="single"/>
        </w:rPr>
        <w:t>OTHER CAREER HIGHLIGHTS</w:t>
      </w:r>
    </w:p>
    <w:p w:rsidR="00EC7F28" w:rsidRPr="002D1B05" w:rsidRDefault="00EC7F28" w:rsidP="00EC7F28">
      <w:pPr>
        <w:pStyle w:val="ListParagraph"/>
        <w:numPr>
          <w:ilvl w:val="0"/>
          <w:numId w:val="6"/>
        </w:numPr>
        <w:rPr>
          <w:b/>
          <w:color w:val="000000" w:themeColor="text1"/>
          <w:szCs w:val="20"/>
        </w:rPr>
      </w:pPr>
      <w:r w:rsidRPr="002D1B05">
        <w:rPr>
          <w:b/>
          <w:bCs/>
          <w:color w:val="000000" w:themeColor="text1"/>
          <w:szCs w:val="20"/>
        </w:rPr>
        <w:t>Enercon Services Pvt. Ltd, New Delhi, India, Jan 2005 - Aug 2005</w:t>
      </w:r>
    </w:p>
    <w:p w:rsidR="002A4BC9" w:rsidRPr="002D1B05" w:rsidRDefault="00EC7F28" w:rsidP="006906D7">
      <w:pPr>
        <w:ind w:firstLine="720"/>
        <w:rPr>
          <w:rFonts w:ascii="Arial" w:hAnsi="Arial" w:cs="Arial"/>
          <w:b/>
          <w:color w:val="000000" w:themeColor="text1"/>
          <w:sz w:val="20"/>
          <w:szCs w:val="20"/>
        </w:rPr>
      </w:pPr>
      <w:r w:rsidRPr="002D1B05">
        <w:rPr>
          <w:rFonts w:ascii="Arial" w:hAnsi="Arial" w:cs="Arial"/>
          <w:b/>
          <w:bCs/>
          <w:color w:val="000000" w:themeColor="text1"/>
          <w:sz w:val="20"/>
          <w:szCs w:val="20"/>
        </w:rPr>
        <w:lastRenderedPageBreak/>
        <w:t xml:space="preserve">Role: </w:t>
      </w:r>
      <w:r w:rsidR="002A4BC9" w:rsidRPr="002D1B05">
        <w:rPr>
          <w:rFonts w:ascii="Arial" w:hAnsi="Arial" w:cs="Arial"/>
          <w:b/>
          <w:color w:val="000000" w:themeColor="text1"/>
          <w:sz w:val="20"/>
          <w:szCs w:val="20"/>
        </w:rPr>
        <w:t>Sales and Service Coordinator</w:t>
      </w:r>
    </w:p>
    <w:p w:rsidR="00EC7F28" w:rsidRPr="002D1B05" w:rsidRDefault="00EC7F28" w:rsidP="00FF0129">
      <w:pPr>
        <w:pStyle w:val="ListParagraph"/>
        <w:numPr>
          <w:ilvl w:val="0"/>
          <w:numId w:val="14"/>
        </w:numPr>
        <w:spacing w:after="0" w:line="240" w:lineRule="auto"/>
        <w:jc w:val="both"/>
        <w:rPr>
          <w:color w:val="000000" w:themeColor="text1"/>
          <w:szCs w:val="20"/>
        </w:rPr>
      </w:pPr>
      <w:r w:rsidRPr="002D1B05">
        <w:rPr>
          <w:color w:val="000000" w:themeColor="text1"/>
          <w:szCs w:val="20"/>
        </w:rPr>
        <w:t>Gained numerous new accounts thereby increasing the overall profit.</w:t>
      </w:r>
    </w:p>
    <w:p w:rsidR="00EC7F28" w:rsidRPr="002D1B05" w:rsidRDefault="00EC7F28" w:rsidP="00FF0129">
      <w:pPr>
        <w:pStyle w:val="ListParagraph"/>
        <w:numPr>
          <w:ilvl w:val="0"/>
          <w:numId w:val="14"/>
        </w:numPr>
        <w:spacing w:after="0" w:line="240" w:lineRule="auto"/>
        <w:jc w:val="both"/>
        <w:rPr>
          <w:color w:val="000000" w:themeColor="text1"/>
          <w:szCs w:val="20"/>
        </w:rPr>
      </w:pPr>
      <w:r w:rsidRPr="002D1B05">
        <w:rPr>
          <w:color w:val="000000" w:themeColor="text1"/>
          <w:szCs w:val="20"/>
        </w:rPr>
        <w:t>Resolved complex technical issues in the product (Access Control System).</w:t>
      </w:r>
    </w:p>
    <w:p w:rsidR="00EC7F28" w:rsidRPr="002D1B05" w:rsidRDefault="00EC7F28" w:rsidP="00EC7F28">
      <w:pPr>
        <w:ind w:firstLine="360"/>
        <w:rPr>
          <w:rFonts w:ascii="Arial" w:hAnsi="Arial" w:cs="Arial"/>
          <w:b/>
          <w:color w:val="000000" w:themeColor="text1"/>
          <w:sz w:val="20"/>
          <w:szCs w:val="20"/>
        </w:rPr>
      </w:pPr>
    </w:p>
    <w:p w:rsidR="00EC7F28" w:rsidRPr="002D1B05" w:rsidRDefault="00EC7F28" w:rsidP="00EC7F28">
      <w:pPr>
        <w:pStyle w:val="ListParagraph"/>
        <w:numPr>
          <w:ilvl w:val="0"/>
          <w:numId w:val="6"/>
        </w:numPr>
        <w:jc w:val="both"/>
        <w:rPr>
          <w:color w:val="000000" w:themeColor="text1"/>
          <w:szCs w:val="20"/>
        </w:rPr>
      </w:pPr>
      <w:r w:rsidRPr="002D1B05">
        <w:rPr>
          <w:b/>
          <w:bCs/>
          <w:color w:val="000000" w:themeColor="text1"/>
          <w:szCs w:val="20"/>
        </w:rPr>
        <w:t>Samsung India, New Delhi, India, Oct 2003 - Dec 2004</w:t>
      </w:r>
    </w:p>
    <w:p w:rsidR="00EC7F28" w:rsidRPr="002D1B05" w:rsidRDefault="00EC7F28" w:rsidP="00EC7F28">
      <w:pPr>
        <w:pStyle w:val="ListParagraph"/>
        <w:rPr>
          <w:b/>
          <w:bCs/>
          <w:color w:val="000000" w:themeColor="text1"/>
          <w:szCs w:val="20"/>
        </w:rPr>
      </w:pPr>
    </w:p>
    <w:p w:rsidR="00EC7F28" w:rsidRPr="002D1B05" w:rsidRDefault="00EC7F28" w:rsidP="00EC7F28">
      <w:pPr>
        <w:pStyle w:val="ListParagraph"/>
        <w:rPr>
          <w:b/>
          <w:color w:val="000000" w:themeColor="text1"/>
          <w:szCs w:val="20"/>
        </w:rPr>
      </w:pPr>
      <w:r w:rsidRPr="002D1B05">
        <w:rPr>
          <w:b/>
          <w:bCs/>
          <w:color w:val="000000" w:themeColor="text1"/>
          <w:szCs w:val="20"/>
        </w:rPr>
        <w:t xml:space="preserve">Role: After Sales </w:t>
      </w:r>
      <w:r w:rsidR="00F30A41" w:rsidRPr="002D1B05">
        <w:rPr>
          <w:b/>
          <w:bCs/>
          <w:color w:val="000000" w:themeColor="text1"/>
          <w:szCs w:val="20"/>
        </w:rPr>
        <w:t>and Customer Care Executive</w:t>
      </w:r>
    </w:p>
    <w:p w:rsidR="00EC7F28" w:rsidRPr="002D1B05" w:rsidRDefault="00EC7F28" w:rsidP="00EC7F28">
      <w:pPr>
        <w:pStyle w:val="ListParagraph"/>
        <w:jc w:val="both"/>
        <w:rPr>
          <w:color w:val="000000" w:themeColor="text1"/>
          <w:szCs w:val="20"/>
        </w:rPr>
      </w:pPr>
    </w:p>
    <w:p w:rsidR="00EC7F28" w:rsidRPr="002D1B05" w:rsidRDefault="00EC7F28" w:rsidP="00FF0129">
      <w:pPr>
        <w:pStyle w:val="ListParagraph"/>
        <w:numPr>
          <w:ilvl w:val="0"/>
          <w:numId w:val="15"/>
        </w:numPr>
        <w:spacing w:after="0" w:line="240" w:lineRule="auto"/>
        <w:jc w:val="both"/>
        <w:rPr>
          <w:color w:val="000000" w:themeColor="text1"/>
          <w:szCs w:val="20"/>
        </w:rPr>
      </w:pPr>
      <w:r w:rsidRPr="002D1B05">
        <w:rPr>
          <w:color w:val="000000" w:themeColor="text1"/>
          <w:szCs w:val="20"/>
        </w:rPr>
        <w:t>Answering inbound calls and providing technical expertise to help the customer solve any problems</w:t>
      </w:r>
      <w:r w:rsidR="00FF0129" w:rsidRPr="002D1B05">
        <w:rPr>
          <w:color w:val="000000" w:themeColor="text1"/>
          <w:szCs w:val="20"/>
        </w:rPr>
        <w:t xml:space="preserve"> related to their Samsung products.</w:t>
      </w:r>
    </w:p>
    <w:p w:rsidR="00EC7F28" w:rsidRPr="002D1B05" w:rsidRDefault="00EC7F28" w:rsidP="00EC7F28">
      <w:pPr>
        <w:pStyle w:val="ListParagraph"/>
        <w:numPr>
          <w:ilvl w:val="0"/>
          <w:numId w:val="6"/>
        </w:numPr>
        <w:rPr>
          <w:b/>
          <w:color w:val="000000" w:themeColor="text1"/>
          <w:szCs w:val="20"/>
        </w:rPr>
      </w:pPr>
      <w:proofErr w:type="spellStart"/>
      <w:r w:rsidRPr="002D1B05">
        <w:rPr>
          <w:b/>
          <w:bCs/>
          <w:color w:val="000000" w:themeColor="text1"/>
          <w:szCs w:val="20"/>
        </w:rPr>
        <w:t>Daksh</w:t>
      </w:r>
      <w:proofErr w:type="spellEnd"/>
      <w:r w:rsidRPr="002D1B05">
        <w:rPr>
          <w:b/>
          <w:bCs/>
          <w:color w:val="000000" w:themeColor="text1"/>
          <w:szCs w:val="20"/>
        </w:rPr>
        <w:t xml:space="preserve"> (P) Ltd, </w:t>
      </w:r>
      <w:proofErr w:type="spellStart"/>
      <w:r w:rsidRPr="002D1B05">
        <w:rPr>
          <w:b/>
          <w:bCs/>
          <w:color w:val="000000" w:themeColor="text1"/>
          <w:szCs w:val="20"/>
        </w:rPr>
        <w:t>Gurugram</w:t>
      </w:r>
      <w:proofErr w:type="spellEnd"/>
      <w:r w:rsidRPr="002D1B05">
        <w:rPr>
          <w:b/>
          <w:bCs/>
          <w:color w:val="000000" w:themeColor="text1"/>
          <w:szCs w:val="20"/>
        </w:rPr>
        <w:t>, India</w:t>
      </w:r>
      <w:r w:rsidR="00900FE5" w:rsidRPr="002D1B05">
        <w:rPr>
          <w:b/>
          <w:bCs/>
          <w:color w:val="000000" w:themeColor="text1"/>
          <w:szCs w:val="20"/>
        </w:rPr>
        <w:t xml:space="preserve">, </w:t>
      </w:r>
      <w:r w:rsidRPr="002D1B05">
        <w:rPr>
          <w:b/>
          <w:bCs/>
          <w:color w:val="000000" w:themeColor="text1"/>
          <w:szCs w:val="20"/>
        </w:rPr>
        <w:t xml:space="preserve">Mar 2003 </w:t>
      </w:r>
      <w:r w:rsidR="00AC263B" w:rsidRPr="002D1B05">
        <w:rPr>
          <w:b/>
          <w:bCs/>
          <w:color w:val="000000" w:themeColor="text1"/>
          <w:szCs w:val="20"/>
        </w:rPr>
        <w:t>–</w:t>
      </w:r>
      <w:r w:rsidRPr="002D1B05">
        <w:rPr>
          <w:b/>
          <w:bCs/>
          <w:color w:val="000000" w:themeColor="text1"/>
          <w:szCs w:val="20"/>
        </w:rPr>
        <w:t xml:space="preserve"> </w:t>
      </w:r>
      <w:r w:rsidR="00AC263B" w:rsidRPr="002D1B05">
        <w:rPr>
          <w:b/>
          <w:bCs/>
          <w:color w:val="000000" w:themeColor="text1"/>
          <w:szCs w:val="20"/>
        </w:rPr>
        <w:t xml:space="preserve">Sept </w:t>
      </w:r>
      <w:r w:rsidRPr="002D1B05">
        <w:rPr>
          <w:b/>
          <w:bCs/>
          <w:color w:val="000000" w:themeColor="text1"/>
          <w:szCs w:val="20"/>
        </w:rPr>
        <w:t>2003</w:t>
      </w:r>
    </w:p>
    <w:p w:rsidR="00F30A41" w:rsidRPr="002D1B05" w:rsidRDefault="00EC7F28" w:rsidP="006906D7">
      <w:pPr>
        <w:ind w:firstLine="720"/>
        <w:rPr>
          <w:rFonts w:ascii="Arial" w:hAnsi="Arial" w:cs="Arial"/>
          <w:b/>
          <w:color w:val="000000" w:themeColor="text1"/>
          <w:sz w:val="20"/>
          <w:szCs w:val="20"/>
        </w:rPr>
      </w:pPr>
      <w:r w:rsidRPr="002D1B05">
        <w:rPr>
          <w:rFonts w:ascii="Arial" w:hAnsi="Arial" w:cs="Arial"/>
          <w:b/>
          <w:bCs/>
          <w:color w:val="000000" w:themeColor="text1"/>
          <w:sz w:val="20"/>
          <w:szCs w:val="20"/>
        </w:rPr>
        <w:t xml:space="preserve">Role:  </w:t>
      </w:r>
      <w:r w:rsidR="00F30A41" w:rsidRPr="002D1B05">
        <w:rPr>
          <w:rFonts w:ascii="Arial" w:hAnsi="Arial" w:cs="Arial"/>
          <w:b/>
          <w:color w:val="000000" w:themeColor="text1"/>
          <w:sz w:val="20"/>
          <w:szCs w:val="20"/>
        </w:rPr>
        <w:t>Technical Support Executive</w:t>
      </w:r>
    </w:p>
    <w:p w:rsidR="00EC7F28" w:rsidRPr="002D1B05" w:rsidRDefault="00EC7F28" w:rsidP="00FF0129">
      <w:pPr>
        <w:pStyle w:val="ListParagraph"/>
        <w:numPr>
          <w:ilvl w:val="0"/>
          <w:numId w:val="16"/>
        </w:numPr>
        <w:spacing w:after="0" w:line="240" w:lineRule="auto"/>
        <w:jc w:val="both"/>
        <w:rPr>
          <w:color w:val="000000" w:themeColor="text1"/>
          <w:szCs w:val="20"/>
        </w:rPr>
      </w:pPr>
      <w:r w:rsidRPr="002D1B05">
        <w:rPr>
          <w:color w:val="000000" w:themeColor="text1"/>
          <w:szCs w:val="20"/>
        </w:rPr>
        <w:t>Provide troubleshooting expertise and support to USA callers regarding their HP computers.</w:t>
      </w:r>
    </w:p>
    <w:p w:rsidR="00FF0129" w:rsidRPr="002D1B05" w:rsidRDefault="00FF0129" w:rsidP="00FF0129">
      <w:pPr>
        <w:pStyle w:val="ListParagraph"/>
        <w:rPr>
          <w:b/>
          <w:color w:val="000000" w:themeColor="text1"/>
          <w:szCs w:val="20"/>
        </w:rPr>
      </w:pPr>
    </w:p>
    <w:p w:rsidR="00EC7F28" w:rsidRPr="002D1B05" w:rsidRDefault="00EC7F28" w:rsidP="00EC7F28">
      <w:pPr>
        <w:pStyle w:val="ListParagraph"/>
        <w:numPr>
          <w:ilvl w:val="0"/>
          <w:numId w:val="6"/>
        </w:numPr>
        <w:rPr>
          <w:b/>
          <w:color w:val="000000" w:themeColor="text1"/>
          <w:szCs w:val="20"/>
        </w:rPr>
      </w:pPr>
      <w:proofErr w:type="spellStart"/>
      <w:r w:rsidRPr="002D1B05">
        <w:rPr>
          <w:b/>
          <w:bCs/>
          <w:color w:val="000000" w:themeColor="text1"/>
          <w:szCs w:val="20"/>
        </w:rPr>
        <w:t>Careco</w:t>
      </w:r>
      <w:proofErr w:type="spellEnd"/>
      <w:r w:rsidRPr="002D1B05">
        <w:rPr>
          <w:b/>
          <w:bCs/>
          <w:color w:val="000000" w:themeColor="text1"/>
          <w:szCs w:val="20"/>
        </w:rPr>
        <w:t xml:space="preserve"> Services (P) Ltd, New Delhi, India, Feb 2002 - Jan 2003</w:t>
      </w:r>
    </w:p>
    <w:p w:rsidR="00EC7F28" w:rsidRPr="002D1B05" w:rsidRDefault="00EC7F28" w:rsidP="00EC7F28">
      <w:pPr>
        <w:pStyle w:val="ListParagraph"/>
        <w:rPr>
          <w:b/>
          <w:color w:val="000000" w:themeColor="text1"/>
          <w:szCs w:val="20"/>
        </w:rPr>
      </w:pPr>
    </w:p>
    <w:p w:rsidR="00EC7F28" w:rsidRPr="002D1B05" w:rsidRDefault="00EC7F28" w:rsidP="00EC7F28">
      <w:pPr>
        <w:pStyle w:val="ListParagraph"/>
        <w:rPr>
          <w:b/>
          <w:bCs/>
          <w:color w:val="000000" w:themeColor="text1"/>
          <w:szCs w:val="20"/>
        </w:rPr>
      </w:pPr>
      <w:r w:rsidRPr="002D1B05">
        <w:rPr>
          <w:b/>
          <w:bCs/>
          <w:color w:val="000000" w:themeColor="text1"/>
          <w:szCs w:val="20"/>
        </w:rPr>
        <w:t xml:space="preserve">Role:  Trainee Engineer </w:t>
      </w:r>
    </w:p>
    <w:p w:rsidR="00EC7F28" w:rsidRPr="002D1B05" w:rsidRDefault="00EC7F28" w:rsidP="00FF0129">
      <w:pPr>
        <w:pStyle w:val="ListParagraph"/>
        <w:numPr>
          <w:ilvl w:val="0"/>
          <w:numId w:val="17"/>
        </w:numPr>
        <w:spacing w:after="0" w:line="240" w:lineRule="auto"/>
        <w:jc w:val="both"/>
        <w:rPr>
          <w:b/>
          <w:color w:val="000000" w:themeColor="text1"/>
          <w:szCs w:val="20"/>
        </w:rPr>
      </w:pPr>
      <w:r w:rsidRPr="002D1B05">
        <w:rPr>
          <w:color w:val="000000" w:themeColor="text1"/>
          <w:szCs w:val="20"/>
        </w:rPr>
        <w:t>Techno/ Commercial work related to Carrier Aircon’s Centralized Air Conditioning system, installed in corporate offices and financial institutions.</w:t>
      </w:r>
    </w:p>
    <w:p w:rsidR="006906D7" w:rsidRPr="002D1B05" w:rsidRDefault="006906D7" w:rsidP="006906D7">
      <w:pPr>
        <w:spacing w:after="0" w:line="240" w:lineRule="auto"/>
        <w:jc w:val="both"/>
        <w:rPr>
          <w:rFonts w:ascii="Arial" w:hAnsi="Arial" w:cs="Arial"/>
          <w:b/>
          <w:color w:val="000000" w:themeColor="text1"/>
          <w:sz w:val="20"/>
          <w:szCs w:val="20"/>
        </w:rPr>
      </w:pPr>
    </w:p>
    <w:p w:rsidR="006906D7" w:rsidRPr="002D1B05" w:rsidRDefault="006906D7" w:rsidP="006906D7">
      <w:pPr>
        <w:rPr>
          <w:rFonts w:ascii="Arial" w:hAnsi="Arial" w:cs="Arial"/>
          <w:b/>
          <w:color w:val="000000" w:themeColor="text1"/>
          <w:sz w:val="20"/>
          <w:szCs w:val="20"/>
          <w:u w:val="single"/>
        </w:rPr>
      </w:pPr>
      <w:r w:rsidRPr="002D1B05">
        <w:rPr>
          <w:rFonts w:ascii="Arial" w:hAnsi="Arial" w:cs="Arial"/>
          <w:b/>
          <w:color w:val="000000" w:themeColor="text1"/>
          <w:sz w:val="20"/>
          <w:szCs w:val="20"/>
          <w:u w:val="single"/>
        </w:rPr>
        <w:t>EDUCATIONAL QUALIFICATION &amp; TRAININGS</w:t>
      </w:r>
    </w:p>
    <w:p w:rsidR="006906D7" w:rsidRPr="002D1B05" w:rsidRDefault="006906D7" w:rsidP="006906D7">
      <w:pPr>
        <w:tabs>
          <w:tab w:val="left" w:pos="5232"/>
        </w:tabs>
        <w:rPr>
          <w:rFonts w:ascii="Arial" w:hAnsi="Arial" w:cs="Arial"/>
          <w:color w:val="000000" w:themeColor="text1"/>
          <w:sz w:val="20"/>
          <w:szCs w:val="20"/>
        </w:rPr>
      </w:pPr>
      <w:r w:rsidRPr="002D1B05">
        <w:rPr>
          <w:rFonts w:ascii="Arial" w:hAnsi="Arial" w:cs="Arial"/>
          <w:b/>
          <w:color w:val="000000" w:themeColor="text1"/>
          <w:sz w:val="20"/>
          <w:szCs w:val="20"/>
        </w:rPr>
        <w:t xml:space="preserve">Bachelor of </w:t>
      </w:r>
      <w:proofErr w:type="gramStart"/>
      <w:r w:rsidRPr="002D1B05">
        <w:rPr>
          <w:rFonts w:ascii="Arial" w:hAnsi="Arial" w:cs="Arial"/>
          <w:b/>
          <w:color w:val="000000" w:themeColor="text1"/>
          <w:sz w:val="20"/>
          <w:szCs w:val="20"/>
        </w:rPr>
        <w:t>Electrical  Engineering</w:t>
      </w:r>
      <w:proofErr w:type="gramEnd"/>
      <w:r w:rsidRPr="002D1B05">
        <w:rPr>
          <w:rFonts w:ascii="Arial" w:hAnsi="Arial" w:cs="Arial"/>
          <w:b/>
          <w:color w:val="000000" w:themeColor="text1"/>
          <w:sz w:val="20"/>
          <w:szCs w:val="20"/>
        </w:rPr>
        <w:t xml:space="preserve">           </w:t>
      </w:r>
      <w:r w:rsidRPr="002D1B05">
        <w:rPr>
          <w:rFonts w:ascii="Arial" w:hAnsi="Arial" w:cs="Arial"/>
          <w:b/>
          <w:color w:val="000000" w:themeColor="text1"/>
          <w:sz w:val="20"/>
          <w:szCs w:val="20"/>
        </w:rPr>
        <w:tab/>
        <w:t xml:space="preserve">  1996  - 2000  </w:t>
      </w:r>
      <w:r w:rsidRPr="002D1B05">
        <w:rPr>
          <w:rFonts w:ascii="Arial" w:hAnsi="Arial" w:cs="Arial"/>
          <w:b/>
          <w:color w:val="000000" w:themeColor="text1"/>
          <w:sz w:val="20"/>
          <w:szCs w:val="20"/>
        </w:rPr>
        <w:tab/>
      </w:r>
      <w:r w:rsidRPr="002D1B05">
        <w:rPr>
          <w:rFonts w:ascii="Arial" w:hAnsi="Arial" w:cs="Arial"/>
          <w:color w:val="000000" w:themeColor="text1"/>
          <w:sz w:val="20"/>
          <w:szCs w:val="20"/>
        </w:rPr>
        <w:t>Pune University, India</w:t>
      </w:r>
    </w:p>
    <w:p w:rsidR="006906D7" w:rsidRPr="002D1B05" w:rsidRDefault="006906D7" w:rsidP="006906D7">
      <w:pPr>
        <w:tabs>
          <w:tab w:val="left" w:pos="5232"/>
        </w:tabs>
        <w:rPr>
          <w:rFonts w:ascii="Arial" w:hAnsi="Arial" w:cs="Arial"/>
          <w:i/>
          <w:color w:val="000000" w:themeColor="text1"/>
          <w:sz w:val="20"/>
          <w:szCs w:val="20"/>
        </w:rPr>
      </w:pPr>
      <w:r w:rsidRPr="002D1B05">
        <w:rPr>
          <w:rFonts w:ascii="Arial" w:hAnsi="Arial" w:cs="Arial"/>
          <w:b/>
          <w:color w:val="000000" w:themeColor="text1"/>
          <w:sz w:val="20"/>
          <w:szCs w:val="20"/>
        </w:rPr>
        <w:t>Certificate of Higher Secondary Education                       1995 – 1996                 J</w:t>
      </w:r>
      <w:r w:rsidRPr="002D1B05">
        <w:rPr>
          <w:rFonts w:ascii="Arial" w:hAnsi="Arial" w:cs="Arial"/>
          <w:color w:val="000000" w:themeColor="text1"/>
          <w:sz w:val="20"/>
          <w:szCs w:val="20"/>
        </w:rPr>
        <w:t xml:space="preserve"> &amp; K Board</w:t>
      </w:r>
      <w:r w:rsidRPr="002D1B05">
        <w:rPr>
          <w:rFonts w:ascii="Arial" w:hAnsi="Arial" w:cs="Arial"/>
          <w:color w:val="000000" w:themeColor="text1"/>
          <w:sz w:val="20"/>
          <w:szCs w:val="20"/>
        </w:rPr>
        <w:tab/>
      </w:r>
    </w:p>
    <w:p w:rsidR="006906D7" w:rsidRPr="002D1B05" w:rsidRDefault="006906D7" w:rsidP="006906D7">
      <w:pPr>
        <w:tabs>
          <w:tab w:val="left" w:pos="5232"/>
        </w:tabs>
        <w:rPr>
          <w:rFonts w:ascii="Arial" w:hAnsi="Arial" w:cs="Arial"/>
          <w:color w:val="000000" w:themeColor="text1"/>
          <w:sz w:val="20"/>
          <w:szCs w:val="20"/>
        </w:rPr>
      </w:pPr>
      <w:r w:rsidRPr="002D1B05">
        <w:rPr>
          <w:rFonts w:ascii="Arial" w:hAnsi="Arial" w:cs="Arial"/>
          <w:b/>
          <w:color w:val="000000" w:themeColor="text1"/>
          <w:sz w:val="20"/>
          <w:szCs w:val="20"/>
        </w:rPr>
        <w:t>CAIIB (Currently Pursuing</w:t>
      </w:r>
      <w:proofErr w:type="gramStart"/>
      <w:r w:rsidRPr="002D1B05">
        <w:rPr>
          <w:rFonts w:ascii="Arial" w:hAnsi="Arial" w:cs="Arial"/>
          <w:b/>
          <w:color w:val="000000" w:themeColor="text1"/>
          <w:sz w:val="20"/>
          <w:szCs w:val="20"/>
        </w:rPr>
        <w:t>)  and</w:t>
      </w:r>
      <w:proofErr w:type="gramEnd"/>
      <w:r w:rsidRPr="002D1B05">
        <w:rPr>
          <w:rFonts w:ascii="Arial" w:hAnsi="Arial" w:cs="Arial"/>
          <w:b/>
          <w:color w:val="000000" w:themeColor="text1"/>
          <w:sz w:val="20"/>
          <w:szCs w:val="20"/>
        </w:rPr>
        <w:t xml:space="preserve"> JAIIB (Completed) from </w:t>
      </w:r>
      <w:r w:rsidRPr="002D1B05">
        <w:rPr>
          <w:rFonts w:ascii="Arial" w:hAnsi="Arial" w:cs="Arial"/>
          <w:color w:val="000000" w:themeColor="text1"/>
          <w:sz w:val="20"/>
          <w:szCs w:val="20"/>
        </w:rPr>
        <w:t>Indian Institute of Banking and Finance</w:t>
      </w:r>
    </w:p>
    <w:p w:rsidR="006906D7" w:rsidRPr="002D1B05" w:rsidRDefault="006906D7" w:rsidP="006906D7">
      <w:pPr>
        <w:rPr>
          <w:rFonts w:ascii="Arial" w:eastAsia="Times New Roman" w:hAnsi="Arial" w:cs="Arial"/>
          <w:b/>
          <w:bCs/>
          <w:color w:val="000000" w:themeColor="text1"/>
          <w:sz w:val="20"/>
          <w:szCs w:val="20"/>
        </w:rPr>
      </w:pPr>
      <w:r w:rsidRPr="002D1B05">
        <w:rPr>
          <w:rFonts w:ascii="Arial" w:eastAsia="Times New Roman" w:hAnsi="Arial" w:cs="Arial"/>
          <w:b/>
          <w:bCs/>
          <w:color w:val="000000" w:themeColor="text1"/>
          <w:sz w:val="20"/>
          <w:szCs w:val="20"/>
        </w:rPr>
        <w:t xml:space="preserve">Attended Certified Associate </w:t>
      </w:r>
      <w:proofErr w:type="gramStart"/>
      <w:r w:rsidRPr="002D1B05">
        <w:rPr>
          <w:rFonts w:ascii="Arial" w:eastAsia="Times New Roman" w:hAnsi="Arial" w:cs="Arial"/>
          <w:b/>
          <w:bCs/>
          <w:color w:val="000000" w:themeColor="text1"/>
          <w:sz w:val="20"/>
          <w:szCs w:val="20"/>
        </w:rPr>
        <w:t>Program  -</w:t>
      </w:r>
      <w:proofErr w:type="gramEnd"/>
      <w:r w:rsidRPr="002D1B05">
        <w:rPr>
          <w:rFonts w:ascii="Arial" w:eastAsia="Times New Roman" w:hAnsi="Arial" w:cs="Arial"/>
          <w:b/>
          <w:bCs/>
          <w:color w:val="000000" w:themeColor="text1"/>
          <w:sz w:val="20"/>
          <w:szCs w:val="20"/>
        </w:rPr>
        <w:t xml:space="preserve">  CAP</w:t>
      </w:r>
    </w:p>
    <w:p w:rsidR="006906D7" w:rsidRPr="002D1B05" w:rsidRDefault="006906D7" w:rsidP="006906D7">
      <w:pPr>
        <w:rPr>
          <w:rFonts w:ascii="Arial" w:eastAsia="Times New Roman" w:hAnsi="Arial" w:cs="Arial"/>
          <w:bCs/>
          <w:color w:val="000000" w:themeColor="text1"/>
          <w:sz w:val="20"/>
          <w:szCs w:val="20"/>
        </w:rPr>
      </w:pPr>
      <w:r w:rsidRPr="002D1B05">
        <w:rPr>
          <w:rFonts w:ascii="Arial" w:eastAsia="Times New Roman" w:hAnsi="Arial" w:cs="Arial"/>
          <w:bCs/>
          <w:color w:val="000000" w:themeColor="text1"/>
          <w:sz w:val="20"/>
          <w:szCs w:val="20"/>
        </w:rPr>
        <w:t>American Society for Training &amp; Development (ASTD)</w:t>
      </w:r>
    </w:p>
    <w:p w:rsidR="006906D7" w:rsidRPr="002D1B05" w:rsidRDefault="006906D7" w:rsidP="006906D7">
      <w:pPr>
        <w:rPr>
          <w:rFonts w:ascii="Arial" w:eastAsia="Times New Roman" w:hAnsi="Arial" w:cs="Arial"/>
          <w:b/>
          <w:bCs/>
          <w:color w:val="000000" w:themeColor="text1"/>
          <w:sz w:val="20"/>
          <w:szCs w:val="20"/>
        </w:rPr>
      </w:pPr>
      <w:r w:rsidRPr="002D1B05">
        <w:rPr>
          <w:rFonts w:ascii="Arial" w:eastAsia="Times New Roman" w:hAnsi="Arial" w:cs="Arial"/>
          <w:b/>
          <w:bCs/>
          <w:color w:val="000000" w:themeColor="text1"/>
          <w:sz w:val="20"/>
          <w:szCs w:val="20"/>
        </w:rPr>
        <w:t xml:space="preserve">Attended IFRS 9 – Impact on wholesale Banking Business </w:t>
      </w:r>
    </w:p>
    <w:p w:rsidR="006906D7" w:rsidRPr="002D1B05" w:rsidRDefault="006906D7" w:rsidP="006906D7">
      <w:pPr>
        <w:rPr>
          <w:rFonts w:ascii="Arial" w:hAnsi="Arial" w:cs="Arial"/>
          <w:b/>
          <w:color w:val="000000" w:themeColor="text1"/>
          <w:sz w:val="20"/>
          <w:szCs w:val="20"/>
          <w:u w:val="single"/>
        </w:rPr>
      </w:pPr>
      <w:r w:rsidRPr="002D1B05">
        <w:rPr>
          <w:rFonts w:ascii="Arial" w:hAnsi="Arial" w:cs="Arial"/>
          <w:b/>
          <w:color w:val="000000" w:themeColor="text1"/>
          <w:sz w:val="20"/>
          <w:szCs w:val="20"/>
          <w:u w:val="single"/>
        </w:rPr>
        <w:t>ACHIEVEMENTS</w:t>
      </w:r>
    </w:p>
    <w:p w:rsidR="006906D7" w:rsidRPr="002D1B05" w:rsidRDefault="006906D7" w:rsidP="006906D7">
      <w:pPr>
        <w:rPr>
          <w:rFonts w:ascii="Arial" w:hAnsi="Arial" w:cs="Arial"/>
          <w:b/>
          <w:color w:val="000000" w:themeColor="text1"/>
          <w:sz w:val="20"/>
          <w:szCs w:val="20"/>
        </w:rPr>
      </w:pPr>
      <w:r w:rsidRPr="002D1B05">
        <w:rPr>
          <w:rFonts w:ascii="Arial" w:hAnsi="Arial" w:cs="Arial"/>
          <w:b/>
          <w:color w:val="000000" w:themeColor="text1"/>
          <w:sz w:val="20"/>
          <w:szCs w:val="20"/>
        </w:rPr>
        <w:t xml:space="preserve">Received </w:t>
      </w:r>
      <w:r w:rsidR="00126688">
        <w:rPr>
          <w:rFonts w:ascii="Arial" w:hAnsi="Arial" w:cs="Arial"/>
          <w:b/>
          <w:color w:val="000000" w:themeColor="text1"/>
          <w:sz w:val="20"/>
          <w:szCs w:val="20"/>
        </w:rPr>
        <w:t xml:space="preserve">2 </w:t>
      </w:r>
      <w:r w:rsidRPr="002D1B05">
        <w:rPr>
          <w:rFonts w:ascii="Arial" w:hAnsi="Arial" w:cs="Arial"/>
          <w:b/>
          <w:color w:val="000000" w:themeColor="text1"/>
          <w:sz w:val="20"/>
          <w:szCs w:val="20"/>
        </w:rPr>
        <w:t>GEM Award</w:t>
      </w:r>
      <w:r w:rsidR="00126688">
        <w:rPr>
          <w:rFonts w:ascii="Arial" w:hAnsi="Arial" w:cs="Arial"/>
          <w:b/>
          <w:color w:val="000000" w:themeColor="text1"/>
          <w:sz w:val="20"/>
          <w:szCs w:val="20"/>
        </w:rPr>
        <w:t>s</w:t>
      </w:r>
      <w:r w:rsidRPr="002D1B05">
        <w:rPr>
          <w:rFonts w:ascii="Arial" w:hAnsi="Arial" w:cs="Arial"/>
          <w:b/>
          <w:color w:val="000000" w:themeColor="text1"/>
          <w:sz w:val="20"/>
          <w:szCs w:val="20"/>
        </w:rPr>
        <w:t xml:space="preserve"> for Operational Excellence</w:t>
      </w:r>
      <w:r w:rsidR="00126688">
        <w:rPr>
          <w:rFonts w:ascii="Arial" w:hAnsi="Arial" w:cs="Arial"/>
          <w:b/>
          <w:color w:val="000000" w:themeColor="text1"/>
          <w:sz w:val="20"/>
          <w:szCs w:val="20"/>
        </w:rPr>
        <w:t xml:space="preserve"> and 1 award for 10 years completion with </w:t>
      </w:r>
      <w:r w:rsidRPr="002D1B05">
        <w:rPr>
          <w:rFonts w:ascii="Arial" w:hAnsi="Arial" w:cs="Arial"/>
          <w:b/>
          <w:color w:val="000000" w:themeColor="text1"/>
          <w:sz w:val="20"/>
          <w:szCs w:val="20"/>
        </w:rPr>
        <w:t>Emirates NBD Bank PJSC and Customer appreci</w:t>
      </w:r>
      <w:r w:rsidR="00126688">
        <w:rPr>
          <w:rFonts w:ascii="Arial" w:hAnsi="Arial" w:cs="Arial"/>
          <w:b/>
          <w:color w:val="000000" w:themeColor="text1"/>
          <w:sz w:val="20"/>
          <w:szCs w:val="20"/>
        </w:rPr>
        <w:t>ations in earlier organizations.</w:t>
      </w:r>
    </w:p>
    <w:p w:rsidR="006906D7" w:rsidRPr="002D1B05" w:rsidRDefault="006906D7" w:rsidP="006906D7">
      <w:pPr>
        <w:rPr>
          <w:rFonts w:ascii="Arial" w:hAnsi="Arial" w:cs="Arial"/>
          <w:b/>
          <w:color w:val="000000" w:themeColor="text1"/>
          <w:sz w:val="20"/>
          <w:szCs w:val="20"/>
          <w:u w:val="single"/>
        </w:rPr>
      </w:pPr>
      <w:proofErr w:type="gramStart"/>
      <w:r w:rsidRPr="002D1B05">
        <w:rPr>
          <w:rFonts w:ascii="Arial" w:hAnsi="Arial" w:cs="Arial"/>
          <w:b/>
          <w:color w:val="000000" w:themeColor="text1"/>
          <w:sz w:val="20"/>
          <w:szCs w:val="20"/>
          <w:u w:val="single"/>
        </w:rPr>
        <w:t>IT</w:t>
      </w:r>
      <w:proofErr w:type="gramEnd"/>
      <w:r w:rsidRPr="002D1B05">
        <w:rPr>
          <w:rFonts w:ascii="Arial" w:hAnsi="Arial" w:cs="Arial"/>
          <w:b/>
          <w:color w:val="000000" w:themeColor="text1"/>
          <w:sz w:val="20"/>
          <w:szCs w:val="20"/>
          <w:u w:val="single"/>
        </w:rPr>
        <w:t xml:space="preserve"> SKILLS</w:t>
      </w:r>
    </w:p>
    <w:p w:rsidR="006906D7" w:rsidRPr="002D1B05" w:rsidRDefault="006906D7" w:rsidP="006906D7">
      <w:pPr>
        <w:rPr>
          <w:rFonts w:ascii="Arial" w:eastAsia="Times New Roman" w:hAnsi="Arial" w:cs="Arial"/>
          <w:bCs/>
          <w:color w:val="000000" w:themeColor="text1"/>
          <w:sz w:val="20"/>
          <w:szCs w:val="20"/>
        </w:rPr>
      </w:pPr>
      <w:r w:rsidRPr="002D1B05">
        <w:rPr>
          <w:rFonts w:ascii="Arial" w:eastAsia="Times New Roman" w:hAnsi="Arial" w:cs="Arial"/>
          <w:bCs/>
          <w:color w:val="000000" w:themeColor="text1"/>
          <w:sz w:val="20"/>
          <w:szCs w:val="20"/>
        </w:rPr>
        <w:t>Visual Basic 6.0, Oracle 8i, C, C++, MS-DOS, Windows 95, 98, NT &amp; XP, MS Office Suite (Excel, Word, PowerPoint)</w:t>
      </w:r>
    </w:p>
    <w:p w:rsidR="006906D7" w:rsidRPr="002D1B05" w:rsidRDefault="006906D7" w:rsidP="006906D7">
      <w:pPr>
        <w:rPr>
          <w:rFonts w:ascii="Arial" w:hAnsi="Arial" w:cs="Arial"/>
          <w:b/>
          <w:color w:val="000000" w:themeColor="text1"/>
          <w:sz w:val="20"/>
          <w:szCs w:val="20"/>
          <w:u w:val="single"/>
        </w:rPr>
      </w:pPr>
      <w:r w:rsidRPr="002D1B05">
        <w:rPr>
          <w:rFonts w:ascii="Arial" w:hAnsi="Arial" w:cs="Arial"/>
          <w:b/>
          <w:color w:val="000000" w:themeColor="text1"/>
          <w:sz w:val="20"/>
          <w:szCs w:val="20"/>
          <w:u w:val="single"/>
        </w:rPr>
        <w:t>PERSONAL PROFILE</w:t>
      </w:r>
    </w:p>
    <w:p w:rsidR="006906D7" w:rsidRPr="002D1B05" w:rsidRDefault="006906D7" w:rsidP="006906D7">
      <w:pPr>
        <w:spacing w:before="240"/>
        <w:rPr>
          <w:rFonts w:ascii="Arial" w:hAnsi="Arial" w:cs="Arial"/>
          <w:color w:val="000000" w:themeColor="text1"/>
          <w:sz w:val="20"/>
          <w:szCs w:val="20"/>
        </w:rPr>
      </w:pPr>
      <w:r w:rsidRPr="002D1B05">
        <w:rPr>
          <w:rFonts w:ascii="Arial" w:eastAsia="+mn-ea" w:hAnsi="Arial" w:cs="Arial"/>
          <w:color w:val="000000" w:themeColor="text1"/>
          <w:sz w:val="20"/>
          <w:szCs w:val="20"/>
        </w:rPr>
        <w:t>Date of Birth</w:t>
      </w:r>
      <w:r w:rsidRPr="002D1B05">
        <w:rPr>
          <w:rFonts w:ascii="Arial" w:eastAsia="+mn-ea" w:hAnsi="Arial" w:cs="Arial"/>
          <w:color w:val="000000" w:themeColor="text1"/>
          <w:sz w:val="20"/>
          <w:szCs w:val="20"/>
        </w:rPr>
        <w:tab/>
      </w:r>
      <w:r w:rsidRPr="002D1B05">
        <w:rPr>
          <w:rFonts w:ascii="Arial" w:eastAsia="+mn-ea" w:hAnsi="Arial" w:cs="Arial"/>
          <w:color w:val="000000" w:themeColor="text1"/>
          <w:sz w:val="20"/>
          <w:szCs w:val="20"/>
        </w:rPr>
        <w:tab/>
      </w:r>
      <w:proofErr w:type="gramStart"/>
      <w:r w:rsidRPr="002D1B05">
        <w:rPr>
          <w:rFonts w:ascii="Arial" w:eastAsia="+mn-ea" w:hAnsi="Arial" w:cs="Arial"/>
          <w:color w:val="000000" w:themeColor="text1"/>
          <w:sz w:val="20"/>
          <w:szCs w:val="20"/>
        </w:rPr>
        <w:t>:5</w:t>
      </w:r>
      <w:r w:rsidRPr="002D1B05">
        <w:rPr>
          <w:rFonts w:ascii="Arial" w:eastAsia="+mn-ea" w:hAnsi="Arial" w:cs="Arial"/>
          <w:color w:val="000000" w:themeColor="text1"/>
          <w:sz w:val="20"/>
          <w:szCs w:val="20"/>
          <w:vertAlign w:val="superscript"/>
        </w:rPr>
        <w:t>th</w:t>
      </w:r>
      <w:proofErr w:type="gramEnd"/>
      <w:r w:rsidRPr="002D1B05">
        <w:rPr>
          <w:rFonts w:ascii="Arial" w:eastAsia="+mn-ea" w:hAnsi="Arial" w:cs="Arial"/>
          <w:color w:val="000000" w:themeColor="text1"/>
          <w:sz w:val="20"/>
          <w:szCs w:val="20"/>
        </w:rPr>
        <w:t xml:space="preserve"> June 1977</w:t>
      </w:r>
    </w:p>
    <w:p w:rsidR="006906D7" w:rsidRPr="002D1B05" w:rsidRDefault="006906D7" w:rsidP="006906D7">
      <w:pPr>
        <w:rPr>
          <w:rFonts w:ascii="Arial" w:eastAsia="+mn-ea" w:hAnsi="Arial" w:cs="Arial"/>
          <w:color w:val="000000" w:themeColor="text1"/>
          <w:sz w:val="20"/>
          <w:szCs w:val="20"/>
        </w:rPr>
      </w:pPr>
      <w:r w:rsidRPr="002D1B05">
        <w:rPr>
          <w:rFonts w:ascii="Arial" w:eastAsia="+mn-ea" w:hAnsi="Arial" w:cs="Arial"/>
          <w:color w:val="000000" w:themeColor="text1"/>
          <w:sz w:val="20"/>
          <w:szCs w:val="20"/>
        </w:rPr>
        <w:t xml:space="preserve">Nationality </w:t>
      </w:r>
      <w:r w:rsidRPr="002D1B05">
        <w:rPr>
          <w:rFonts w:ascii="Arial" w:eastAsia="+mn-ea" w:hAnsi="Arial" w:cs="Arial"/>
          <w:color w:val="000000" w:themeColor="text1"/>
          <w:sz w:val="20"/>
          <w:szCs w:val="20"/>
        </w:rPr>
        <w:tab/>
      </w:r>
      <w:r w:rsidRPr="002D1B05">
        <w:rPr>
          <w:rFonts w:ascii="Arial" w:eastAsia="+mn-ea" w:hAnsi="Arial" w:cs="Arial"/>
          <w:color w:val="000000" w:themeColor="text1"/>
          <w:sz w:val="20"/>
          <w:szCs w:val="20"/>
        </w:rPr>
        <w:tab/>
        <w:t>: India</w:t>
      </w:r>
    </w:p>
    <w:p w:rsidR="006906D7" w:rsidRPr="002D1B05" w:rsidRDefault="006906D7" w:rsidP="006906D7">
      <w:pPr>
        <w:rPr>
          <w:rFonts w:ascii="Arial" w:eastAsia="+mn-ea" w:hAnsi="Arial" w:cs="Arial"/>
          <w:color w:val="000000" w:themeColor="text1"/>
          <w:sz w:val="20"/>
          <w:szCs w:val="20"/>
        </w:rPr>
      </w:pPr>
      <w:r w:rsidRPr="002D1B05">
        <w:rPr>
          <w:rFonts w:ascii="Arial" w:eastAsia="+mn-ea" w:hAnsi="Arial" w:cs="Arial"/>
          <w:color w:val="000000" w:themeColor="text1"/>
          <w:sz w:val="20"/>
          <w:szCs w:val="20"/>
        </w:rPr>
        <w:lastRenderedPageBreak/>
        <w:t>Marital Status</w:t>
      </w:r>
      <w:r w:rsidRPr="002D1B05">
        <w:rPr>
          <w:rFonts w:ascii="Arial" w:eastAsia="+mn-ea" w:hAnsi="Arial" w:cs="Arial"/>
          <w:color w:val="000000" w:themeColor="text1"/>
          <w:sz w:val="20"/>
          <w:szCs w:val="20"/>
        </w:rPr>
        <w:tab/>
      </w:r>
      <w:r w:rsidRPr="002D1B05">
        <w:rPr>
          <w:rFonts w:ascii="Arial" w:eastAsia="+mn-ea" w:hAnsi="Arial" w:cs="Arial"/>
          <w:color w:val="000000" w:themeColor="text1"/>
          <w:sz w:val="20"/>
          <w:szCs w:val="20"/>
        </w:rPr>
        <w:tab/>
        <w:t>: Married</w:t>
      </w:r>
    </w:p>
    <w:p w:rsidR="006906D7" w:rsidRPr="002D1B05" w:rsidRDefault="006906D7" w:rsidP="006906D7">
      <w:pPr>
        <w:rPr>
          <w:rFonts w:ascii="Arial" w:eastAsia="+mn-ea" w:hAnsi="Arial" w:cs="Arial"/>
          <w:bCs/>
          <w:color w:val="000000" w:themeColor="text1"/>
          <w:sz w:val="20"/>
          <w:szCs w:val="20"/>
        </w:rPr>
      </w:pPr>
      <w:r w:rsidRPr="002D1B05">
        <w:rPr>
          <w:rFonts w:ascii="Arial" w:eastAsia="+mn-ea" w:hAnsi="Arial" w:cs="Arial"/>
          <w:color w:val="000000" w:themeColor="text1"/>
          <w:sz w:val="20"/>
          <w:szCs w:val="20"/>
        </w:rPr>
        <w:t>Languages</w:t>
      </w:r>
      <w:r w:rsidRPr="002D1B05">
        <w:rPr>
          <w:rFonts w:ascii="Arial" w:eastAsia="+mn-ea" w:hAnsi="Arial" w:cs="Arial"/>
          <w:color w:val="000000" w:themeColor="text1"/>
          <w:sz w:val="20"/>
          <w:szCs w:val="20"/>
        </w:rPr>
        <w:tab/>
      </w:r>
      <w:r w:rsidRPr="002D1B05">
        <w:rPr>
          <w:rFonts w:ascii="Arial" w:eastAsia="+mn-ea" w:hAnsi="Arial" w:cs="Arial"/>
          <w:color w:val="000000" w:themeColor="text1"/>
          <w:sz w:val="20"/>
          <w:szCs w:val="20"/>
        </w:rPr>
        <w:tab/>
        <w:t xml:space="preserve">: </w:t>
      </w:r>
      <w:r w:rsidRPr="002D1B05">
        <w:rPr>
          <w:rFonts w:ascii="Arial" w:eastAsia="+mn-ea" w:hAnsi="Arial" w:cs="Arial"/>
          <w:bCs/>
          <w:color w:val="000000" w:themeColor="text1"/>
          <w:sz w:val="20"/>
          <w:szCs w:val="20"/>
        </w:rPr>
        <w:t>English, Hindi</w:t>
      </w:r>
    </w:p>
    <w:p w:rsidR="006906D7" w:rsidRPr="002D1B05" w:rsidRDefault="006906D7" w:rsidP="006906D7">
      <w:pPr>
        <w:rPr>
          <w:rFonts w:ascii="Arial" w:eastAsia="+mn-ea" w:hAnsi="Arial" w:cs="Arial"/>
          <w:bCs/>
          <w:color w:val="000000" w:themeColor="text1"/>
          <w:sz w:val="20"/>
          <w:szCs w:val="20"/>
        </w:rPr>
      </w:pPr>
      <w:r w:rsidRPr="002D1B05">
        <w:rPr>
          <w:rFonts w:ascii="Arial" w:eastAsia="+mn-ea" w:hAnsi="Arial" w:cs="Arial"/>
          <w:bCs/>
          <w:color w:val="000000" w:themeColor="text1"/>
          <w:sz w:val="20"/>
          <w:szCs w:val="20"/>
        </w:rPr>
        <w:t>Visa                                : Residence Visa</w:t>
      </w:r>
    </w:p>
    <w:p w:rsidR="006906D7" w:rsidRPr="002D1B05" w:rsidRDefault="006906D7" w:rsidP="006906D7">
      <w:pPr>
        <w:rPr>
          <w:rFonts w:ascii="Arial" w:hAnsi="Arial" w:cs="Arial"/>
          <w:b/>
          <w:color w:val="000000" w:themeColor="text1"/>
          <w:sz w:val="20"/>
          <w:szCs w:val="20"/>
        </w:rPr>
      </w:pPr>
    </w:p>
    <w:p w:rsidR="00802883" w:rsidRPr="002D1B05" w:rsidRDefault="00802883" w:rsidP="00802883">
      <w:pPr>
        <w:jc w:val="both"/>
        <w:rPr>
          <w:rFonts w:ascii="Arial" w:eastAsia="Times New Roman" w:hAnsi="Arial" w:cs="Arial"/>
          <w:color w:val="000000" w:themeColor="text1"/>
          <w:sz w:val="20"/>
          <w:szCs w:val="20"/>
        </w:rPr>
      </w:pPr>
    </w:p>
    <w:p w:rsidR="00802883" w:rsidRPr="002D1B05" w:rsidRDefault="00802883">
      <w:pPr>
        <w:rPr>
          <w:rFonts w:ascii="Arial" w:hAnsi="Arial" w:cs="Arial"/>
          <w:color w:val="000000" w:themeColor="text1"/>
          <w:sz w:val="20"/>
          <w:szCs w:val="20"/>
        </w:rPr>
      </w:pPr>
    </w:p>
    <w:sectPr w:rsidR="00802883" w:rsidRPr="002D1B05" w:rsidSect="00E76C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868E0"/>
    <w:multiLevelType w:val="hybridMultilevel"/>
    <w:tmpl w:val="3B4C6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EB3997"/>
    <w:multiLevelType w:val="hybridMultilevel"/>
    <w:tmpl w:val="4490D4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FC1E97"/>
    <w:multiLevelType w:val="hybridMultilevel"/>
    <w:tmpl w:val="7E28646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767200"/>
    <w:multiLevelType w:val="hybridMultilevel"/>
    <w:tmpl w:val="8BBC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055838"/>
    <w:multiLevelType w:val="hybridMultilevel"/>
    <w:tmpl w:val="4C36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4244C9"/>
    <w:multiLevelType w:val="hybridMultilevel"/>
    <w:tmpl w:val="0638C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F607417"/>
    <w:multiLevelType w:val="hybridMultilevel"/>
    <w:tmpl w:val="EE222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DE55A25"/>
    <w:multiLevelType w:val="hybridMultilevel"/>
    <w:tmpl w:val="27DEF90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0B43359"/>
    <w:multiLevelType w:val="hybridMultilevel"/>
    <w:tmpl w:val="877C2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4813B6"/>
    <w:multiLevelType w:val="hybridMultilevel"/>
    <w:tmpl w:val="E4D6784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DDD7F6D"/>
    <w:multiLevelType w:val="hybridMultilevel"/>
    <w:tmpl w:val="A2C04C8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04C6FF7"/>
    <w:multiLevelType w:val="hybridMultilevel"/>
    <w:tmpl w:val="4EE287A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2CE197B"/>
    <w:multiLevelType w:val="hybridMultilevel"/>
    <w:tmpl w:val="922AEF3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4094082"/>
    <w:multiLevelType w:val="hybridMultilevel"/>
    <w:tmpl w:val="13AE5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40A654B"/>
    <w:multiLevelType w:val="hybridMultilevel"/>
    <w:tmpl w:val="4FAAB9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524BC7"/>
    <w:multiLevelType w:val="hybridMultilevel"/>
    <w:tmpl w:val="CF5EC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CAE7F1C"/>
    <w:multiLevelType w:val="hybridMultilevel"/>
    <w:tmpl w:val="3A2AED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6"/>
  </w:num>
  <w:num w:numId="3">
    <w:abstractNumId w:val="11"/>
  </w:num>
  <w:num w:numId="4">
    <w:abstractNumId w:val="12"/>
  </w:num>
  <w:num w:numId="5">
    <w:abstractNumId w:val="14"/>
  </w:num>
  <w:num w:numId="6">
    <w:abstractNumId w:val="8"/>
  </w:num>
  <w:num w:numId="7">
    <w:abstractNumId w:val="9"/>
  </w:num>
  <w:num w:numId="8">
    <w:abstractNumId w:val="7"/>
  </w:num>
  <w:num w:numId="9">
    <w:abstractNumId w:val="2"/>
  </w:num>
  <w:num w:numId="10">
    <w:abstractNumId w:val="13"/>
  </w:num>
  <w:num w:numId="11">
    <w:abstractNumId w:val="1"/>
  </w:num>
  <w:num w:numId="12">
    <w:abstractNumId w:val="15"/>
  </w:num>
  <w:num w:numId="13">
    <w:abstractNumId w:val="3"/>
  </w:num>
  <w:num w:numId="14">
    <w:abstractNumId w:val="6"/>
  </w:num>
  <w:num w:numId="15">
    <w:abstractNumId w:val="0"/>
  </w:num>
  <w:num w:numId="16">
    <w:abstractNumId w:val="5"/>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2883"/>
    <w:rsid w:val="00126688"/>
    <w:rsid w:val="00175E22"/>
    <w:rsid w:val="002326F9"/>
    <w:rsid w:val="002A4BC9"/>
    <w:rsid w:val="002D1B05"/>
    <w:rsid w:val="00352C10"/>
    <w:rsid w:val="004C61B2"/>
    <w:rsid w:val="00583806"/>
    <w:rsid w:val="005D0748"/>
    <w:rsid w:val="005E5DD9"/>
    <w:rsid w:val="006906D7"/>
    <w:rsid w:val="00802883"/>
    <w:rsid w:val="008E3A77"/>
    <w:rsid w:val="00900FE5"/>
    <w:rsid w:val="00A01F65"/>
    <w:rsid w:val="00AC263B"/>
    <w:rsid w:val="00E67A50"/>
    <w:rsid w:val="00E76CD4"/>
    <w:rsid w:val="00EC7F28"/>
    <w:rsid w:val="00F04A83"/>
    <w:rsid w:val="00F30A41"/>
    <w:rsid w:val="00FF01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8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2883"/>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rsid w:val="0080288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02883"/>
    <w:rPr>
      <w:rFonts w:ascii="Courier New" w:eastAsia="Times New Roman" w:hAnsi="Courier New" w:cs="Courier New"/>
      <w:sz w:val="20"/>
      <w:szCs w:val="20"/>
    </w:rPr>
  </w:style>
  <w:style w:type="paragraph" w:styleId="ListParagraph">
    <w:name w:val="List Paragraph"/>
    <w:basedOn w:val="Normal"/>
    <w:uiPriority w:val="34"/>
    <w:qFormat/>
    <w:rsid w:val="00802883"/>
    <w:pPr>
      <w:ind w:left="720"/>
      <w:contextualSpacing/>
    </w:pPr>
    <w:rPr>
      <w:rFonts w:ascii="Arial" w:hAnsi="Arial" w:cs="Arial"/>
      <w:color w:val="000000"/>
      <w:sz w:val="20"/>
    </w:rPr>
  </w:style>
  <w:style w:type="character" w:styleId="Hyperlink">
    <w:name w:val="Hyperlink"/>
    <w:basedOn w:val="DefaultParagraphFont"/>
    <w:uiPriority w:val="99"/>
    <w:unhideWhenUsed/>
    <w:rsid w:val="005E5DD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harti-392926@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348370422</cp:lastModifiedBy>
  <cp:revision>2</cp:revision>
  <dcterms:created xsi:type="dcterms:W3CDTF">2019-07-30T12:59:00Z</dcterms:created>
  <dcterms:modified xsi:type="dcterms:W3CDTF">2019-07-30T12:59:00Z</dcterms:modified>
</cp:coreProperties>
</file>