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2" w:rsidRDefault="000819E2">
      <w:pPr>
        <w:spacing w:line="297" w:lineRule="auto"/>
        <w:ind w:left="2380" w:right="620"/>
        <w:rPr>
          <w:rFonts w:eastAsia="Times New Roman"/>
          <w:color w:val="0F243E"/>
          <w:sz w:val="40"/>
          <w:szCs w:val="40"/>
        </w:rPr>
      </w:pPr>
      <w:r>
        <w:rPr>
          <w:rFonts w:eastAsia="Times New Roman"/>
          <w:noProof/>
          <w:color w:val="0F243E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-450850</wp:posOffset>
            </wp:positionV>
            <wp:extent cx="1511935" cy="240284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0F243E"/>
          <w:sz w:val="40"/>
          <w:szCs w:val="40"/>
        </w:rPr>
        <w:t xml:space="preserve"> MICHAEL </w:t>
      </w:r>
    </w:p>
    <w:p w:rsidR="00E776AD" w:rsidRDefault="000819E2">
      <w:pPr>
        <w:spacing w:line="297" w:lineRule="auto"/>
        <w:ind w:left="2380" w:right="620"/>
        <w:rPr>
          <w:sz w:val="20"/>
          <w:szCs w:val="20"/>
        </w:rPr>
      </w:pPr>
      <w:r>
        <w:rPr>
          <w:rFonts w:eastAsia="Times New Roman"/>
          <w:color w:val="0F243E"/>
          <w:sz w:val="40"/>
          <w:szCs w:val="40"/>
        </w:rPr>
        <w:t>CERTIFIED CHATERED ACCOUNTANT</w:t>
      </w:r>
    </w:p>
    <w:p w:rsidR="000819E2" w:rsidRDefault="000819E2" w:rsidP="000819E2">
      <w:pPr>
        <w:spacing w:line="234" w:lineRule="auto"/>
        <w:ind w:left="2320"/>
        <w:jc w:val="center"/>
        <w:rPr>
          <w:rFonts w:eastAsia="Times New Roman"/>
          <w:b/>
          <w:bCs/>
          <w:color w:val="0F243E"/>
        </w:rPr>
      </w:pPr>
    </w:p>
    <w:p w:rsidR="00E776AD" w:rsidRDefault="000819E2">
      <w:pPr>
        <w:ind w:left="3600"/>
        <w:rPr>
          <w:sz w:val="20"/>
          <w:szCs w:val="20"/>
        </w:rPr>
      </w:pPr>
      <w:hyperlink r:id="rId6" w:history="1">
        <w:r w:rsidRPr="008662DE">
          <w:rPr>
            <w:rStyle w:val="Hyperlink"/>
            <w:rFonts w:eastAsia="Times New Roman"/>
            <w:b/>
            <w:bCs/>
          </w:rPr>
          <w:t>Michael-392962@2freemail.com</w:t>
        </w:r>
      </w:hyperlink>
      <w:r>
        <w:rPr>
          <w:rFonts w:eastAsia="Times New Roman"/>
          <w:b/>
          <w:bCs/>
          <w:color w:val="0F243E"/>
        </w:rPr>
        <w:t xml:space="preserve">  </w:t>
      </w:r>
    </w:p>
    <w:p w:rsidR="00E776AD" w:rsidRDefault="000819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1000125</wp:posOffset>
            </wp:positionH>
            <wp:positionV relativeFrom="paragraph">
              <wp:posOffset>68580</wp:posOffset>
            </wp:positionV>
            <wp:extent cx="540067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6AD" w:rsidRDefault="00E776AD">
      <w:pPr>
        <w:spacing w:line="372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PERSONAL SUMMARY</w:t>
      </w:r>
    </w:p>
    <w:p w:rsidR="00E776AD" w:rsidRDefault="00E776AD">
      <w:pPr>
        <w:spacing w:line="187" w:lineRule="exact"/>
        <w:rPr>
          <w:sz w:val="24"/>
          <w:szCs w:val="24"/>
        </w:rPr>
      </w:pPr>
    </w:p>
    <w:p w:rsidR="00E776AD" w:rsidRDefault="000819E2">
      <w:pPr>
        <w:spacing w:line="247" w:lineRule="auto"/>
        <w:ind w:left="1580"/>
        <w:jc w:val="both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-1615440</wp:posOffset>
            </wp:positionH>
            <wp:positionV relativeFrom="paragraph">
              <wp:posOffset>767715</wp:posOffset>
            </wp:positionV>
            <wp:extent cx="1511935" cy="136080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6"/>
          <w:szCs w:val="26"/>
        </w:rPr>
        <w:t>A confident, multi-skilled &amp; capable chattered accountant with over 5 years</w:t>
      </w:r>
      <w:r>
        <w:rPr>
          <w:rFonts w:eastAsia="Times New Roman"/>
          <w:sz w:val="26"/>
          <w:szCs w:val="26"/>
        </w:rPr>
        <w:t xml:space="preserve"> experience (plus over 2years in UAE), having excellent skills in: Book-keeping, cash, expense, income accounts, undeposited funds, Asset and liabilities accounts. Currently working as an accountant for a major company with sole responsibility of keeping i</w:t>
      </w:r>
      <w:r>
        <w:rPr>
          <w:rFonts w:eastAsia="Times New Roman"/>
          <w:sz w:val="26"/>
          <w:szCs w:val="26"/>
        </w:rPr>
        <w:t>nventory records, preparing sales records, months end statement of account, currently seeking a position in any industry.</w:t>
      </w:r>
    </w:p>
    <w:p w:rsidR="00E776AD" w:rsidRDefault="00E776AD">
      <w:pPr>
        <w:spacing w:line="213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SKILLS</w:t>
      </w:r>
    </w:p>
    <w:p w:rsidR="00E776AD" w:rsidRDefault="00E776AD">
      <w:pPr>
        <w:spacing w:line="12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 Excel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Tally ERP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Peach tree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48895</wp:posOffset>
            </wp:positionV>
            <wp:extent cx="1532890" cy="36576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Multitasked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Strategic thinking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Development insights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Communication skills both</w:t>
      </w:r>
      <w:r>
        <w:rPr>
          <w:rFonts w:eastAsia="Times New Roman"/>
          <w:sz w:val="24"/>
          <w:szCs w:val="24"/>
        </w:rPr>
        <w:t xml:space="preserve"> oral and written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Customer satisfaction oriented</w:t>
      </w:r>
    </w:p>
    <w:p w:rsidR="00E776AD" w:rsidRDefault="00E776AD">
      <w:pPr>
        <w:spacing w:line="120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member and presentation skills</w:t>
      </w:r>
    </w:p>
    <w:p w:rsidR="00E776AD" w:rsidRDefault="00E776AD">
      <w:pPr>
        <w:spacing w:line="392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PROFESSIONAL WORK EXPERIENCE:</w:t>
      </w:r>
    </w:p>
    <w:p w:rsidR="00E776AD" w:rsidRDefault="00E776AD">
      <w:pPr>
        <w:spacing w:line="3" w:lineRule="exact"/>
        <w:rPr>
          <w:sz w:val="24"/>
          <w:szCs w:val="24"/>
        </w:rPr>
      </w:pPr>
    </w:p>
    <w:p w:rsidR="00E776AD" w:rsidRDefault="000819E2">
      <w:pPr>
        <w:spacing w:line="298" w:lineRule="auto"/>
        <w:ind w:left="1580" w:right="6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Supporting the Venture by assisting to produce accurate Financial and management accounting information on which financial decisions are </w:t>
      </w:r>
      <w:r>
        <w:rPr>
          <w:rFonts w:eastAsia="Times New Roman"/>
          <w:sz w:val="25"/>
          <w:szCs w:val="25"/>
        </w:rPr>
        <w:t>based</w:t>
      </w:r>
      <w:r>
        <w:rPr>
          <w:rFonts w:eastAsia="Times New Roman"/>
          <w:i/>
          <w:iCs/>
          <w:sz w:val="25"/>
          <w:szCs w:val="25"/>
        </w:rPr>
        <w:t>.</w:t>
      </w:r>
    </w:p>
    <w:p w:rsidR="00E776AD" w:rsidRDefault="00E776AD">
      <w:pPr>
        <w:sectPr w:rsidR="00E776AD">
          <w:pgSz w:w="12240" w:h="15840"/>
          <w:pgMar w:top="1396" w:right="640" w:bottom="1089" w:left="1440" w:header="0" w:footer="0" w:gutter="0"/>
          <w:cols w:space="720" w:equalWidth="0">
            <w:col w:w="10160"/>
          </w:cols>
        </w:sectPr>
      </w:pPr>
    </w:p>
    <w:p w:rsidR="00E776AD" w:rsidRDefault="00E776AD">
      <w:pPr>
        <w:spacing w:line="156" w:lineRule="exact"/>
        <w:rPr>
          <w:sz w:val="24"/>
          <w:szCs w:val="24"/>
        </w:rPr>
      </w:pPr>
    </w:p>
    <w:p w:rsidR="00E776AD" w:rsidRDefault="00E776AD">
      <w:pPr>
        <w:ind w:left="1580"/>
        <w:rPr>
          <w:sz w:val="20"/>
          <w:szCs w:val="20"/>
        </w:rPr>
      </w:pPr>
    </w:p>
    <w:p w:rsidR="00E776AD" w:rsidRDefault="00E776AD">
      <w:pPr>
        <w:spacing w:line="12" w:lineRule="exact"/>
        <w:rPr>
          <w:sz w:val="24"/>
          <w:szCs w:val="24"/>
        </w:rPr>
      </w:pPr>
    </w:p>
    <w:p w:rsidR="00E776AD" w:rsidRDefault="000819E2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DUTIES</w:t>
      </w:r>
    </w:p>
    <w:p w:rsidR="00E776AD" w:rsidRDefault="000819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76AD" w:rsidRDefault="00E776AD">
      <w:pPr>
        <w:spacing w:line="136" w:lineRule="exact"/>
        <w:rPr>
          <w:sz w:val="24"/>
          <w:szCs w:val="24"/>
        </w:rPr>
      </w:pPr>
    </w:p>
    <w:p w:rsidR="00E776AD" w:rsidRDefault="000819E2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3"/>
          <w:szCs w:val="23"/>
        </w:rPr>
        <w:t>ACCOUNTANT MANAGER</w:t>
      </w:r>
    </w:p>
    <w:p w:rsidR="00E776AD" w:rsidRDefault="00E776AD">
      <w:pPr>
        <w:spacing w:line="12" w:lineRule="exact"/>
        <w:rPr>
          <w:sz w:val="24"/>
          <w:szCs w:val="24"/>
        </w:rPr>
      </w:pPr>
    </w:p>
    <w:p w:rsidR="00E776AD" w:rsidRDefault="000819E2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2017-2019</w:t>
      </w:r>
    </w:p>
    <w:p w:rsidR="00E776AD" w:rsidRDefault="00E776AD">
      <w:pPr>
        <w:spacing w:line="21" w:lineRule="exact"/>
        <w:rPr>
          <w:sz w:val="24"/>
          <w:szCs w:val="24"/>
        </w:rPr>
      </w:pPr>
    </w:p>
    <w:p w:rsidR="00E776AD" w:rsidRDefault="00E776AD">
      <w:pPr>
        <w:sectPr w:rsidR="00E776AD">
          <w:type w:val="continuous"/>
          <w:pgSz w:w="12240" w:h="15840"/>
          <w:pgMar w:top="1396" w:right="640" w:bottom="1089" w:left="1440" w:header="0" w:footer="0" w:gutter="0"/>
          <w:cols w:num="2" w:space="720" w:equalWidth="0">
            <w:col w:w="5900" w:space="720"/>
            <w:col w:w="3540"/>
          </w:cols>
        </w:sectPr>
      </w:pPr>
    </w:p>
    <w:p w:rsidR="00E776AD" w:rsidRDefault="000819E2">
      <w:pPr>
        <w:numPr>
          <w:ilvl w:val="0"/>
          <w:numId w:val="1"/>
        </w:numPr>
        <w:tabs>
          <w:tab w:val="left" w:pos="2300"/>
        </w:tabs>
        <w:ind w:left="230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Responsible for timely payments of loans grants and bills.</w:t>
      </w:r>
    </w:p>
    <w:p w:rsidR="00E776AD" w:rsidRDefault="000819E2">
      <w:pPr>
        <w:numPr>
          <w:ilvl w:val="0"/>
          <w:numId w:val="1"/>
        </w:numPr>
        <w:tabs>
          <w:tab w:val="left" w:pos="2300"/>
        </w:tabs>
        <w:spacing w:line="238" w:lineRule="auto"/>
        <w:ind w:left="230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Monitoring and processing payments and expenditures.</w:t>
      </w:r>
    </w:p>
    <w:p w:rsidR="00E776AD" w:rsidRDefault="000819E2">
      <w:pPr>
        <w:numPr>
          <w:ilvl w:val="0"/>
          <w:numId w:val="1"/>
        </w:numPr>
        <w:tabs>
          <w:tab w:val="left" w:pos="2300"/>
        </w:tabs>
        <w:ind w:left="230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Preparing the organization payroll </w:t>
      </w:r>
      <w:r>
        <w:rPr>
          <w:rFonts w:eastAsia="Times New Roman"/>
          <w:sz w:val="26"/>
          <w:szCs w:val="26"/>
        </w:rPr>
        <w:t>systems.</w:t>
      </w:r>
    </w:p>
    <w:p w:rsidR="00E776AD" w:rsidRDefault="000819E2">
      <w:pPr>
        <w:numPr>
          <w:ilvl w:val="0"/>
          <w:numId w:val="1"/>
        </w:numPr>
        <w:tabs>
          <w:tab w:val="left" w:pos="2300"/>
        </w:tabs>
        <w:spacing w:line="238" w:lineRule="auto"/>
        <w:ind w:left="3020" w:right="60" w:hanging="10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Review the financial reports and submit to board of directors for further documentation and use.</w:t>
      </w:r>
    </w:p>
    <w:p w:rsidR="00E776AD" w:rsidRDefault="00E776AD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E776AD" w:rsidRDefault="000819E2">
      <w:pPr>
        <w:numPr>
          <w:ilvl w:val="0"/>
          <w:numId w:val="1"/>
        </w:numPr>
        <w:tabs>
          <w:tab w:val="left" w:pos="2300"/>
        </w:tabs>
        <w:ind w:left="230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Maintaining accounting records by making copies, filing and documents.</w:t>
      </w:r>
    </w:p>
    <w:p w:rsidR="00E776AD" w:rsidRDefault="000819E2">
      <w:pPr>
        <w:numPr>
          <w:ilvl w:val="0"/>
          <w:numId w:val="1"/>
        </w:numPr>
        <w:tabs>
          <w:tab w:val="left" w:pos="2300"/>
        </w:tabs>
        <w:ind w:left="2300" w:hanging="36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Reconcile  bank  statements  by  comparing  statements  with  the  general</w:t>
      </w:r>
    </w:p>
    <w:p w:rsidR="00E776AD" w:rsidRDefault="00E776AD">
      <w:pPr>
        <w:sectPr w:rsidR="00E776AD">
          <w:type w:val="continuous"/>
          <w:pgSz w:w="12240" w:h="15840"/>
          <w:pgMar w:top="1396" w:right="640" w:bottom="1089" w:left="1440" w:header="0" w:footer="0" w:gutter="0"/>
          <w:cols w:space="720" w:equalWidth="0">
            <w:col w:w="10160"/>
          </w:cols>
        </w:sectPr>
      </w:pPr>
    </w:p>
    <w:p w:rsidR="00E776AD" w:rsidRDefault="000819E2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ledger</w:t>
      </w:r>
    </w:p>
    <w:p w:rsidR="00E776AD" w:rsidRDefault="00E776AD">
      <w:pPr>
        <w:spacing w:line="16" w:lineRule="exact"/>
        <w:rPr>
          <w:sz w:val="20"/>
          <w:szCs w:val="20"/>
        </w:rPr>
      </w:pPr>
    </w:p>
    <w:p w:rsidR="00E776AD" w:rsidRDefault="000819E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Issues checks for accounts payable.</w:t>
      </w:r>
    </w:p>
    <w:p w:rsidR="00E776AD" w:rsidRDefault="000819E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Perform accounting and clerical functions to support supervisors.</w:t>
      </w:r>
    </w:p>
    <w:p w:rsidR="00E776AD" w:rsidRDefault="000819E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Open mails, match payments to invoices while updating system database.</w:t>
      </w:r>
    </w:p>
    <w:p w:rsidR="00E776AD" w:rsidRDefault="00E776AD">
      <w:pPr>
        <w:spacing w:line="276" w:lineRule="exact"/>
        <w:rPr>
          <w:sz w:val="20"/>
          <w:szCs w:val="20"/>
        </w:rPr>
      </w:pPr>
    </w:p>
    <w:p w:rsidR="00E776AD" w:rsidRDefault="000819E2">
      <w:pPr>
        <w:tabs>
          <w:tab w:val="left" w:pos="3600"/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UAE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3"/>
          <w:szCs w:val="23"/>
        </w:rPr>
        <w:t>ACCOUNTANT</w:t>
      </w:r>
    </w:p>
    <w:p w:rsidR="00E776AD" w:rsidRDefault="000819E2">
      <w:pPr>
        <w:tabs>
          <w:tab w:val="left" w:pos="71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DUTIES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2015-2017</w:t>
      </w:r>
    </w:p>
    <w:p w:rsidR="00E776AD" w:rsidRDefault="000819E2">
      <w:pPr>
        <w:tabs>
          <w:tab w:val="left" w:pos="700"/>
          <w:tab w:val="left" w:pos="86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Preparing asset, liability and capital account entries by compiling and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analyzing</w:t>
      </w:r>
    </w:p>
    <w:p w:rsidR="00E776AD" w:rsidRDefault="000819E2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accounting data and information.</w:t>
      </w:r>
    </w:p>
    <w:p w:rsidR="00E776AD" w:rsidRDefault="00E776AD">
      <w:pPr>
        <w:spacing w:line="19" w:lineRule="exact"/>
        <w:rPr>
          <w:sz w:val="20"/>
          <w:szCs w:val="20"/>
        </w:rPr>
      </w:pPr>
    </w:p>
    <w:p w:rsidR="00E776AD" w:rsidRDefault="000819E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Document financial transactions by entering account information.</w:t>
      </w:r>
    </w:p>
    <w:p w:rsidR="00E776AD" w:rsidRDefault="000819E2">
      <w:pPr>
        <w:tabs>
          <w:tab w:val="left" w:pos="700"/>
          <w:tab w:val="left" w:pos="86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ab/>
        <w:t>Reconciles financial discrepancy by collecting and analyzing accounting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i</w:t>
      </w:r>
      <w:r>
        <w:rPr>
          <w:rFonts w:eastAsia="Times New Roman"/>
          <w:sz w:val="26"/>
          <w:szCs w:val="26"/>
        </w:rPr>
        <w:t>nformation.</w:t>
      </w:r>
    </w:p>
    <w:p w:rsidR="00E776AD" w:rsidRDefault="000819E2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Summarizes current financial status by collecting relevant information after preparing</w:t>
      </w:r>
    </w:p>
    <w:p w:rsidR="00E776AD" w:rsidRDefault="00E776AD">
      <w:pPr>
        <w:spacing w:line="1" w:lineRule="exact"/>
        <w:rPr>
          <w:sz w:val="20"/>
          <w:szCs w:val="20"/>
        </w:rPr>
      </w:pPr>
    </w:p>
    <w:p w:rsidR="00E776AD" w:rsidRDefault="000819E2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profit and loss statement, balance sheet, and other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reports like IFRS and IRS.</w:t>
      </w:r>
    </w:p>
    <w:p w:rsidR="00E776AD" w:rsidRDefault="000819E2">
      <w:pPr>
        <w:tabs>
          <w:tab w:val="left" w:pos="700"/>
          <w:tab w:val="left" w:pos="86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ab/>
        <w:t>Providing financial information to the management by researching and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analyzing</w:t>
      </w:r>
    </w:p>
    <w:p w:rsidR="00E776AD" w:rsidRDefault="000819E2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accounting data and statistics.</w:t>
      </w:r>
    </w:p>
    <w:p w:rsidR="00E776AD" w:rsidRDefault="00E776AD">
      <w:pPr>
        <w:spacing w:line="19" w:lineRule="exact"/>
        <w:rPr>
          <w:sz w:val="20"/>
          <w:szCs w:val="20"/>
        </w:rPr>
      </w:pPr>
    </w:p>
    <w:p w:rsidR="00E776AD" w:rsidRDefault="000819E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Maintaining financial security by following internal controls.</w:t>
      </w:r>
    </w:p>
    <w:p w:rsidR="00E776AD" w:rsidRDefault="000819E2">
      <w:pPr>
        <w:tabs>
          <w:tab w:val="left" w:pos="700"/>
        </w:tabs>
        <w:spacing w:line="263" w:lineRule="auto"/>
        <w:ind w:left="720" w:right="1280" w:hanging="359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Maintains customer confidence and protects operations by keeping financial information confidential.</w:t>
      </w:r>
    </w:p>
    <w:p w:rsidR="00E776AD" w:rsidRDefault="00E776AD">
      <w:pPr>
        <w:spacing w:line="393" w:lineRule="exact"/>
        <w:rPr>
          <w:sz w:val="20"/>
          <w:szCs w:val="20"/>
        </w:rPr>
      </w:pPr>
    </w:p>
    <w:p w:rsidR="00E776AD" w:rsidRDefault="000819E2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ACADEMIC QUALIFICATIONS</w:t>
      </w:r>
    </w:p>
    <w:p w:rsidR="00E776AD" w:rsidRDefault="00E776AD">
      <w:pPr>
        <w:spacing w:line="5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1420"/>
        <w:gridCol w:w="820"/>
      </w:tblGrid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 xml:space="preserve">Chinese language </w:t>
            </w:r>
            <w:r>
              <w:rPr>
                <w:rFonts w:eastAsia="Times New Roman"/>
                <w:sz w:val="26"/>
                <w:szCs w:val="26"/>
              </w:rPr>
              <w:t>training programme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</w:tr>
      <w:tr w:rsidR="00E776AD">
        <w:trPr>
          <w:trHeight w:val="343"/>
        </w:trPr>
        <w:tc>
          <w:tcPr>
            <w:tcW w:w="6600" w:type="dxa"/>
            <w:gridSpan w:val="2"/>
            <w:vAlign w:val="bottom"/>
          </w:tcPr>
          <w:p w:rsidR="00E776AD" w:rsidRDefault="000819E2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Nanchang University, Jiangxi province, China</w:t>
            </w: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2019</w:t>
            </w: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MSc. Public Administration (MPA)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</w:tr>
      <w:tr w:rsidR="00E776AD">
        <w:trPr>
          <w:trHeight w:val="346"/>
        </w:trPr>
        <w:tc>
          <w:tcPr>
            <w:tcW w:w="5180" w:type="dxa"/>
            <w:vAlign w:val="bottom"/>
          </w:tcPr>
          <w:p w:rsidR="00E776AD" w:rsidRDefault="000819E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Adekunle Ajasin university, Nigeria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</w:p>
        </w:tc>
      </w:tr>
      <w:tr w:rsidR="00E776AD">
        <w:trPr>
          <w:trHeight w:val="343"/>
        </w:trPr>
        <w:tc>
          <w:tcPr>
            <w:tcW w:w="6600" w:type="dxa"/>
            <w:gridSpan w:val="2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Association of chartered Certified Accountant ACCA</w:t>
            </w: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2017</w:t>
            </w: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 xml:space="preserve">Institute of chartered Accountants </w:t>
            </w:r>
            <w:r>
              <w:rPr>
                <w:rFonts w:eastAsia="Times New Roman"/>
                <w:sz w:val="26"/>
                <w:szCs w:val="26"/>
              </w:rPr>
              <w:t>Nigeria.</w:t>
            </w:r>
          </w:p>
        </w:tc>
        <w:tc>
          <w:tcPr>
            <w:tcW w:w="1420" w:type="dxa"/>
            <w:vAlign w:val="bottom"/>
          </w:tcPr>
          <w:p w:rsidR="00E776AD" w:rsidRDefault="000819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ICAN</w:t>
            </w: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</w:t>
            </w:r>
          </w:p>
        </w:tc>
      </w:tr>
      <w:tr w:rsidR="00E776AD">
        <w:trPr>
          <w:trHeight w:val="346"/>
        </w:trPr>
        <w:tc>
          <w:tcPr>
            <w:tcW w:w="6600" w:type="dxa"/>
            <w:gridSpan w:val="2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National Youth service corps with ICT skills acquisition</w:t>
            </w: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2015</w:t>
            </w: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BSc. (Hons) Accountancy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Adekunle Ajasin university, Nigeria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2014</w:t>
            </w: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Higher Diploma In Economics and statistics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</w:tr>
      <w:tr w:rsidR="00E776AD">
        <w:trPr>
          <w:trHeight w:val="346"/>
        </w:trPr>
        <w:tc>
          <w:tcPr>
            <w:tcW w:w="6600" w:type="dxa"/>
            <w:gridSpan w:val="2"/>
            <w:vAlign w:val="bottom"/>
          </w:tcPr>
          <w:p w:rsidR="00E776AD" w:rsidRDefault="000819E2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School of basic studies AAUA, Epinmi Campus</w:t>
            </w: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2010</w:t>
            </w: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Advanced Financial Management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</w:tr>
      <w:tr w:rsidR="00E776AD">
        <w:trPr>
          <w:trHeight w:val="343"/>
        </w:trPr>
        <w:tc>
          <w:tcPr>
            <w:tcW w:w="6600" w:type="dxa"/>
            <w:gridSpan w:val="2"/>
            <w:vAlign w:val="bottom"/>
          </w:tcPr>
          <w:p w:rsidR="00E776AD" w:rsidRDefault="000819E2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 business and technical examination board</w:t>
            </w: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2010</w:t>
            </w:r>
          </w:p>
        </w:tc>
      </w:tr>
      <w:tr w:rsidR="00E776AD">
        <w:trPr>
          <w:trHeight w:val="343"/>
        </w:trPr>
        <w:tc>
          <w:tcPr>
            <w:tcW w:w="518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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Diploma in Desktop Publishing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</w:tr>
      <w:tr w:rsidR="00E776AD">
        <w:trPr>
          <w:trHeight w:val="347"/>
        </w:trPr>
        <w:tc>
          <w:tcPr>
            <w:tcW w:w="5180" w:type="dxa"/>
            <w:vAlign w:val="bottom"/>
          </w:tcPr>
          <w:p w:rsidR="00E776AD" w:rsidRDefault="000819E2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Jerro Computers, FCT. Nigeria.</w:t>
            </w:r>
          </w:p>
        </w:tc>
        <w:tc>
          <w:tcPr>
            <w:tcW w:w="1420" w:type="dxa"/>
            <w:vAlign w:val="bottom"/>
          </w:tcPr>
          <w:p w:rsidR="00E776AD" w:rsidRDefault="00E776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2008</w:t>
            </w:r>
          </w:p>
        </w:tc>
      </w:tr>
    </w:tbl>
    <w:p w:rsidR="00E776AD" w:rsidRDefault="00E776AD">
      <w:pPr>
        <w:spacing w:line="288" w:lineRule="exact"/>
        <w:rPr>
          <w:sz w:val="20"/>
          <w:szCs w:val="20"/>
        </w:rPr>
      </w:pPr>
    </w:p>
    <w:p w:rsidR="00E776AD" w:rsidRDefault="000819E2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t>PROJECT WORK, RECOMMENDATIONS AND AWARDS.</w:t>
      </w:r>
    </w:p>
    <w:p w:rsidR="00E776AD" w:rsidRDefault="00E776AD">
      <w:pPr>
        <w:sectPr w:rsidR="00E776AD">
          <w:pgSz w:w="12240" w:h="15840"/>
          <w:pgMar w:top="1414" w:right="700" w:bottom="1113" w:left="1440" w:header="0" w:footer="0" w:gutter="0"/>
          <w:cols w:space="720" w:equalWidth="0">
            <w:col w:w="10100"/>
          </w:cols>
        </w:sectPr>
      </w:pPr>
    </w:p>
    <w:p w:rsidR="00E776AD" w:rsidRDefault="00E776AD">
      <w:pPr>
        <w:spacing w:line="8" w:lineRule="exact"/>
        <w:rPr>
          <w:sz w:val="20"/>
          <w:szCs w:val="20"/>
        </w:rPr>
      </w:pPr>
    </w:p>
    <w:p w:rsidR="00E776AD" w:rsidRDefault="000819E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Auditing and Auditors </w:t>
      </w:r>
      <w:r>
        <w:rPr>
          <w:rFonts w:eastAsia="Times New Roman"/>
          <w:sz w:val="26"/>
          <w:szCs w:val="26"/>
        </w:rPr>
        <w:t>independency in the public sector</w:t>
      </w:r>
    </w:p>
    <w:p w:rsidR="00E776AD" w:rsidRDefault="00E776AD">
      <w:pPr>
        <w:spacing w:line="1" w:lineRule="exact"/>
        <w:rPr>
          <w:sz w:val="20"/>
          <w:szCs w:val="20"/>
        </w:rPr>
      </w:pPr>
    </w:p>
    <w:p w:rsidR="00E776AD" w:rsidRDefault="000819E2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(Partial fulfillment of the requirement for award of BSc. in Accountancy)</w:t>
      </w:r>
      <w:r>
        <w:rPr>
          <w:rFonts w:eastAsia="Times New Roman"/>
          <w:sz w:val="26"/>
          <w:szCs w:val="26"/>
        </w:rPr>
        <w:tab/>
        <w:t>2014</w:t>
      </w:r>
    </w:p>
    <w:p w:rsidR="00E776AD" w:rsidRDefault="00E776AD">
      <w:pPr>
        <w:sectPr w:rsidR="00E776AD">
          <w:type w:val="continuous"/>
          <w:pgSz w:w="12240" w:h="15840"/>
          <w:pgMar w:top="1414" w:right="700" w:bottom="1113" w:left="1440" w:header="0" w:footer="0" w:gutter="0"/>
          <w:cols w:space="720" w:equalWidth="0">
            <w:col w:w="10100"/>
          </w:cols>
        </w:sectPr>
      </w:pPr>
    </w:p>
    <w:p w:rsidR="00E776AD" w:rsidRDefault="00E776AD">
      <w:pPr>
        <w:spacing w:line="272" w:lineRule="exact"/>
        <w:rPr>
          <w:sz w:val="20"/>
          <w:szCs w:val="20"/>
        </w:rPr>
      </w:pPr>
    </w:p>
    <w:p w:rsidR="00E776AD" w:rsidRDefault="000819E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Letter of commendation National youth service corps, Kogi state of Nigeria.</w:t>
      </w:r>
    </w:p>
    <w:p w:rsidR="00E776AD" w:rsidRDefault="00E776A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1640"/>
      </w:tblGrid>
      <w:tr w:rsidR="00E776AD">
        <w:trPr>
          <w:trHeight w:val="347"/>
        </w:trPr>
        <w:tc>
          <w:tcPr>
            <w:tcW w:w="680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(Office of the accounts officer)</w:t>
            </w:r>
          </w:p>
        </w:tc>
        <w:tc>
          <w:tcPr>
            <w:tcW w:w="164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2015</w:t>
            </w:r>
          </w:p>
        </w:tc>
      </w:tr>
      <w:tr w:rsidR="00E776AD">
        <w:trPr>
          <w:trHeight w:val="598"/>
        </w:trPr>
        <w:tc>
          <w:tcPr>
            <w:tcW w:w="6800" w:type="dxa"/>
            <w:vAlign w:val="bottom"/>
          </w:tcPr>
          <w:p w:rsidR="00E776AD" w:rsidRDefault="000819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Certificate of performance (NYSC) Kogi State chapter</w:t>
            </w:r>
          </w:p>
        </w:tc>
        <w:tc>
          <w:tcPr>
            <w:tcW w:w="1640" w:type="dxa"/>
            <w:vAlign w:val="bottom"/>
          </w:tcPr>
          <w:p w:rsidR="00E776AD" w:rsidRDefault="000819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2015</w:t>
            </w:r>
          </w:p>
        </w:tc>
      </w:tr>
    </w:tbl>
    <w:p w:rsidR="00E776AD" w:rsidRDefault="00E776AD">
      <w:pPr>
        <w:spacing w:line="240" w:lineRule="exact"/>
        <w:rPr>
          <w:sz w:val="20"/>
          <w:szCs w:val="20"/>
        </w:rPr>
      </w:pPr>
    </w:p>
    <w:p w:rsidR="00E776AD" w:rsidRDefault="00E776AD">
      <w:pPr>
        <w:rPr>
          <w:sz w:val="20"/>
          <w:szCs w:val="20"/>
        </w:rPr>
      </w:pPr>
    </w:p>
    <w:p w:rsidR="000819E2" w:rsidRDefault="000819E2">
      <w:pPr>
        <w:rPr>
          <w:sz w:val="20"/>
          <w:szCs w:val="20"/>
        </w:rPr>
      </w:pPr>
    </w:p>
    <w:p w:rsidR="000819E2" w:rsidRDefault="000819E2">
      <w:pPr>
        <w:rPr>
          <w:sz w:val="20"/>
          <w:szCs w:val="20"/>
        </w:rPr>
      </w:pPr>
    </w:p>
    <w:p w:rsidR="000819E2" w:rsidRDefault="000819E2">
      <w:pPr>
        <w:rPr>
          <w:sz w:val="20"/>
          <w:szCs w:val="20"/>
        </w:rPr>
      </w:pPr>
    </w:p>
    <w:p w:rsidR="000819E2" w:rsidRDefault="000819E2">
      <w:pPr>
        <w:rPr>
          <w:sz w:val="20"/>
          <w:szCs w:val="20"/>
        </w:rPr>
      </w:pPr>
    </w:p>
    <w:sectPr w:rsidR="000819E2" w:rsidSect="00E776A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8EDE14"/>
    <w:lvl w:ilvl="0" w:tplc="3E4AF156">
      <w:start w:val="1"/>
      <w:numFmt w:val="bullet"/>
      <w:lvlText w:val=""/>
      <w:lvlJc w:val="left"/>
    </w:lvl>
    <w:lvl w:ilvl="1" w:tplc="19A40724">
      <w:numFmt w:val="decimal"/>
      <w:lvlText w:val=""/>
      <w:lvlJc w:val="left"/>
    </w:lvl>
    <w:lvl w:ilvl="2" w:tplc="2D0810F2">
      <w:numFmt w:val="decimal"/>
      <w:lvlText w:val=""/>
      <w:lvlJc w:val="left"/>
    </w:lvl>
    <w:lvl w:ilvl="3" w:tplc="5E486F28">
      <w:numFmt w:val="decimal"/>
      <w:lvlText w:val=""/>
      <w:lvlJc w:val="left"/>
    </w:lvl>
    <w:lvl w:ilvl="4" w:tplc="B6E4E1B0">
      <w:numFmt w:val="decimal"/>
      <w:lvlText w:val=""/>
      <w:lvlJc w:val="left"/>
    </w:lvl>
    <w:lvl w:ilvl="5" w:tplc="C3D8E00C">
      <w:numFmt w:val="decimal"/>
      <w:lvlText w:val=""/>
      <w:lvlJc w:val="left"/>
    </w:lvl>
    <w:lvl w:ilvl="6" w:tplc="E68054AC">
      <w:numFmt w:val="decimal"/>
      <w:lvlText w:val=""/>
      <w:lvlJc w:val="left"/>
    </w:lvl>
    <w:lvl w:ilvl="7" w:tplc="A5D20770">
      <w:numFmt w:val="decimal"/>
      <w:lvlText w:val=""/>
      <w:lvlJc w:val="left"/>
    </w:lvl>
    <w:lvl w:ilvl="8" w:tplc="BDD877F6">
      <w:numFmt w:val="decimal"/>
      <w:lvlText w:val=""/>
      <w:lvlJc w:val="left"/>
    </w:lvl>
  </w:abstractNum>
  <w:abstractNum w:abstractNumId="1">
    <w:nsid w:val="00003D6C"/>
    <w:multiLevelType w:val="hybridMultilevel"/>
    <w:tmpl w:val="938C028C"/>
    <w:lvl w:ilvl="0" w:tplc="31C49378">
      <w:start w:val="1"/>
      <w:numFmt w:val="bullet"/>
      <w:lvlText w:val=""/>
      <w:lvlJc w:val="left"/>
    </w:lvl>
    <w:lvl w:ilvl="1" w:tplc="FD4875C2">
      <w:numFmt w:val="decimal"/>
      <w:lvlText w:val=""/>
      <w:lvlJc w:val="left"/>
    </w:lvl>
    <w:lvl w:ilvl="2" w:tplc="08E21074">
      <w:numFmt w:val="decimal"/>
      <w:lvlText w:val=""/>
      <w:lvlJc w:val="left"/>
    </w:lvl>
    <w:lvl w:ilvl="3" w:tplc="AE9AE98A">
      <w:numFmt w:val="decimal"/>
      <w:lvlText w:val=""/>
      <w:lvlJc w:val="left"/>
    </w:lvl>
    <w:lvl w:ilvl="4" w:tplc="E370DCE2">
      <w:numFmt w:val="decimal"/>
      <w:lvlText w:val=""/>
      <w:lvlJc w:val="left"/>
    </w:lvl>
    <w:lvl w:ilvl="5" w:tplc="493C17B8">
      <w:numFmt w:val="decimal"/>
      <w:lvlText w:val=""/>
      <w:lvlJc w:val="left"/>
    </w:lvl>
    <w:lvl w:ilvl="6" w:tplc="6722153A">
      <w:numFmt w:val="decimal"/>
      <w:lvlText w:val=""/>
      <w:lvlJc w:val="left"/>
    </w:lvl>
    <w:lvl w:ilvl="7" w:tplc="90E2CF96">
      <w:numFmt w:val="decimal"/>
      <w:lvlText w:val=""/>
      <w:lvlJc w:val="left"/>
    </w:lvl>
    <w:lvl w:ilvl="8" w:tplc="5D5E672A">
      <w:numFmt w:val="decimal"/>
      <w:lvlText w:val=""/>
      <w:lvlJc w:val="left"/>
    </w:lvl>
  </w:abstractNum>
  <w:abstractNum w:abstractNumId="2">
    <w:nsid w:val="00005F90"/>
    <w:multiLevelType w:val="hybridMultilevel"/>
    <w:tmpl w:val="06B49E26"/>
    <w:lvl w:ilvl="0" w:tplc="836A1E9C">
      <w:start w:val="1"/>
      <w:numFmt w:val="bullet"/>
      <w:lvlText w:val=""/>
      <w:lvlJc w:val="left"/>
    </w:lvl>
    <w:lvl w:ilvl="1" w:tplc="91C84150">
      <w:numFmt w:val="decimal"/>
      <w:lvlText w:val=""/>
      <w:lvlJc w:val="left"/>
    </w:lvl>
    <w:lvl w:ilvl="2" w:tplc="ED127E42">
      <w:numFmt w:val="decimal"/>
      <w:lvlText w:val=""/>
      <w:lvlJc w:val="left"/>
    </w:lvl>
    <w:lvl w:ilvl="3" w:tplc="102A8F24">
      <w:numFmt w:val="decimal"/>
      <w:lvlText w:val=""/>
      <w:lvlJc w:val="left"/>
    </w:lvl>
    <w:lvl w:ilvl="4" w:tplc="EBE8C942">
      <w:numFmt w:val="decimal"/>
      <w:lvlText w:val=""/>
      <w:lvlJc w:val="left"/>
    </w:lvl>
    <w:lvl w:ilvl="5" w:tplc="984E921C">
      <w:numFmt w:val="decimal"/>
      <w:lvlText w:val=""/>
      <w:lvlJc w:val="left"/>
    </w:lvl>
    <w:lvl w:ilvl="6" w:tplc="AB2649C8">
      <w:numFmt w:val="decimal"/>
      <w:lvlText w:val=""/>
      <w:lvlJc w:val="left"/>
    </w:lvl>
    <w:lvl w:ilvl="7" w:tplc="E2BE355E">
      <w:numFmt w:val="decimal"/>
      <w:lvlText w:val=""/>
      <w:lvlJc w:val="left"/>
    </w:lvl>
    <w:lvl w:ilvl="8" w:tplc="B6D4706A">
      <w:numFmt w:val="decimal"/>
      <w:lvlText w:val=""/>
      <w:lvlJc w:val="left"/>
    </w:lvl>
  </w:abstractNum>
  <w:abstractNum w:abstractNumId="3">
    <w:nsid w:val="00006952"/>
    <w:multiLevelType w:val="hybridMultilevel"/>
    <w:tmpl w:val="93DAB3F4"/>
    <w:lvl w:ilvl="0" w:tplc="0BAC2244">
      <w:start w:val="1"/>
      <w:numFmt w:val="bullet"/>
      <w:lvlText w:val=""/>
      <w:lvlJc w:val="left"/>
    </w:lvl>
    <w:lvl w:ilvl="1" w:tplc="06100F1C">
      <w:numFmt w:val="decimal"/>
      <w:lvlText w:val=""/>
      <w:lvlJc w:val="left"/>
    </w:lvl>
    <w:lvl w:ilvl="2" w:tplc="26AAB96A">
      <w:numFmt w:val="decimal"/>
      <w:lvlText w:val=""/>
      <w:lvlJc w:val="left"/>
    </w:lvl>
    <w:lvl w:ilvl="3" w:tplc="A48897BC">
      <w:numFmt w:val="decimal"/>
      <w:lvlText w:val=""/>
      <w:lvlJc w:val="left"/>
    </w:lvl>
    <w:lvl w:ilvl="4" w:tplc="98D0F71E">
      <w:numFmt w:val="decimal"/>
      <w:lvlText w:val=""/>
      <w:lvlJc w:val="left"/>
    </w:lvl>
    <w:lvl w:ilvl="5" w:tplc="EDC2B258">
      <w:numFmt w:val="decimal"/>
      <w:lvlText w:val=""/>
      <w:lvlJc w:val="left"/>
    </w:lvl>
    <w:lvl w:ilvl="6" w:tplc="6C1A7A50">
      <w:numFmt w:val="decimal"/>
      <w:lvlText w:val=""/>
      <w:lvlJc w:val="left"/>
    </w:lvl>
    <w:lvl w:ilvl="7" w:tplc="ED2E7E22">
      <w:numFmt w:val="decimal"/>
      <w:lvlText w:val=""/>
      <w:lvlJc w:val="left"/>
    </w:lvl>
    <w:lvl w:ilvl="8" w:tplc="3DD443E4">
      <w:numFmt w:val="decimal"/>
      <w:lvlText w:val=""/>
      <w:lvlJc w:val="left"/>
    </w:lvl>
  </w:abstractNum>
  <w:abstractNum w:abstractNumId="4">
    <w:nsid w:val="000072AE"/>
    <w:multiLevelType w:val="hybridMultilevel"/>
    <w:tmpl w:val="ADC86802"/>
    <w:lvl w:ilvl="0" w:tplc="AEEC015E">
      <w:start w:val="1"/>
      <w:numFmt w:val="bullet"/>
      <w:lvlText w:val=""/>
      <w:lvlJc w:val="left"/>
    </w:lvl>
    <w:lvl w:ilvl="1" w:tplc="DC0092FA">
      <w:numFmt w:val="decimal"/>
      <w:lvlText w:val=""/>
      <w:lvlJc w:val="left"/>
    </w:lvl>
    <w:lvl w:ilvl="2" w:tplc="2A9C2580">
      <w:numFmt w:val="decimal"/>
      <w:lvlText w:val=""/>
      <w:lvlJc w:val="left"/>
    </w:lvl>
    <w:lvl w:ilvl="3" w:tplc="F04E9406">
      <w:numFmt w:val="decimal"/>
      <w:lvlText w:val=""/>
      <w:lvlJc w:val="left"/>
    </w:lvl>
    <w:lvl w:ilvl="4" w:tplc="3392D6DE">
      <w:numFmt w:val="decimal"/>
      <w:lvlText w:val=""/>
      <w:lvlJc w:val="left"/>
    </w:lvl>
    <w:lvl w:ilvl="5" w:tplc="858479EE">
      <w:numFmt w:val="decimal"/>
      <w:lvlText w:val=""/>
      <w:lvlJc w:val="left"/>
    </w:lvl>
    <w:lvl w:ilvl="6" w:tplc="36E2F81A">
      <w:numFmt w:val="decimal"/>
      <w:lvlText w:val=""/>
      <w:lvlJc w:val="left"/>
    </w:lvl>
    <w:lvl w:ilvl="7" w:tplc="B554C454">
      <w:numFmt w:val="decimal"/>
      <w:lvlText w:val=""/>
      <w:lvlJc w:val="left"/>
    </w:lvl>
    <w:lvl w:ilvl="8" w:tplc="624EE1D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76AD"/>
    <w:rsid w:val="000819E2"/>
    <w:rsid w:val="00E7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-39296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2019-08-03T10:06:00Z</dcterms:created>
  <dcterms:modified xsi:type="dcterms:W3CDTF">2019-08-03T10:06:00Z</dcterms:modified>
</cp:coreProperties>
</file>