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F75" w:rsidRDefault="005A1B82">
      <w:pPr>
        <w:rPr>
          <w:sz w:val="20"/>
          <w:szCs w:val="20"/>
        </w:rPr>
      </w:pPr>
      <w:r>
        <w:rPr>
          <w:rFonts w:ascii="Arial" w:eastAsia="Arial" w:hAnsi="Arial" w:cs="Arial"/>
          <w:noProof/>
          <w:sz w:val="32"/>
          <w:szCs w:val="32"/>
        </w:rPr>
        <w:drawing>
          <wp:anchor distT="0" distB="0" distL="114300" distR="114300" simplePos="0" relativeHeight="251654656" behindDoc="1" locked="0" layoutInCell="0" allowOverlap="1">
            <wp:simplePos x="0" y="0"/>
            <wp:positionH relativeFrom="page">
              <wp:posOffset>304800</wp:posOffset>
            </wp:positionH>
            <wp:positionV relativeFrom="page">
              <wp:posOffset>304800</wp:posOffset>
            </wp:positionV>
            <wp:extent cx="6952615" cy="10084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6952615" cy="10084435"/>
                    </a:xfrm>
                    <a:prstGeom prst="rect">
                      <a:avLst/>
                    </a:prstGeom>
                    <a:noFill/>
                  </pic:spPr>
                </pic:pic>
              </a:graphicData>
            </a:graphic>
          </wp:anchor>
        </w:drawing>
      </w:r>
    </w:p>
    <w:p w:rsidR="001A7F75" w:rsidRDefault="001A7F75">
      <w:pPr>
        <w:spacing w:line="323" w:lineRule="exact"/>
        <w:rPr>
          <w:sz w:val="24"/>
          <w:szCs w:val="24"/>
        </w:rPr>
      </w:pPr>
    </w:p>
    <w:p w:rsidR="001A7F75" w:rsidRDefault="005A1B82">
      <w:pPr>
        <w:rPr>
          <w:rFonts w:ascii="Arial" w:eastAsia="Arial" w:hAnsi="Arial" w:cs="Arial"/>
          <w:color w:val="0000FF"/>
          <w:sz w:val="20"/>
          <w:szCs w:val="20"/>
          <w:u w:val="single"/>
        </w:rPr>
      </w:pPr>
      <w:r>
        <w:rPr>
          <w:rFonts w:ascii="Arial" w:eastAsia="Arial" w:hAnsi="Arial" w:cs="Arial"/>
          <w:sz w:val="20"/>
          <w:szCs w:val="20"/>
        </w:rPr>
        <w:t xml:space="preserve">Email: </w:t>
      </w:r>
      <w:hyperlink r:id="rId6" w:history="1">
        <w:r w:rsidRPr="00D175B3">
          <w:rPr>
            <w:rStyle w:val="Hyperlink"/>
            <w:rFonts w:ascii="Arial" w:eastAsia="Arial" w:hAnsi="Arial" w:cs="Arial"/>
            <w:sz w:val="20"/>
            <w:szCs w:val="20"/>
          </w:rPr>
          <w:t>gulfjobseeker-393098@2freemail.com</w:t>
        </w:r>
      </w:hyperlink>
      <w:r>
        <w:rPr>
          <w:rFonts w:ascii="Arial" w:eastAsia="Arial" w:hAnsi="Arial" w:cs="Arial"/>
          <w:color w:val="0000FF"/>
          <w:sz w:val="20"/>
          <w:szCs w:val="20"/>
          <w:u w:val="single"/>
        </w:rPr>
        <w:t xml:space="preserve"> </w:t>
      </w:r>
    </w:p>
    <w:p w:rsidR="005A1B82" w:rsidRDefault="005A1B82">
      <w:pPr>
        <w:rPr>
          <w:rFonts w:ascii="Arial" w:eastAsia="Arial" w:hAnsi="Arial" w:cs="Arial"/>
          <w:color w:val="0000FF"/>
          <w:sz w:val="20"/>
          <w:szCs w:val="20"/>
          <w:u w:val="single"/>
        </w:rPr>
      </w:pPr>
    </w:p>
    <w:p w:rsidR="005A1B82" w:rsidRDefault="005A1B82">
      <w:pPr>
        <w:rPr>
          <w:sz w:val="20"/>
          <w:szCs w:val="20"/>
        </w:rPr>
      </w:pPr>
    </w:p>
    <w:p w:rsidR="001A7F75" w:rsidRDefault="001A7F75">
      <w:pPr>
        <w:spacing w:line="20" w:lineRule="exact"/>
        <w:rPr>
          <w:sz w:val="24"/>
          <w:szCs w:val="24"/>
        </w:rPr>
      </w:pPr>
      <w:r>
        <w:rPr>
          <w:sz w:val="24"/>
          <w:szCs w:val="24"/>
        </w:rPr>
        <w:pict>
          <v:line id="Shape 2" o:spid="_x0000_s1027" style="position:absolute;z-index:251655680;visibility:visible;mso-wrap-distance-left:0;mso-wrap-distance-right:0" from="-1.05pt,17.55pt" to="506.5pt,17.55pt" o:allowincell="f" strokeweight=".48pt"/>
        </w:pict>
      </w:r>
    </w:p>
    <w:p w:rsidR="001A7F75" w:rsidRDefault="001A7F75">
      <w:pPr>
        <w:spacing w:line="331" w:lineRule="exact"/>
        <w:rPr>
          <w:sz w:val="24"/>
          <w:szCs w:val="24"/>
        </w:rPr>
      </w:pPr>
    </w:p>
    <w:p w:rsidR="001A7F75" w:rsidRDefault="005A1B82">
      <w:pPr>
        <w:rPr>
          <w:sz w:val="20"/>
          <w:szCs w:val="20"/>
        </w:rPr>
      </w:pPr>
      <w:r>
        <w:rPr>
          <w:rFonts w:ascii="Arial" w:eastAsia="Arial" w:hAnsi="Arial" w:cs="Arial"/>
          <w:b/>
          <w:bCs/>
          <w:sz w:val="28"/>
          <w:szCs w:val="28"/>
        </w:rPr>
        <w:t>Professional Objective</w:t>
      </w:r>
    </w:p>
    <w:p w:rsidR="001A7F75" w:rsidRDefault="001A7F75">
      <w:pPr>
        <w:sectPr w:rsidR="001A7F75">
          <w:pgSz w:w="11900" w:h="16838"/>
          <w:pgMar w:top="713" w:right="906" w:bottom="425" w:left="900" w:header="0" w:footer="0" w:gutter="0"/>
          <w:cols w:space="720" w:equalWidth="0">
            <w:col w:w="10100"/>
          </w:cols>
        </w:sectPr>
      </w:pPr>
    </w:p>
    <w:p w:rsidR="001A7F75" w:rsidRDefault="001A7F75">
      <w:pPr>
        <w:spacing w:line="200" w:lineRule="exact"/>
        <w:rPr>
          <w:sz w:val="24"/>
          <w:szCs w:val="24"/>
        </w:rPr>
      </w:pPr>
    </w:p>
    <w:p w:rsidR="001A7F75" w:rsidRDefault="001A7F75">
      <w:pPr>
        <w:spacing w:line="364" w:lineRule="exact"/>
        <w:rPr>
          <w:sz w:val="24"/>
          <w:szCs w:val="24"/>
        </w:rPr>
      </w:pPr>
    </w:p>
    <w:p w:rsidR="001A7F75" w:rsidRDefault="005A1B82">
      <w:pPr>
        <w:spacing w:line="235" w:lineRule="auto"/>
        <w:rPr>
          <w:sz w:val="20"/>
          <w:szCs w:val="20"/>
        </w:rPr>
      </w:pPr>
      <w:r>
        <w:rPr>
          <w:rFonts w:ascii="Arial" w:eastAsia="Arial" w:hAnsi="Arial" w:cs="Arial"/>
          <w:sz w:val="24"/>
          <w:szCs w:val="24"/>
        </w:rPr>
        <w:t>Executive Credentials</w:t>
      </w:r>
    </w:p>
    <w:p w:rsidR="001A7F75" w:rsidRDefault="005A1B82">
      <w:pPr>
        <w:spacing w:line="20" w:lineRule="exact"/>
        <w:rPr>
          <w:sz w:val="24"/>
          <w:szCs w:val="24"/>
        </w:rPr>
      </w:pPr>
      <w:r>
        <w:rPr>
          <w:sz w:val="24"/>
          <w:szCs w:val="24"/>
        </w:rPr>
        <w:br w:type="column"/>
      </w:r>
    </w:p>
    <w:p w:rsidR="001A7F75" w:rsidRDefault="001A7F75">
      <w:pPr>
        <w:spacing w:line="200" w:lineRule="exact"/>
        <w:rPr>
          <w:sz w:val="24"/>
          <w:szCs w:val="24"/>
        </w:rPr>
      </w:pPr>
    </w:p>
    <w:p w:rsidR="001A7F75" w:rsidRDefault="001A7F75">
      <w:pPr>
        <w:spacing w:line="200" w:lineRule="exact"/>
        <w:rPr>
          <w:sz w:val="24"/>
          <w:szCs w:val="24"/>
        </w:rPr>
      </w:pPr>
    </w:p>
    <w:p w:rsidR="001A7F75" w:rsidRDefault="001A7F75">
      <w:pPr>
        <w:spacing w:line="254" w:lineRule="exact"/>
        <w:rPr>
          <w:sz w:val="24"/>
          <w:szCs w:val="24"/>
        </w:rPr>
      </w:pPr>
    </w:p>
    <w:p w:rsidR="001A7F75" w:rsidRDefault="005A1B82">
      <w:pPr>
        <w:spacing w:line="239" w:lineRule="auto"/>
        <w:ind w:right="20"/>
        <w:jc w:val="both"/>
        <w:rPr>
          <w:sz w:val="20"/>
          <w:szCs w:val="20"/>
        </w:rPr>
      </w:pPr>
      <w:r>
        <w:rPr>
          <w:rFonts w:ascii="Arial" w:eastAsia="Arial" w:hAnsi="Arial" w:cs="Arial"/>
          <w:sz w:val="20"/>
          <w:szCs w:val="20"/>
        </w:rPr>
        <w:t xml:space="preserve">Highly skilled Customer Service Advisor with </w:t>
      </w:r>
      <w:r>
        <w:rPr>
          <w:rFonts w:ascii="Arial" w:eastAsia="Arial" w:hAnsi="Arial" w:cs="Arial"/>
          <w:b/>
          <w:bCs/>
          <w:sz w:val="20"/>
          <w:szCs w:val="20"/>
        </w:rPr>
        <w:t>broad based experience in handling VIP</w:t>
      </w:r>
      <w:r>
        <w:rPr>
          <w:rFonts w:ascii="Arial" w:eastAsia="Arial" w:hAnsi="Arial" w:cs="Arial"/>
          <w:sz w:val="20"/>
          <w:szCs w:val="20"/>
        </w:rPr>
        <w:t xml:space="preserve"> </w:t>
      </w:r>
      <w:r>
        <w:rPr>
          <w:rFonts w:ascii="Arial" w:eastAsia="Arial" w:hAnsi="Arial" w:cs="Arial"/>
          <w:b/>
          <w:bCs/>
          <w:sz w:val="20"/>
          <w:szCs w:val="20"/>
        </w:rPr>
        <w:t xml:space="preserve">customer’s in offering professional advice on value-added services. </w:t>
      </w:r>
      <w:r>
        <w:rPr>
          <w:rFonts w:ascii="Arial" w:eastAsia="Arial" w:hAnsi="Arial" w:cs="Arial"/>
          <w:sz w:val="20"/>
          <w:szCs w:val="20"/>
        </w:rPr>
        <w:t>Holds in-depth</w:t>
      </w:r>
      <w:r>
        <w:rPr>
          <w:rFonts w:ascii="Arial" w:eastAsia="Arial" w:hAnsi="Arial" w:cs="Arial"/>
          <w:b/>
          <w:bCs/>
          <w:sz w:val="20"/>
          <w:szCs w:val="20"/>
        </w:rPr>
        <w:t xml:space="preserve"> </w:t>
      </w:r>
      <w:r>
        <w:rPr>
          <w:rFonts w:ascii="Arial" w:eastAsia="Arial" w:hAnsi="Arial" w:cs="Arial"/>
          <w:sz w:val="20"/>
          <w:szCs w:val="20"/>
        </w:rPr>
        <w:t xml:space="preserve">technical knowledge across various services such as; high tech, X-gen and Sedan type </w:t>
      </w:r>
      <w:r>
        <w:rPr>
          <w:rFonts w:ascii="Arial" w:eastAsia="Arial" w:hAnsi="Arial" w:cs="Arial"/>
          <w:sz w:val="20"/>
          <w:szCs w:val="20"/>
        </w:rPr>
        <w:t>vehicles. Possesses excellent analytical &amp; critical thinking and problem solving skills to combat challenging and fast pace work environment. Committed to performing professionally and effectively to contribute towards organizational goals and objectives.</w:t>
      </w:r>
    </w:p>
    <w:p w:rsidR="001A7F75" w:rsidRDefault="001A7F75">
      <w:pPr>
        <w:spacing w:line="200" w:lineRule="exact"/>
        <w:rPr>
          <w:sz w:val="24"/>
          <w:szCs w:val="24"/>
        </w:rPr>
      </w:pPr>
    </w:p>
    <w:p w:rsidR="001A7F75" w:rsidRDefault="001A7F75">
      <w:pPr>
        <w:sectPr w:rsidR="001A7F75">
          <w:type w:val="continuous"/>
          <w:pgSz w:w="11900" w:h="16838"/>
          <w:pgMar w:top="713" w:right="906" w:bottom="425" w:left="900" w:header="0" w:footer="0" w:gutter="0"/>
          <w:cols w:num="2" w:space="720" w:equalWidth="0">
            <w:col w:w="1220" w:space="600"/>
            <w:col w:w="8280"/>
          </w:cols>
        </w:sectPr>
      </w:pPr>
    </w:p>
    <w:p w:rsidR="001A7F75" w:rsidRDefault="001A7F75">
      <w:pPr>
        <w:spacing w:line="168" w:lineRule="exact"/>
        <w:rPr>
          <w:sz w:val="24"/>
          <w:szCs w:val="24"/>
        </w:rPr>
      </w:pPr>
    </w:p>
    <w:p w:rsidR="001A7F75" w:rsidRDefault="005A1B82">
      <w:pPr>
        <w:tabs>
          <w:tab w:val="left" w:pos="1800"/>
        </w:tabs>
        <w:rPr>
          <w:sz w:val="20"/>
          <w:szCs w:val="20"/>
        </w:rPr>
      </w:pPr>
      <w:proofErr w:type="gramStart"/>
      <w:r>
        <w:rPr>
          <w:rFonts w:ascii="Arial" w:eastAsia="Arial" w:hAnsi="Arial" w:cs="Arial"/>
          <w:sz w:val="24"/>
          <w:szCs w:val="24"/>
        </w:rPr>
        <w:t>Job Profile - I</w:t>
      </w:r>
      <w:r>
        <w:rPr>
          <w:sz w:val="20"/>
          <w:szCs w:val="20"/>
        </w:rPr>
        <w:tab/>
      </w:r>
      <w:r>
        <w:rPr>
          <w:rFonts w:ascii="Arial" w:eastAsia="Arial" w:hAnsi="Arial" w:cs="Arial"/>
          <w:b/>
          <w:bCs/>
          <w:sz w:val="20"/>
          <w:szCs w:val="20"/>
        </w:rPr>
        <w:t>INDIA.</w:t>
      </w:r>
      <w:proofErr w:type="gramEnd"/>
    </w:p>
    <w:p w:rsidR="001A7F75" w:rsidRDefault="001A7F75">
      <w:pPr>
        <w:spacing w:line="217" w:lineRule="exact"/>
        <w:rPr>
          <w:sz w:val="24"/>
          <w:szCs w:val="24"/>
        </w:rPr>
      </w:pPr>
    </w:p>
    <w:p w:rsidR="001A7F75" w:rsidRDefault="005A1B82">
      <w:pPr>
        <w:spacing w:line="237" w:lineRule="auto"/>
        <w:ind w:left="1820" w:right="60"/>
        <w:rPr>
          <w:sz w:val="20"/>
          <w:szCs w:val="20"/>
        </w:rPr>
      </w:pPr>
      <w:r>
        <w:rPr>
          <w:rFonts w:ascii="Arial" w:eastAsia="Arial" w:hAnsi="Arial" w:cs="Arial"/>
          <w:sz w:val="20"/>
          <w:szCs w:val="20"/>
        </w:rPr>
        <w:t>It</w:t>
      </w:r>
      <w:r>
        <w:rPr>
          <w:rFonts w:ascii="Arial" w:eastAsia="Arial" w:hAnsi="Arial" w:cs="Arial"/>
          <w:sz w:val="20"/>
          <w:szCs w:val="20"/>
        </w:rPr>
        <w:t xml:space="preserve"> offers a range of automotive services to ensure that you always reach your destination. These services are delivered through a vast network of credentialed service </w:t>
      </w:r>
      <w:r>
        <w:rPr>
          <w:rFonts w:ascii="Arial" w:eastAsia="Arial" w:hAnsi="Arial" w:cs="Arial"/>
          <w:sz w:val="20"/>
          <w:szCs w:val="20"/>
        </w:rPr>
        <w:t>providers, a state of the art 24X7 Assistance Alarm Centre and experienced technicians trained to deliver the right solution.</w:t>
      </w:r>
    </w:p>
    <w:p w:rsidR="001A7F75" w:rsidRDefault="001A7F75">
      <w:pPr>
        <w:spacing w:line="229" w:lineRule="exact"/>
        <w:rPr>
          <w:sz w:val="24"/>
          <w:szCs w:val="24"/>
        </w:rPr>
      </w:pPr>
    </w:p>
    <w:p w:rsidR="001A7F75" w:rsidRDefault="005A1B82">
      <w:pPr>
        <w:ind w:left="1820"/>
        <w:rPr>
          <w:sz w:val="20"/>
          <w:szCs w:val="20"/>
        </w:rPr>
      </w:pPr>
      <w:r>
        <w:rPr>
          <w:rFonts w:ascii="Arial" w:eastAsia="Arial" w:hAnsi="Arial" w:cs="Arial"/>
          <w:b/>
          <w:bCs/>
          <w:sz w:val="20"/>
          <w:szCs w:val="20"/>
        </w:rPr>
        <w:t>Senior Technical Advisor Jun 2017 – till date</w:t>
      </w:r>
    </w:p>
    <w:p w:rsidR="001A7F75" w:rsidRDefault="001A7F75">
      <w:pPr>
        <w:spacing w:line="241" w:lineRule="exact"/>
        <w:rPr>
          <w:sz w:val="24"/>
          <w:szCs w:val="24"/>
        </w:rPr>
      </w:pPr>
    </w:p>
    <w:p w:rsidR="001A7F75" w:rsidRDefault="005A1B82">
      <w:pPr>
        <w:spacing w:line="236" w:lineRule="auto"/>
        <w:ind w:left="1820" w:right="240"/>
        <w:rPr>
          <w:sz w:val="20"/>
          <w:szCs w:val="20"/>
        </w:rPr>
      </w:pPr>
      <w:r>
        <w:rPr>
          <w:rFonts w:ascii="Arial" w:eastAsia="Arial" w:hAnsi="Arial" w:cs="Arial"/>
          <w:sz w:val="20"/>
          <w:szCs w:val="20"/>
        </w:rPr>
        <w:t xml:space="preserve">Providing technical support to team </w:t>
      </w:r>
      <w:r>
        <w:rPr>
          <w:rFonts w:ascii="Arial" w:eastAsia="Arial" w:hAnsi="Arial" w:cs="Arial"/>
          <w:b/>
          <w:bCs/>
          <w:sz w:val="20"/>
          <w:szCs w:val="20"/>
        </w:rPr>
        <w:t>24x7</w:t>
      </w:r>
      <w:r>
        <w:rPr>
          <w:rFonts w:ascii="Arial" w:eastAsia="Arial" w:hAnsi="Arial" w:cs="Arial"/>
          <w:sz w:val="20"/>
          <w:szCs w:val="20"/>
        </w:rPr>
        <w:t xml:space="preserve"> on phone for customers calling Road-side </w:t>
      </w:r>
      <w:r>
        <w:rPr>
          <w:rFonts w:ascii="Arial" w:eastAsia="Arial" w:hAnsi="Arial" w:cs="Arial"/>
          <w:sz w:val="20"/>
          <w:szCs w:val="20"/>
        </w:rPr>
        <w:t>Assistance for breakdown vehicles and ensuring proper support given to fix it right first with regards Towing / ROS services.</w:t>
      </w:r>
    </w:p>
    <w:p w:rsidR="001A7F75" w:rsidRDefault="001A7F75">
      <w:pPr>
        <w:spacing w:line="217" w:lineRule="exact"/>
        <w:rPr>
          <w:sz w:val="24"/>
          <w:szCs w:val="24"/>
        </w:rPr>
      </w:pPr>
    </w:p>
    <w:p w:rsidR="001A7F75" w:rsidRDefault="005A1B82">
      <w:pPr>
        <w:spacing w:line="234" w:lineRule="auto"/>
        <w:ind w:left="1820" w:right="120"/>
        <w:rPr>
          <w:sz w:val="20"/>
          <w:szCs w:val="20"/>
        </w:rPr>
      </w:pPr>
      <w:r>
        <w:rPr>
          <w:rFonts w:ascii="Arial" w:eastAsia="Arial" w:hAnsi="Arial" w:cs="Arial"/>
          <w:b/>
          <w:bCs/>
          <w:sz w:val="20"/>
          <w:szCs w:val="20"/>
        </w:rPr>
        <w:t>Assistance Coordinator Road-side Assistance &amp; Technical Advisor Jan 2013 – May 2017</w:t>
      </w:r>
    </w:p>
    <w:p w:rsidR="001A7F75" w:rsidRDefault="001A7F75">
      <w:pPr>
        <w:spacing w:line="245" w:lineRule="exact"/>
        <w:rPr>
          <w:sz w:val="24"/>
          <w:szCs w:val="24"/>
        </w:rPr>
      </w:pPr>
    </w:p>
    <w:p w:rsidR="001A7F75" w:rsidRDefault="005A1B82">
      <w:pPr>
        <w:numPr>
          <w:ilvl w:val="0"/>
          <w:numId w:val="1"/>
        </w:numPr>
        <w:tabs>
          <w:tab w:val="left" w:pos="2180"/>
        </w:tabs>
        <w:spacing w:line="180" w:lineRule="auto"/>
        <w:ind w:left="2180" w:right="100" w:hanging="356"/>
        <w:rPr>
          <w:rFonts w:ascii="Wingdings" w:eastAsia="Wingdings" w:hAnsi="Wingdings" w:cs="Wingdings"/>
          <w:sz w:val="40"/>
          <w:szCs w:val="40"/>
          <w:vertAlign w:val="superscript"/>
        </w:rPr>
      </w:pPr>
      <w:r>
        <w:rPr>
          <w:rFonts w:ascii="Arial" w:eastAsia="Arial" w:hAnsi="Arial" w:cs="Arial"/>
          <w:sz w:val="20"/>
          <w:szCs w:val="20"/>
        </w:rPr>
        <w:t xml:space="preserve">Providing technical and road assistance for </w:t>
      </w:r>
      <w:r>
        <w:rPr>
          <w:rFonts w:ascii="Arial" w:eastAsia="Arial" w:hAnsi="Arial" w:cs="Arial"/>
          <w:sz w:val="20"/>
          <w:szCs w:val="20"/>
        </w:rPr>
        <w:t>broken down vehicles including Cars, SUV's, MUV's etc for prestigious clients such as; Jaguar, Land Rover - Range Rover, Fiat, Mahindra etc all over India.</w:t>
      </w:r>
    </w:p>
    <w:p w:rsidR="001A7F75" w:rsidRDefault="001A7F75">
      <w:pPr>
        <w:spacing w:line="2" w:lineRule="exact"/>
        <w:rPr>
          <w:rFonts w:ascii="Wingdings" w:eastAsia="Wingdings" w:hAnsi="Wingdings" w:cs="Wingdings"/>
          <w:sz w:val="40"/>
          <w:szCs w:val="40"/>
          <w:vertAlign w:val="superscript"/>
        </w:rPr>
      </w:pPr>
    </w:p>
    <w:p w:rsidR="001A7F75" w:rsidRDefault="005A1B82">
      <w:pPr>
        <w:numPr>
          <w:ilvl w:val="0"/>
          <w:numId w:val="1"/>
        </w:numPr>
        <w:tabs>
          <w:tab w:val="left" w:pos="2180"/>
        </w:tabs>
        <w:spacing w:line="182" w:lineRule="auto"/>
        <w:ind w:left="2180" w:hanging="356"/>
        <w:rPr>
          <w:rFonts w:ascii="Wingdings" w:eastAsia="Wingdings" w:hAnsi="Wingdings" w:cs="Wingdings"/>
          <w:sz w:val="27"/>
          <w:szCs w:val="27"/>
          <w:vertAlign w:val="superscript"/>
        </w:rPr>
      </w:pPr>
      <w:r>
        <w:rPr>
          <w:rFonts w:ascii="Arial" w:eastAsia="Arial" w:hAnsi="Arial" w:cs="Arial"/>
          <w:sz w:val="15"/>
          <w:szCs w:val="15"/>
        </w:rPr>
        <w:t>Towing/Crane services and minor repairs on-site repairs</w:t>
      </w:r>
    </w:p>
    <w:p w:rsidR="001A7F75" w:rsidRDefault="001A7F75">
      <w:pPr>
        <w:spacing w:line="17" w:lineRule="exact"/>
        <w:rPr>
          <w:rFonts w:ascii="Wingdings" w:eastAsia="Wingdings" w:hAnsi="Wingdings" w:cs="Wingdings"/>
          <w:sz w:val="27"/>
          <w:szCs w:val="27"/>
          <w:vertAlign w:val="superscript"/>
        </w:rPr>
      </w:pPr>
    </w:p>
    <w:p w:rsidR="001A7F75" w:rsidRDefault="005A1B82">
      <w:pPr>
        <w:numPr>
          <w:ilvl w:val="0"/>
          <w:numId w:val="1"/>
        </w:numPr>
        <w:tabs>
          <w:tab w:val="left" w:pos="2180"/>
        </w:tabs>
        <w:spacing w:line="185" w:lineRule="auto"/>
        <w:ind w:left="2180" w:right="360" w:hanging="356"/>
        <w:rPr>
          <w:rFonts w:ascii="Wingdings" w:eastAsia="Wingdings" w:hAnsi="Wingdings" w:cs="Wingdings"/>
          <w:sz w:val="33"/>
          <w:szCs w:val="33"/>
          <w:vertAlign w:val="superscript"/>
        </w:rPr>
      </w:pPr>
      <w:r>
        <w:rPr>
          <w:rFonts w:ascii="Arial" w:eastAsia="Arial" w:hAnsi="Arial" w:cs="Arial"/>
          <w:sz w:val="18"/>
          <w:szCs w:val="18"/>
        </w:rPr>
        <w:t xml:space="preserve">Identifying technical issue of breakdown </w:t>
      </w:r>
      <w:r>
        <w:rPr>
          <w:rFonts w:ascii="Arial" w:eastAsia="Arial" w:hAnsi="Arial" w:cs="Arial"/>
          <w:sz w:val="18"/>
          <w:szCs w:val="18"/>
        </w:rPr>
        <w:t>of vehicles through the customer’s telephone communication.</w:t>
      </w:r>
    </w:p>
    <w:p w:rsidR="001A7F75" w:rsidRDefault="001A7F75">
      <w:pPr>
        <w:spacing w:line="2" w:lineRule="exact"/>
        <w:rPr>
          <w:rFonts w:ascii="Wingdings" w:eastAsia="Wingdings" w:hAnsi="Wingdings" w:cs="Wingdings"/>
          <w:sz w:val="33"/>
          <w:szCs w:val="33"/>
          <w:vertAlign w:val="superscript"/>
        </w:rPr>
      </w:pPr>
    </w:p>
    <w:p w:rsidR="001A7F75" w:rsidRDefault="005A1B82">
      <w:pPr>
        <w:numPr>
          <w:ilvl w:val="0"/>
          <w:numId w:val="1"/>
        </w:numPr>
        <w:tabs>
          <w:tab w:val="left" w:pos="2180"/>
        </w:tabs>
        <w:spacing w:line="184" w:lineRule="auto"/>
        <w:ind w:left="2180" w:hanging="356"/>
        <w:rPr>
          <w:rFonts w:ascii="Wingdings" w:eastAsia="Wingdings" w:hAnsi="Wingdings" w:cs="Wingdings"/>
          <w:sz w:val="27"/>
          <w:szCs w:val="27"/>
          <w:vertAlign w:val="superscript"/>
        </w:rPr>
      </w:pPr>
      <w:r>
        <w:rPr>
          <w:rFonts w:ascii="Arial" w:eastAsia="Arial" w:hAnsi="Arial" w:cs="Arial"/>
          <w:sz w:val="15"/>
          <w:szCs w:val="15"/>
        </w:rPr>
        <w:t>Handling insurance clients for Road-Side Assistance</w:t>
      </w:r>
    </w:p>
    <w:p w:rsidR="001A7F75" w:rsidRDefault="001A7F75">
      <w:pPr>
        <w:spacing w:line="17" w:lineRule="exact"/>
        <w:rPr>
          <w:rFonts w:ascii="Wingdings" w:eastAsia="Wingdings" w:hAnsi="Wingdings" w:cs="Wingdings"/>
          <w:sz w:val="27"/>
          <w:szCs w:val="27"/>
          <w:vertAlign w:val="superscript"/>
        </w:rPr>
      </w:pPr>
    </w:p>
    <w:p w:rsidR="001A7F75" w:rsidRDefault="005A1B82">
      <w:pPr>
        <w:numPr>
          <w:ilvl w:val="0"/>
          <w:numId w:val="1"/>
        </w:numPr>
        <w:tabs>
          <w:tab w:val="left" w:pos="2180"/>
        </w:tabs>
        <w:spacing w:line="184" w:lineRule="auto"/>
        <w:ind w:left="2180" w:hanging="356"/>
        <w:rPr>
          <w:rFonts w:ascii="Wingdings" w:eastAsia="Wingdings" w:hAnsi="Wingdings" w:cs="Wingdings"/>
          <w:sz w:val="25"/>
          <w:szCs w:val="25"/>
          <w:vertAlign w:val="superscript"/>
        </w:rPr>
      </w:pPr>
      <w:r>
        <w:rPr>
          <w:rFonts w:ascii="Arial" w:eastAsia="Arial" w:hAnsi="Arial" w:cs="Arial"/>
          <w:sz w:val="15"/>
          <w:szCs w:val="15"/>
        </w:rPr>
        <w:t>All communication and data capturing through the centralized software SAX system.</w:t>
      </w:r>
    </w:p>
    <w:p w:rsidR="001A7F75" w:rsidRDefault="001A7F75">
      <w:pPr>
        <w:spacing w:line="200" w:lineRule="exact"/>
        <w:rPr>
          <w:sz w:val="24"/>
          <w:szCs w:val="24"/>
        </w:rPr>
      </w:pPr>
    </w:p>
    <w:p w:rsidR="001A7F75" w:rsidRDefault="001A7F75">
      <w:pPr>
        <w:spacing w:line="200" w:lineRule="exact"/>
        <w:rPr>
          <w:sz w:val="24"/>
          <w:szCs w:val="24"/>
        </w:rPr>
      </w:pPr>
    </w:p>
    <w:p w:rsidR="001A7F75" w:rsidRDefault="001A7F75">
      <w:pPr>
        <w:spacing w:line="245" w:lineRule="exact"/>
        <w:rPr>
          <w:sz w:val="24"/>
          <w:szCs w:val="24"/>
        </w:rPr>
      </w:pPr>
    </w:p>
    <w:p w:rsidR="001A7F75" w:rsidRDefault="005A1B82">
      <w:pPr>
        <w:tabs>
          <w:tab w:val="left" w:pos="1800"/>
          <w:tab w:val="left" w:pos="7800"/>
        </w:tabs>
        <w:rPr>
          <w:sz w:val="20"/>
          <w:szCs w:val="20"/>
        </w:rPr>
      </w:pPr>
      <w:r>
        <w:rPr>
          <w:rFonts w:ascii="Arial" w:eastAsia="Arial" w:hAnsi="Arial" w:cs="Arial"/>
          <w:sz w:val="24"/>
          <w:szCs w:val="24"/>
        </w:rPr>
        <w:t>Job Profile – II</w:t>
      </w:r>
      <w:r>
        <w:rPr>
          <w:sz w:val="20"/>
          <w:szCs w:val="20"/>
        </w:rPr>
        <w:tab/>
      </w:r>
      <w:r>
        <w:rPr>
          <w:sz w:val="20"/>
          <w:szCs w:val="20"/>
        </w:rPr>
        <w:tab/>
      </w:r>
      <w:r>
        <w:rPr>
          <w:rFonts w:ascii="Arial" w:eastAsia="Arial" w:hAnsi="Arial" w:cs="Arial"/>
          <w:b/>
          <w:bCs/>
          <w:sz w:val="20"/>
          <w:szCs w:val="20"/>
        </w:rPr>
        <w:t xml:space="preserve">Nov </w:t>
      </w:r>
      <w:r>
        <w:rPr>
          <w:rFonts w:ascii="Arial" w:eastAsia="Arial" w:hAnsi="Arial" w:cs="Arial"/>
          <w:b/>
          <w:bCs/>
          <w:sz w:val="20"/>
          <w:szCs w:val="20"/>
        </w:rPr>
        <w:t>2011 – Oct 2012</w:t>
      </w:r>
    </w:p>
    <w:p w:rsidR="001A7F75" w:rsidRDefault="005A1B82">
      <w:pPr>
        <w:tabs>
          <w:tab w:val="left" w:pos="8480"/>
        </w:tabs>
        <w:ind w:left="1820"/>
        <w:rPr>
          <w:sz w:val="20"/>
          <w:szCs w:val="20"/>
        </w:rPr>
      </w:pPr>
      <w:r>
        <w:rPr>
          <w:rFonts w:ascii="Arial" w:eastAsia="Arial" w:hAnsi="Arial" w:cs="Arial"/>
          <w:b/>
          <w:bCs/>
          <w:sz w:val="20"/>
          <w:szCs w:val="20"/>
        </w:rPr>
        <w:t>Sales Coordinator</w:t>
      </w:r>
      <w:r>
        <w:rPr>
          <w:sz w:val="20"/>
          <w:szCs w:val="20"/>
        </w:rPr>
        <w:tab/>
      </w:r>
      <w:r>
        <w:rPr>
          <w:rFonts w:ascii="Arial" w:eastAsia="Arial" w:hAnsi="Arial" w:cs="Arial"/>
          <w:b/>
          <w:bCs/>
          <w:sz w:val="19"/>
          <w:szCs w:val="19"/>
        </w:rPr>
        <w:t>Dubai, UAE</w:t>
      </w:r>
    </w:p>
    <w:p w:rsidR="001A7F75" w:rsidRDefault="001A7F75">
      <w:pPr>
        <w:spacing w:line="231" w:lineRule="exact"/>
        <w:rPr>
          <w:sz w:val="24"/>
          <w:szCs w:val="24"/>
        </w:rPr>
      </w:pPr>
    </w:p>
    <w:p w:rsidR="001A7F75" w:rsidRDefault="005A1B82">
      <w:pPr>
        <w:numPr>
          <w:ilvl w:val="0"/>
          <w:numId w:val="2"/>
        </w:numPr>
        <w:tabs>
          <w:tab w:val="left" w:pos="2080"/>
        </w:tabs>
        <w:ind w:left="2080" w:hanging="256"/>
        <w:rPr>
          <w:rFonts w:ascii="Arial" w:eastAsia="Arial" w:hAnsi="Arial" w:cs="Arial"/>
          <w:i/>
          <w:iCs/>
          <w:sz w:val="20"/>
          <w:szCs w:val="20"/>
        </w:rPr>
      </w:pPr>
      <w:r>
        <w:rPr>
          <w:rFonts w:ascii="Arial" w:eastAsia="Arial" w:hAnsi="Arial" w:cs="Arial"/>
          <w:sz w:val="20"/>
          <w:szCs w:val="20"/>
        </w:rPr>
        <w:t>Handling Administrative &amp; Operations functions</w:t>
      </w:r>
    </w:p>
    <w:p w:rsidR="001A7F75" w:rsidRDefault="005A1B82">
      <w:pPr>
        <w:numPr>
          <w:ilvl w:val="0"/>
          <w:numId w:val="2"/>
        </w:numPr>
        <w:tabs>
          <w:tab w:val="left" w:pos="2080"/>
        </w:tabs>
        <w:ind w:left="2080" w:hanging="256"/>
        <w:rPr>
          <w:rFonts w:ascii="Arial" w:eastAsia="Arial" w:hAnsi="Arial" w:cs="Arial"/>
          <w:sz w:val="20"/>
          <w:szCs w:val="20"/>
        </w:rPr>
      </w:pPr>
      <w:r>
        <w:rPr>
          <w:rFonts w:ascii="Arial" w:eastAsia="Arial" w:hAnsi="Arial" w:cs="Arial"/>
          <w:sz w:val="20"/>
          <w:szCs w:val="20"/>
        </w:rPr>
        <w:t>Facilitating quotes for both local and overseas clients</w:t>
      </w:r>
    </w:p>
    <w:p w:rsidR="001A7F75" w:rsidRDefault="005A1B82">
      <w:pPr>
        <w:numPr>
          <w:ilvl w:val="0"/>
          <w:numId w:val="2"/>
        </w:numPr>
        <w:tabs>
          <w:tab w:val="left" w:pos="2080"/>
        </w:tabs>
        <w:ind w:left="2080" w:hanging="256"/>
        <w:rPr>
          <w:rFonts w:ascii="Arial" w:eastAsia="Arial" w:hAnsi="Arial" w:cs="Arial"/>
          <w:sz w:val="20"/>
          <w:szCs w:val="20"/>
        </w:rPr>
      </w:pPr>
      <w:r>
        <w:rPr>
          <w:rFonts w:ascii="Arial" w:eastAsia="Arial" w:hAnsi="Arial" w:cs="Arial"/>
          <w:sz w:val="20"/>
          <w:szCs w:val="20"/>
        </w:rPr>
        <w:t>Marketing  &amp; Business Development</w:t>
      </w:r>
    </w:p>
    <w:p w:rsidR="001A7F75" w:rsidRDefault="005A1B82">
      <w:pPr>
        <w:numPr>
          <w:ilvl w:val="0"/>
          <w:numId w:val="2"/>
        </w:numPr>
        <w:tabs>
          <w:tab w:val="left" w:pos="2080"/>
        </w:tabs>
        <w:ind w:left="2080" w:hanging="256"/>
        <w:rPr>
          <w:rFonts w:ascii="Arial" w:eastAsia="Arial" w:hAnsi="Arial" w:cs="Arial"/>
          <w:sz w:val="20"/>
          <w:szCs w:val="20"/>
        </w:rPr>
      </w:pPr>
      <w:r>
        <w:rPr>
          <w:rFonts w:ascii="Arial" w:eastAsia="Arial" w:hAnsi="Arial" w:cs="Arial"/>
          <w:sz w:val="20"/>
          <w:szCs w:val="20"/>
        </w:rPr>
        <w:t xml:space="preserve">Customer Convincing  - Airport fleet transport dept, govt fleet </w:t>
      </w:r>
      <w:r>
        <w:rPr>
          <w:rFonts w:ascii="Arial" w:eastAsia="Arial" w:hAnsi="Arial" w:cs="Arial"/>
          <w:sz w:val="20"/>
          <w:szCs w:val="20"/>
        </w:rPr>
        <w:t>maintenance dept etc</w:t>
      </w:r>
    </w:p>
    <w:p w:rsidR="001A7F75" w:rsidRDefault="005A1B82">
      <w:pPr>
        <w:numPr>
          <w:ilvl w:val="0"/>
          <w:numId w:val="2"/>
        </w:numPr>
        <w:tabs>
          <w:tab w:val="left" w:pos="2080"/>
        </w:tabs>
        <w:ind w:left="2080" w:hanging="256"/>
        <w:rPr>
          <w:rFonts w:ascii="Arial" w:eastAsia="Arial" w:hAnsi="Arial" w:cs="Arial"/>
          <w:sz w:val="20"/>
          <w:szCs w:val="20"/>
        </w:rPr>
      </w:pPr>
      <w:r>
        <w:rPr>
          <w:rFonts w:ascii="Arial" w:eastAsia="Arial" w:hAnsi="Arial" w:cs="Arial"/>
          <w:sz w:val="20"/>
          <w:szCs w:val="20"/>
        </w:rPr>
        <w:t>Project on-site support</w:t>
      </w:r>
    </w:p>
    <w:p w:rsidR="001A7F75" w:rsidRDefault="005A1B82">
      <w:pPr>
        <w:numPr>
          <w:ilvl w:val="0"/>
          <w:numId w:val="2"/>
        </w:numPr>
        <w:tabs>
          <w:tab w:val="left" w:pos="2080"/>
        </w:tabs>
        <w:ind w:left="2080" w:hanging="256"/>
        <w:rPr>
          <w:rFonts w:ascii="Arial" w:eastAsia="Arial" w:hAnsi="Arial" w:cs="Arial"/>
          <w:sz w:val="20"/>
          <w:szCs w:val="20"/>
        </w:rPr>
      </w:pPr>
      <w:r>
        <w:rPr>
          <w:rFonts w:ascii="Arial" w:eastAsia="Arial" w:hAnsi="Arial" w:cs="Arial"/>
          <w:sz w:val="20"/>
          <w:szCs w:val="20"/>
        </w:rPr>
        <w:t>Management reporting</w:t>
      </w:r>
    </w:p>
    <w:p w:rsidR="001A7F75" w:rsidRDefault="001A7F75">
      <w:pPr>
        <w:spacing w:line="200" w:lineRule="exact"/>
        <w:rPr>
          <w:sz w:val="24"/>
          <w:szCs w:val="24"/>
        </w:rPr>
      </w:pPr>
    </w:p>
    <w:p w:rsidR="001A7F75" w:rsidRDefault="001A7F75">
      <w:pPr>
        <w:spacing w:line="200" w:lineRule="exact"/>
        <w:rPr>
          <w:sz w:val="24"/>
          <w:szCs w:val="24"/>
        </w:rPr>
      </w:pPr>
    </w:p>
    <w:p w:rsidR="001A7F75" w:rsidRDefault="001A7F75">
      <w:pPr>
        <w:spacing w:line="200" w:lineRule="exact"/>
        <w:rPr>
          <w:sz w:val="24"/>
          <w:szCs w:val="24"/>
        </w:rPr>
      </w:pPr>
    </w:p>
    <w:p w:rsidR="001A7F75" w:rsidRDefault="001A7F75">
      <w:pPr>
        <w:spacing w:line="200" w:lineRule="exact"/>
        <w:rPr>
          <w:sz w:val="24"/>
          <w:szCs w:val="24"/>
        </w:rPr>
      </w:pPr>
    </w:p>
    <w:p w:rsidR="001A7F75" w:rsidRDefault="001A7F75">
      <w:pPr>
        <w:spacing w:line="200" w:lineRule="exact"/>
        <w:rPr>
          <w:sz w:val="24"/>
          <w:szCs w:val="24"/>
        </w:rPr>
      </w:pPr>
    </w:p>
    <w:p w:rsidR="001A7F75" w:rsidRDefault="001A7F75">
      <w:pPr>
        <w:spacing w:line="200" w:lineRule="exact"/>
        <w:rPr>
          <w:sz w:val="24"/>
          <w:szCs w:val="24"/>
        </w:rPr>
      </w:pPr>
    </w:p>
    <w:p w:rsidR="001A7F75" w:rsidRDefault="001A7F75">
      <w:pPr>
        <w:spacing w:line="200" w:lineRule="exact"/>
        <w:rPr>
          <w:sz w:val="24"/>
          <w:szCs w:val="24"/>
        </w:rPr>
      </w:pPr>
    </w:p>
    <w:p w:rsidR="001A7F75" w:rsidRDefault="001A7F75">
      <w:pPr>
        <w:spacing w:line="200" w:lineRule="exact"/>
        <w:rPr>
          <w:sz w:val="24"/>
          <w:szCs w:val="24"/>
        </w:rPr>
      </w:pPr>
    </w:p>
    <w:p w:rsidR="001A7F75" w:rsidRDefault="001A7F75">
      <w:pPr>
        <w:spacing w:line="278" w:lineRule="exact"/>
        <w:rPr>
          <w:sz w:val="24"/>
          <w:szCs w:val="24"/>
        </w:rPr>
      </w:pPr>
    </w:p>
    <w:p w:rsidR="001A7F75" w:rsidRDefault="005A1B82">
      <w:pPr>
        <w:jc w:val="right"/>
        <w:rPr>
          <w:sz w:val="20"/>
          <w:szCs w:val="20"/>
        </w:rPr>
      </w:pPr>
      <w:r>
        <w:rPr>
          <w:rFonts w:eastAsia="Times New Roman"/>
          <w:sz w:val="24"/>
          <w:szCs w:val="24"/>
        </w:rPr>
        <w:t>1</w:t>
      </w:r>
    </w:p>
    <w:p w:rsidR="001A7F75" w:rsidRDefault="001A7F75">
      <w:pPr>
        <w:spacing w:line="20" w:lineRule="exact"/>
        <w:rPr>
          <w:sz w:val="24"/>
          <w:szCs w:val="24"/>
        </w:rPr>
      </w:pPr>
      <w:r>
        <w:rPr>
          <w:sz w:val="24"/>
          <w:szCs w:val="24"/>
        </w:rPr>
        <w:pict>
          <v:line id="Shape 3" o:spid="_x0000_s1028" style="position:absolute;z-index:251656704;visibility:visible;mso-wrap-distance-left:0;mso-wrap-distance-right:0" from="-21pt,25.3pt" to="526.4pt,25.3pt" o:allowincell="f" strokeweight=".16931mm"/>
        </w:pict>
      </w:r>
    </w:p>
    <w:p w:rsidR="001A7F75" w:rsidRDefault="001A7F75">
      <w:pPr>
        <w:sectPr w:rsidR="001A7F75">
          <w:type w:val="continuous"/>
          <w:pgSz w:w="11900" w:h="16838"/>
          <w:pgMar w:top="713" w:right="906" w:bottom="425" w:left="900" w:header="0" w:footer="0" w:gutter="0"/>
          <w:cols w:space="720" w:equalWidth="0">
            <w:col w:w="10100"/>
          </w:cols>
        </w:sectPr>
      </w:pPr>
    </w:p>
    <w:p w:rsidR="001A7F75" w:rsidRDefault="001A7F75">
      <w:pPr>
        <w:spacing w:line="94" w:lineRule="exact"/>
        <w:rPr>
          <w:sz w:val="20"/>
          <w:szCs w:val="20"/>
        </w:rPr>
      </w:pPr>
      <w:r>
        <w:rPr>
          <w:sz w:val="20"/>
          <w:szCs w:val="20"/>
        </w:rPr>
        <w:lastRenderedPageBreak/>
        <w:pict>
          <v:line id="Shape 4" o:spid="_x0000_s1029" style="position:absolute;z-index:251657728;visibility:visible;mso-wrap-distance-left:0;mso-wrap-distance-right:0;mso-position-horizontal-relative:page;mso-position-vertical-relative:page" from="24pt,24.2pt" to="571.4pt,24.2pt" o:allowincell="f" strokeweight=".16931mm">
            <w10:wrap anchorx="page" anchory="page"/>
          </v:line>
        </w:pict>
      </w:r>
      <w:r>
        <w:rPr>
          <w:sz w:val="20"/>
          <w:szCs w:val="20"/>
        </w:rPr>
        <w:pict>
          <v:line id="Shape 5" o:spid="_x0000_s1030" style="position:absolute;z-index:251658752;visibility:visible;mso-wrap-distance-left:0;mso-wrap-distance-right:0;mso-position-horizontal-relative:page;mso-position-vertical-relative:page" from="24.2pt,24pt" to="24.2pt,818pt" o:allowincell="f" strokeweight=".16931mm">
            <w10:wrap anchorx="page" anchory="page"/>
          </v:line>
        </w:pict>
      </w:r>
    </w:p>
    <w:p w:rsidR="001A7F75" w:rsidRDefault="005A1B82">
      <w:pPr>
        <w:rPr>
          <w:sz w:val="20"/>
          <w:szCs w:val="20"/>
        </w:rPr>
      </w:pPr>
      <w:r>
        <w:rPr>
          <w:rFonts w:ascii="Arial" w:eastAsia="Arial" w:hAnsi="Arial" w:cs="Arial"/>
          <w:sz w:val="24"/>
          <w:szCs w:val="24"/>
        </w:rPr>
        <w:t>Job Profile – III</w:t>
      </w:r>
    </w:p>
    <w:p w:rsidR="001A7F75" w:rsidRDefault="001A7F75">
      <w:pPr>
        <w:spacing w:line="200" w:lineRule="exact"/>
        <w:rPr>
          <w:sz w:val="20"/>
          <w:szCs w:val="20"/>
        </w:rPr>
      </w:pPr>
    </w:p>
    <w:p w:rsidR="001A7F75" w:rsidRDefault="001A7F75">
      <w:pPr>
        <w:spacing w:line="248" w:lineRule="exact"/>
        <w:rPr>
          <w:sz w:val="20"/>
          <w:szCs w:val="20"/>
        </w:rPr>
      </w:pPr>
    </w:p>
    <w:p w:rsidR="001A7F75" w:rsidRDefault="005A1B82">
      <w:pPr>
        <w:spacing w:line="251" w:lineRule="auto"/>
        <w:ind w:right="620"/>
        <w:rPr>
          <w:sz w:val="20"/>
          <w:szCs w:val="20"/>
        </w:rPr>
      </w:pPr>
      <w:r>
        <w:rPr>
          <w:rFonts w:ascii="Arial" w:eastAsia="Arial" w:hAnsi="Arial" w:cs="Arial"/>
          <w:sz w:val="23"/>
          <w:szCs w:val="23"/>
        </w:rPr>
        <w:t>Areas of Expertise</w:t>
      </w:r>
    </w:p>
    <w:p w:rsidR="001A7F75" w:rsidRDefault="005A1B82">
      <w:pPr>
        <w:spacing w:line="20" w:lineRule="exact"/>
        <w:rPr>
          <w:sz w:val="20"/>
          <w:szCs w:val="20"/>
        </w:rPr>
      </w:pPr>
      <w:r>
        <w:rPr>
          <w:sz w:val="20"/>
          <w:szCs w:val="20"/>
        </w:rPr>
        <w:br w:type="column"/>
      </w:r>
    </w:p>
    <w:p w:rsidR="001A7F75" w:rsidRDefault="005A1B82">
      <w:pPr>
        <w:tabs>
          <w:tab w:val="left" w:pos="5780"/>
        </w:tabs>
        <w:rPr>
          <w:sz w:val="20"/>
          <w:szCs w:val="20"/>
        </w:rPr>
      </w:pPr>
      <w:r>
        <w:rPr>
          <w:rFonts w:ascii="Arial" w:eastAsia="Arial" w:hAnsi="Arial" w:cs="Arial"/>
          <w:b/>
          <w:bCs/>
          <w:sz w:val="19"/>
          <w:szCs w:val="19"/>
        </w:rPr>
        <w:tab/>
      </w:r>
      <w:r>
        <w:rPr>
          <w:rFonts w:ascii="Arial" w:eastAsia="Arial" w:hAnsi="Arial" w:cs="Arial"/>
          <w:b/>
          <w:bCs/>
          <w:sz w:val="19"/>
          <w:szCs w:val="19"/>
        </w:rPr>
        <w:t>Nov 2008 – Oct -2011</w:t>
      </w:r>
    </w:p>
    <w:p w:rsidR="001A7F75" w:rsidRDefault="001A7F75">
      <w:pPr>
        <w:spacing w:line="20" w:lineRule="exact"/>
        <w:rPr>
          <w:sz w:val="20"/>
          <w:szCs w:val="20"/>
        </w:rPr>
      </w:pPr>
      <w:r>
        <w:rPr>
          <w:sz w:val="20"/>
          <w:szCs w:val="20"/>
        </w:rPr>
        <w:pict>
          <v:line id="Shape 6" o:spid="_x0000_s1031" style="position:absolute;z-index:251659776;visibility:visible;mso-wrap-distance-left:0;mso-wrap-distance-right:0" from="435.2pt,-46.15pt" to="435.2pt,747.85pt" o:allowincell="f" strokeweight=".16931mm"/>
        </w:pict>
      </w:r>
    </w:p>
    <w:p w:rsidR="001A7F75" w:rsidRDefault="005A1B82">
      <w:pPr>
        <w:tabs>
          <w:tab w:val="left" w:pos="6380"/>
        </w:tabs>
        <w:spacing w:line="238" w:lineRule="auto"/>
        <w:rPr>
          <w:sz w:val="20"/>
          <w:szCs w:val="20"/>
        </w:rPr>
      </w:pPr>
      <w:r>
        <w:rPr>
          <w:rFonts w:ascii="Arial" w:eastAsia="Arial" w:hAnsi="Arial" w:cs="Arial"/>
          <w:b/>
          <w:bCs/>
          <w:sz w:val="20"/>
          <w:szCs w:val="20"/>
        </w:rPr>
        <w:t>Service Advisor</w:t>
      </w:r>
      <w:r>
        <w:rPr>
          <w:sz w:val="20"/>
          <w:szCs w:val="20"/>
        </w:rPr>
        <w:tab/>
      </w:r>
      <w:r>
        <w:rPr>
          <w:rFonts w:ascii="Arial" w:eastAsia="Arial" w:hAnsi="Arial" w:cs="Arial"/>
          <w:b/>
          <w:bCs/>
          <w:sz w:val="20"/>
          <w:szCs w:val="20"/>
        </w:rPr>
        <w:t>Mumbai, India</w:t>
      </w:r>
    </w:p>
    <w:p w:rsidR="001A7F75" w:rsidRDefault="001A7F75">
      <w:pPr>
        <w:spacing w:line="244" w:lineRule="exact"/>
        <w:rPr>
          <w:sz w:val="20"/>
          <w:szCs w:val="20"/>
        </w:rPr>
      </w:pPr>
    </w:p>
    <w:p w:rsidR="001A7F75" w:rsidRDefault="005A1B82">
      <w:pPr>
        <w:spacing w:line="238" w:lineRule="auto"/>
        <w:ind w:right="40"/>
        <w:jc w:val="both"/>
        <w:rPr>
          <w:sz w:val="20"/>
          <w:szCs w:val="20"/>
        </w:rPr>
      </w:pPr>
      <w:r>
        <w:rPr>
          <w:rFonts w:ascii="Arial" w:eastAsia="Arial" w:hAnsi="Arial" w:cs="Arial"/>
          <w:sz w:val="20"/>
          <w:szCs w:val="20"/>
        </w:rPr>
        <w:t xml:space="preserve">Interacting with customers, </w:t>
      </w:r>
      <w:r>
        <w:rPr>
          <w:rFonts w:ascii="Arial" w:eastAsia="Arial" w:hAnsi="Arial" w:cs="Arial"/>
          <w:sz w:val="20"/>
          <w:szCs w:val="20"/>
        </w:rPr>
        <w:t>preparing job sheet following a detailed defect analysis of the vehicle are primary responsibilities. Customer orientation on timely maintenance and related importance is key. Preparing cost estimation of the proposed work following a detailed evaluation a</w:t>
      </w:r>
      <w:r>
        <w:rPr>
          <w:rFonts w:ascii="Arial" w:eastAsia="Arial" w:hAnsi="Arial" w:cs="Arial"/>
          <w:sz w:val="20"/>
          <w:szCs w:val="20"/>
        </w:rPr>
        <w:t>nd securing timely approvals from customers. Follow up with technical department for time-to-time update on progress of work on each vehicle and update customers accordingly.</w:t>
      </w:r>
    </w:p>
    <w:p w:rsidR="001A7F75" w:rsidRDefault="001A7F75">
      <w:pPr>
        <w:spacing w:line="1" w:lineRule="exact"/>
        <w:rPr>
          <w:sz w:val="20"/>
          <w:szCs w:val="20"/>
        </w:rPr>
      </w:pPr>
    </w:p>
    <w:p w:rsidR="001A7F75" w:rsidRDefault="005A1B82">
      <w:pPr>
        <w:rPr>
          <w:sz w:val="20"/>
          <w:szCs w:val="20"/>
        </w:rPr>
      </w:pPr>
      <w:r>
        <w:rPr>
          <w:rFonts w:ascii="Arial" w:eastAsia="Arial" w:hAnsi="Arial" w:cs="Arial"/>
          <w:sz w:val="20"/>
          <w:szCs w:val="20"/>
        </w:rPr>
        <w:t>►</w:t>
      </w:r>
      <w:r>
        <w:rPr>
          <w:rFonts w:ascii="Arial" w:eastAsia="Arial" w:hAnsi="Arial" w:cs="Arial"/>
          <w:sz w:val="20"/>
          <w:szCs w:val="20"/>
        </w:rPr>
        <w:t>Meeting Customer Expectations</w:t>
      </w:r>
    </w:p>
    <w:p w:rsidR="001A7F75" w:rsidRDefault="005A1B82">
      <w:pPr>
        <w:rPr>
          <w:sz w:val="20"/>
          <w:szCs w:val="20"/>
        </w:rPr>
      </w:pPr>
      <w:r>
        <w:rPr>
          <w:rFonts w:ascii="Arial" w:eastAsia="Arial" w:hAnsi="Arial" w:cs="Arial"/>
          <w:sz w:val="20"/>
          <w:szCs w:val="20"/>
        </w:rPr>
        <w:t>►</w:t>
      </w:r>
      <w:r>
        <w:rPr>
          <w:rFonts w:ascii="Arial" w:eastAsia="Arial" w:hAnsi="Arial" w:cs="Arial"/>
          <w:sz w:val="20"/>
          <w:szCs w:val="20"/>
        </w:rPr>
        <w:t>Ensuring Timely Delivery</w:t>
      </w:r>
    </w:p>
    <w:p w:rsidR="001A7F75" w:rsidRDefault="005A1B82">
      <w:pPr>
        <w:rPr>
          <w:sz w:val="20"/>
          <w:szCs w:val="20"/>
        </w:rPr>
      </w:pPr>
      <w:r>
        <w:rPr>
          <w:rFonts w:ascii="Arial" w:eastAsia="Arial" w:hAnsi="Arial" w:cs="Arial"/>
          <w:sz w:val="20"/>
          <w:szCs w:val="20"/>
        </w:rPr>
        <w:t>►</w:t>
      </w:r>
      <w:r>
        <w:rPr>
          <w:rFonts w:ascii="Arial" w:eastAsia="Arial" w:hAnsi="Arial" w:cs="Arial"/>
          <w:sz w:val="20"/>
          <w:szCs w:val="20"/>
        </w:rPr>
        <w:t xml:space="preserve">SPOC for High profile </w:t>
      </w:r>
      <w:r>
        <w:rPr>
          <w:rFonts w:ascii="Arial" w:eastAsia="Arial" w:hAnsi="Arial" w:cs="Arial"/>
          <w:sz w:val="20"/>
          <w:szCs w:val="20"/>
        </w:rPr>
        <w:t>VIP customers</w:t>
      </w:r>
    </w:p>
    <w:p w:rsidR="001A7F75" w:rsidRDefault="001A7F75">
      <w:pPr>
        <w:spacing w:line="200" w:lineRule="exact"/>
        <w:rPr>
          <w:sz w:val="20"/>
          <w:szCs w:val="20"/>
        </w:rPr>
      </w:pPr>
    </w:p>
    <w:p w:rsidR="001A7F75" w:rsidRDefault="001A7F75">
      <w:pPr>
        <w:sectPr w:rsidR="001A7F75">
          <w:pgSz w:w="11900" w:h="16838"/>
          <w:pgMar w:top="1173" w:right="906" w:bottom="425" w:left="900" w:header="0" w:footer="0" w:gutter="0"/>
          <w:cols w:num="2" w:space="720" w:equalWidth="0">
            <w:col w:w="1620" w:space="200"/>
            <w:col w:w="8280"/>
          </w:cols>
        </w:sectPr>
      </w:pPr>
    </w:p>
    <w:p w:rsidR="001A7F75" w:rsidRDefault="001A7F75">
      <w:pPr>
        <w:spacing w:line="256" w:lineRule="exact"/>
        <w:rPr>
          <w:sz w:val="20"/>
          <w:szCs w:val="20"/>
        </w:rPr>
      </w:pPr>
    </w:p>
    <w:tbl>
      <w:tblPr>
        <w:tblW w:w="0" w:type="auto"/>
        <w:tblLayout w:type="fixed"/>
        <w:tblCellMar>
          <w:left w:w="0" w:type="dxa"/>
          <w:right w:w="0" w:type="dxa"/>
        </w:tblCellMar>
        <w:tblLook w:val="04A0"/>
      </w:tblPr>
      <w:tblGrid>
        <w:gridCol w:w="1700"/>
        <w:gridCol w:w="4180"/>
        <w:gridCol w:w="3740"/>
        <w:gridCol w:w="20"/>
      </w:tblGrid>
      <w:tr w:rsidR="001A7F75">
        <w:trPr>
          <w:trHeight w:val="230"/>
        </w:trPr>
        <w:tc>
          <w:tcPr>
            <w:tcW w:w="1700" w:type="dxa"/>
            <w:vMerge w:val="restart"/>
            <w:vAlign w:val="bottom"/>
          </w:tcPr>
          <w:p w:rsidR="001A7F75" w:rsidRDefault="005A1B82">
            <w:pPr>
              <w:rPr>
                <w:sz w:val="20"/>
                <w:szCs w:val="20"/>
              </w:rPr>
            </w:pPr>
            <w:r>
              <w:rPr>
                <w:rFonts w:ascii="Arial" w:eastAsia="Arial" w:hAnsi="Arial" w:cs="Arial"/>
                <w:sz w:val="24"/>
                <w:szCs w:val="24"/>
              </w:rPr>
              <w:t>Job Profile - IV</w:t>
            </w:r>
          </w:p>
        </w:tc>
        <w:tc>
          <w:tcPr>
            <w:tcW w:w="4180" w:type="dxa"/>
            <w:vAlign w:val="bottom"/>
          </w:tcPr>
          <w:p w:rsidR="001A7F75" w:rsidRDefault="001A7F75">
            <w:pPr>
              <w:ind w:left="120"/>
              <w:rPr>
                <w:sz w:val="20"/>
                <w:szCs w:val="20"/>
              </w:rPr>
            </w:pPr>
          </w:p>
        </w:tc>
        <w:tc>
          <w:tcPr>
            <w:tcW w:w="3740" w:type="dxa"/>
            <w:vAlign w:val="bottom"/>
          </w:tcPr>
          <w:p w:rsidR="001A7F75" w:rsidRDefault="005A1B82">
            <w:pPr>
              <w:ind w:left="1860"/>
              <w:rPr>
                <w:sz w:val="20"/>
                <w:szCs w:val="20"/>
              </w:rPr>
            </w:pPr>
            <w:r>
              <w:rPr>
                <w:rFonts w:ascii="Arial" w:eastAsia="Arial" w:hAnsi="Arial" w:cs="Arial"/>
                <w:b/>
                <w:bCs/>
                <w:w w:val="98"/>
                <w:sz w:val="20"/>
                <w:szCs w:val="20"/>
              </w:rPr>
              <w:t>Oct 2007 – Oct 2008</w:t>
            </w:r>
          </w:p>
        </w:tc>
        <w:tc>
          <w:tcPr>
            <w:tcW w:w="0" w:type="dxa"/>
            <w:vAlign w:val="bottom"/>
          </w:tcPr>
          <w:p w:rsidR="001A7F75" w:rsidRDefault="001A7F75">
            <w:pPr>
              <w:rPr>
                <w:sz w:val="1"/>
                <w:szCs w:val="1"/>
              </w:rPr>
            </w:pPr>
          </w:p>
        </w:tc>
      </w:tr>
      <w:tr w:rsidR="001A7F75">
        <w:trPr>
          <w:trHeight w:val="118"/>
        </w:trPr>
        <w:tc>
          <w:tcPr>
            <w:tcW w:w="1700" w:type="dxa"/>
            <w:vMerge/>
            <w:vAlign w:val="bottom"/>
          </w:tcPr>
          <w:p w:rsidR="001A7F75" w:rsidRDefault="001A7F75">
            <w:pPr>
              <w:rPr>
                <w:sz w:val="10"/>
                <w:szCs w:val="10"/>
              </w:rPr>
            </w:pPr>
          </w:p>
        </w:tc>
        <w:tc>
          <w:tcPr>
            <w:tcW w:w="4180" w:type="dxa"/>
            <w:vMerge w:val="restart"/>
            <w:vAlign w:val="bottom"/>
          </w:tcPr>
          <w:p w:rsidR="001A7F75" w:rsidRDefault="005A1B82">
            <w:pPr>
              <w:ind w:left="120"/>
              <w:rPr>
                <w:sz w:val="20"/>
                <w:szCs w:val="20"/>
              </w:rPr>
            </w:pPr>
            <w:r>
              <w:rPr>
                <w:rFonts w:ascii="Arial" w:eastAsia="Arial" w:hAnsi="Arial" w:cs="Arial"/>
                <w:b/>
                <w:bCs/>
                <w:sz w:val="20"/>
                <w:szCs w:val="20"/>
              </w:rPr>
              <w:t>Automobile Technician</w:t>
            </w:r>
          </w:p>
        </w:tc>
        <w:tc>
          <w:tcPr>
            <w:tcW w:w="3740" w:type="dxa"/>
            <w:vMerge w:val="restart"/>
            <w:vAlign w:val="bottom"/>
          </w:tcPr>
          <w:p w:rsidR="001A7F75" w:rsidRDefault="005A1B82">
            <w:pPr>
              <w:ind w:left="2360"/>
              <w:rPr>
                <w:sz w:val="20"/>
                <w:szCs w:val="20"/>
              </w:rPr>
            </w:pPr>
            <w:r>
              <w:rPr>
                <w:rFonts w:ascii="Arial" w:eastAsia="Arial" w:hAnsi="Arial" w:cs="Arial"/>
                <w:b/>
                <w:bCs/>
                <w:sz w:val="20"/>
                <w:szCs w:val="20"/>
              </w:rPr>
              <w:t>Mumbai, India</w:t>
            </w:r>
          </w:p>
        </w:tc>
        <w:tc>
          <w:tcPr>
            <w:tcW w:w="0" w:type="dxa"/>
            <w:vAlign w:val="bottom"/>
          </w:tcPr>
          <w:p w:rsidR="001A7F75" w:rsidRDefault="001A7F75">
            <w:pPr>
              <w:rPr>
                <w:sz w:val="1"/>
                <w:szCs w:val="1"/>
              </w:rPr>
            </w:pPr>
          </w:p>
        </w:tc>
      </w:tr>
      <w:tr w:rsidR="001A7F75">
        <w:trPr>
          <w:trHeight w:val="113"/>
        </w:trPr>
        <w:tc>
          <w:tcPr>
            <w:tcW w:w="1700" w:type="dxa"/>
            <w:vAlign w:val="bottom"/>
          </w:tcPr>
          <w:p w:rsidR="001A7F75" w:rsidRDefault="001A7F75">
            <w:pPr>
              <w:rPr>
                <w:sz w:val="9"/>
                <w:szCs w:val="9"/>
              </w:rPr>
            </w:pPr>
          </w:p>
        </w:tc>
        <w:tc>
          <w:tcPr>
            <w:tcW w:w="4180" w:type="dxa"/>
            <w:vMerge/>
            <w:vAlign w:val="bottom"/>
          </w:tcPr>
          <w:p w:rsidR="001A7F75" w:rsidRDefault="001A7F75">
            <w:pPr>
              <w:rPr>
                <w:sz w:val="9"/>
                <w:szCs w:val="9"/>
              </w:rPr>
            </w:pPr>
          </w:p>
        </w:tc>
        <w:tc>
          <w:tcPr>
            <w:tcW w:w="3740" w:type="dxa"/>
            <w:vMerge/>
            <w:vAlign w:val="bottom"/>
          </w:tcPr>
          <w:p w:rsidR="001A7F75" w:rsidRDefault="001A7F75">
            <w:pPr>
              <w:rPr>
                <w:sz w:val="9"/>
                <w:szCs w:val="9"/>
              </w:rPr>
            </w:pPr>
          </w:p>
        </w:tc>
        <w:tc>
          <w:tcPr>
            <w:tcW w:w="0" w:type="dxa"/>
            <w:vAlign w:val="bottom"/>
          </w:tcPr>
          <w:p w:rsidR="001A7F75" w:rsidRDefault="001A7F75">
            <w:pPr>
              <w:rPr>
                <w:sz w:val="1"/>
                <w:szCs w:val="1"/>
              </w:rPr>
            </w:pPr>
          </w:p>
        </w:tc>
      </w:tr>
    </w:tbl>
    <w:p w:rsidR="001A7F75" w:rsidRDefault="001A7F75">
      <w:pPr>
        <w:spacing w:line="200" w:lineRule="exact"/>
        <w:rPr>
          <w:sz w:val="20"/>
          <w:szCs w:val="20"/>
        </w:rPr>
      </w:pPr>
    </w:p>
    <w:p w:rsidR="001A7F75" w:rsidRDefault="001A7F75">
      <w:pPr>
        <w:sectPr w:rsidR="001A7F75">
          <w:type w:val="continuous"/>
          <w:pgSz w:w="11900" w:h="16838"/>
          <w:pgMar w:top="1173" w:right="906" w:bottom="425" w:left="900" w:header="0" w:footer="0" w:gutter="0"/>
          <w:cols w:space="720" w:equalWidth="0">
            <w:col w:w="10100"/>
          </w:cols>
        </w:sectPr>
      </w:pPr>
    </w:p>
    <w:p w:rsidR="001A7F75" w:rsidRDefault="001A7F75">
      <w:pPr>
        <w:spacing w:line="200" w:lineRule="exact"/>
        <w:rPr>
          <w:sz w:val="20"/>
          <w:szCs w:val="20"/>
        </w:rPr>
      </w:pPr>
    </w:p>
    <w:p w:rsidR="001A7F75" w:rsidRDefault="001A7F75">
      <w:pPr>
        <w:spacing w:line="200" w:lineRule="exact"/>
        <w:rPr>
          <w:sz w:val="20"/>
          <w:szCs w:val="20"/>
        </w:rPr>
      </w:pPr>
    </w:p>
    <w:p w:rsidR="001A7F75" w:rsidRDefault="001A7F75">
      <w:pPr>
        <w:spacing w:line="200" w:lineRule="exact"/>
        <w:rPr>
          <w:sz w:val="20"/>
          <w:szCs w:val="20"/>
        </w:rPr>
      </w:pPr>
    </w:p>
    <w:p w:rsidR="001A7F75" w:rsidRDefault="001A7F75">
      <w:pPr>
        <w:spacing w:line="200" w:lineRule="exact"/>
        <w:rPr>
          <w:sz w:val="20"/>
          <w:szCs w:val="20"/>
        </w:rPr>
      </w:pPr>
    </w:p>
    <w:p w:rsidR="001A7F75" w:rsidRDefault="001A7F75">
      <w:pPr>
        <w:spacing w:line="200" w:lineRule="exact"/>
        <w:rPr>
          <w:sz w:val="20"/>
          <w:szCs w:val="20"/>
        </w:rPr>
      </w:pPr>
    </w:p>
    <w:p w:rsidR="001A7F75" w:rsidRDefault="001A7F75">
      <w:pPr>
        <w:spacing w:line="200" w:lineRule="exact"/>
        <w:rPr>
          <w:sz w:val="20"/>
          <w:szCs w:val="20"/>
        </w:rPr>
      </w:pPr>
    </w:p>
    <w:p w:rsidR="001A7F75" w:rsidRDefault="001A7F75">
      <w:pPr>
        <w:spacing w:line="200" w:lineRule="exact"/>
        <w:rPr>
          <w:sz w:val="20"/>
          <w:szCs w:val="20"/>
        </w:rPr>
      </w:pPr>
    </w:p>
    <w:p w:rsidR="001A7F75" w:rsidRDefault="001A7F75">
      <w:pPr>
        <w:spacing w:line="200" w:lineRule="exact"/>
        <w:rPr>
          <w:sz w:val="20"/>
          <w:szCs w:val="20"/>
        </w:rPr>
      </w:pPr>
    </w:p>
    <w:p w:rsidR="001A7F75" w:rsidRDefault="001A7F75">
      <w:pPr>
        <w:spacing w:line="306" w:lineRule="exact"/>
        <w:rPr>
          <w:sz w:val="20"/>
          <w:szCs w:val="20"/>
        </w:rPr>
      </w:pPr>
    </w:p>
    <w:p w:rsidR="001A7F75" w:rsidRDefault="005A1B82">
      <w:pPr>
        <w:spacing w:line="235" w:lineRule="auto"/>
        <w:rPr>
          <w:sz w:val="20"/>
          <w:szCs w:val="20"/>
        </w:rPr>
      </w:pPr>
      <w:r>
        <w:rPr>
          <w:rFonts w:ascii="Arial" w:eastAsia="Arial" w:hAnsi="Arial" w:cs="Arial"/>
          <w:sz w:val="24"/>
          <w:szCs w:val="24"/>
        </w:rPr>
        <w:t>Recognition &amp; Achievements</w:t>
      </w:r>
    </w:p>
    <w:p w:rsidR="001A7F75" w:rsidRDefault="001A7F75">
      <w:pPr>
        <w:spacing w:line="200" w:lineRule="exact"/>
        <w:rPr>
          <w:sz w:val="20"/>
          <w:szCs w:val="20"/>
        </w:rPr>
      </w:pPr>
    </w:p>
    <w:p w:rsidR="001A7F75" w:rsidRDefault="001A7F75">
      <w:pPr>
        <w:spacing w:line="364" w:lineRule="exact"/>
        <w:rPr>
          <w:sz w:val="20"/>
          <w:szCs w:val="20"/>
        </w:rPr>
      </w:pPr>
    </w:p>
    <w:p w:rsidR="001A7F75" w:rsidRDefault="005A1B82">
      <w:pPr>
        <w:spacing w:line="235" w:lineRule="auto"/>
        <w:ind w:right="420"/>
        <w:rPr>
          <w:sz w:val="20"/>
          <w:szCs w:val="20"/>
        </w:rPr>
      </w:pPr>
      <w:r>
        <w:rPr>
          <w:rFonts w:ascii="Arial" w:eastAsia="Arial" w:hAnsi="Arial" w:cs="Arial"/>
          <w:sz w:val="24"/>
          <w:szCs w:val="24"/>
        </w:rPr>
        <w:t>Training &amp; Projects</w:t>
      </w:r>
    </w:p>
    <w:p w:rsidR="001A7F75" w:rsidRDefault="005A1B82">
      <w:pPr>
        <w:spacing w:line="20" w:lineRule="exact"/>
        <w:rPr>
          <w:sz w:val="20"/>
          <w:szCs w:val="20"/>
        </w:rPr>
      </w:pPr>
      <w:r>
        <w:rPr>
          <w:sz w:val="20"/>
          <w:szCs w:val="20"/>
        </w:rPr>
        <w:br w:type="column"/>
      </w:r>
    </w:p>
    <w:p w:rsidR="001A7F75" w:rsidRDefault="001A7F75">
      <w:pPr>
        <w:spacing w:line="23" w:lineRule="exact"/>
        <w:rPr>
          <w:sz w:val="20"/>
          <w:szCs w:val="20"/>
        </w:rPr>
      </w:pPr>
    </w:p>
    <w:p w:rsidR="001A7F75" w:rsidRDefault="005A1B82">
      <w:pPr>
        <w:spacing w:line="238" w:lineRule="auto"/>
        <w:ind w:right="20"/>
        <w:jc w:val="both"/>
        <w:rPr>
          <w:sz w:val="20"/>
          <w:szCs w:val="20"/>
        </w:rPr>
      </w:pPr>
      <w:r>
        <w:rPr>
          <w:rFonts w:ascii="Arial" w:eastAsia="Arial" w:hAnsi="Arial" w:cs="Arial"/>
          <w:sz w:val="20"/>
          <w:szCs w:val="20"/>
        </w:rPr>
        <w:t xml:space="preserve">Customer accounts </w:t>
      </w:r>
      <w:r>
        <w:rPr>
          <w:rFonts w:ascii="Arial" w:eastAsia="Arial" w:hAnsi="Arial" w:cs="Arial"/>
          <w:sz w:val="20"/>
          <w:szCs w:val="20"/>
        </w:rPr>
        <w:t>handling, preparing job card and facilitating technical briefing about the scope of work. Prepare a summary of work, together with list of defective parts and presenting a quote for parts replacement. Presenting detailed analysis of diagnostic check throug</w:t>
      </w:r>
      <w:r>
        <w:rPr>
          <w:rFonts w:ascii="Arial" w:eastAsia="Arial" w:hAnsi="Arial" w:cs="Arial"/>
          <w:sz w:val="20"/>
          <w:szCs w:val="20"/>
        </w:rPr>
        <w:t>h both manual and automated modes. Scheduling and planning of work and setting realistic timeframes for delivery of vehicle. Acquainted with current market rates for spare parts and sourcing of parts are added expertise.</w:t>
      </w:r>
    </w:p>
    <w:p w:rsidR="001A7F75" w:rsidRDefault="001A7F75">
      <w:pPr>
        <w:spacing w:line="200" w:lineRule="exact"/>
        <w:rPr>
          <w:sz w:val="20"/>
          <w:szCs w:val="20"/>
        </w:rPr>
      </w:pPr>
    </w:p>
    <w:p w:rsidR="001A7F75" w:rsidRDefault="001A7F75">
      <w:pPr>
        <w:spacing w:line="257" w:lineRule="exact"/>
        <w:rPr>
          <w:sz w:val="20"/>
          <w:szCs w:val="20"/>
        </w:rPr>
      </w:pPr>
    </w:p>
    <w:p w:rsidR="001A7F75" w:rsidRDefault="005A1B82">
      <w:pPr>
        <w:numPr>
          <w:ilvl w:val="0"/>
          <w:numId w:val="3"/>
        </w:numPr>
        <w:tabs>
          <w:tab w:val="left" w:pos="260"/>
        </w:tabs>
        <w:ind w:left="260" w:hanging="256"/>
        <w:rPr>
          <w:rFonts w:ascii="Arial" w:eastAsia="Arial" w:hAnsi="Arial" w:cs="Arial"/>
          <w:b/>
          <w:bCs/>
          <w:sz w:val="20"/>
          <w:szCs w:val="20"/>
        </w:rPr>
      </w:pPr>
      <w:r>
        <w:rPr>
          <w:rFonts w:ascii="Arial" w:eastAsia="Arial" w:hAnsi="Arial" w:cs="Arial"/>
          <w:sz w:val="20"/>
          <w:szCs w:val="20"/>
        </w:rPr>
        <w:t>Recognition for excellent custome</w:t>
      </w:r>
      <w:r>
        <w:rPr>
          <w:rFonts w:ascii="Arial" w:eastAsia="Arial" w:hAnsi="Arial" w:cs="Arial"/>
          <w:sz w:val="20"/>
          <w:szCs w:val="20"/>
        </w:rPr>
        <w:t>r service -  2009</w:t>
      </w:r>
    </w:p>
    <w:p w:rsidR="001A7F75" w:rsidRDefault="001A7F75">
      <w:pPr>
        <w:spacing w:line="2" w:lineRule="exact"/>
        <w:rPr>
          <w:rFonts w:ascii="Arial" w:eastAsia="Arial" w:hAnsi="Arial" w:cs="Arial"/>
          <w:b/>
          <w:bCs/>
          <w:sz w:val="20"/>
          <w:szCs w:val="20"/>
        </w:rPr>
      </w:pPr>
    </w:p>
    <w:p w:rsidR="001A7F75" w:rsidRDefault="005A1B82">
      <w:pPr>
        <w:numPr>
          <w:ilvl w:val="0"/>
          <w:numId w:val="3"/>
        </w:numPr>
        <w:tabs>
          <w:tab w:val="left" w:pos="260"/>
        </w:tabs>
        <w:ind w:left="260" w:hanging="256"/>
        <w:rPr>
          <w:rFonts w:ascii="Arial" w:eastAsia="Arial" w:hAnsi="Arial" w:cs="Arial"/>
          <w:sz w:val="20"/>
          <w:szCs w:val="20"/>
        </w:rPr>
      </w:pPr>
      <w:r>
        <w:rPr>
          <w:rFonts w:ascii="Arial" w:eastAsia="Arial" w:hAnsi="Arial" w:cs="Arial"/>
          <w:sz w:val="20"/>
          <w:szCs w:val="20"/>
        </w:rPr>
        <w:t>Nominee for the Hyundai Service advisor Skill Feast – 2011</w:t>
      </w:r>
    </w:p>
    <w:p w:rsidR="001A7F75" w:rsidRDefault="005A1B82">
      <w:pPr>
        <w:numPr>
          <w:ilvl w:val="0"/>
          <w:numId w:val="3"/>
        </w:numPr>
        <w:tabs>
          <w:tab w:val="left" w:pos="260"/>
        </w:tabs>
        <w:ind w:left="260" w:hanging="256"/>
        <w:rPr>
          <w:rFonts w:ascii="Arial" w:eastAsia="Arial" w:hAnsi="Arial" w:cs="Arial"/>
          <w:sz w:val="20"/>
          <w:szCs w:val="20"/>
        </w:rPr>
      </w:pPr>
      <w:r>
        <w:rPr>
          <w:rFonts w:ascii="Arial" w:eastAsia="Arial" w:hAnsi="Arial" w:cs="Arial"/>
          <w:sz w:val="20"/>
          <w:szCs w:val="20"/>
        </w:rPr>
        <w:t>Top ranking among other fellow service advisors</w:t>
      </w:r>
    </w:p>
    <w:p w:rsidR="001A7F75" w:rsidRDefault="001A7F75">
      <w:pPr>
        <w:spacing w:line="10" w:lineRule="exact"/>
        <w:rPr>
          <w:rFonts w:ascii="Arial" w:eastAsia="Arial" w:hAnsi="Arial" w:cs="Arial"/>
          <w:sz w:val="20"/>
          <w:szCs w:val="20"/>
        </w:rPr>
      </w:pPr>
    </w:p>
    <w:p w:rsidR="001A7F75" w:rsidRDefault="005A1B82">
      <w:pPr>
        <w:numPr>
          <w:ilvl w:val="0"/>
          <w:numId w:val="3"/>
        </w:numPr>
        <w:tabs>
          <w:tab w:val="left" w:pos="260"/>
        </w:tabs>
        <w:ind w:left="260" w:hanging="256"/>
        <w:rPr>
          <w:rFonts w:ascii="Arial" w:eastAsia="Arial" w:hAnsi="Arial" w:cs="Arial"/>
          <w:sz w:val="20"/>
          <w:szCs w:val="20"/>
        </w:rPr>
      </w:pPr>
      <w:r>
        <w:rPr>
          <w:rFonts w:ascii="Arial" w:eastAsia="Arial" w:hAnsi="Arial" w:cs="Arial"/>
          <w:sz w:val="20"/>
          <w:szCs w:val="20"/>
        </w:rPr>
        <w:t>Ranked 2</w:t>
      </w:r>
      <w:r>
        <w:rPr>
          <w:rFonts w:ascii="Arial" w:eastAsia="Arial" w:hAnsi="Arial" w:cs="Arial"/>
          <w:sz w:val="25"/>
          <w:szCs w:val="25"/>
          <w:vertAlign w:val="superscript"/>
        </w:rPr>
        <w:t>nd</w:t>
      </w:r>
      <w:r>
        <w:rPr>
          <w:rFonts w:ascii="Arial" w:eastAsia="Arial" w:hAnsi="Arial" w:cs="Arial"/>
          <w:sz w:val="20"/>
          <w:szCs w:val="20"/>
        </w:rPr>
        <w:t xml:space="preserve"> as “Best Service Advisor” across Maharashtra State</w:t>
      </w:r>
    </w:p>
    <w:p w:rsidR="001A7F75" w:rsidRDefault="001A7F75">
      <w:pPr>
        <w:spacing w:line="158" w:lineRule="exact"/>
        <w:rPr>
          <w:rFonts w:ascii="Arial" w:eastAsia="Arial" w:hAnsi="Arial" w:cs="Arial"/>
          <w:sz w:val="20"/>
          <w:szCs w:val="20"/>
        </w:rPr>
      </w:pPr>
    </w:p>
    <w:p w:rsidR="001A7F75" w:rsidRDefault="005A1B82">
      <w:pPr>
        <w:numPr>
          <w:ilvl w:val="0"/>
          <w:numId w:val="3"/>
        </w:numPr>
        <w:tabs>
          <w:tab w:val="left" w:pos="260"/>
        </w:tabs>
        <w:ind w:left="260" w:hanging="256"/>
        <w:rPr>
          <w:rFonts w:ascii="Arial" w:eastAsia="Arial" w:hAnsi="Arial" w:cs="Arial"/>
          <w:b/>
          <w:bCs/>
          <w:i/>
          <w:iCs/>
          <w:sz w:val="20"/>
          <w:szCs w:val="20"/>
        </w:rPr>
      </w:pPr>
      <w:r>
        <w:rPr>
          <w:rFonts w:ascii="Arial" w:eastAsia="Arial" w:hAnsi="Arial" w:cs="Arial"/>
          <w:b/>
          <w:bCs/>
          <w:sz w:val="20"/>
          <w:szCs w:val="20"/>
        </w:rPr>
        <w:t>Obtained professional training from Hyundai Motors India Ltd. on b</w:t>
      </w:r>
      <w:r>
        <w:rPr>
          <w:rFonts w:ascii="Arial" w:eastAsia="Arial" w:hAnsi="Arial" w:cs="Arial"/>
          <w:b/>
          <w:bCs/>
          <w:sz w:val="20"/>
          <w:szCs w:val="20"/>
        </w:rPr>
        <w:t>elow areas</w:t>
      </w:r>
      <w:r>
        <w:rPr>
          <w:rFonts w:ascii="Arial" w:eastAsia="Arial" w:hAnsi="Arial" w:cs="Arial"/>
          <w:sz w:val="20"/>
          <w:szCs w:val="20"/>
        </w:rPr>
        <w:t>;</w:t>
      </w:r>
    </w:p>
    <w:p w:rsidR="001A7F75" w:rsidRDefault="001A7F75">
      <w:pPr>
        <w:spacing w:line="2" w:lineRule="exact"/>
        <w:rPr>
          <w:rFonts w:ascii="Arial" w:eastAsia="Arial" w:hAnsi="Arial" w:cs="Arial"/>
          <w:b/>
          <w:bCs/>
          <w:i/>
          <w:iCs/>
          <w:sz w:val="20"/>
          <w:szCs w:val="20"/>
        </w:rPr>
      </w:pPr>
    </w:p>
    <w:p w:rsidR="001A7F75" w:rsidRDefault="005A1B82">
      <w:pPr>
        <w:numPr>
          <w:ilvl w:val="1"/>
          <w:numId w:val="3"/>
        </w:numPr>
        <w:tabs>
          <w:tab w:val="left" w:pos="780"/>
        </w:tabs>
        <w:ind w:left="780" w:hanging="365"/>
        <w:rPr>
          <w:rFonts w:ascii="Arial" w:eastAsia="Arial" w:hAnsi="Arial" w:cs="Arial"/>
          <w:sz w:val="20"/>
          <w:szCs w:val="20"/>
        </w:rPr>
      </w:pPr>
      <w:r>
        <w:rPr>
          <w:rFonts w:ascii="Arial" w:eastAsia="Arial" w:hAnsi="Arial" w:cs="Arial"/>
          <w:sz w:val="20"/>
          <w:szCs w:val="20"/>
        </w:rPr>
        <w:t>Basic Warranty</w:t>
      </w:r>
    </w:p>
    <w:p w:rsidR="001A7F75" w:rsidRDefault="005A1B82">
      <w:pPr>
        <w:numPr>
          <w:ilvl w:val="1"/>
          <w:numId w:val="3"/>
        </w:numPr>
        <w:tabs>
          <w:tab w:val="left" w:pos="780"/>
        </w:tabs>
        <w:ind w:left="780" w:hanging="365"/>
        <w:rPr>
          <w:rFonts w:ascii="Arial" w:eastAsia="Arial" w:hAnsi="Arial" w:cs="Arial"/>
          <w:sz w:val="20"/>
          <w:szCs w:val="20"/>
        </w:rPr>
      </w:pPr>
      <w:r>
        <w:rPr>
          <w:rFonts w:ascii="Arial" w:eastAsia="Arial" w:hAnsi="Arial" w:cs="Arial"/>
          <w:sz w:val="20"/>
          <w:szCs w:val="20"/>
        </w:rPr>
        <w:t>Basic Service Advisor Training</w:t>
      </w:r>
    </w:p>
    <w:p w:rsidR="001A7F75" w:rsidRDefault="005A1B82">
      <w:pPr>
        <w:numPr>
          <w:ilvl w:val="1"/>
          <w:numId w:val="3"/>
        </w:numPr>
        <w:tabs>
          <w:tab w:val="left" w:pos="780"/>
        </w:tabs>
        <w:ind w:left="780" w:hanging="365"/>
        <w:rPr>
          <w:rFonts w:ascii="Arial" w:eastAsia="Arial" w:hAnsi="Arial" w:cs="Arial"/>
          <w:sz w:val="20"/>
          <w:szCs w:val="20"/>
        </w:rPr>
      </w:pPr>
      <w:r>
        <w:rPr>
          <w:rFonts w:ascii="Arial" w:eastAsia="Arial" w:hAnsi="Arial" w:cs="Arial"/>
          <w:sz w:val="20"/>
          <w:szCs w:val="20"/>
        </w:rPr>
        <w:t>Hyundai Service Advisor Programme level 1</w:t>
      </w:r>
    </w:p>
    <w:p w:rsidR="001A7F75" w:rsidRDefault="005A1B82">
      <w:pPr>
        <w:numPr>
          <w:ilvl w:val="1"/>
          <w:numId w:val="3"/>
        </w:numPr>
        <w:tabs>
          <w:tab w:val="left" w:pos="780"/>
        </w:tabs>
        <w:ind w:left="780" w:hanging="365"/>
        <w:rPr>
          <w:rFonts w:ascii="Arial" w:eastAsia="Arial" w:hAnsi="Arial" w:cs="Arial"/>
          <w:sz w:val="20"/>
          <w:szCs w:val="20"/>
        </w:rPr>
      </w:pPr>
      <w:r>
        <w:rPr>
          <w:rFonts w:ascii="Arial" w:eastAsia="Arial" w:hAnsi="Arial" w:cs="Arial"/>
          <w:sz w:val="20"/>
          <w:szCs w:val="20"/>
        </w:rPr>
        <w:t>Hyundai Service Advisor Programme level 2</w:t>
      </w:r>
    </w:p>
    <w:p w:rsidR="001A7F75" w:rsidRDefault="001A7F75">
      <w:pPr>
        <w:spacing w:line="200" w:lineRule="exact"/>
        <w:rPr>
          <w:sz w:val="20"/>
          <w:szCs w:val="20"/>
        </w:rPr>
      </w:pPr>
    </w:p>
    <w:p w:rsidR="001A7F75" w:rsidRDefault="001A7F75">
      <w:pPr>
        <w:sectPr w:rsidR="001A7F75">
          <w:type w:val="continuous"/>
          <w:pgSz w:w="11900" w:h="16838"/>
          <w:pgMar w:top="1173" w:right="906" w:bottom="425" w:left="900" w:header="0" w:footer="0" w:gutter="0"/>
          <w:cols w:num="2" w:space="720" w:equalWidth="0">
            <w:col w:w="1520" w:space="300"/>
            <w:col w:w="8280"/>
          </w:cols>
        </w:sectPr>
      </w:pPr>
    </w:p>
    <w:p w:rsidR="001A7F75" w:rsidRDefault="001A7F75">
      <w:pPr>
        <w:spacing w:line="178" w:lineRule="exact"/>
        <w:rPr>
          <w:sz w:val="20"/>
          <w:szCs w:val="20"/>
        </w:rPr>
      </w:pPr>
    </w:p>
    <w:p w:rsidR="001A7F75" w:rsidRDefault="005A1B82">
      <w:pPr>
        <w:spacing w:line="235" w:lineRule="auto"/>
        <w:ind w:right="100"/>
        <w:rPr>
          <w:sz w:val="20"/>
          <w:szCs w:val="20"/>
        </w:rPr>
      </w:pPr>
      <w:r>
        <w:rPr>
          <w:rFonts w:ascii="Arial" w:eastAsia="Arial" w:hAnsi="Arial" w:cs="Arial"/>
          <w:sz w:val="24"/>
          <w:szCs w:val="24"/>
        </w:rPr>
        <w:t>Academic Achievements</w:t>
      </w:r>
    </w:p>
    <w:p w:rsidR="001A7F75" w:rsidRDefault="001A7F75">
      <w:pPr>
        <w:spacing w:line="200" w:lineRule="exact"/>
        <w:rPr>
          <w:sz w:val="20"/>
          <w:szCs w:val="20"/>
        </w:rPr>
      </w:pPr>
    </w:p>
    <w:p w:rsidR="001A7F75" w:rsidRDefault="001A7F75">
      <w:pPr>
        <w:spacing w:line="200" w:lineRule="exact"/>
        <w:rPr>
          <w:sz w:val="20"/>
          <w:szCs w:val="20"/>
        </w:rPr>
      </w:pPr>
    </w:p>
    <w:p w:rsidR="001A7F75" w:rsidRDefault="001A7F75">
      <w:pPr>
        <w:spacing w:line="225" w:lineRule="exact"/>
        <w:rPr>
          <w:sz w:val="20"/>
          <w:szCs w:val="20"/>
        </w:rPr>
      </w:pPr>
    </w:p>
    <w:p w:rsidR="001A7F75" w:rsidRDefault="005A1B82">
      <w:pPr>
        <w:rPr>
          <w:sz w:val="20"/>
          <w:szCs w:val="20"/>
        </w:rPr>
      </w:pPr>
      <w:r>
        <w:rPr>
          <w:rFonts w:ascii="Arial" w:eastAsia="Arial" w:hAnsi="Arial" w:cs="Arial"/>
        </w:rPr>
        <w:t>Personal Details</w:t>
      </w:r>
    </w:p>
    <w:p w:rsidR="001A7F75" w:rsidRDefault="005A1B82">
      <w:pPr>
        <w:spacing w:line="20" w:lineRule="exact"/>
        <w:rPr>
          <w:sz w:val="20"/>
          <w:szCs w:val="20"/>
        </w:rPr>
      </w:pPr>
      <w:r>
        <w:rPr>
          <w:sz w:val="20"/>
          <w:szCs w:val="20"/>
        </w:rPr>
        <w:br w:type="column"/>
      </w:r>
    </w:p>
    <w:p w:rsidR="001A7F75" w:rsidRDefault="001A7F75">
      <w:pPr>
        <w:spacing w:line="6" w:lineRule="exact"/>
        <w:rPr>
          <w:sz w:val="20"/>
          <w:szCs w:val="20"/>
        </w:rPr>
      </w:pPr>
    </w:p>
    <w:p w:rsidR="001A7F75" w:rsidRDefault="005A1B82">
      <w:pPr>
        <w:rPr>
          <w:sz w:val="20"/>
          <w:szCs w:val="20"/>
        </w:rPr>
      </w:pPr>
      <w:r>
        <w:rPr>
          <w:rFonts w:ascii="Arial" w:eastAsia="Arial" w:hAnsi="Arial" w:cs="Arial"/>
          <w:b/>
          <w:bCs/>
          <w:sz w:val="20"/>
          <w:szCs w:val="20"/>
        </w:rPr>
        <w:t>►</w:t>
      </w:r>
      <w:r>
        <w:rPr>
          <w:rFonts w:ascii="Arial" w:eastAsia="Arial" w:hAnsi="Arial" w:cs="Arial"/>
          <w:b/>
          <w:bCs/>
          <w:sz w:val="20"/>
          <w:szCs w:val="20"/>
        </w:rPr>
        <w:t>Diploma in Automobile Engineering</w:t>
      </w:r>
    </w:p>
    <w:p w:rsidR="001A7F75" w:rsidRDefault="005A1B82">
      <w:pPr>
        <w:ind w:left="220"/>
        <w:rPr>
          <w:sz w:val="20"/>
          <w:szCs w:val="20"/>
        </w:rPr>
      </w:pPr>
      <w:r>
        <w:rPr>
          <w:rFonts w:ascii="Arial" w:eastAsia="Arial" w:hAnsi="Arial" w:cs="Arial"/>
          <w:b/>
          <w:bCs/>
          <w:sz w:val="20"/>
          <w:szCs w:val="20"/>
        </w:rPr>
        <w:t>J.R.N. Rajasthan Vidyapeeth University</w:t>
      </w:r>
      <w:r>
        <w:rPr>
          <w:rFonts w:ascii="Arial" w:eastAsia="Arial" w:hAnsi="Arial" w:cs="Arial"/>
          <w:sz w:val="20"/>
          <w:szCs w:val="20"/>
        </w:rPr>
        <w:t>, Rajasthan, 2008</w:t>
      </w:r>
    </w:p>
    <w:p w:rsidR="001A7F75" w:rsidRDefault="001A7F75">
      <w:pPr>
        <w:spacing w:line="11" w:lineRule="exact"/>
        <w:rPr>
          <w:sz w:val="20"/>
          <w:szCs w:val="20"/>
        </w:rPr>
      </w:pPr>
    </w:p>
    <w:p w:rsidR="001A7F75" w:rsidRDefault="005A1B82">
      <w:pPr>
        <w:numPr>
          <w:ilvl w:val="0"/>
          <w:numId w:val="4"/>
        </w:numPr>
        <w:tabs>
          <w:tab w:val="left" w:pos="251"/>
        </w:tabs>
        <w:spacing w:line="234" w:lineRule="auto"/>
        <w:ind w:left="220" w:right="5100" w:hanging="216"/>
        <w:rPr>
          <w:rFonts w:ascii="Arial" w:eastAsia="Arial" w:hAnsi="Arial" w:cs="Arial"/>
          <w:b/>
          <w:bCs/>
          <w:i/>
          <w:iCs/>
          <w:sz w:val="20"/>
          <w:szCs w:val="20"/>
        </w:rPr>
      </w:pPr>
      <w:r>
        <w:rPr>
          <w:rFonts w:ascii="Arial" w:eastAsia="Arial" w:hAnsi="Arial" w:cs="Arial"/>
          <w:b/>
          <w:bCs/>
          <w:sz w:val="20"/>
          <w:szCs w:val="20"/>
        </w:rPr>
        <w:t>ITI in trade of Auto Mechanic Don Bosco Tech</w:t>
      </w:r>
      <w:r>
        <w:rPr>
          <w:rFonts w:ascii="Arial" w:eastAsia="Arial" w:hAnsi="Arial" w:cs="Arial"/>
          <w:sz w:val="20"/>
          <w:szCs w:val="20"/>
        </w:rPr>
        <w:t>, Mumbai, 2005</w:t>
      </w:r>
    </w:p>
    <w:p w:rsidR="001A7F75" w:rsidRDefault="001A7F75">
      <w:pPr>
        <w:spacing w:line="230" w:lineRule="exact"/>
        <w:rPr>
          <w:sz w:val="20"/>
          <w:szCs w:val="20"/>
        </w:rPr>
      </w:pPr>
    </w:p>
    <w:p w:rsidR="001A7F75" w:rsidRDefault="005A1B82">
      <w:pPr>
        <w:tabs>
          <w:tab w:val="left" w:pos="1760"/>
        </w:tabs>
        <w:rPr>
          <w:sz w:val="20"/>
          <w:szCs w:val="20"/>
        </w:rPr>
      </w:pPr>
      <w:r>
        <w:rPr>
          <w:rFonts w:ascii="Arial" w:eastAsia="Arial" w:hAnsi="Arial" w:cs="Arial"/>
          <w:sz w:val="20"/>
          <w:szCs w:val="20"/>
        </w:rPr>
        <w:t>►</w:t>
      </w:r>
      <w:r>
        <w:rPr>
          <w:rFonts w:ascii="Arial" w:eastAsia="Arial" w:hAnsi="Arial" w:cs="Arial"/>
          <w:b/>
          <w:bCs/>
          <w:sz w:val="20"/>
          <w:szCs w:val="20"/>
        </w:rPr>
        <w:t>Nationality</w:t>
      </w:r>
      <w:r>
        <w:rPr>
          <w:rFonts w:ascii="Arial" w:eastAsia="Arial" w:hAnsi="Arial" w:cs="Arial"/>
          <w:sz w:val="20"/>
          <w:szCs w:val="20"/>
        </w:rPr>
        <w:t>:</w:t>
      </w:r>
      <w:r>
        <w:rPr>
          <w:sz w:val="20"/>
          <w:szCs w:val="20"/>
        </w:rPr>
        <w:tab/>
      </w:r>
      <w:r>
        <w:rPr>
          <w:rFonts w:ascii="Arial" w:eastAsia="Arial" w:hAnsi="Arial" w:cs="Arial"/>
          <w:sz w:val="19"/>
          <w:szCs w:val="19"/>
        </w:rPr>
        <w:t>Indian</w:t>
      </w:r>
    </w:p>
    <w:p w:rsidR="001A7F75" w:rsidRDefault="005A1B82">
      <w:pPr>
        <w:tabs>
          <w:tab w:val="left" w:pos="1780"/>
        </w:tabs>
        <w:rPr>
          <w:sz w:val="20"/>
          <w:szCs w:val="20"/>
        </w:rPr>
      </w:pPr>
      <w:r>
        <w:rPr>
          <w:rFonts w:ascii="Arial" w:eastAsia="Arial" w:hAnsi="Arial" w:cs="Arial"/>
          <w:sz w:val="20"/>
          <w:szCs w:val="20"/>
        </w:rPr>
        <w:t>►</w:t>
      </w:r>
      <w:r>
        <w:rPr>
          <w:rFonts w:ascii="Arial" w:eastAsia="Arial" w:hAnsi="Arial" w:cs="Arial"/>
          <w:b/>
          <w:bCs/>
          <w:sz w:val="20"/>
          <w:szCs w:val="20"/>
        </w:rPr>
        <w:t>Date of Birth</w:t>
      </w:r>
      <w:r>
        <w:rPr>
          <w:rFonts w:ascii="Arial" w:eastAsia="Arial" w:hAnsi="Arial" w:cs="Arial"/>
          <w:sz w:val="20"/>
          <w:szCs w:val="20"/>
        </w:rPr>
        <w:t xml:space="preserve"> :</w:t>
      </w:r>
      <w:r>
        <w:rPr>
          <w:sz w:val="20"/>
          <w:szCs w:val="20"/>
        </w:rPr>
        <w:tab/>
      </w:r>
      <w:r>
        <w:rPr>
          <w:rFonts w:ascii="Arial" w:eastAsia="Arial" w:hAnsi="Arial" w:cs="Arial"/>
          <w:sz w:val="19"/>
          <w:szCs w:val="19"/>
        </w:rPr>
        <w:t>11/11/1986</w:t>
      </w:r>
    </w:p>
    <w:p w:rsidR="001A7F75" w:rsidRDefault="005A1B82">
      <w:pPr>
        <w:tabs>
          <w:tab w:val="left" w:pos="1800"/>
        </w:tabs>
        <w:rPr>
          <w:sz w:val="20"/>
          <w:szCs w:val="20"/>
        </w:rPr>
      </w:pPr>
      <w:r>
        <w:rPr>
          <w:rFonts w:ascii="Arial" w:eastAsia="Arial" w:hAnsi="Arial" w:cs="Arial"/>
          <w:sz w:val="20"/>
          <w:szCs w:val="20"/>
        </w:rPr>
        <w:t>►</w:t>
      </w:r>
      <w:r>
        <w:rPr>
          <w:rFonts w:ascii="Arial" w:eastAsia="Arial" w:hAnsi="Arial" w:cs="Arial"/>
          <w:b/>
          <w:bCs/>
          <w:sz w:val="20"/>
          <w:szCs w:val="20"/>
        </w:rPr>
        <w:t>Languages:</w:t>
      </w:r>
      <w:r>
        <w:rPr>
          <w:sz w:val="20"/>
          <w:szCs w:val="20"/>
        </w:rPr>
        <w:tab/>
      </w:r>
      <w:r>
        <w:rPr>
          <w:rFonts w:ascii="Arial" w:eastAsia="Arial" w:hAnsi="Arial" w:cs="Arial"/>
          <w:sz w:val="20"/>
          <w:szCs w:val="20"/>
        </w:rPr>
        <w:t>English / Hindi/ Malayalam / Tamil / Marathi</w:t>
      </w:r>
    </w:p>
    <w:p w:rsidR="001A7F75" w:rsidRDefault="001A7F75">
      <w:pPr>
        <w:spacing w:line="1" w:lineRule="exact"/>
        <w:rPr>
          <w:sz w:val="20"/>
          <w:szCs w:val="20"/>
        </w:rPr>
      </w:pPr>
    </w:p>
    <w:p w:rsidR="001A7F75" w:rsidRDefault="005A1B82">
      <w:pPr>
        <w:tabs>
          <w:tab w:val="left" w:pos="1780"/>
        </w:tabs>
        <w:rPr>
          <w:sz w:val="20"/>
          <w:szCs w:val="20"/>
        </w:rPr>
      </w:pPr>
      <w:r>
        <w:rPr>
          <w:rFonts w:ascii="Arial" w:eastAsia="Arial" w:hAnsi="Arial" w:cs="Arial"/>
          <w:sz w:val="20"/>
          <w:szCs w:val="20"/>
        </w:rPr>
        <w:t>►</w:t>
      </w:r>
      <w:r>
        <w:rPr>
          <w:rFonts w:ascii="Arial" w:eastAsia="Arial" w:hAnsi="Arial" w:cs="Arial"/>
          <w:b/>
          <w:bCs/>
          <w:sz w:val="20"/>
          <w:szCs w:val="20"/>
        </w:rPr>
        <w:t>Marital Status:</w:t>
      </w:r>
      <w:r>
        <w:rPr>
          <w:sz w:val="20"/>
          <w:szCs w:val="20"/>
        </w:rPr>
        <w:tab/>
      </w:r>
      <w:r>
        <w:rPr>
          <w:rFonts w:ascii="Arial" w:eastAsia="Arial" w:hAnsi="Arial" w:cs="Arial"/>
          <w:sz w:val="20"/>
          <w:szCs w:val="20"/>
        </w:rPr>
        <w:t>Single</w:t>
      </w:r>
    </w:p>
    <w:p w:rsidR="001A7F75" w:rsidRDefault="005A1B82">
      <w:pPr>
        <w:tabs>
          <w:tab w:val="left" w:pos="1780"/>
        </w:tabs>
        <w:rPr>
          <w:sz w:val="20"/>
          <w:szCs w:val="20"/>
        </w:rPr>
      </w:pPr>
      <w:r>
        <w:rPr>
          <w:rFonts w:ascii="Arial" w:eastAsia="Arial" w:hAnsi="Arial" w:cs="Arial"/>
          <w:sz w:val="20"/>
          <w:szCs w:val="20"/>
        </w:rPr>
        <w:t>►</w:t>
      </w:r>
      <w:r>
        <w:rPr>
          <w:rFonts w:ascii="Arial" w:eastAsia="Arial" w:hAnsi="Arial" w:cs="Arial"/>
          <w:b/>
          <w:bCs/>
          <w:sz w:val="20"/>
          <w:szCs w:val="20"/>
        </w:rPr>
        <w:t>Gender</w:t>
      </w:r>
      <w:r>
        <w:rPr>
          <w:rFonts w:ascii="Arial" w:eastAsia="Arial" w:hAnsi="Arial" w:cs="Arial"/>
          <w:sz w:val="20"/>
          <w:szCs w:val="20"/>
        </w:rPr>
        <w:t>:</w:t>
      </w:r>
      <w:r>
        <w:rPr>
          <w:sz w:val="20"/>
          <w:szCs w:val="20"/>
        </w:rPr>
        <w:tab/>
      </w:r>
      <w:r>
        <w:rPr>
          <w:rFonts w:ascii="Arial" w:eastAsia="Arial" w:hAnsi="Arial" w:cs="Arial"/>
          <w:sz w:val="19"/>
          <w:szCs w:val="19"/>
        </w:rPr>
        <w:t>Male</w:t>
      </w:r>
    </w:p>
    <w:p w:rsidR="001A7F75" w:rsidRDefault="005A1B82">
      <w:pPr>
        <w:rPr>
          <w:sz w:val="20"/>
          <w:szCs w:val="20"/>
        </w:rPr>
      </w:pPr>
      <w:r>
        <w:rPr>
          <w:rFonts w:ascii="Arial" w:eastAsia="Arial" w:hAnsi="Arial" w:cs="Arial"/>
          <w:sz w:val="20"/>
          <w:szCs w:val="20"/>
        </w:rPr>
        <w:t>►</w:t>
      </w:r>
      <w:r>
        <w:rPr>
          <w:rFonts w:ascii="Arial" w:eastAsia="Arial" w:hAnsi="Arial" w:cs="Arial"/>
          <w:b/>
          <w:bCs/>
          <w:sz w:val="20"/>
          <w:szCs w:val="20"/>
        </w:rPr>
        <w:t>Driving License</w:t>
      </w:r>
    </w:p>
    <w:p w:rsidR="001A7F75" w:rsidRDefault="001A7F75">
      <w:pPr>
        <w:tabs>
          <w:tab w:val="left" w:pos="1760"/>
        </w:tabs>
        <w:spacing w:line="237" w:lineRule="auto"/>
        <w:rPr>
          <w:sz w:val="20"/>
          <w:szCs w:val="20"/>
        </w:rPr>
      </w:pPr>
    </w:p>
    <w:p w:rsidR="001A7F75" w:rsidRDefault="001A7F75">
      <w:pPr>
        <w:spacing w:line="167" w:lineRule="exact"/>
        <w:rPr>
          <w:sz w:val="20"/>
          <w:szCs w:val="20"/>
        </w:rPr>
      </w:pPr>
    </w:p>
    <w:p w:rsidR="001A7F75" w:rsidRDefault="001A7F75">
      <w:pPr>
        <w:sectPr w:rsidR="001A7F75">
          <w:type w:val="continuous"/>
          <w:pgSz w:w="11900" w:h="16838"/>
          <w:pgMar w:top="1173" w:right="906" w:bottom="425" w:left="900" w:header="0" w:footer="0" w:gutter="0"/>
          <w:cols w:num="2" w:space="720" w:equalWidth="0">
            <w:col w:w="1620" w:space="200"/>
            <w:col w:w="8280"/>
          </w:cols>
        </w:sectPr>
      </w:pPr>
    </w:p>
    <w:p w:rsidR="001A7F75" w:rsidRDefault="005A1B82">
      <w:pPr>
        <w:rPr>
          <w:sz w:val="20"/>
          <w:szCs w:val="20"/>
        </w:rPr>
      </w:pPr>
      <w:r>
        <w:rPr>
          <w:rFonts w:ascii="Arial" w:eastAsia="Arial" w:hAnsi="Arial" w:cs="Arial"/>
        </w:rPr>
        <w:lastRenderedPageBreak/>
        <w:t>Hobbies</w:t>
      </w:r>
    </w:p>
    <w:p w:rsidR="001A7F75" w:rsidRDefault="001A7F75">
      <w:pPr>
        <w:spacing w:line="393" w:lineRule="exact"/>
        <w:rPr>
          <w:sz w:val="20"/>
          <w:szCs w:val="20"/>
        </w:rPr>
      </w:pPr>
    </w:p>
    <w:p w:rsidR="001A7F75" w:rsidRDefault="001A7F75">
      <w:pPr>
        <w:spacing w:line="200" w:lineRule="exact"/>
        <w:rPr>
          <w:sz w:val="20"/>
          <w:szCs w:val="20"/>
        </w:rPr>
      </w:pPr>
    </w:p>
    <w:p w:rsidR="001A7F75" w:rsidRDefault="001A7F75">
      <w:pPr>
        <w:spacing w:line="211" w:lineRule="exact"/>
        <w:rPr>
          <w:sz w:val="20"/>
          <w:szCs w:val="20"/>
        </w:rPr>
      </w:pPr>
    </w:p>
    <w:p w:rsidR="005A1B82" w:rsidRDefault="005A1B82">
      <w:pPr>
        <w:rPr>
          <w:rFonts w:ascii="Arial" w:eastAsia="Arial" w:hAnsi="Arial" w:cs="Arial"/>
          <w:sz w:val="24"/>
          <w:szCs w:val="24"/>
        </w:rPr>
      </w:pPr>
    </w:p>
    <w:p w:rsidR="001A7F75" w:rsidRDefault="005A1B82">
      <w:pPr>
        <w:rPr>
          <w:sz w:val="20"/>
          <w:szCs w:val="20"/>
        </w:rPr>
      </w:pPr>
      <w:r>
        <w:rPr>
          <w:rFonts w:ascii="Arial" w:eastAsia="Arial" w:hAnsi="Arial" w:cs="Arial"/>
          <w:sz w:val="24"/>
          <w:szCs w:val="24"/>
        </w:rPr>
        <w:t>Visa Status</w:t>
      </w:r>
    </w:p>
    <w:p w:rsidR="001A7F75" w:rsidRDefault="005A1B82">
      <w:pPr>
        <w:spacing w:line="20" w:lineRule="exact"/>
        <w:rPr>
          <w:sz w:val="20"/>
          <w:szCs w:val="20"/>
        </w:rPr>
      </w:pPr>
      <w:r>
        <w:rPr>
          <w:sz w:val="20"/>
          <w:szCs w:val="20"/>
        </w:rPr>
        <w:br w:type="column"/>
      </w:r>
    </w:p>
    <w:p w:rsidR="001A7F75" w:rsidRDefault="001A7F75">
      <w:pPr>
        <w:spacing w:line="57" w:lineRule="exact"/>
        <w:rPr>
          <w:sz w:val="20"/>
          <w:szCs w:val="20"/>
        </w:rPr>
      </w:pPr>
    </w:p>
    <w:p w:rsidR="001A7F75" w:rsidRDefault="005A1B82">
      <w:pPr>
        <w:spacing w:line="234" w:lineRule="auto"/>
        <w:ind w:right="660"/>
        <w:rPr>
          <w:sz w:val="20"/>
          <w:szCs w:val="20"/>
        </w:rPr>
      </w:pPr>
      <w:r>
        <w:rPr>
          <w:rFonts w:ascii="Arial" w:eastAsia="Arial" w:hAnsi="Arial" w:cs="Arial"/>
          <w:sz w:val="20"/>
          <w:szCs w:val="20"/>
        </w:rPr>
        <w:t xml:space="preserve">Driving, Reading Auto-Car, Cars &amp; Magazines, Overdrive, Automobile Magazine, Auto </w:t>
      </w:r>
      <w:r>
        <w:rPr>
          <w:rFonts w:ascii="Arial" w:eastAsia="Arial" w:hAnsi="Arial" w:cs="Arial"/>
          <w:sz w:val="20"/>
          <w:szCs w:val="20"/>
        </w:rPr>
        <w:t>Trend, Auto Picture collection, Swimming, Watching movies, Listening Music.</w:t>
      </w:r>
    </w:p>
    <w:p w:rsidR="001A7F75" w:rsidRDefault="001A7F75">
      <w:pPr>
        <w:spacing w:line="232" w:lineRule="exact"/>
        <w:rPr>
          <w:sz w:val="20"/>
          <w:szCs w:val="20"/>
        </w:rPr>
      </w:pPr>
    </w:p>
    <w:p w:rsidR="001A7F75" w:rsidRDefault="001A7F75">
      <w:pPr>
        <w:spacing w:line="200" w:lineRule="exact"/>
        <w:rPr>
          <w:sz w:val="20"/>
          <w:szCs w:val="20"/>
        </w:rPr>
      </w:pPr>
    </w:p>
    <w:p w:rsidR="001A7F75" w:rsidRDefault="001A7F75">
      <w:pPr>
        <w:spacing w:line="288" w:lineRule="exact"/>
        <w:rPr>
          <w:sz w:val="20"/>
          <w:szCs w:val="20"/>
        </w:rPr>
      </w:pPr>
    </w:p>
    <w:p w:rsidR="001A7F75" w:rsidRDefault="005A1B82">
      <w:pPr>
        <w:rPr>
          <w:sz w:val="20"/>
          <w:szCs w:val="20"/>
        </w:rPr>
      </w:pPr>
      <w:r>
        <w:rPr>
          <w:rFonts w:ascii="Arial" w:eastAsia="Arial" w:hAnsi="Arial" w:cs="Arial"/>
        </w:rPr>
        <w:t>On Visit Visa valid till 8</w:t>
      </w:r>
      <w:r>
        <w:rPr>
          <w:rFonts w:ascii="Arial" w:eastAsia="Arial" w:hAnsi="Arial" w:cs="Arial"/>
          <w:sz w:val="27"/>
          <w:szCs w:val="27"/>
          <w:vertAlign w:val="superscript"/>
        </w:rPr>
        <w:t>th</w:t>
      </w:r>
      <w:r>
        <w:rPr>
          <w:rFonts w:ascii="Arial" w:eastAsia="Arial" w:hAnsi="Arial" w:cs="Arial"/>
        </w:rPr>
        <w:t xml:space="preserve"> October 2019</w:t>
      </w:r>
    </w:p>
    <w:p w:rsidR="001A7F75" w:rsidRDefault="001A7F75">
      <w:pPr>
        <w:spacing w:line="200" w:lineRule="exact"/>
        <w:rPr>
          <w:sz w:val="20"/>
          <w:szCs w:val="20"/>
        </w:rPr>
      </w:pPr>
    </w:p>
    <w:p w:rsidR="001A7F75" w:rsidRDefault="001A7F75">
      <w:pPr>
        <w:sectPr w:rsidR="001A7F75">
          <w:type w:val="continuous"/>
          <w:pgSz w:w="11900" w:h="16838"/>
          <w:pgMar w:top="1173" w:right="906" w:bottom="425" w:left="900" w:header="0" w:footer="0" w:gutter="0"/>
          <w:cols w:num="2" w:space="720" w:equalWidth="0">
            <w:col w:w="1220" w:space="600"/>
            <w:col w:w="8280"/>
          </w:cols>
        </w:sectPr>
      </w:pPr>
    </w:p>
    <w:p w:rsidR="001A7F75" w:rsidRDefault="001A7F75">
      <w:pPr>
        <w:spacing w:line="177" w:lineRule="exact"/>
        <w:rPr>
          <w:sz w:val="20"/>
          <w:szCs w:val="20"/>
        </w:rPr>
      </w:pPr>
    </w:p>
    <w:p w:rsidR="001A7F75" w:rsidRDefault="001A7F75">
      <w:pPr>
        <w:spacing w:line="200" w:lineRule="exact"/>
        <w:rPr>
          <w:sz w:val="20"/>
          <w:szCs w:val="20"/>
        </w:rPr>
      </w:pPr>
    </w:p>
    <w:p w:rsidR="001A7F75" w:rsidRDefault="001A7F75">
      <w:pPr>
        <w:spacing w:line="328" w:lineRule="exact"/>
        <w:rPr>
          <w:sz w:val="20"/>
          <w:szCs w:val="20"/>
        </w:rPr>
      </w:pPr>
    </w:p>
    <w:p w:rsidR="005A1B82" w:rsidRDefault="005A1B82">
      <w:pPr>
        <w:spacing w:line="328" w:lineRule="exact"/>
        <w:rPr>
          <w:sz w:val="20"/>
          <w:szCs w:val="20"/>
        </w:rPr>
      </w:pPr>
    </w:p>
    <w:p w:rsidR="005A1B82" w:rsidRDefault="005A1B82">
      <w:pPr>
        <w:spacing w:line="328" w:lineRule="exact"/>
        <w:rPr>
          <w:sz w:val="20"/>
          <w:szCs w:val="20"/>
        </w:rPr>
      </w:pPr>
    </w:p>
    <w:p w:rsidR="001A7F75" w:rsidRDefault="005A1B82">
      <w:pPr>
        <w:jc w:val="right"/>
        <w:rPr>
          <w:sz w:val="20"/>
          <w:szCs w:val="20"/>
        </w:rPr>
      </w:pPr>
      <w:r>
        <w:rPr>
          <w:rFonts w:eastAsia="Times New Roman"/>
          <w:sz w:val="24"/>
          <w:szCs w:val="24"/>
        </w:rPr>
        <w:t>2</w:t>
      </w:r>
    </w:p>
    <w:p w:rsidR="001A7F75" w:rsidRDefault="001A7F75">
      <w:pPr>
        <w:spacing w:line="20" w:lineRule="exact"/>
        <w:rPr>
          <w:sz w:val="20"/>
          <w:szCs w:val="20"/>
        </w:rPr>
      </w:pPr>
      <w:r>
        <w:rPr>
          <w:sz w:val="20"/>
          <w:szCs w:val="20"/>
        </w:rPr>
        <w:pict>
          <v:line id="Shape 7" o:spid="_x0000_s1032" style="position:absolute;z-index:251660800;visibility:visible;mso-wrap-distance-left:0;mso-wrap-distance-right:0" from="-21pt,25.3pt" to="526.4pt,25.3pt" o:allowincell="f" strokeweight=".16931mm"/>
        </w:pict>
      </w:r>
    </w:p>
    <w:sectPr w:rsidR="001A7F75" w:rsidSect="001A7F75">
      <w:type w:val="continuous"/>
      <w:pgSz w:w="11900" w:h="16838"/>
      <w:pgMar w:top="1173" w:right="906" w:bottom="425" w:left="900" w:header="0" w:footer="0" w:gutter="0"/>
      <w:cols w:space="720" w:equalWidth="0">
        <w:col w:w="101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2110AEBC"/>
    <w:lvl w:ilvl="0" w:tplc="130E4198">
      <w:start w:val="1"/>
      <w:numFmt w:val="bullet"/>
      <w:lvlText w:val="►"/>
      <w:lvlJc w:val="left"/>
    </w:lvl>
    <w:lvl w:ilvl="1" w:tplc="DBE437A0">
      <w:start w:val="1"/>
      <w:numFmt w:val="decimal"/>
      <w:lvlText w:val="%2."/>
      <w:lvlJc w:val="left"/>
    </w:lvl>
    <w:lvl w:ilvl="2" w:tplc="7F542A16">
      <w:numFmt w:val="decimal"/>
      <w:lvlText w:val=""/>
      <w:lvlJc w:val="left"/>
    </w:lvl>
    <w:lvl w:ilvl="3" w:tplc="0D967BAC">
      <w:numFmt w:val="decimal"/>
      <w:lvlText w:val=""/>
      <w:lvlJc w:val="left"/>
    </w:lvl>
    <w:lvl w:ilvl="4" w:tplc="D35617D6">
      <w:numFmt w:val="decimal"/>
      <w:lvlText w:val=""/>
      <w:lvlJc w:val="left"/>
    </w:lvl>
    <w:lvl w:ilvl="5" w:tplc="B85C175E">
      <w:numFmt w:val="decimal"/>
      <w:lvlText w:val=""/>
      <w:lvlJc w:val="left"/>
    </w:lvl>
    <w:lvl w:ilvl="6" w:tplc="F6AE368E">
      <w:numFmt w:val="decimal"/>
      <w:lvlText w:val=""/>
      <w:lvlJc w:val="left"/>
    </w:lvl>
    <w:lvl w:ilvl="7" w:tplc="7772D712">
      <w:numFmt w:val="decimal"/>
      <w:lvlText w:val=""/>
      <w:lvlJc w:val="left"/>
    </w:lvl>
    <w:lvl w:ilvl="8" w:tplc="759C85F6">
      <w:numFmt w:val="decimal"/>
      <w:lvlText w:val=""/>
      <w:lvlJc w:val="left"/>
    </w:lvl>
  </w:abstractNum>
  <w:abstractNum w:abstractNumId="1">
    <w:nsid w:val="00003D6C"/>
    <w:multiLevelType w:val="hybridMultilevel"/>
    <w:tmpl w:val="4A26F596"/>
    <w:lvl w:ilvl="0" w:tplc="20B0587A">
      <w:start w:val="1"/>
      <w:numFmt w:val="bullet"/>
      <w:lvlText w:val="►"/>
      <w:lvlJc w:val="left"/>
    </w:lvl>
    <w:lvl w:ilvl="1" w:tplc="AAF88194">
      <w:numFmt w:val="decimal"/>
      <w:lvlText w:val=""/>
      <w:lvlJc w:val="left"/>
    </w:lvl>
    <w:lvl w:ilvl="2" w:tplc="913C2444">
      <w:numFmt w:val="decimal"/>
      <w:lvlText w:val=""/>
      <w:lvlJc w:val="left"/>
    </w:lvl>
    <w:lvl w:ilvl="3" w:tplc="86F83AD0">
      <w:numFmt w:val="decimal"/>
      <w:lvlText w:val=""/>
      <w:lvlJc w:val="left"/>
    </w:lvl>
    <w:lvl w:ilvl="4" w:tplc="8F3C7A02">
      <w:numFmt w:val="decimal"/>
      <w:lvlText w:val=""/>
      <w:lvlJc w:val="left"/>
    </w:lvl>
    <w:lvl w:ilvl="5" w:tplc="016266F0">
      <w:numFmt w:val="decimal"/>
      <w:lvlText w:val=""/>
      <w:lvlJc w:val="left"/>
    </w:lvl>
    <w:lvl w:ilvl="6" w:tplc="8D7A1ED0">
      <w:numFmt w:val="decimal"/>
      <w:lvlText w:val=""/>
      <w:lvlJc w:val="left"/>
    </w:lvl>
    <w:lvl w:ilvl="7" w:tplc="59C8DF7E">
      <w:numFmt w:val="decimal"/>
      <w:lvlText w:val=""/>
      <w:lvlJc w:val="left"/>
    </w:lvl>
    <w:lvl w:ilvl="8" w:tplc="94EEEFC0">
      <w:numFmt w:val="decimal"/>
      <w:lvlText w:val=""/>
      <w:lvlJc w:val="left"/>
    </w:lvl>
  </w:abstractNum>
  <w:abstractNum w:abstractNumId="2">
    <w:nsid w:val="00004AE1"/>
    <w:multiLevelType w:val="hybridMultilevel"/>
    <w:tmpl w:val="52B082BC"/>
    <w:lvl w:ilvl="0" w:tplc="C7CA128C">
      <w:start w:val="1"/>
      <w:numFmt w:val="bullet"/>
      <w:lvlText w:val=""/>
      <w:lvlJc w:val="left"/>
    </w:lvl>
    <w:lvl w:ilvl="1" w:tplc="FC12C99E">
      <w:numFmt w:val="decimal"/>
      <w:lvlText w:val=""/>
      <w:lvlJc w:val="left"/>
    </w:lvl>
    <w:lvl w:ilvl="2" w:tplc="3F4830BA">
      <w:numFmt w:val="decimal"/>
      <w:lvlText w:val=""/>
      <w:lvlJc w:val="left"/>
    </w:lvl>
    <w:lvl w:ilvl="3" w:tplc="D37826CE">
      <w:numFmt w:val="decimal"/>
      <w:lvlText w:val=""/>
      <w:lvlJc w:val="left"/>
    </w:lvl>
    <w:lvl w:ilvl="4" w:tplc="145ED358">
      <w:numFmt w:val="decimal"/>
      <w:lvlText w:val=""/>
      <w:lvlJc w:val="left"/>
    </w:lvl>
    <w:lvl w:ilvl="5" w:tplc="91DE935A">
      <w:numFmt w:val="decimal"/>
      <w:lvlText w:val=""/>
      <w:lvlJc w:val="left"/>
    </w:lvl>
    <w:lvl w:ilvl="6" w:tplc="8ADCB496">
      <w:numFmt w:val="decimal"/>
      <w:lvlText w:val=""/>
      <w:lvlJc w:val="left"/>
    </w:lvl>
    <w:lvl w:ilvl="7" w:tplc="74369DD6">
      <w:numFmt w:val="decimal"/>
      <w:lvlText w:val=""/>
      <w:lvlJc w:val="left"/>
    </w:lvl>
    <w:lvl w:ilvl="8" w:tplc="BD4A5DC2">
      <w:numFmt w:val="decimal"/>
      <w:lvlText w:val=""/>
      <w:lvlJc w:val="left"/>
    </w:lvl>
  </w:abstractNum>
  <w:abstractNum w:abstractNumId="3">
    <w:nsid w:val="000072AE"/>
    <w:multiLevelType w:val="hybridMultilevel"/>
    <w:tmpl w:val="8FCAB762"/>
    <w:lvl w:ilvl="0" w:tplc="E36AD56C">
      <w:start w:val="1"/>
      <w:numFmt w:val="bullet"/>
      <w:lvlText w:val="►"/>
      <w:lvlJc w:val="left"/>
    </w:lvl>
    <w:lvl w:ilvl="1" w:tplc="3C749ADA">
      <w:numFmt w:val="decimal"/>
      <w:lvlText w:val=""/>
      <w:lvlJc w:val="left"/>
    </w:lvl>
    <w:lvl w:ilvl="2" w:tplc="1186BB58">
      <w:numFmt w:val="decimal"/>
      <w:lvlText w:val=""/>
      <w:lvlJc w:val="left"/>
    </w:lvl>
    <w:lvl w:ilvl="3" w:tplc="A4DE8486">
      <w:numFmt w:val="decimal"/>
      <w:lvlText w:val=""/>
      <w:lvlJc w:val="left"/>
    </w:lvl>
    <w:lvl w:ilvl="4" w:tplc="839EA574">
      <w:numFmt w:val="decimal"/>
      <w:lvlText w:val=""/>
      <w:lvlJc w:val="left"/>
    </w:lvl>
    <w:lvl w:ilvl="5" w:tplc="CE6C9446">
      <w:numFmt w:val="decimal"/>
      <w:lvlText w:val=""/>
      <w:lvlJc w:val="left"/>
    </w:lvl>
    <w:lvl w:ilvl="6" w:tplc="AB3473FA">
      <w:numFmt w:val="decimal"/>
      <w:lvlText w:val=""/>
      <w:lvlJc w:val="left"/>
    </w:lvl>
    <w:lvl w:ilvl="7" w:tplc="998C3490">
      <w:numFmt w:val="decimal"/>
      <w:lvlText w:val=""/>
      <w:lvlJc w:val="left"/>
    </w:lvl>
    <w:lvl w:ilvl="8" w:tplc="F9B09B2A">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A7F75"/>
    <w:rsid w:val="001A7F75"/>
    <w:rsid w:val="005A1B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lfjobseeker-393098@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2019-07-30T07:19:00Z</dcterms:created>
  <dcterms:modified xsi:type="dcterms:W3CDTF">2019-07-30T07:19:00Z</dcterms:modified>
</cp:coreProperties>
</file>