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225"/>
        <w:gridCol w:w="644"/>
        <w:gridCol w:w="6886"/>
      </w:tblGrid>
      <w:tr w:rsidR="00000663" w:rsidTr="001B1229">
        <w:trPr>
          <w:trHeight w:val="12720"/>
        </w:trPr>
        <w:tc>
          <w:tcPr>
            <w:tcW w:w="3225" w:type="dxa"/>
            <w:shd w:val="clear" w:color="auto" w:fill="auto"/>
          </w:tcPr>
          <w:p w:rsidR="00000663" w:rsidRPr="00497A68" w:rsidRDefault="00000663" w:rsidP="001B1229">
            <w:pPr>
              <w:pStyle w:val="Zawartotabeli"/>
              <w:spacing w:before="737" w:after="283"/>
              <w:rPr>
                <w:sz w:val="20"/>
                <w:szCs w:val="22"/>
              </w:rPr>
            </w:pPr>
            <w:r w:rsidRPr="00497A68">
              <w:rPr>
                <w:rFonts w:ascii="Arial" w:hAnsi="Arial" w:cs="Arial"/>
                <w:b/>
                <w:bCs/>
                <w:color w:val="333333"/>
                <w:sz w:val="28"/>
                <w:szCs w:val="32"/>
              </w:rPr>
              <w:t xml:space="preserve">Dr SOHAIL </w:t>
            </w:r>
          </w:p>
          <w:p w:rsidR="00000663" w:rsidRDefault="00000663" w:rsidP="001B1229">
            <w:pPr>
              <w:pStyle w:val="Zawartotabeli"/>
              <w:spacing w:before="737"/>
              <w:jc w:val="center"/>
              <w:rPr>
                <w:rFonts w:ascii="Arial" w:hAnsi="Arial" w:cs="Arial"/>
                <w:b/>
                <w:bCs/>
                <w:color w:val="333333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noProof/>
                <w:color w:val="333333"/>
                <w:sz w:val="26"/>
                <w:szCs w:val="26"/>
              </w:rPr>
              <w:drawing>
                <wp:inline distT="0" distB="0" distL="0" distR="0">
                  <wp:extent cx="1352550" cy="1704975"/>
                  <wp:effectExtent l="19050" t="0" r="0" b="0"/>
                  <wp:docPr id="11" name="Picture 1" descr="Sohail P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ohail P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15428" r="163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704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663" w:rsidRPr="00055999" w:rsidRDefault="00000663" w:rsidP="001B1229">
            <w:pPr>
              <w:pStyle w:val="Zawartotabeli"/>
              <w:spacing w:before="283"/>
              <w:rPr>
                <w:rFonts w:ascii="Arial" w:hAnsi="Arial" w:cs="Arial"/>
                <w:color w:val="333333"/>
              </w:rPr>
            </w:pPr>
            <w:r w:rsidRPr="00055999">
              <w:rPr>
                <w:rFonts w:ascii="Arial" w:hAnsi="Arial" w:cs="Arial"/>
                <w:b/>
                <w:bCs/>
                <w:color w:val="333333"/>
              </w:rPr>
              <w:t xml:space="preserve">CONTACT </w:t>
            </w:r>
          </w:p>
          <w:p w:rsidR="00000663" w:rsidRDefault="00000663" w:rsidP="001B1229">
            <w:pPr>
              <w:pStyle w:val="Liniapozioma"/>
              <w:spacing w:after="227"/>
              <w:rPr>
                <w:rFonts w:ascii="Arial" w:hAnsi="Arial" w:cs="Arial"/>
                <w:color w:val="333333"/>
                <w:sz w:val="4"/>
                <w:szCs w:val="4"/>
              </w:rPr>
            </w:pPr>
          </w:p>
          <w:p w:rsidR="00000663" w:rsidRDefault="00000663" w:rsidP="001B1229">
            <w:pPr>
              <w:pStyle w:val="Zawartotabeli"/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</w:pPr>
          </w:p>
          <w:p w:rsidR="00000663" w:rsidRPr="00497A68" w:rsidRDefault="00000663" w:rsidP="001B1229">
            <w:pPr>
              <w:rPr>
                <w:rFonts w:ascii="Arial" w:hAnsi="Arial" w:cs="Arial"/>
                <w:color w:val="333333"/>
              </w:rPr>
            </w:pPr>
          </w:p>
          <w:p w:rsidR="00000663" w:rsidRDefault="00000663" w:rsidP="001B1229">
            <w:pPr>
              <w:pStyle w:val="Zawartotabeli"/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  <w:p w:rsidR="00000663" w:rsidRDefault="00000663" w:rsidP="001B1229">
            <w:pPr>
              <w:pStyle w:val="Zawartotabeli"/>
            </w:pPr>
            <w:r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  <w:t>Email:</w:t>
            </w:r>
          </w:p>
          <w:p w:rsidR="00000663" w:rsidRDefault="00CF1B1B" w:rsidP="001B1229">
            <w:pPr>
              <w:rPr>
                <w:rFonts w:ascii="Arial" w:hAnsi="Arial" w:cs="Arial"/>
                <w:color w:val="333333"/>
              </w:rPr>
            </w:pPr>
            <w:hyperlink r:id="rId9" w:history="1">
              <w:r w:rsidRPr="00061AB8">
                <w:rPr>
                  <w:rStyle w:val="Hyperlink"/>
                  <w:rFonts w:ascii="Arial" w:hAnsi="Arial" w:cs="Arial"/>
                </w:rPr>
                <w:t>Sohail-393144@2freemail.com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  <w:p w:rsidR="00000663" w:rsidRDefault="00000663" w:rsidP="001B1229">
            <w:pPr>
              <w:rPr>
                <w:rFonts w:ascii="Arial" w:hAnsi="Arial" w:cs="Arial"/>
                <w:color w:val="333333"/>
              </w:rPr>
            </w:pPr>
          </w:p>
          <w:p w:rsidR="00000663" w:rsidRPr="00055999" w:rsidRDefault="00000663" w:rsidP="001B1229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055999">
              <w:rPr>
                <w:rFonts w:ascii="Arial" w:hAnsi="Arial" w:cs="Arial"/>
                <w:b/>
                <w:bCs/>
                <w:color w:val="333333"/>
              </w:rPr>
              <w:t>PERSONAL INFORMATION</w:t>
            </w:r>
          </w:p>
          <w:p w:rsidR="00000663" w:rsidRDefault="00000663" w:rsidP="001B1229">
            <w:pPr>
              <w:pStyle w:val="Liniapozioma"/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  <w:p w:rsidR="00000663" w:rsidRPr="00A00393" w:rsidRDefault="00000663" w:rsidP="001B1229">
            <w:pPr>
              <w:pStyle w:val="Zawartotabeli"/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  <w:p w:rsidR="00000663" w:rsidRDefault="00000663" w:rsidP="001B1229">
            <w:pPr>
              <w:pStyle w:val="Zawartotabeli"/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  <w:p w:rsidR="00000663" w:rsidRPr="00A00393" w:rsidRDefault="00000663" w:rsidP="001B1229">
            <w:pPr>
              <w:pStyle w:val="Zawartotabeli"/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</w:pPr>
            <w:r w:rsidRPr="00A00393"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  <w:t>Date of Birth:</w:t>
            </w:r>
          </w:p>
          <w:p w:rsidR="00000663" w:rsidRPr="00A00393" w:rsidRDefault="00000663" w:rsidP="001B1229">
            <w:pPr>
              <w:pStyle w:val="Zawartotabeli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A00393">
              <w:rPr>
                <w:rFonts w:ascii="Arial" w:hAnsi="Arial" w:cs="Arial"/>
                <w:color w:val="333333"/>
                <w:sz w:val="22"/>
                <w:szCs w:val="22"/>
              </w:rPr>
              <w:t>01-02-1985</w:t>
            </w:r>
          </w:p>
          <w:p w:rsidR="00000663" w:rsidRDefault="00000663" w:rsidP="001B1229">
            <w:pPr>
              <w:pStyle w:val="BodyText"/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  <w:p w:rsidR="00000663" w:rsidRPr="00A00393" w:rsidRDefault="00000663" w:rsidP="001B1229">
            <w:pPr>
              <w:pStyle w:val="Zawartotabeli"/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</w:pPr>
            <w:r w:rsidRPr="00A00393"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  <w:t>Marital status:</w:t>
            </w:r>
          </w:p>
          <w:p w:rsidR="00000663" w:rsidRDefault="00000663" w:rsidP="001B1229">
            <w:pPr>
              <w:pStyle w:val="Zawartotabeli"/>
              <w:rPr>
                <w:rFonts w:ascii="Arial" w:hAnsi="Arial" w:cs="Arial"/>
                <w:bCs/>
                <w:color w:val="333333"/>
                <w:sz w:val="22"/>
                <w:szCs w:val="22"/>
              </w:rPr>
            </w:pPr>
            <w:r w:rsidRPr="00A00393">
              <w:rPr>
                <w:rFonts w:ascii="Arial" w:hAnsi="Arial" w:cs="Arial"/>
                <w:bCs/>
                <w:color w:val="333333"/>
                <w:sz w:val="22"/>
                <w:szCs w:val="22"/>
              </w:rPr>
              <w:t>Married</w:t>
            </w:r>
          </w:p>
          <w:p w:rsidR="00000663" w:rsidRDefault="00000663" w:rsidP="001B1229">
            <w:pPr>
              <w:pStyle w:val="Zawartotabeli"/>
              <w:rPr>
                <w:rFonts w:ascii="Arial" w:hAnsi="Arial" w:cs="Arial"/>
                <w:bCs/>
                <w:color w:val="333333"/>
                <w:sz w:val="22"/>
                <w:szCs w:val="22"/>
              </w:rPr>
            </w:pPr>
          </w:p>
          <w:p w:rsidR="00000663" w:rsidRPr="003E5703" w:rsidRDefault="00000663" w:rsidP="001B1229">
            <w:pPr>
              <w:pStyle w:val="Zawartotabeli"/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</w:pPr>
            <w:r w:rsidRPr="003E5703"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  <w:t>Religion:</w:t>
            </w:r>
          </w:p>
          <w:p w:rsidR="00000663" w:rsidRDefault="00000663" w:rsidP="001B1229">
            <w:pPr>
              <w:pStyle w:val="Zawartotabeli"/>
              <w:rPr>
                <w:rFonts w:ascii="Arial" w:hAnsi="Arial" w:cs="Arial"/>
                <w:bCs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333333"/>
                <w:sz w:val="22"/>
                <w:szCs w:val="22"/>
              </w:rPr>
              <w:t>Islam</w:t>
            </w:r>
          </w:p>
          <w:p w:rsidR="00000663" w:rsidRDefault="00000663" w:rsidP="001B1229">
            <w:pPr>
              <w:pStyle w:val="Zawartotabeli"/>
              <w:rPr>
                <w:rFonts w:ascii="Arial" w:hAnsi="Arial" w:cs="Arial"/>
                <w:bCs/>
                <w:color w:val="333333"/>
                <w:sz w:val="22"/>
                <w:szCs w:val="22"/>
              </w:rPr>
            </w:pPr>
          </w:p>
          <w:p w:rsidR="00000663" w:rsidRDefault="00000663" w:rsidP="001B1229">
            <w:pPr>
              <w:pStyle w:val="Zawartotabeli"/>
              <w:rPr>
                <w:rFonts w:ascii="Arial" w:hAnsi="Arial" w:cs="Arial"/>
                <w:bCs/>
                <w:color w:val="333333"/>
                <w:sz w:val="22"/>
                <w:szCs w:val="22"/>
              </w:rPr>
            </w:pPr>
          </w:p>
          <w:p w:rsidR="00000663" w:rsidRDefault="00000663" w:rsidP="001B1229">
            <w:pPr>
              <w:pStyle w:val="Zawartotabeli"/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  <w:t>Nationality :</w:t>
            </w:r>
          </w:p>
          <w:p w:rsidR="00000663" w:rsidRPr="003E5703" w:rsidRDefault="00000663" w:rsidP="001B1229">
            <w:pPr>
              <w:pStyle w:val="Zawartotabeli"/>
              <w:rPr>
                <w:rFonts w:ascii="Arial" w:hAnsi="Arial" w:cs="Arial"/>
                <w:bCs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333333"/>
                <w:sz w:val="22"/>
                <w:szCs w:val="22"/>
              </w:rPr>
              <w:t>Pakistani</w:t>
            </w:r>
          </w:p>
          <w:p w:rsidR="00000663" w:rsidRPr="003E5703" w:rsidRDefault="00000663" w:rsidP="001B1229">
            <w:pPr>
              <w:pStyle w:val="Zawartotabeli"/>
              <w:rPr>
                <w:rFonts w:ascii="Arial" w:hAnsi="Arial" w:cs="Arial"/>
                <w:bCs/>
                <w:color w:val="333333"/>
                <w:sz w:val="22"/>
                <w:szCs w:val="22"/>
              </w:rPr>
            </w:pPr>
          </w:p>
          <w:p w:rsidR="00000663" w:rsidRDefault="00000663" w:rsidP="001B1229">
            <w:pPr>
              <w:pStyle w:val="Zawartotabeli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A00393">
              <w:rPr>
                <w:rFonts w:ascii="Arial" w:hAnsi="Arial" w:cs="Arial"/>
                <w:color w:val="333333"/>
                <w:sz w:val="22"/>
                <w:szCs w:val="22"/>
              </w:rPr>
              <w:t xml:space="preserve"> </w:t>
            </w:r>
          </w:p>
          <w:p w:rsidR="00000663" w:rsidRDefault="00000663" w:rsidP="001B1229">
            <w:pPr>
              <w:pStyle w:val="Zawartotabeli"/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  <w:p w:rsidR="00000663" w:rsidRDefault="00000663" w:rsidP="001B1229">
            <w:pPr>
              <w:pStyle w:val="Zawartotabeli"/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  <w:p w:rsidR="00000663" w:rsidRDefault="00000663" w:rsidP="001B1229">
            <w:pPr>
              <w:pStyle w:val="Zawartotabeli"/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  <w:p w:rsidR="00000663" w:rsidRDefault="00000663" w:rsidP="001B1229">
            <w:pPr>
              <w:pStyle w:val="Zawartotabeli"/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  <w:p w:rsidR="00000663" w:rsidRDefault="00000663" w:rsidP="001B1229">
            <w:pPr>
              <w:pStyle w:val="Zawartotabeli"/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  <w:p w:rsidR="00000663" w:rsidRPr="00055999" w:rsidRDefault="00000663" w:rsidP="001B1229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055999">
              <w:rPr>
                <w:rFonts w:ascii="Arial" w:hAnsi="Arial" w:cs="Arial"/>
                <w:b/>
                <w:bCs/>
                <w:color w:val="333333"/>
              </w:rPr>
              <w:t xml:space="preserve">LANGUAGE PROFICIENCY </w:t>
            </w:r>
          </w:p>
          <w:p w:rsidR="00000663" w:rsidRDefault="00000663" w:rsidP="001B1229">
            <w:pPr>
              <w:pStyle w:val="Liniapozioma"/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  <w:p w:rsidR="00000663" w:rsidRPr="00055999" w:rsidRDefault="00000663" w:rsidP="001B1229">
            <w:pPr>
              <w:pStyle w:val="Zawartotabeli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055999"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  <w:t>English</w:t>
            </w:r>
            <w:r w:rsidRPr="00055999">
              <w:rPr>
                <w:rFonts w:ascii="Arial" w:hAnsi="Arial" w:cs="Arial"/>
                <w:color w:val="333333"/>
                <w:sz w:val="22"/>
                <w:szCs w:val="22"/>
              </w:rPr>
              <w:t xml:space="preserve"> - Fluent</w:t>
            </w:r>
          </w:p>
          <w:p w:rsidR="00000663" w:rsidRPr="00055999" w:rsidRDefault="00000663" w:rsidP="001B1229">
            <w:pPr>
              <w:pStyle w:val="Zawartotabeli"/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  <w:p w:rsidR="00000663" w:rsidRPr="00055999" w:rsidRDefault="00000663" w:rsidP="001B1229">
            <w:pPr>
              <w:pStyle w:val="Zawartotabeli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055999"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  <w:t>Urdu</w:t>
            </w:r>
            <w:r w:rsidRPr="00055999">
              <w:rPr>
                <w:rFonts w:ascii="Arial" w:hAnsi="Arial" w:cs="Arial"/>
                <w:color w:val="333333"/>
                <w:sz w:val="22"/>
                <w:szCs w:val="22"/>
              </w:rPr>
              <w:t xml:space="preserve"> - Fluent</w:t>
            </w:r>
          </w:p>
          <w:p w:rsidR="00000663" w:rsidRPr="00055999" w:rsidRDefault="00000663" w:rsidP="001B1229">
            <w:pPr>
              <w:pStyle w:val="Zawartotabeli"/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  <w:p w:rsidR="00000663" w:rsidRPr="00055999" w:rsidRDefault="00000663" w:rsidP="001B1229">
            <w:pPr>
              <w:pStyle w:val="Zawartotabeli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055999"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  <w:t>Punjabi</w:t>
            </w:r>
            <w:r w:rsidRPr="00055999">
              <w:rPr>
                <w:rFonts w:ascii="Arial" w:hAnsi="Arial" w:cs="Arial"/>
                <w:color w:val="333333"/>
                <w:sz w:val="22"/>
                <w:szCs w:val="22"/>
              </w:rPr>
              <w:t xml:space="preserve"> - Fluent</w:t>
            </w:r>
          </w:p>
          <w:p w:rsidR="00000663" w:rsidRPr="00055999" w:rsidRDefault="00000663" w:rsidP="001B1229">
            <w:pPr>
              <w:pStyle w:val="Zawartotabeli"/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  <w:p w:rsidR="00000663" w:rsidRPr="00D22716" w:rsidRDefault="00000663" w:rsidP="001B1229">
            <w:pPr>
              <w:pStyle w:val="Zawartotabeli"/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</w:pPr>
            <w:r w:rsidRPr="00055999"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  <w:t>Mewati</w:t>
            </w:r>
            <w:r w:rsidRPr="00055999">
              <w:rPr>
                <w:rFonts w:ascii="Arial" w:hAnsi="Arial" w:cs="Arial"/>
                <w:color w:val="333333"/>
                <w:sz w:val="22"/>
                <w:szCs w:val="22"/>
              </w:rPr>
              <w:t xml:space="preserve"> - Fluent</w:t>
            </w:r>
          </w:p>
        </w:tc>
        <w:tc>
          <w:tcPr>
            <w:tcW w:w="644" w:type="dxa"/>
            <w:shd w:val="clear" w:color="auto" w:fill="auto"/>
          </w:tcPr>
          <w:p w:rsidR="00000663" w:rsidRDefault="00000663" w:rsidP="001B1229">
            <w:pPr>
              <w:pStyle w:val="Zawartotabeli"/>
              <w:snapToGrid w:val="0"/>
              <w:rPr>
                <w:rFonts w:ascii="Arial" w:hAnsi="Arial" w:cs="Arial"/>
                <w:color w:val="333333"/>
              </w:rPr>
            </w:pPr>
          </w:p>
        </w:tc>
        <w:tc>
          <w:tcPr>
            <w:tcW w:w="6886" w:type="dxa"/>
            <w:shd w:val="clear" w:color="auto" w:fill="auto"/>
          </w:tcPr>
          <w:p w:rsidR="00000663" w:rsidRDefault="00000663" w:rsidP="001B1229">
            <w:pPr>
              <w:pStyle w:val="Zawartotabeli"/>
              <w:spacing w:before="737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6"/>
                <w:szCs w:val="26"/>
              </w:rPr>
              <w:t xml:space="preserve">OBJECTIVE </w:t>
            </w:r>
          </w:p>
          <w:p w:rsidR="00000663" w:rsidRDefault="00000663" w:rsidP="001B1229">
            <w:pPr>
              <w:pStyle w:val="Liniapozioma"/>
              <w:rPr>
                <w:rFonts w:ascii="Arial" w:hAnsi="Arial" w:cs="Arial"/>
              </w:rPr>
            </w:pPr>
          </w:p>
          <w:p w:rsidR="00000663" w:rsidRDefault="00000663" w:rsidP="001B1229">
            <w:pPr>
              <w:pStyle w:val="Zawartotabeli"/>
              <w:spacing w:line="276" w:lineRule="auto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A81BC3">
              <w:rPr>
                <w:rFonts w:ascii="Arial" w:eastAsia="AngsanaUPC" w:hAnsi="Arial" w:cs="Arial"/>
                <w:color w:val="000000"/>
                <w:sz w:val="22"/>
                <w:szCs w:val="22"/>
              </w:rPr>
              <w:t xml:space="preserve">   </w:t>
            </w:r>
            <w:r w:rsidRPr="00897903">
              <w:rPr>
                <w:rFonts w:ascii="Arial" w:eastAsia="AngsanaUPC" w:hAnsi="Arial" w:cs="Arial"/>
                <w:color w:val="000000"/>
                <w:sz w:val="22"/>
                <w:szCs w:val="22"/>
              </w:rPr>
              <w:t xml:space="preserve">Extremely motivated </w:t>
            </w:r>
            <w:r>
              <w:rPr>
                <w:rFonts w:ascii="Arial" w:eastAsia="AngsanaUPC" w:hAnsi="Arial" w:cs="Arial"/>
                <w:color w:val="000000"/>
                <w:sz w:val="22"/>
                <w:szCs w:val="22"/>
              </w:rPr>
              <w:t>and dedicated to work in a well-reputed</w:t>
            </w:r>
            <w:r w:rsidRPr="00897903">
              <w:rPr>
                <w:rFonts w:ascii="Arial" w:eastAsia="AngsanaUPC" w:hAnsi="Arial" w:cs="Arial"/>
                <w:color w:val="000000"/>
                <w:sz w:val="22"/>
                <w:szCs w:val="22"/>
              </w:rPr>
              <w:t xml:space="preserve"> company, where my exceptional agricultural and dairy farming skills and abilities are challenged. Wish to gain more experience in livestock and prove an asset to the organization.</w:t>
            </w:r>
          </w:p>
          <w:p w:rsidR="00000663" w:rsidRDefault="00000663" w:rsidP="001B1229">
            <w:pPr>
              <w:pStyle w:val="Zawartotabeli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00663" w:rsidRDefault="00000663" w:rsidP="001B1229">
            <w:pPr>
              <w:pStyle w:val="Zawartotabeli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</w:p>
          <w:p w:rsidR="00000663" w:rsidRDefault="00000663" w:rsidP="001B1229">
            <w:pPr>
              <w:pStyle w:val="Zawartotabeli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WORK EXPERIENCE</w:t>
            </w:r>
          </w:p>
          <w:p w:rsidR="00000663" w:rsidRDefault="00000663" w:rsidP="001B1229">
            <w:pPr>
              <w:pStyle w:val="Liniapozioma"/>
              <w:rPr>
                <w:rFonts w:ascii="Arial" w:hAnsi="Arial" w:cs="Arial"/>
              </w:rPr>
            </w:pPr>
          </w:p>
          <w:p w:rsidR="00000663" w:rsidRPr="00960413" w:rsidRDefault="00000663" w:rsidP="001B1229">
            <w:pPr>
              <w:jc w:val="right"/>
              <w:rPr>
                <w:rFonts w:ascii="Arial" w:eastAsia="AngsanaUPC" w:hAnsi="Arial" w:cs="Arial"/>
                <w:color w:val="808080"/>
              </w:rPr>
            </w:pPr>
            <w:r w:rsidRPr="00960413">
              <w:rPr>
                <w:rFonts w:ascii="Arial" w:eastAsia="AngsanaUPC" w:hAnsi="Arial" w:cs="Arial"/>
                <w:color w:val="808080"/>
              </w:rPr>
              <w:t>12/2015 - 04/2019</w:t>
            </w:r>
          </w:p>
          <w:p w:rsidR="00000663" w:rsidRPr="00A81BC3" w:rsidRDefault="00CF1B1B" w:rsidP="001B1229">
            <w:pPr>
              <w:rPr>
                <w:rFonts w:ascii="Arial" w:eastAsia="AngsanaUPC" w:hAnsi="Arial" w:cs="Arial"/>
                <w:b/>
                <w:color w:val="000000"/>
              </w:rPr>
            </w:pPr>
            <w:r>
              <w:rPr>
                <w:rFonts w:ascii="Arial" w:eastAsia="AngsanaUPC" w:hAnsi="Arial" w:cs="Arial"/>
                <w:b/>
                <w:color w:val="000000"/>
              </w:rPr>
              <w:t>Farm Manager</w:t>
            </w:r>
          </w:p>
          <w:p w:rsidR="00000663" w:rsidRPr="008F072A" w:rsidRDefault="00000663" w:rsidP="001B1229">
            <w:pPr>
              <w:rPr>
                <w:rFonts w:ascii="Arial" w:eastAsia="AngsanaUPC" w:hAnsi="Arial" w:cs="Arial"/>
                <w:color w:val="808080"/>
              </w:rPr>
            </w:pPr>
          </w:p>
          <w:p w:rsidR="00000663" w:rsidRPr="008F072A" w:rsidRDefault="00000663" w:rsidP="001B1229">
            <w:pPr>
              <w:rPr>
                <w:rFonts w:ascii="Arial" w:eastAsia="AngsanaUPC" w:hAnsi="Arial" w:cs="Arial"/>
                <w:color w:val="808080"/>
              </w:rPr>
            </w:pPr>
            <w:r w:rsidRPr="008F072A">
              <w:rPr>
                <w:rFonts w:ascii="Arial" w:eastAsia="AngsanaUPC" w:hAnsi="Arial" w:cs="Arial"/>
                <w:color w:val="808080"/>
              </w:rPr>
              <w:t>Responsibilities:</w:t>
            </w:r>
          </w:p>
          <w:p w:rsidR="00000663" w:rsidRDefault="00000663" w:rsidP="00000663">
            <w:pPr>
              <w:widowControl w:val="0"/>
              <w:numPr>
                <w:ilvl w:val="0"/>
                <w:numId w:val="103"/>
              </w:numPr>
              <w:suppressAutoHyphens/>
              <w:autoSpaceDE w:val="0"/>
              <w:spacing w:after="0"/>
              <w:rPr>
                <w:rFonts w:ascii="Arial" w:eastAsia="AngsanaUPC" w:hAnsi="Arial" w:cs="Arial"/>
                <w:color w:val="000000"/>
              </w:rPr>
            </w:pPr>
            <w:r>
              <w:rPr>
                <w:rFonts w:ascii="Arial" w:eastAsia="AngsanaUPC" w:hAnsi="Arial" w:cs="Arial"/>
                <w:color w:val="000000"/>
              </w:rPr>
              <w:t xml:space="preserve">Provision of </w:t>
            </w:r>
            <w:r w:rsidRPr="00132870">
              <w:rPr>
                <w:rFonts w:ascii="Arial" w:eastAsia="AngsanaUPC" w:hAnsi="Arial" w:cs="Arial"/>
                <w:color w:val="000000"/>
              </w:rPr>
              <w:t xml:space="preserve">professional and technical </w:t>
            </w:r>
            <w:r>
              <w:rPr>
                <w:rFonts w:ascii="Arial" w:eastAsia="AngsanaUPC" w:hAnsi="Arial" w:cs="Arial"/>
                <w:color w:val="000000"/>
              </w:rPr>
              <w:t>advices and management various units at farm.</w:t>
            </w:r>
          </w:p>
          <w:p w:rsidR="00000663" w:rsidRDefault="00000663" w:rsidP="00000663">
            <w:pPr>
              <w:widowControl w:val="0"/>
              <w:numPr>
                <w:ilvl w:val="0"/>
                <w:numId w:val="103"/>
              </w:numPr>
              <w:suppressAutoHyphens/>
              <w:autoSpaceDE w:val="0"/>
              <w:spacing w:after="0"/>
              <w:rPr>
                <w:rFonts w:ascii="Arial" w:eastAsia="AngsanaUPC" w:hAnsi="Arial" w:cs="Arial"/>
                <w:color w:val="000000"/>
              </w:rPr>
            </w:pPr>
            <w:r>
              <w:rPr>
                <w:rFonts w:ascii="Arial" w:eastAsia="AngsanaUPC" w:hAnsi="Arial" w:cs="Arial"/>
                <w:color w:val="000000"/>
              </w:rPr>
              <w:t xml:space="preserve">Supervision of </w:t>
            </w:r>
            <w:r w:rsidRPr="00132870">
              <w:rPr>
                <w:rFonts w:ascii="Arial" w:eastAsia="AngsanaUPC" w:hAnsi="Arial" w:cs="Arial"/>
                <w:color w:val="000000"/>
              </w:rPr>
              <w:t>animal feeding, milking parlor, animal breeding, calf management, human resource management, and animal health and forage conservation</w:t>
            </w:r>
            <w:r>
              <w:rPr>
                <w:rFonts w:ascii="Arial" w:eastAsia="AngsanaUPC" w:hAnsi="Arial" w:cs="Arial"/>
                <w:color w:val="000000"/>
              </w:rPr>
              <w:t>.</w:t>
            </w:r>
          </w:p>
          <w:p w:rsidR="00000663" w:rsidRDefault="00000663" w:rsidP="00000663">
            <w:pPr>
              <w:widowControl w:val="0"/>
              <w:numPr>
                <w:ilvl w:val="0"/>
                <w:numId w:val="103"/>
              </w:numPr>
              <w:suppressAutoHyphens/>
              <w:autoSpaceDE w:val="0"/>
              <w:spacing w:after="0"/>
              <w:rPr>
                <w:rFonts w:ascii="Arial" w:eastAsia="AngsanaUPC" w:hAnsi="Arial" w:cs="Arial"/>
                <w:color w:val="000000"/>
              </w:rPr>
            </w:pPr>
            <w:r>
              <w:rPr>
                <w:rFonts w:ascii="Arial" w:eastAsia="AngsanaUPC" w:hAnsi="Arial" w:cs="Arial"/>
                <w:color w:val="000000"/>
              </w:rPr>
              <w:t>Managing fodder crops and ensuring crop rotation in a way to avoid fodder shortage</w:t>
            </w:r>
          </w:p>
          <w:p w:rsidR="00000663" w:rsidRDefault="00000663" w:rsidP="00000663">
            <w:pPr>
              <w:widowControl w:val="0"/>
              <w:numPr>
                <w:ilvl w:val="0"/>
                <w:numId w:val="103"/>
              </w:numPr>
              <w:suppressAutoHyphens/>
              <w:autoSpaceDE w:val="0"/>
              <w:spacing w:after="0"/>
              <w:rPr>
                <w:rFonts w:ascii="Arial" w:eastAsia="AngsanaUPC" w:hAnsi="Arial" w:cs="Arial"/>
                <w:color w:val="000000"/>
              </w:rPr>
            </w:pPr>
            <w:r>
              <w:rPr>
                <w:rFonts w:ascii="Arial" w:eastAsia="AngsanaUPC" w:hAnsi="Arial" w:cs="Arial"/>
                <w:color w:val="000000"/>
              </w:rPr>
              <w:t>Ensuring food safety &amp; quality standards along with compliance in all areas.</w:t>
            </w:r>
          </w:p>
          <w:p w:rsidR="00000663" w:rsidRDefault="00000663" w:rsidP="00000663">
            <w:pPr>
              <w:widowControl w:val="0"/>
              <w:numPr>
                <w:ilvl w:val="0"/>
                <w:numId w:val="103"/>
              </w:numPr>
              <w:suppressAutoHyphens/>
              <w:autoSpaceDE w:val="0"/>
              <w:spacing w:after="0"/>
              <w:rPr>
                <w:rFonts w:ascii="Arial" w:eastAsia="AngsanaUPC" w:hAnsi="Arial" w:cs="Arial"/>
                <w:color w:val="000000"/>
              </w:rPr>
            </w:pPr>
            <w:r>
              <w:rPr>
                <w:rFonts w:ascii="Arial" w:eastAsia="AngsanaUPC" w:hAnsi="Arial" w:cs="Arial"/>
                <w:color w:val="000000"/>
              </w:rPr>
              <w:t>Ensuring farm profitability by optimal usage of the existing resources at farm.</w:t>
            </w:r>
          </w:p>
          <w:p w:rsidR="00000663" w:rsidRDefault="00000663" w:rsidP="00000663">
            <w:pPr>
              <w:widowControl w:val="0"/>
              <w:numPr>
                <w:ilvl w:val="0"/>
                <w:numId w:val="103"/>
              </w:numPr>
              <w:suppressAutoHyphens/>
              <w:autoSpaceDE w:val="0"/>
              <w:spacing w:after="0"/>
              <w:rPr>
                <w:rFonts w:ascii="Arial" w:eastAsia="AngsanaUPC" w:hAnsi="Arial" w:cs="Arial"/>
                <w:color w:val="000000"/>
              </w:rPr>
            </w:pPr>
            <w:r>
              <w:rPr>
                <w:rFonts w:ascii="Arial" w:eastAsia="AngsanaUPC" w:hAnsi="Arial" w:cs="Arial"/>
                <w:color w:val="000000"/>
              </w:rPr>
              <w:t>Drive the adaptation of sustainable agricultural practices</w:t>
            </w:r>
          </w:p>
          <w:p w:rsidR="00000663" w:rsidRPr="00297D6F" w:rsidRDefault="00000663" w:rsidP="00000663">
            <w:pPr>
              <w:widowControl w:val="0"/>
              <w:numPr>
                <w:ilvl w:val="0"/>
                <w:numId w:val="103"/>
              </w:numPr>
              <w:suppressAutoHyphens/>
              <w:autoSpaceDE w:val="0"/>
              <w:spacing w:after="0"/>
              <w:rPr>
                <w:rFonts w:ascii="Arial" w:eastAsia="AngsanaUPC" w:hAnsi="Arial" w:cs="Arial"/>
                <w:color w:val="000000"/>
              </w:rPr>
            </w:pPr>
            <w:r>
              <w:rPr>
                <w:rFonts w:ascii="Arial" w:eastAsia="AngsanaUPC" w:hAnsi="Arial" w:cs="Arial"/>
                <w:color w:val="000000"/>
              </w:rPr>
              <w:t>Implementation of farm safety standards both for farm employees ad animals</w:t>
            </w:r>
          </w:p>
          <w:p w:rsidR="00000663" w:rsidRDefault="00000663" w:rsidP="00000663">
            <w:pPr>
              <w:widowControl w:val="0"/>
              <w:numPr>
                <w:ilvl w:val="0"/>
                <w:numId w:val="103"/>
              </w:numPr>
              <w:suppressAutoHyphens/>
              <w:autoSpaceDE w:val="0"/>
              <w:spacing w:after="0"/>
              <w:rPr>
                <w:rFonts w:ascii="Arial" w:eastAsia="AngsanaUPC" w:hAnsi="Arial" w:cs="Arial"/>
                <w:color w:val="000000"/>
              </w:rPr>
            </w:pPr>
            <w:r>
              <w:rPr>
                <w:rFonts w:ascii="Arial" w:eastAsia="AngsanaUPC" w:hAnsi="Arial" w:cs="Arial"/>
                <w:color w:val="000000"/>
              </w:rPr>
              <w:t>Annual cost estimation (ACE) of the dairy farm and monthly dynamic forecast of the farm profitability.</w:t>
            </w:r>
          </w:p>
          <w:p w:rsidR="00000663" w:rsidRDefault="00000663" w:rsidP="00000663">
            <w:pPr>
              <w:widowControl w:val="0"/>
              <w:numPr>
                <w:ilvl w:val="0"/>
                <w:numId w:val="103"/>
              </w:numPr>
              <w:suppressAutoHyphens/>
              <w:autoSpaceDE w:val="0"/>
              <w:spacing w:after="0"/>
              <w:rPr>
                <w:rFonts w:ascii="Arial" w:eastAsia="AngsanaUPC" w:hAnsi="Arial" w:cs="Arial"/>
                <w:color w:val="000000"/>
              </w:rPr>
            </w:pPr>
            <w:r>
              <w:rPr>
                <w:rFonts w:ascii="Arial" w:eastAsia="AngsanaUPC" w:hAnsi="Arial" w:cs="Arial"/>
                <w:color w:val="000000"/>
              </w:rPr>
              <w:t>Contribution to develop rural community where farm is operating.</w:t>
            </w:r>
          </w:p>
          <w:p w:rsidR="00000663" w:rsidRPr="00897903" w:rsidRDefault="00000663" w:rsidP="00000663">
            <w:pPr>
              <w:widowControl w:val="0"/>
              <w:numPr>
                <w:ilvl w:val="0"/>
                <w:numId w:val="103"/>
              </w:numPr>
              <w:suppressAutoHyphens/>
              <w:autoSpaceDE w:val="0"/>
              <w:spacing w:after="0"/>
              <w:rPr>
                <w:rFonts w:ascii="Arial" w:eastAsia="AngsanaUPC" w:hAnsi="Arial" w:cs="Arial"/>
                <w:color w:val="000000"/>
              </w:rPr>
            </w:pPr>
            <w:r>
              <w:rPr>
                <w:rFonts w:ascii="Arial" w:eastAsia="AngsanaUPC" w:hAnsi="Arial" w:cs="Arial"/>
                <w:color w:val="000000"/>
              </w:rPr>
              <w:t>Hands on training of dairy professionals and farmers during farm training sessions</w:t>
            </w:r>
          </w:p>
          <w:p w:rsidR="00000663" w:rsidRDefault="00000663" w:rsidP="001B1229">
            <w:pPr>
              <w:autoSpaceDE w:val="0"/>
              <w:ind w:left="720"/>
              <w:rPr>
                <w:rFonts w:ascii="Arial" w:eastAsia="AngsanaUPC" w:hAnsi="Arial" w:cs="Arial"/>
                <w:color w:val="000000"/>
              </w:rPr>
            </w:pPr>
          </w:p>
          <w:p w:rsidR="00000663" w:rsidRDefault="00000663" w:rsidP="001B1229">
            <w:pPr>
              <w:autoSpaceDE w:val="0"/>
              <w:rPr>
                <w:rFonts w:ascii="Arial" w:eastAsia="AngsanaUPC" w:hAnsi="Arial" w:cs="Arial"/>
                <w:color w:val="000000"/>
              </w:rPr>
            </w:pPr>
          </w:p>
          <w:p w:rsidR="00000663" w:rsidRPr="00960413" w:rsidRDefault="00000663" w:rsidP="001B1229">
            <w:pPr>
              <w:autoSpaceDE w:val="0"/>
              <w:jc w:val="right"/>
              <w:rPr>
                <w:rFonts w:ascii="Arial" w:eastAsia="AngsanaUPC" w:hAnsi="Arial" w:cs="Arial"/>
                <w:color w:val="808080"/>
              </w:rPr>
            </w:pPr>
            <w:r w:rsidRPr="00960413">
              <w:rPr>
                <w:rFonts w:ascii="Arial" w:eastAsia="AngsanaUPC" w:hAnsi="Arial" w:cs="Arial"/>
                <w:color w:val="808080"/>
              </w:rPr>
              <w:t>09/2010 – 12/2015</w:t>
            </w:r>
          </w:p>
          <w:p w:rsidR="00000663" w:rsidRPr="00A81BC3" w:rsidRDefault="00000663" w:rsidP="001B1229">
            <w:pPr>
              <w:autoSpaceDE w:val="0"/>
              <w:rPr>
                <w:rFonts w:ascii="Arial" w:eastAsia="AngsanaUPC" w:hAnsi="Arial" w:cs="Arial"/>
                <w:b/>
                <w:color w:val="000000"/>
              </w:rPr>
            </w:pPr>
            <w:r>
              <w:rPr>
                <w:rFonts w:ascii="Arial" w:eastAsia="AngsanaUPC" w:hAnsi="Arial" w:cs="Arial"/>
                <w:b/>
                <w:color w:val="000000"/>
              </w:rPr>
              <w:t xml:space="preserve">Dairy Hub </w:t>
            </w:r>
            <w:r w:rsidR="00CF1B1B">
              <w:rPr>
                <w:rFonts w:ascii="Arial" w:eastAsia="AngsanaUPC" w:hAnsi="Arial" w:cs="Arial"/>
                <w:b/>
                <w:color w:val="000000"/>
              </w:rPr>
              <w:t>Development Executive</w:t>
            </w:r>
          </w:p>
          <w:p w:rsidR="00000663" w:rsidRDefault="00000663" w:rsidP="001B1229">
            <w:pPr>
              <w:autoSpaceDE w:val="0"/>
              <w:rPr>
                <w:rFonts w:ascii="Arial" w:eastAsia="AngsanaUPC" w:hAnsi="Arial" w:cs="Arial"/>
                <w:color w:val="000000"/>
              </w:rPr>
            </w:pPr>
          </w:p>
          <w:p w:rsidR="00000663" w:rsidRPr="00297D6F" w:rsidRDefault="00000663" w:rsidP="001B1229">
            <w:pPr>
              <w:rPr>
                <w:rFonts w:ascii="Arial" w:eastAsia="AngsanaUPC" w:hAnsi="Arial" w:cs="Arial"/>
                <w:color w:val="808080"/>
              </w:rPr>
            </w:pPr>
            <w:r w:rsidRPr="00297D6F">
              <w:rPr>
                <w:rFonts w:ascii="Arial" w:eastAsia="AngsanaUPC" w:hAnsi="Arial" w:cs="Arial"/>
                <w:color w:val="808080"/>
              </w:rPr>
              <w:t>Responsibilities:</w:t>
            </w:r>
          </w:p>
          <w:p w:rsidR="00000663" w:rsidRDefault="00000663" w:rsidP="00000663">
            <w:pPr>
              <w:widowControl w:val="0"/>
              <w:numPr>
                <w:ilvl w:val="0"/>
                <w:numId w:val="104"/>
              </w:numPr>
              <w:suppressAutoHyphens/>
              <w:autoSpaceDE w:val="0"/>
              <w:spacing w:after="0"/>
              <w:rPr>
                <w:rFonts w:ascii="Arial" w:eastAsia="AngsanaUPC" w:hAnsi="Arial" w:cs="Arial"/>
                <w:color w:val="000000"/>
              </w:rPr>
            </w:pPr>
            <w:r>
              <w:rPr>
                <w:rFonts w:ascii="Arial" w:eastAsia="AngsanaUPC" w:hAnsi="Arial" w:cs="Arial"/>
                <w:color w:val="000000"/>
              </w:rPr>
              <w:t>C</w:t>
            </w:r>
            <w:r w:rsidRPr="00DB3ED5">
              <w:rPr>
                <w:rFonts w:ascii="Arial" w:eastAsia="AngsanaUPC" w:hAnsi="Arial" w:cs="Arial"/>
                <w:color w:val="000000"/>
              </w:rPr>
              <w:t xml:space="preserve">apacity building </w:t>
            </w:r>
            <w:r>
              <w:rPr>
                <w:rFonts w:ascii="Arial" w:eastAsia="AngsanaUPC" w:hAnsi="Arial" w:cs="Arial"/>
                <w:color w:val="000000"/>
              </w:rPr>
              <w:t xml:space="preserve">of farmers </w:t>
            </w:r>
            <w:r w:rsidRPr="00DB3ED5">
              <w:rPr>
                <w:rFonts w:ascii="Arial" w:eastAsia="AngsanaUPC" w:hAnsi="Arial" w:cs="Arial"/>
                <w:color w:val="000000"/>
              </w:rPr>
              <w:t xml:space="preserve">through simplified trainings, </w:t>
            </w:r>
            <w:r>
              <w:rPr>
                <w:rFonts w:ascii="Arial" w:eastAsia="AngsanaUPC" w:hAnsi="Arial" w:cs="Arial"/>
                <w:color w:val="000000"/>
              </w:rPr>
              <w:t>agriculture</w:t>
            </w:r>
            <w:r w:rsidRPr="00DB3ED5">
              <w:rPr>
                <w:rFonts w:ascii="Arial" w:eastAsia="AngsanaUPC" w:hAnsi="Arial" w:cs="Arial"/>
                <w:color w:val="000000"/>
              </w:rPr>
              <w:t xml:space="preserve"> services, cooling and testing equipment, which creates unity among community smallholders to supply their milk and link to the formal sector and adopted dairy farming as full time commercial business</w:t>
            </w:r>
          </w:p>
          <w:p w:rsidR="00000663" w:rsidRDefault="00000663" w:rsidP="00000663">
            <w:pPr>
              <w:widowControl w:val="0"/>
              <w:numPr>
                <w:ilvl w:val="0"/>
                <w:numId w:val="104"/>
              </w:numPr>
              <w:suppressAutoHyphens/>
              <w:autoSpaceDE w:val="0"/>
              <w:spacing w:after="0"/>
              <w:rPr>
                <w:rFonts w:ascii="Arial" w:eastAsia="AngsanaUPC" w:hAnsi="Arial" w:cs="Arial"/>
                <w:color w:val="000000"/>
              </w:rPr>
            </w:pPr>
            <w:r>
              <w:rPr>
                <w:rFonts w:ascii="Arial" w:eastAsia="AngsanaUPC" w:hAnsi="Arial" w:cs="Arial"/>
                <w:color w:val="000000"/>
              </w:rPr>
              <w:t>Increase animal yield and effective control of animal diseases and produce quality milk.</w:t>
            </w:r>
          </w:p>
          <w:p w:rsidR="00000663" w:rsidRDefault="00000663" w:rsidP="001B1229">
            <w:pPr>
              <w:autoSpaceDE w:val="0"/>
              <w:rPr>
                <w:rFonts w:ascii="Arial" w:eastAsia="AngsanaUPC" w:hAnsi="Arial" w:cs="Arial"/>
                <w:color w:val="000000"/>
              </w:rPr>
            </w:pPr>
          </w:p>
          <w:p w:rsidR="00000663" w:rsidRDefault="00000663" w:rsidP="001B1229">
            <w:pPr>
              <w:autoSpaceDE w:val="0"/>
              <w:rPr>
                <w:rFonts w:ascii="Arial" w:eastAsia="AngsanaUPC" w:hAnsi="Arial" w:cs="Arial"/>
                <w:color w:val="000000"/>
              </w:rPr>
            </w:pPr>
          </w:p>
          <w:p w:rsidR="00000663" w:rsidRDefault="00000663" w:rsidP="001B1229">
            <w:pPr>
              <w:autoSpaceDE w:val="0"/>
              <w:rPr>
                <w:rFonts w:ascii="Arial" w:eastAsia="AngsanaUPC" w:hAnsi="Arial" w:cs="Arial"/>
                <w:color w:val="000000"/>
              </w:rPr>
            </w:pPr>
          </w:p>
          <w:p w:rsidR="00000663" w:rsidRPr="008864D9" w:rsidRDefault="00000663" w:rsidP="001B1229">
            <w:pPr>
              <w:autoSpaceDE w:val="0"/>
              <w:rPr>
                <w:rFonts w:ascii="Arial" w:eastAsia="AngsanaUPC" w:hAnsi="Arial" w:cs="Arial"/>
                <w:color w:val="000000"/>
              </w:rPr>
            </w:pPr>
          </w:p>
          <w:p w:rsidR="00000663" w:rsidRDefault="00000663" w:rsidP="001B1229">
            <w:pPr>
              <w:pStyle w:val="Zawartotabeli"/>
              <w:spacing w:before="51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EDUCATION</w:t>
            </w:r>
          </w:p>
          <w:p w:rsidR="00000663" w:rsidRDefault="00000663" w:rsidP="001B1229">
            <w:pPr>
              <w:pStyle w:val="Liniapozioma"/>
              <w:rPr>
                <w:rFonts w:ascii="Arial" w:hAnsi="Arial" w:cs="Arial"/>
              </w:rPr>
            </w:pPr>
          </w:p>
          <w:p w:rsidR="00000663" w:rsidRPr="00960413" w:rsidRDefault="00000663" w:rsidP="001B1229">
            <w:pPr>
              <w:pStyle w:val="BodyText"/>
              <w:spacing w:after="0"/>
              <w:jc w:val="right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960413">
              <w:rPr>
                <w:rFonts w:ascii="Arial" w:hAnsi="Arial" w:cs="Arial"/>
                <w:color w:val="808080"/>
                <w:sz w:val="22"/>
                <w:szCs w:val="22"/>
              </w:rPr>
              <w:t>2005 – 2010</w:t>
            </w:r>
          </w:p>
          <w:p w:rsidR="00000663" w:rsidRDefault="00000663" w:rsidP="00000663">
            <w:pPr>
              <w:pStyle w:val="Zawartotabeli"/>
              <w:numPr>
                <w:ilvl w:val="0"/>
                <w:numId w:val="106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Doctor of veterinary Medicine, University of veterinary &amp; animal’s sciences Lahore, Pakistan.</w:t>
            </w:r>
          </w:p>
          <w:p w:rsidR="00000663" w:rsidRPr="00960413" w:rsidRDefault="00000663" w:rsidP="001B1229">
            <w:pPr>
              <w:pStyle w:val="Zawartotabeli"/>
              <w:ind w:left="720"/>
              <w:jc w:val="right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t>2003 - 2004</w:t>
            </w:r>
          </w:p>
          <w:p w:rsidR="00000663" w:rsidRPr="00755925" w:rsidRDefault="00000663" w:rsidP="00000663">
            <w:pPr>
              <w:pStyle w:val="BodyText"/>
              <w:numPr>
                <w:ilvl w:val="0"/>
                <w:numId w:val="106"/>
              </w:numPr>
              <w:spacing w:after="0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2E14BD">
              <w:rPr>
                <w:rFonts w:ascii="Arial" w:hAnsi="Arial" w:cs="Arial"/>
                <w:color w:val="333333"/>
                <w:sz w:val="22"/>
                <w:szCs w:val="22"/>
              </w:rPr>
              <w:t xml:space="preserve">B.Sc. (Zoology, Botany &amp; Chemistry). </w:t>
            </w:r>
            <w:r>
              <w:rPr>
                <w:rFonts w:ascii="Arial" w:hAnsi="Arial" w:cs="Arial"/>
                <w:color w:val="333333"/>
                <w:sz w:val="22"/>
                <w:szCs w:val="22"/>
              </w:rPr>
              <w:t>University of the Punjab Lahore.</w:t>
            </w:r>
          </w:p>
          <w:p w:rsidR="00000663" w:rsidRDefault="00000663" w:rsidP="001B1229">
            <w:pPr>
              <w:pStyle w:val="Zawartotabeli"/>
              <w:ind w:left="720"/>
              <w:jc w:val="right"/>
              <w:rPr>
                <w:rFonts w:ascii="Arial" w:hAnsi="Arial" w:cs="Arial"/>
                <w:color w:val="808080"/>
                <w:sz w:val="22"/>
                <w:szCs w:val="22"/>
              </w:rPr>
            </w:pPr>
          </w:p>
          <w:p w:rsidR="00000663" w:rsidRPr="00960413" w:rsidRDefault="00000663" w:rsidP="001B1229">
            <w:pPr>
              <w:pStyle w:val="Zawartotabeli"/>
              <w:ind w:left="720"/>
              <w:jc w:val="right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t>2000 - 2002</w:t>
            </w:r>
          </w:p>
          <w:p w:rsidR="00000663" w:rsidRDefault="00000663" w:rsidP="00000663">
            <w:pPr>
              <w:pStyle w:val="BodyText"/>
              <w:numPr>
                <w:ilvl w:val="0"/>
                <w:numId w:val="106"/>
              </w:numPr>
              <w:spacing w:after="0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Intermediate (F .Sc. Pre medical), Govt. Islamia college civil lines Lahore.</w:t>
            </w:r>
          </w:p>
          <w:p w:rsidR="00000663" w:rsidRDefault="00000663" w:rsidP="001B1229">
            <w:pPr>
              <w:pStyle w:val="BodyText"/>
              <w:spacing w:after="0"/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  <w:p w:rsidR="00000663" w:rsidRDefault="00000663" w:rsidP="001B1229">
            <w:pPr>
              <w:pStyle w:val="BodyText"/>
              <w:spacing w:after="0"/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  <w:p w:rsidR="00000663" w:rsidRDefault="00000663" w:rsidP="001B1229">
            <w:pPr>
              <w:pStyle w:val="BodyText"/>
              <w:spacing w:after="0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</w:p>
          <w:p w:rsidR="00000663" w:rsidRPr="003E5703" w:rsidRDefault="00000663" w:rsidP="001B1229">
            <w:pPr>
              <w:pStyle w:val="BodyText"/>
              <w:spacing w:after="0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Experiences/Awards</w:t>
            </w:r>
          </w:p>
          <w:p w:rsidR="00000663" w:rsidRDefault="00000663" w:rsidP="001B1229">
            <w:pPr>
              <w:pStyle w:val="Liniapozioma"/>
              <w:rPr>
                <w:rFonts w:ascii="Arial" w:hAnsi="Arial" w:cs="Arial"/>
              </w:rPr>
            </w:pPr>
          </w:p>
          <w:p w:rsidR="00000663" w:rsidRDefault="00000663" w:rsidP="00000663">
            <w:pPr>
              <w:pStyle w:val="BodyText"/>
              <w:numPr>
                <w:ilvl w:val="0"/>
                <w:numId w:val="105"/>
              </w:numPr>
              <w:spacing w:after="0" w:line="276" w:lineRule="auto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eastAsia="AngsanaUPC" w:hAnsi="Arial" w:cs="Arial"/>
                <w:color w:val="000000"/>
                <w:sz w:val="22"/>
                <w:szCs w:val="22"/>
              </w:rPr>
              <w:t>Training on Cow management and nutrition by USDA in Alabama A&amp;M University in 2017. Cow farm visits in Kentucky and Tennessee with respect to cow management.</w:t>
            </w:r>
          </w:p>
          <w:p w:rsidR="00000663" w:rsidRDefault="00000663" w:rsidP="00000663">
            <w:pPr>
              <w:pStyle w:val="BodyText"/>
              <w:numPr>
                <w:ilvl w:val="0"/>
                <w:numId w:val="105"/>
              </w:numPr>
              <w:spacing w:after="0" w:line="276" w:lineRule="auto"/>
              <w:rPr>
                <w:rFonts w:ascii="Arial" w:eastAsia="AngsanaUPC" w:hAnsi="Arial" w:cs="Arial"/>
                <w:color w:val="000000"/>
                <w:sz w:val="22"/>
                <w:szCs w:val="22"/>
              </w:rPr>
            </w:pPr>
            <w:r w:rsidRPr="00FD6B11">
              <w:rPr>
                <w:rFonts w:ascii="Arial" w:eastAsia="AngsanaUPC" w:hAnsi="Arial" w:cs="Arial"/>
                <w:color w:val="000000"/>
                <w:sz w:val="22"/>
                <w:szCs w:val="22"/>
              </w:rPr>
              <w:t>Practical training by international experts on hoof trimming, breeding, cow comfort, calf management</w:t>
            </w:r>
            <w:r>
              <w:rPr>
                <w:rFonts w:ascii="Arial" w:eastAsia="AngsanaUPC" w:hAnsi="Arial" w:cs="Arial"/>
                <w:color w:val="000000"/>
                <w:sz w:val="22"/>
                <w:szCs w:val="22"/>
              </w:rPr>
              <w:t>,</w:t>
            </w:r>
            <w:r w:rsidRPr="00FD6B11">
              <w:rPr>
                <w:rFonts w:ascii="Arial" w:eastAsia="AngsanaUPC" w:hAnsi="Arial" w:cs="Arial"/>
                <w:color w:val="000000"/>
                <w:sz w:val="22"/>
                <w:szCs w:val="22"/>
              </w:rPr>
              <w:t xml:space="preserve"> milking</w:t>
            </w:r>
            <w:r>
              <w:rPr>
                <w:rFonts w:ascii="Arial" w:eastAsia="AngsanaUPC" w:hAnsi="Arial" w:cs="Arial"/>
                <w:color w:val="000000"/>
                <w:sz w:val="22"/>
                <w:szCs w:val="22"/>
              </w:rPr>
              <w:t xml:space="preserve"> and maize agricultural practices</w:t>
            </w:r>
            <w:r w:rsidRPr="00FD6B11">
              <w:rPr>
                <w:rFonts w:ascii="Arial" w:eastAsia="AngsanaUPC" w:hAnsi="Arial" w:cs="Arial"/>
                <w:color w:val="000000"/>
                <w:sz w:val="22"/>
                <w:szCs w:val="22"/>
              </w:rPr>
              <w:t xml:space="preserve"> through IFC</w:t>
            </w:r>
            <w:r>
              <w:rPr>
                <w:rFonts w:ascii="Arial" w:eastAsia="AngsanaUPC" w:hAnsi="Arial" w:cs="Arial"/>
                <w:color w:val="000000"/>
                <w:sz w:val="22"/>
                <w:szCs w:val="22"/>
              </w:rPr>
              <w:t xml:space="preserve"> (International Finance Corporation)</w:t>
            </w:r>
            <w:r w:rsidRPr="00FD6B11">
              <w:rPr>
                <w:rFonts w:ascii="Arial" w:eastAsia="AngsanaUPC" w:hAnsi="Arial" w:cs="Arial"/>
                <w:color w:val="000000"/>
                <w:sz w:val="22"/>
                <w:szCs w:val="22"/>
              </w:rPr>
              <w:t xml:space="preserve"> program.</w:t>
            </w:r>
          </w:p>
          <w:p w:rsidR="00000663" w:rsidRDefault="00000663" w:rsidP="00000663">
            <w:pPr>
              <w:pStyle w:val="BodyText"/>
              <w:numPr>
                <w:ilvl w:val="0"/>
                <w:numId w:val="105"/>
              </w:numPr>
              <w:spacing w:after="0" w:line="276" w:lineRule="auto"/>
              <w:rPr>
                <w:rFonts w:ascii="Arial" w:eastAsia="AngsanaUPC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ngsanaUPC" w:hAnsi="Arial" w:cs="Arial"/>
                <w:color w:val="000000"/>
                <w:sz w:val="22"/>
                <w:szCs w:val="22"/>
              </w:rPr>
              <w:t xml:space="preserve">Lean Farming training by International expert at Nestle Sheikhupura factory in order to achieve excellence in operation by eliminating wastes. </w:t>
            </w:r>
          </w:p>
          <w:p w:rsidR="00000663" w:rsidRDefault="00000663" w:rsidP="00000663">
            <w:pPr>
              <w:pStyle w:val="BodyText"/>
              <w:numPr>
                <w:ilvl w:val="0"/>
                <w:numId w:val="105"/>
              </w:numPr>
              <w:spacing w:after="0" w:line="276" w:lineRule="auto"/>
              <w:rPr>
                <w:rFonts w:ascii="Arial" w:eastAsia="AngsanaUPC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ngsanaUPC" w:hAnsi="Arial" w:cs="Arial"/>
                <w:color w:val="000000"/>
                <w:sz w:val="22"/>
                <w:szCs w:val="22"/>
              </w:rPr>
              <w:t>Three days National training in UVAS on ultrasonography.</w:t>
            </w:r>
          </w:p>
          <w:p w:rsidR="00000663" w:rsidRDefault="00000663" w:rsidP="00000663">
            <w:pPr>
              <w:pStyle w:val="BodyText"/>
              <w:numPr>
                <w:ilvl w:val="0"/>
                <w:numId w:val="105"/>
              </w:numPr>
              <w:spacing w:after="0" w:line="276" w:lineRule="auto"/>
              <w:rPr>
                <w:rFonts w:ascii="Arial" w:eastAsia="AngsanaUPC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ngsanaUPC" w:hAnsi="Arial" w:cs="Arial"/>
                <w:color w:val="000000"/>
                <w:sz w:val="22"/>
                <w:szCs w:val="22"/>
              </w:rPr>
              <w:t>One-week training program on dairy management in LUMS.</w:t>
            </w:r>
          </w:p>
          <w:p w:rsidR="00000663" w:rsidRPr="009A7B1A" w:rsidRDefault="00000663" w:rsidP="00000663">
            <w:pPr>
              <w:pStyle w:val="BodyText"/>
              <w:numPr>
                <w:ilvl w:val="0"/>
                <w:numId w:val="105"/>
              </w:numPr>
              <w:spacing w:after="0" w:line="276" w:lineRule="auto"/>
              <w:rPr>
                <w:rFonts w:ascii="Arial" w:eastAsia="AngsanaUPC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ngsanaUPC" w:hAnsi="Arial" w:cs="Arial"/>
                <w:color w:val="000000"/>
                <w:sz w:val="22"/>
                <w:szCs w:val="22"/>
              </w:rPr>
              <w:t>Three months Internship in Australian Agriculture Sector Linkages program  ( ASLP)</w:t>
            </w:r>
          </w:p>
          <w:p w:rsidR="00000663" w:rsidRDefault="00000663" w:rsidP="001B1229">
            <w:pPr>
              <w:pStyle w:val="BodyText"/>
              <w:spacing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00663" w:rsidRDefault="00000663" w:rsidP="001B1229">
            <w:pPr>
              <w:pStyle w:val="BodyText"/>
              <w:spacing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00663" w:rsidRDefault="00000663" w:rsidP="001B1229">
            <w:pPr>
              <w:pStyle w:val="Zawartotabeli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 xml:space="preserve">ADDITIONAL SKILLS </w:t>
            </w:r>
          </w:p>
          <w:p w:rsidR="00000663" w:rsidRDefault="00000663" w:rsidP="001B1229">
            <w:pPr>
              <w:pStyle w:val="Liniapozioma"/>
              <w:rPr>
                <w:rFonts w:ascii="Arial" w:hAnsi="Arial" w:cs="Arial"/>
              </w:rPr>
            </w:pPr>
          </w:p>
          <w:p w:rsidR="00000663" w:rsidRDefault="00000663" w:rsidP="00000663">
            <w:pPr>
              <w:widowControl w:val="0"/>
              <w:numPr>
                <w:ilvl w:val="0"/>
                <w:numId w:val="104"/>
              </w:numPr>
              <w:suppressAutoHyphens/>
              <w:autoSpaceDE w:val="0"/>
              <w:spacing w:after="0"/>
              <w:rPr>
                <w:rFonts w:ascii="Arial" w:eastAsia="AngsanaUPC" w:hAnsi="Arial" w:cs="Arial"/>
                <w:color w:val="000000"/>
              </w:rPr>
            </w:pPr>
            <w:r w:rsidRPr="00E54753">
              <w:rPr>
                <w:rFonts w:ascii="Arial" w:eastAsia="AngsanaUPC" w:hAnsi="Arial" w:cs="Arial"/>
                <w:color w:val="000000"/>
              </w:rPr>
              <w:t>Demonstrated ability to</w:t>
            </w:r>
            <w:r>
              <w:rPr>
                <w:rFonts w:ascii="Arial" w:eastAsia="AngsanaUPC" w:hAnsi="Arial" w:cs="Arial"/>
                <w:color w:val="000000"/>
              </w:rPr>
              <w:t xml:space="preserve"> work well, with people and</w:t>
            </w:r>
            <w:r w:rsidRPr="00E54753">
              <w:rPr>
                <w:rFonts w:ascii="Arial" w:eastAsia="AngsanaUPC" w:hAnsi="Arial" w:cs="Arial"/>
                <w:color w:val="000000"/>
              </w:rPr>
              <w:t xml:space="preserve"> work well under Stress and follow complex plans strategies</w:t>
            </w:r>
            <w:r>
              <w:rPr>
                <w:rFonts w:ascii="Arial" w:eastAsia="AngsanaUPC" w:hAnsi="Arial" w:cs="Arial"/>
                <w:color w:val="000000"/>
              </w:rPr>
              <w:t>.</w:t>
            </w:r>
          </w:p>
          <w:p w:rsidR="00000663" w:rsidRPr="00E54753" w:rsidRDefault="00000663" w:rsidP="00000663">
            <w:pPr>
              <w:widowControl w:val="0"/>
              <w:numPr>
                <w:ilvl w:val="0"/>
                <w:numId w:val="104"/>
              </w:numPr>
              <w:suppressAutoHyphens/>
              <w:autoSpaceDE w:val="0"/>
              <w:spacing w:after="0"/>
              <w:rPr>
                <w:rFonts w:ascii="Arial" w:eastAsia="AngsanaUPC" w:hAnsi="Arial" w:cs="Arial"/>
                <w:color w:val="000000"/>
              </w:rPr>
            </w:pPr>
            <w:r>
              <w:rPr>
                <w:rFonts w:ascii="Arial" w:eastAsia="AngsanaUPC" w:hAnsi="Arial" w:cs="Arial"/>
                <w:color w:val="000000"/>
              </w:rPr>
              <w:t xml:space="preserve">Excellent MS Office skills. </w:t>
            </w:r>
          </w:p>
          <w:p w:rsidR="00000663" w:rsidRPr="00E54753" w:rsidRDefault="00000663" w:rsidP="00000663">
            <w:pPr>
              <w:widowControl w:val="0"/>
              <w:numPr>
                <w:ilvl w:val="0"/>
                <w:numId w:val="104"/>
              </w:numPr>
              <w:suppressAutoHyphens/>
              <w:autoSpaceDE w:val="0"/>
              <w:spacing w:after="0"/>
              <w:rPr>
                <w:rFonts w:ascii="Arial" w:eastAsia="AngsanaUPC" w:hAnsi="Arial" w:cs="Arial"/>
                <w:color w:val="000000"/>
              </w:rPr>
            </w:pPr>
            <w:r w:rsidRPr="00E54753">
              <w:rPr>
                <w:rFonts w:ascii="Arial" w:eastAsia="AngsanaUPC" w:hAnsi="Arial" w:cs="Arial"/>
                <w:color w:val="000000"/>
              </w:rPr>
              <w:t xml:space="preserve">Demonstrated excellent communication and writing skills, </w:t>
            </w:r>
            <w:r>
              <w:rPr>
                <w:rFonts w:ascii="Arial" w:eastAsia="AngsanaUPC" w:hAnsi="Arial" w:cs="Arial"/>
                <w:color w:val="000000"/>
              </w:rPr>
              <w:t>and a</w:t>
            </w:r>
            <w:r w:rsidRPr="00E54753">
              <w:rPr>
                <w:rFonts w:ascii="Arial" w:eastAsia="AngsanaUPC" w:hAnsi="Arial" w:cs="Arial"/>
                <w:color w:val="000000"/>
              </w:rPr>
              <w:t>bility to work well in minimal supervision.</w:t>
            </w:r>
          </w:p>
          <w:p w:rsidR="00000663" w:rsidRDefault="00000663" w:rsidP="00000663">
            <w:pPr>
              <w:widowControl w:val="0"/>
              <w:numPr>
                <w:ilvl w:val="0"/>
                <w:numId w:val="104"/>
              </w:numPr>
              <w:suppressAutoHyphens/>
              <w:autoSpaceDE w:val="0"/>
              <w:spacing w:after="0"/>
              <w:rPr>
                <w:rFonts w:ascii="Arial" w:eastAsia="AngsanaUPC" w:hAnsi="Arial" w:cs="Arial"/>
                <w:color w:val="000000"/>
              </w:rPr>
            </w:pPr>
            <w:r w:rsidRPr="00E54753">
              <w:rPr>
                <w:rFonts w:ascii="Arial" w:eastAsia="AngsanaUPC" w:hAnsi="Arial" w:cs="Arial"/>
                <w:color w:val="000000"/>
              </w:rPr>
              <w:t xml:space="preserve">Adaptability  </w:t>
            </w:r>
          </w:p>
          <w:p w:rsidR="00000663" w:rsidRPr="00E54753" w:rsidRDefault="00000663" w:rsidP="001B1229">
            <w:pPr>
              <w:autoSpaceDE w:val="0"/>
              <w:ind w:left="720"/>
              <w:rPr>
                <w:rFonts w:ascii="Arial" w:eastAsia="AngsanaUPC" w:hAnsi="Arial" w:cs="Arial"/>
                <w:color w:val="000000"/>
              </w:rPr>
            </w:pPr>
          </w:p>
          <w:p w:rsidR="00000663" w:rsidRDefault="00000663" w:rsidP="001B1229">
            <w:pPr>
              <w:pStyle w:val="Zawartotabeli"/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  <w:p w:rsidR="00000663" w:rsidRDefault="00000663" w:rsidP="001B1229">
            <w:pPr>
              <w:pStyle w:val="Zawartotabeli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6"/>
                <w:szCs w:val="26"/>
              </w:rPr>
              <w:t>REFERENCES</w:t>
            </w:r>
          </w:p>
          <w:p w:rsidR="00000663" w:rsidRPr="009A7B1A" w:rsidRDefault="00000663" w:rsidP="001B1229">
            <w:pPr>
              <w:pStyle w:val="Liniapozioma"/>
              <w:rPr>
                <w:rFonts w:ascii="Arial" w:eastAsia="AngsanaUPC" w:hAnsi="Arial" w:cs="Arial"/>
                <w:color w:val="000000"/>
                <w:sz w:val="22"/>
                <w:szCs w:val="22"/>
              </w:rPr>
            </w:pPr>
          </w:p>
          <w:p w:rsidR="00000663" w:rsidRDefault="00000663" w:rsidP="001B1229">
            <w:pPr>
              <w:pStyle w:val="Zawartotabeli"/>
            </w:pPr>
            <w:r>
              <w:rPr>
                <w:rFonts w:ascii="Arial" w:eastAsia="AngsanaUPC" w:hAnsi="Arial" w:cs="Arial"/>
                <w:color w:val="000000"/>
                <w:sz w:val="22"/>
                <w:szCs w:val="22"/>
              </w:rPr>
              <w:t>A</w:t>
            </w:r>
            <w:r w:rsidRPr="009A7B1A">
              <w:rPr>
                <w:rFonts w:ascii="Arial" w:eastAsia="AngsanaUPC" w:hAnsi="Arial" w:cs="Arial"/>
                <w:color w:val="000000"/>
                <w:sz w:val="22"/>
                <w:szCs w:val="22"/>
              </w:rPr>
              <w:t>vailable on request</w:t>
            </w:r>
          </w:p>
        </w:tc>
      </w:tr>
    </w:tbl>
    <w:p w:rsidR="00000663" w:rsidRDefault="00000663" w:rsidP="00000663"/>
    <w:p w:rsidR="00564570" w:rsidRPr="00000663" w:rsidRDefault="00564570" w:rsidP="00000663">
      <w:pPr>
        <w:ind w:left="-270"/>
      </w:pPr>
    </w:p>
    <w:sectPr w:rsidR="00564570" w:rsidRPr="00000663" w:rsidSect="0000066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20160" w:code="5"/>
      <w:pgMar w:top="1008" w:right="1008" w:bottom="1008" w:left="63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3A6B" w:rsidRDefault="00553A6B" w:rsidP="002B2A97">
      <w:pPr>
        <w:spacing w:after="0" w:line="240" w:lineRule="auto"/>
      </w:pPr>
      <w:r>
        <w:separator/>
      </w:r>
    </w:p>
  </w:endnote>
  <w:endnote w:type="continuationSeparator" w:id="1">
    <w:p w:rsidR="00553A6B" w:rsidRDefault="00553A6B" w:rsidP="002B2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onotype Sort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AngsanaUPC">
    <w:altName w:val="Arial Unicode MS"/>
    <w:charset w:val="00"/>
    <w:family w:val="roman"/>
    <w:pitch w:val="variable"/>
    <w:sig w:usb0="00000000" w:usb1="00000000" w:usb2="00000000" w:usb3="00000000" w:csb0="0001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76A" w:rsidRDefault="0051576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76A" w:rsidRDefault="0051576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76A" w:rsidRDefault="0051576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3A6B" w:rsidRDefault="00553A6B" w:rsidP="002B2A97">
      <w:pPr>
        <w:spacing w:after="0" w:line="240" w:lineRule="auto"/>
      </w:pPr>
      <w:r>
        <w:separator/>
      </w:r>
    </w:p>
  </w:footnote>
  <w:footnote w:type="continuationSeparator" w:id="1">
    <w:p w:rsidR="00553A6B" w:rsidRDefault="00553A6B" w:rsidP="002B2A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76A" w:rsidRDefault="0051576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76A" w:rsidRDefault="0051576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76A" w:rsidRDefault="0051576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E04380"/>
    <w:multiLevelType w:val="multilevel"/>
    <w:tmpl w:val="976EC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1850A42"/>
    <w:multiLevelType w:val="multilevel"/>
    <w:tmpl w:val="687610FE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  <w:sz w:val="20"/>
      </w:rPr>
    </w:lvl>
  </w:abstractNum>
  <w:abstractNum w:abstractNumId="4">
    <w:nsid w:val="01BB0278"/>
    <w:multiLevelType w:val="hybridMultilevel"/>
    <w:tmpl w:val="E5B63D8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5">
    <w:nsid w:val="02193405"/>
    <w:multiLevelType w:val="hybridMultilevel"/>
    <w:tmpl w:val="B54839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2C72BD4"/>
    <w:multiLevelType w:val="hybridMultilevel"/>
    <w:tmpl w:val="3A4256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A85BBF"/>
    <w:multiLevelType w:val="hybridMultilevel"/>
    <w:tmpl w:val="E02A4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7CD7BC4"/>
    <w:multiLevelType w:val="hybridMultilevel"/>
    <w:tmpl w:val="A29235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09327E4A"/>
    <w:multiLevelType w:val="multilevel"/>
    <w:tmpl w:val="40767D5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0B404F3A"/>
    <w:multiLevelType w:val="hybridMultilevel"/>
    <w:tmpl w:val="127C64C8"/>
    <w:lvl w:ilvl="0" w:tplc="A1BADB82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BF5810"/>
    <w:multiLevelType w:val="hybridMultilevel"/>
    <w:tmpl w:val="7CAA25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BDD5069"/>
    <w:multiLevelType w:val="hybridMultilevel"/>
    <w:tmpl w:val="23167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E1B4657"/>
    <w:multiLevelType w:val="multilevel"/>
    <w:tmpl w:val="957E7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0EF16629"/>
    <w:multiLevelType w:val="multilevel"/>
    <w:tmpl w:val="F9FA7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0F804706"/>
    <w:multiLevelType w:val="multilevel"/>
    <w:tmpl w:val="C8C83738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10"/>
        </w:tabs>
        <w:ind w:left="351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70"/>
        </w:tabs>
        <w:ind w:left="567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  <w:sz w:val="20"/>
      </w:rPr>
    </w:lvl>
  </w:abstractNum>
  <w:abstractNum w:abstractNumId="16">
    <w:nsid w:val="0FAC7249"/>
    <w:multiLevelType w:val="hybridMultilevel"/>
    <w:tmpl w:val="347E1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FCC4B08"/>
    <w:multiLevelType w:val="hybridMultilevel"/>
    <w:tmpl w:val="DE6441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19D75CA"/>
    <w:multiLevelType w:val="hybridMultilevel"/>
    <w:tmpl w:val="19A061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49E34C3"/>
    <w:multiLevelType w:val="hybridMultilevel"/>
    <w:tmpl w:val="A7281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5B91534"/>
    <w:multiLevelType w:val="hybridMultilevel"/>
    <w:tmpl w:val="2C10B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68C30EA"/>
    <w:multiLevelType w:val="multilevel"/>
    <w:tmpl w:val="8146F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17961DD7"/>
    <w:multiLevelType w:val="hybridMultilevel"/>
    <w:tmpl w:val="22FEDC34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>
      <w:start w:val="1"/>
      <w:numFmt w:val="lowerRoman"/>
      <w:lvlText w:val="%6."/>
      <w:lvlJc w:val="right"/>
      <w:pPr>
        <w:ind w:left="4140" w:hanging="180"/>
      </w:pPr>
    </w:lvl>
    <w:lvl w:ilvl="6" w:tplc="0409000F">
      <w:start w:val="1"/>
      <w:numFmt w:val="decimal"/>
      <w:lvlText w:val="%7."/>
      <w:lvlJc w:val="left"/>
      <w:pPr>
        <w:ind w:left="4860" w:hanging="360"/>
      </w:pPr>
    </w:lvl>
    <w:lvl w:ilvl="7" w:tplc="04090019">
      <w:start w:val="1"/>
      <w:numFmt w:val="lowerLetter"/>
      <w:lvlText w:val="%8."/>
      <w:lvlJc w:val="left"/>
      <w:pPr>
        <w:ind w:left="5580" w:hanging="360"/>
      </w:pPr>
    </w:lvl>
    <w:lvl w:ilvl="8" w:tplc="0409001B">
      <w:start w:val="1"/>
      <w:numFmt w:val="lowerRoman"/>
      <w:lvlText w:val="%9."/>
      <w:lvlJc w:val="right"/>
      <w:pPr>
        <w:ind w:left="6300" w:hanging="180"/>
      </w:pPr>
    </w:lvl>
  </w:abstractNum>
  <w:abstractNum w:abstractNumId="23">
    <w:nsid w:val="19405466"/>
    <w:multiLevelType w:val="multilevel"/>
    <w:tmpl w:val="2FB0C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19A63A78"/>
    <w:multiLevelType w:val="hybridMultilevel"/>
    <w:tmpl w:val="911C72FE"/>
    <w:lvl w:ilvl="0" w:tplc="D4B8406E">
      <w:start w:val="1"/>
      <w:numFmt w:val="bullet"/>
      <w:lvlText w:val="l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435C862E">
      <w:start w:val="47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25820F6" w:tentative="1">
      <w:start w:val="1"/>
      <w:numFmt w:val="bullet"/>
      <w:lvlText w:val="l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CC047440" w:tentative="1">
      <w:start w:val="1"/>
      <w:numFmt w:val="bullet"/>
      <w:lvlText w:val="l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44A01DBA" w:tentative="1">
      <w:start w:val="1"/>
      <w:numFmt w:val="bullet"/>
      <w:lvlText w:val="l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B678AFBC" w:tentative="1">
      <w:start w:val="1"/>
      <w:numFmt w:val="bullet"/>
      <w:lvlText w:val="l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511E7962" w:tentative="1">
      <w:start w:val="1"/>
      <w:numFmt w:val="bullet"/>
      <w:lvlText w:val="l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4146A0EA" w:tentative="1">
      <w:start w:val="1"/>
      <w:numFmt w:val="bullet"/>
      <w:lvlText w:val="l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A752834E" w:tentative="1">
      <w:start w:val="1"/>
      <w:numFmt w:val="bullet"/>
      <w:lvlText w:val="l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25">
    <w:nsid w:val="1ACF3B3C"/>
    <w:multiLevelType w:val="hybridMultilevel"/>
    <w:tmpl w:val="BD7252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C094BE7"/>
    <w:multiLevelType w:val="hybridMultilevel"/>
    <w:tmpl w:val="66B23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C49499E"/>
    <w:multiLevelType w:val="hybridMultilevel"/>
    <w:tmpl w:val="E5D492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CE66222"/>
    <w:multiLevelType w:val="multilevel"/>
    <w:tmpl w:val="EC3C5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20C311F3"/>
    <w:multiLevelType w:val="hybridMultilevel"/>
    <w:tmpl w:val="A7E8F7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21B730DC"/>
    <w:multiLevelType w:val="hybridMultilevel"/>
    <w:tmpl w:val="BFBC12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3C57C54"/>
    <w:multiLevelType w:val="hybridMultilevel"/>
    <w:tmpl w:val="29B45A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57D6372"/>
    <w:multiLevelType w:val="hybridMultilevel"/>
    <w:tmpl w:val="B5E838EA"/>
    <w:lvl w:ilvl="0" w:tplc="81CAC8CC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5C66574"/>
    <w:multiLevelType w:val="hybridMultilevel"/>
    <w:tmpl w:val="C1F447CA"/>
    <w:lvl w:ilvl="0" w:tplc="5D3C5170">
      <w:start w:val="1"/>
      <w:numFmt w:val="low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5CE0545"/>
    <w:multiLevelType w:val="hybridMultilevel"/>
    <w:tmpl w:val="A41E7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71C1589"/>
    <w:multiLevelType w:val="hybridMultilevel"/>
    <w:tmpl w:val="DCD80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279A78E2"/>
    <w:multiLevelType w:val="hybridMultilevel"/>
    <w:tmpl w:val="E44CDA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87E1257"/>
    <w:multiLevelType w:val="hybridMultilevel"/>
    <w:tmpl w:val="A598586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8">
    <w:nsid w:val="28AF750F"/>
    <w:multiLevelType w:val="hybridMultilevel"/>
    <w:tmpl w:val="078A883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8C55379"/>
    <w:multiLevelType w:val="hybridMultilevel"/>
    <w:tmpl w:val="D41025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A7171E9"/>
    <w:multiLevelType w:val="hybridMultilevel"/>
    <w:tmpl w:val="A8B0E1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C237E75"/>
    <w:multiLevelType w:val="hybridMultilevel"/>
    <w:tmpl w:val="673A88D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C3535B1"/>
    <w:multiLevelType w:val="hybridMultilevel"/>
    <w:tmpl w:val="C05890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CCA0722"/>
    <w:multiLevelType w:val="hybridMultilevel"/>
    <w:tmpl w:val="4E7AF0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DC81994"/>
    <w:multiLevelType w:val="hybridMultilevel"/>
    <w:tmpl w:val="FE7C958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F1A25E7"/>
    <w:multiLevelType w:val="multilevel"/>
    <w:tmpl w:val="B1DCE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309B6F1F"/>
    <w:multiLevelType w:val="multilevel"/>
    <w:tmpl w:val="8DBA8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31456ADB"/>
    <w:multiLevelType w:val="hybridMultilevel"/>
    <w:tmpl w:val="39527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31DA3CD2"/>
    <w:multiLevelType w:val="hybridMultilevel"/>
    <w:tmpl w:val="E67EEEA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9">
    <w:nsid w:val="32337AD3"/>
    <w:multiLevelType w:val="hybridMultilevel"/>
    <w:tmpl w:val="673A88D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311532B"/>
    <w:multiLevelType w:val="multilevel"/>
    <w:tmpl w:val="9D3454DE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  <w:sz w:val="20"/>
      </w:rPr>
    </w:lvl>
  </w:abstractNum>
  <w:abstractNum w:abstractNumId="51">
    <w:nsid w:val="360804E7"/>
    <w:multiLevelType w:val="hybridMultilevel"/>
    <w:tmpl w:val="A02C371A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52">
    <w:nsid w:val="3824728B"/>
    <w:multiLevelType w:val="hybridMultilevel"/>
    <w:tmpl w:val="411C3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3B6146DE"/>
    <w:multiLevelType w:val="hybridMultilevel"/>
    <w:tmpl w:val="FA08C20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4">
    <w:nsid w:val="3BD7769C"/>
    <w:multiLevelType w:val="hybridMultilevel"/>
    <w:tmpl w:val="26E0B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3EC25B06"/>
    <w:multiLevelType w:val="hybridMultilevel"/>
    <w:tmpl w:val="7E68BE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3ECA0705"/>
    <w:multiLevelType w:val="hybridMultilevel"/>
    <w:tmpl w:val="E70080B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3ECE165E"/>
    <w:multiLevelType w:val="hybridMultilevel"/>
    <w:tmpl w:val="737E2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3EF21240"/>
    <w:multiLevelType w:val="hybridMultilevel"/>
    <w:tmpl w:val="9C3AFA8E"/>
    <w:lvl w:ilvl="0" w:tplc="B90EC8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3BA56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9785B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1F29A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B9E3B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5846E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81A86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B68AA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06E2F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9">
    <w:nsid w:val="407A37EF"/>
    <w:multiLevelType w:val="hybridMultilevel"/>
    <w:tmpl w:val="CB262116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440236D9"/>
    <w:multiLevelType w:val="hybridMultilevel"/>
    <w:tmpl w:val="391A10A8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540" w:hanging="360"/>
      </w:p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>
      <w:start w:val="1"/>
      <w:numFmt w:val="lowerRoman"/>
      <w:lvlText w:val="%6."/>
      <w:lvlJc w:val="right"/>
      <w:pPr>
        <w:ind w:left="4140" w:hanging="180"/>
      </w:pPr>
    </w:lvl>
    <w:lvl w:ilvl="6" w:tplc="0409000F">
      <w:start w:val="1"/>
      <w:numFmt w:val="decimal"/>
      <w:lvlText w:val="%7."/>
      <w:lvlJc w:val="left"/>
      <w:pPr>
        <w:ind w:left="4860" w:hanging="360"/>
      </w:pPr>
    </w:lvl>
    <w:lvl w:ilvl="7" w:tplc="04090019">
      <w:start w:val="1"/>
      <w:numFmt w:val="lowerLetter"/>
      <w:lvlText w:val="%8."/>
      <w:lvlJc w:val="left"/>
      <w:pPr>
        <w:ind w:left="5580" w:hanging="360"/>
      </w:pPr>
    </w:lvl>
    <w:lvl w:ilvl="8" w:tplc="0409001B">
      <w:start w:val="1"/>
      <w:numFmt w:val="lowerRoman"/>
      <w:lvlText w:val="%9."/>
      <w:lvlJc w:val="right"/>
      <w:pPr>
        <w:ind w:left="6300" w:hanging="180"/>
      </w:pPr>
    </w:lvl>
  </w:abstractNum>
  <w:abstractNum w:abstractNumId="61">
    <w:nsid w:val="44472ABF"/>
    <w:multiLevelType w:val="hybridMultilevel"/>
    <w:tmpl w:val="4D949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467B165D"/>
    <w:multiLevelType w:val="hybridMultilevel"/>
    <w:tmpl w:val="57DAB63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63">
    <w:nsid w:val="467C5935"/>
    <w:multiLevelType w:val="hybridMultilevel"/>
    <w:tmpl w:val="0D140F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68516AF"/>
    <w:multiLevelType w:val="multilevel"/>
    <w:tmpl w:val="F90AA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46CC30A9"/>
    <w:multiLevelType w:val="hybridMultilevel"/>
    <w:tmpl w:val="E640E5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81646CC"/>
    <w:multiLevelType w:val="multilevel"/>
    <w:tmpl w:val="E0D4A2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90" w:hanging="360"/>
      </w:pPr>
    </w:lvl>
    <w:lvl w:ilvl="2">
      <w:start w:val="1"/>
      <w:numFmt w:val="decimal"/>
      <w:isLgl/>
      <w:lvlText w:val="%1.%2.%3"/>
      <w:lvlJc w:val="left"/>
      <w:pPr>
        <w:ind w:left="162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67">
    <w:nsid w:val="48B75C9A"/>
    <w:multiLevelType w:val="hybridMultilevel"/>
    <w:tmpl w:val="80F22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49977C98"/>
    <w:multiLevelType w:val="hybridMultilevel"/>
    <w:tmpl w:val="D08646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ADF2289"/>
    <w:multiLevelType w:val="hybridMultilevel"/>
    <w:tmpl w:val="5D8402FA"/>
    <w:lvl w:ilvl="0" w:tplc="5C546F76">
      <w:start w:val="1"/>
      <w:numFmt w:val="low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B401AFB"/>
    <w:multiLevelType w:val="multilevel"/>
    <w:tmpl w:val="6FC4487C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10"/>
        </w:tabs>
        <w:ind w:left="351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70"/>
        </w:tabs>
        <w:ind w:left="567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  <w:sz w:val="20"/>
      </w:rPr>
    </w:lvl>
  </w:abstractNum>
  <w:abstractNum w:abstractNumId="71">
    <w:nsid w:val="4BFC42A5"/>
    <w:multiLevelType w:val="hybridMultilevel"/>
    <w:tmpl w:val="DD7681FE"/>
    <w:lvl w:ilvl="0" w:tplc="675237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D62744">
      <w:start w:val="93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56AF56">
      <w:start w:val="93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AAEC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B805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C0A1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AAF4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585F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D8E5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2">
    <w:nsid w:val="4CD13466"/>
    <w:multiLevelType w:val="hybridMultilevel"/>
    <w:tmpl w:val="DD64D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4CFA4C9D"/>
    <w:multiLevelType w:val="hybridMultilevel"/>
    <w:tmpl w:val="AE94E82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74">
    <w:nsid w:val="4D144B5D"/>
    <w:multiLevelType w:val="hybridMultilevel"/>
    <w:tmpl w:val="015ED48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75">
    <w:nsid w:val="4EEE5048"/>
    <w:multiLevelType w:val="hybridMultilevel"/>
    <w:tmpl w:val="5BA66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51D4719A"/>
    <w:multiLevelType w:val="hybridMultilevel"/>
    <w:tmpl w:val="421EC3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565A7A34"/>
    <w:multiLevelType w:val="multilevel"/>
    <w:tmpl w:val="F04C4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5CA33329"/>
    <w:multiLevelType w:val="hybridMultilevel"/>
    <w:tmpl w:val="BC28BFA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79">
    <w:nsid w:val="5E232C3C"/>
    <w:multiLevelType w:val="hybridMultilevel"/>
    <w:tmpl w:val="8940D42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5E842EFD"/>
    <w:multiLevelType w:val="multilevel"/>
    <w:tmpl w:val="A454BFC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hint="default"/>
      </w:rPr>
    </w:lvl>
  </w:abstractNum>
  <w:abstractNum w:abstractNumId="81">
    <w:nsid w:val="5E940C4E"/>
    <w:multiLevelType w:val="hybridMultilevel"/>
    <w:tmpl w:val="7EB441E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82">
    <w:nsid w:val="6077122B"/>
    <w:multiLevelType w:val="multilevel"/>
    <w:tmpl w:val="3F806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60881B5B"/>
    <w:multiLevelType w:val="hybridMultilevel"/>
    <w:tmpl w:val="8A30F44A"/>
    <w:lvl w:ilvl="0" w:tplc="9D347A3A">
      <w:start w:val="1"/>
      <w:numFmt w:val="lowerRoman"/>
      <w:lvlText w:val="%1."/>
      <w:lvlJc w:val="left"/>
      <w:pPr>
        <w:ind w:left="8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4">
    <w:nsid w:val="60EA4900"/>
    <w:multiLevelType w:val="hybridMultilevel"/>
    <w:tmpl w:val="A592479C"/>
    <w:lvl w:ilvl="0" w:tplc="7B500C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70A7C1E">
      <w:start w:val="53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D6E1AE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C766F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72B1F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24ACD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9052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946B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8671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60FB4964"/>
    <w:multiLevelType w:val="hybridMultilevel"/>
    <w:tmpl w:val="195E8F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1C16F03"/>
    <w:multiLevelType w:val="hybridMultilevel"/>
    <w:tmpl w:val="BCA2328C"/>
    <w:lvl w:ilvl="0" w:tplc="7AF6C2B2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62686F60"/>
    <w:multiLevelType w:val="hybridMultilevel"/>
    <w:tmpl w:val="FA949A0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26917E4"/>
    <w:multiLevelType w:val="hybridMultilevel"/>
    <w:tmpl w:val="A6D4BF34"/>
    <w:lvl w:ilvl="0" w:tplc="33B86A0C">
      <w:start w:val="1"/>
      <w:numFmt w:val="low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63324E56"/>
    <w:multiLevelType w:val="hybridMultilevel"/>
    <w:tmpl w:val="23BE9C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634D5B35"/>
    <w:multiLevelType w:val="hybridMultilevel"/>
    <w:tmpl w:val="8D2C34E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91">
    <w:nsid w:val="639C14B5"/>
    <w:multiLevelType w:val="multilevel"/>
    <w:tmpl w:val="A42E1A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2">
    <w:nsid w:val="64D175D8"/>
    <w:multiLevelType w:val="hybridMultilevel"/>
    <w:tmpl w:val="318C2912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>
      <w:start w:val="1"/>
      <w:numFmt w:val="lowerRoman"/>
      <w:lvlText w:val="%6."/>
      <w:lvlJc w:val="right"/>
      <w:pPr>
        <w:ind w:left="4050" w:hanging="180"/>
      </w:pPr>
    </w:lvl>
    <w:lvl w:ilvl="6" w:tplc="0409000F">
      <w:start w:val="1"/>
      <w:numFmt w:val="decimal"/>
      <w:lvlText w:val="%7."/>
      <w:lvlJc w:val="left"/>
      <w:pPr>
        <w:ind w:left="4770" w:hanging="360"/>
      </w:pPr>
    </w:lvl>
    <w:lvl w:ilvl="7" w:tplc="04090019">
      <w:start w:val="1"/>
      <w:numFmt w:val="lowerLetter"/>
      <w:lvlText w:val="%8."/>
      <w:lvlJc w:val="left"/>
      <w:pPr>
        <w:ind w:left="5490" w:hanging="360"/>
      </w:pPr>
    </w:lvl>
    <w:lvl w:ilvl="8" w:tplc="0409001B">
      <w:start w:val="1"/>
      <w:numFmt w:val="lowerRoman"/>
      <w:lvlText w:val="%9."/>
      <w:lvlJc w:val="right"/>
      <w:pPr>
        <w:ind w:left="6210" w:hanging="180"/>
      </w:pPr>
    </w:lvl>
  </w:abstractNum>
  <w:abstractNum w:abstractNumId="93">
    <w:nsid w:val="6570399F"/>
    <w:multiLevelType w:val="multilevel"/>
    <w:tmpl w:val="7A9ACB7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  <w:sz w:val="20"/>
      </w:rPr>
    </w:lvl>
  </w:abstractNum>
  <w:abstractNum w:abstractNumId="94">
    <w:nsid w:val="65A47F2E"/>
    <w:multiLevelType w:val="hybridMultilevel"/>
    <w:tmpl w:val="818E9E5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95">
    <w:nsid w:val="663B2470"/>
    <w:multiLevelType w:val="hybridMultilevel"/>
    <w:tmpl w:val="227EC4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">
    <w:nsid w:val="6705024C"/>
    <w:multiLevelType w:val="hybridMultilevel"/>
    <w:tmpl w:val="38882918"/>
    <w:lvl w:ilvl="0" w:tplc="C83C42DC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6A3C3DA0"/>
    <w:multiLevelType w:val="hybridMultilevel"/>
    <w:tmpl w:val="A73A0D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8">
    <w:nsid w:val="6A7E2886"/>
    <w:multiLevelType w:val="multilevel"/>
    <w:tmpl w:val="AADAE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6E1C7713"/>
    <w:multiLevelType w:val="hybridMultilevel"/>
    <w:tmpl w:val="E3365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702D2E53"/>
    <w:multiLevelType w:val="hybridMultilevel"/>
    <w:tmpl w:val="9FB8C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70C34468"/>
    <w:multiLevelType w:val="hybridMultilevel"/>
    <w:tmpl w:val="280E2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7B2057B7"/>
    <w:multiLevelType w:val="hybridMultilevel"/>
    <w:tmpl w:val="9796F1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7DDC46DA"/>
    <w:multiLevelType w:val="hybridMultilevel"/>
    <w:tmpl w:val="938614D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04">
    <w:nsid w:val="7FE41217"/>
    <w:multiLevelType w:val="hybridMultilevel"/>
    <w:tmpl w:val="3B7ED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7FF102C0"/>
    <w:multiLevelType w:val="hybridMultilevel"/>
    <w:tmpl w:val="555AEE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1"/>
  </w:num>
  <w:num w:numId="2">
    <w:abstractNumId w:val="79"/>
  </w:num>
  <w:num w:numId="3">
    <w:abstractNumId w:val="44"/>
  </w:num>
  <w:num w:numId="4">
    <w:abstractNumId w:val="38"/>
  </w:num>
  <w:num w:numId="5">
    <w:abstractNumId w:val="56"/>
  </w:num>
  <w:num w:numId="6">
    <w:abstractNumId w:val="87"/>
  </w:num>
  <w:num w:numId="7">
    <w:abstractNumId w:val="80"/>
  </w:num>
  <w:num w:numId="8">
    <w:abstractNumId w:val="97"/>
  </w:num>
  <w:num w:numId="9">
    <w:abstractNumId w:val="9"/>
  </w:num>
  <w:num w:numId="10">
    <w:abstractNumId w:val="102"/>
  </w:num>
  <w:num w:numId="11">
    <w:abstractNumId w:val="65"/>
  </w:num>
  <w:num w:numId="12">
    <w:abstractNumId w:val="27"/>
  </w:num>
  <w:num w:numId="13">
    <w:abstractNumId w:val="89"/>
  </w:num>
  <w:num w:numId="14">
    <w:abstractNumId w:val="18"/>
  </w:num>
  <w:num w:numId="15">
    <w:abstractNumId w:val="63"/>
  </w:num>
  <w:num w:numId="16">
    <w:abstractNumId w:val="40"/>
  </w:num>
  <w:num w:numId="17">
    <w:abstractNumId w:val="57"/>
  </w:num>
  <w:num w:numId="18">
    <w:abstractNumId w:val="75"/>
  </w:num>
  <w:num w:numId="19">
    <w:abstractNumId w:val="103"/>
  </w:num>
  <w:num w:numId="20">
    <w:abstractNumId w:val="90"/>
  </w:num>
  <w:num w:numId="21">
    <w:abstractNumId w:val="48"/>
  </w:num>
  <w:num w:numId="22">
    <w:abstractNumId w:val="73"/>
  </w:num>
  <w:num w:numId="23">
    <w:abstractNumId w:val="74"/>
  </w:num>
  <w:num w:numId="24">
    <w:abstractNumId w:val="4"/>
  </w:num>
  <w:num w:numId="25">
    <w:abstractNumId w:val="95"/>
  </w:num>
  <w:num w:numId="26">
    <w:abstractNumId w:val="71"/>
  </w:num>
  <w:num w:numId="27">
    <w:abstractNumId w:val="8"/>
  </w:num>
  <w:num w:numId="28">
    <w:abstractNumId w:val="61"/>
  </w:num>
  <w:num w:numId="29">
    <w:abstractNumId w:val="20"/>
  </w:num>
  <w:num w:numId="30">
    <w:abstractNumId w:val="54"/>
  </w:num>
  <w:num w:numId="31">
    <w:abstractNumId w:val="12"/>
  </w:num>
  <w:num w:numId="32">
    <w:abstractNumId w:val="72"/>
  </w:num>
  <w:num w:numId="33">
    <w:abstractNumId w:val="99"/>
  </w:num>
  <w:num w:numId="34">
    <w:abstractNumId w:val="16"/>
  </w:num>
  <w:num w:numId="35">
    <w:abstractNumId w:val="26"/>
  </w:num>
  <w:num w:numId="36">
    <w:abstractNumId w:val="34"/>
  </w:num>
  <w:num w:numId="37">
    <w:abstractNumId w:val="67"/>
  </w:num>
  <w:num w:numId="38">
    <w:abstractNumId w:val="52"/>
  </w:num>
  <w:num w:numId="39">
    <w:abstractNumId w:val="47"/>
  </w:num>
  <w:num w:numId="40">
    <w:abstractNumId w:val="37"/>
  </w:num>
  <w:num w:numId="41">
    <w:abstractNumId w:val="83"/>
  </w:num>
  <w:num w:numId="42">
    <w:abstractNumId w:val="81"/>
  </w:num>
  <w:num w:numId="43">
    <w:abstractNumId w:val="94"/>
  </w:num>
  <w:num w:numId="44">
    <w:abstractNumId w:val="53"/>
  </w:num>
  <w:num w:numId="45">
    <w:abstractNumId w:val="62"/>
  </w:num>
  <w:num w:numId="46">
    <w:abstractNumId w:val="70"/>
  </w:num>
  <w:num w:numId="47">
    <w:abstractNumId w:val="15"/>
  </w:num>
  <w:num w:numId="48">
    <w:abstractNumId w:val="45"/>
  </w:num>
  <w:num w:numId="49">
    <w:abstractNumId w:val="64"/>
  </w:num>
  <w:num w:numId="50">
    <w:abstractNumId w:val="98"/>
  </w:num>
  <w:num w:numId="51">
    <w:abstractNumId w:val="3"/>
  </w:num>
  <w:num w:numId="52">
    <w:abstractNumId w:val="50"/>
  </w:num>
  <w:num w:numId="53">
    <w:abstractNumId w:val="93"/>
  </w:num>
  <w:num w:numId="54">
    <w:abstractNumId w:val="32"/>
  </w:num>
  <w:num w:numId="55">
    <w:abstractNumId w:val="29"/>
  </w:num>
  <w:num w:numId="56">
    <w:abstractNumId w:val="21"/>
  </w:num>
  <w:num w:numId="57">
    <w:abstractNumId w:val="23"/>
  </w:num>
  <w:num w:numId="58">
    <w:abstractNumId w:val="82"/>
  </w:num>
  <w:num w:numId="59">
    <w:abstractNumId w:val="13"/>
  </w:num>
  <w:num w:numId="60">
    <w:abstractNumId w:val="19"/>
  </w:num>
  <w:num w:numId="6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41"/>
  </w:num>
  <w:num w:numId="82">
    <w:abstractNumId w:val="49"/>
  </w:num>
  <w:num w:numId="83">
    <w:abstractNumId w:val="2"/>
  </w:num>
  <w:num w:numId="84">
    <w:abstractNumId w:val="28"/>
  </w:num>
  <w:num w:numId="85">
    <w:abstractNumId w:val="14"/>
  </w:num>
  <w:num w:numId="86">
    <w:abstractNumId w:val="46"/>
  </w:num>
  <w:num w:numId="87">
    <w:abstractNumId w:val="58"/>
  </w:num>
  <w:num w:numId="88">
    <w:abstractNumId w:val="84"/>
  </w:num>
  <w:num w:numId="89">
    <w:abstractNumId w:val="77"/>
  </w:num>
  <w:num w:numId="90">
    <w:abstractNumId w:val="5"/>
  </w:num>
  <w:num w:numId="91">
    <w:abstractNumId w:val="78"/>
  </w:num>
  <w:num w:numId="92">
    <w:abstractNumId w:val="51"/>
  </w:num>
  <w:num w:numId="93">
    <w:abstractNumId w:val="24"/>
  </w:num>
  <w:num w:numId="94">
    <w:abstractNumId w:val="96"/>
  </w:num>
  <w:num w:numId="95">
    <w:abstractNumId w:val="7"/>
  </w:num>
  <w:num w:numId="96">
    <w:abstractNumId w:val="10"/>
  </w:num>
  <w:num w:numId="97">
    <w:abstractNumId w:val="86"/>
  </w:num>
  <w:num w:numId="98">
    <w:abstractNumId w:val="100"/>
  </w:num>
  <w:num w:numId="99">
    <w:abstractNumId w:val="101"/>
  </w:num>
  <w:num w:numId="100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0"/>
  </w:num>
  <w:num w:numId="104">
    <w:abstractNumId w:val="1"/>
  </w:num>
  <w:num w:numId="105">
    <w:abstractNumId w:val="104"/>
  </w:num>
  <w:num w:numId="106">
    <w:abstractNumId w:val="35"/>
  </w:num>
  <w:numIdMacAtCleanup w:val="9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793188"/>
    <w:rsid w:val="00000663"/>
    <w:rsid w:val="00006AB6"/>
    <w:rsid w:val="00026635"/>
    <w:rsid w:val="0003069B"/>
    <w:rsid w:val="00080923"/>
    <w:rsid w:val="000A103C"/>
    <w:rsid w:val="000D61F5"/>
    <w:rsid w:val="00192648"/>
    <w:rsid w:val="00197D18"/>
    <w:rsid w:val="00215788"/>
    <w:rsid w:val="00267A9B"/>
    <w:rsid w:val="002B2A97"/>
    <w:rsid w:val="0031334D"/>
    <w:rsid w:val="00364250"/>
    <w:rsid w:val="003F3F07"/>
    <w:rsid w:val="0043699E"/>
    <w:rsid w:val="0047194C"/>
    <w:rsid w:val="004B2085"/>
    <w:rsid w:val="0051576A"/>
    <w:rsid w:val="00542F95"/>
    <w:rsid w:val="00553A6B"/>
    <w:rsid w:val="00564570"/>
    <w:rsid w:val="005B281C"/>
    <w:rsid w:val="005C72E9"/>
    <w:rsid w:val="005E7114"/>
    <w:rsid w:val="00664DAF"/>
    <w:rsid w:val="0068758A"/>
    <w:rsid w:val="006910CD"/>
    <w:rsid w:val="006937DA"/>
    <w:rsid w:val="006A047B"/>
    <w:rsid w:val="006B0AFD"/>
    <w:rsid w:val="006D1BDF"/>
    <w:rsid w:val="006E0C75"/>
    <w:rsid w:val="00720279"/>
    <w:rsid w:val="00792478"/>
    <w:rsid w:val="00793188"/>
    <w:rsid w:val="00846A73"/>
    <w:rsid w:val="008604AD"/>
    <w:rsid w:val="0086665C"/>
    <w:rsid w:val="00866DC4"/>
    <w:rsid w:val="008E13D1"/>
    <w:rsid w:val="008F69E9"/>
    <w:rsid w:val="008F6F13"/>
    <w:rsid w:val="00913130"/>
    <w:rsid w:val="0093450C"/>
    <w:rsid w:val="00954B4B"/>
    <w:rsid w:val="00955916"/>
    <w:rsid w:val="00970636"/>
    <w:rsid w:val="009D58BB"/>
    <w:rsid w:val="00A66066"/>
    <w:rsid w:val="00AE10B0"/>
    <w:rsid w:val="00AE4B2A"/>
    <w:rsid w:val="00AF253A"/>
    <w:rsid w:val="00B351DF"/>
    <w:rsid w:val="00B54BC9"/>
    <w:rsid w:val="00B5624C"/>
    <w:rsid w:val="00BE471C"/>
    <w:rsid w:val="00C14C20"/>
    <w:rsid w:val="00C21D7B"/>
    <w:rsid w:val="00C32738"/>
    <w:rsid w:val="00C35757"/>
    <w:rsid w:val="00C858DC"/>
    <w:rsid w:val="00C95AFD"/>
    <w:rsid w:val="00CE3436"/>
    <w:rsid w:val="00CF1B1B"/>
    <w:rsid w:val="00CF4C53"/>
    <w:rsid w:val="00D0371E"/>
    <w:rsid w:val="00D311D4"/>
    <w:rsid w:val="00D55A08"/>
    <w:rsid w:val="00D979E7"/>
    <w:rsid w:val="00DD04D2"/>
    <w:rsid w:val="00E03400"/>
    <w:rsid w:val="00E03667"/>
    <w:rsid w:val="00E272CF"/>
    <w:rsid w:val="00E46E0A"/>
    <w:rsid w:val="00E575EC"/>
    <w:rsid w:val="00E83FED"/>
    <w:rsid w:val="00E90ABD"/>
    <w:rsid w:val="00EC530E"/>
    <w:rsid w:val="00ED0E80"/>
    <w:rsid w:val="00ED60FF"/>
    <w:rsid w:val="00EE2F24"/>
    <w:rsid w:val="00F037B5"/>
    <w:rsid w:val="00F124AC"/>
    <w:rsid w:val="00F34BE3"/>
    <w:rsid w:val="00F37019"/>
    <w:rsid w:val="00FD069E"/>
    <w:rsid w:val="00FF3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188"/>
  </w:style>
  <w:style w:type="paragraph" w:styleId="Heading3">
    <w:name w:val="heading 3"/>
    <w:basedOn w:val="Normal"/>
    <w:link w:val="Heading3Char"/>
    <w:uiPriority w:val="9"/>
    <w:qFormat/>
    <w:rsid w:val="00D55A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3188"/>
    <w:pPr>
      <w:ind w:left="720"/>
      <w:contextualSpacing/>
    </w:pPr>
  </w:style>
  <w:style w:type="table" w:styleId="TableGrid">
    <w:name w:val="Table Grid"/>
    <w:basedOn w:val="TableNormal"/>
    <w:uiPriority w:val="59"/>
    <w:rsid w:val="00B54B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2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F95"/>
    <w:rPr>
      <w:rFonts w:ascii="Tahoma" w:hAnsi="Tahoma" w:cs="Tahoma"/>
      <w:sz w:val="16"/>
      <w:szCs w:val="16"/>
    </w:rPr>
  </w:style>
  <w:style w:type="character" w:customStyle="1" w:styleId="italics">
    <w:name w:val="italics"/>
    <w:basedOn w:val="DefaultParagraphFont"/>
    <w:rsid w:val="00542F95"/>
  </w:style>
  <w:style w:type="paragraph" w:styleId="NormalWeb">
    <w:name w:val="Normal (Web)"/>
    <w:basedOn w:val="Normal"/>
    <w:uiPriority w:val="99"/>
    <w:unhideWhenUsed/>
    <w:rsid w:val="00542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55A08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node">
    <w:name w:val="node"/>
    <w:basedOn w:val="Normal"/>
    <w:rsid w:val="00D55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55A08"/>
  </w:style>
  <w:style w:type="paragraph" w:styleId="Header">
    <w:name w:val="header"/>
    <w:basedOn w:val="Normal"/>
    <w:link w:val="HeaderChar"/>
    <w:uiPriority w:val="99"/>
    <w:semiHidden/>
    <w:unhideWhenUsed/>
    <w:rsid w:val="002B2A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2A97"/>
  </w:style>
  <w:style w:type="paragraph" w:styleId="Footer">
    <w:name w:val="footer"/>
    <w:basedOn w:val="Normal"/>
    <w:link w:val="FooterChar"/>
    <w:uiPriority w:val="99"/>
    <w:semiHidden/>
    <w:unhideWhenUsed/>
    <w:rsid w:val="002B2A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2A97"/>
  </w:style>
  <w:style w:type="character" w:styleId="Hyperlink">
    <w:name w:val="Hyperlink"/>
    <w:rsid w:val="00000663"/>
    <w:rPr>
      <w:color w:val="000080"/>
      <w:u w:val="single"/>
    </w:rPr>
  </w:style>
  <w:style w:type="paragraph" w:styleId="BodyText">
    <w:name w:val="Body Text"/>
    <w:basedOn w:val="Normal"/>
    <w:link w:val="BodyTextChar"/>
    <w:rsid w:val="00000663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000663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Zawartotabeli">
    <w:name w:val="Zawartość tabeli"/>
    <w:basedOn w:val="Normal"/>
    <w:rsid w:val="00000663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Liniapozioma">
    <w:name w:val="Linia pozioma"/>
    <w:basedOn w:val="Normal"/>
    <w:next w:val="BodyText"/>
    <w:rsid w:val="00000663"/>
    <w:pPr>
      <w:widowControl w:val="0"/>
      <w:suppressLineNumbers/>
      <w:pBdr>
        <w:top w:val="single" w:sz="4" w:space="0" w:color="808080"/>
      </w:pBdr>
      <w:suppressAutoHyphens/>
      <w:spacing w:after="113" w:line="240" w:lineRule="auto"/>
    </w:pPr>
    <w:rPr>
      <w:rFonts w:ascii="Times New Roman" w:eastAsia="Andale Sans UI" w:hAnsi="Times New Roman" w:cs="Times New Roman"/>
      <w:kern w:val="1"/>
      <w:sz w:val="12"/>
      <w:szCs w:val="1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65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ohail-393144@2freemail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A1F74-C676-4ED2-9C9A-359B89F8D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NOVA COMPUTERS</dc:creator>
  <cp:lastModifiedBy>Visitor1</cp:lastModifiedBy>
  <cp:revision>2</cp:revision>
  <dcterms:created xsi:type="dcterms:W3CDTF">2019-07-31T07:21:00Z</dcterms:created>
  <dcterms:modified xsi:type="dcterms:W3CDTF">2019-07-31T07:21:00Z</dcterms:modified>
</cp:coreProperties>
</file>