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8B" w:rsidRDefault="008F1521">
      <w:pPr>
        <w:ind w:right="1940"/>
        <w:jc w:val="center"/>
        <w:rPr>
          <w:sz w:val="20"/>
          <w:szCs w:val="20"/>
        </w:rPr>
      </w:pPr>
      <w:r>
        <w:rPr>
          <w:rFonts w:ascii="Calibri" w:eastAsia="Calibri" w:hAnsi="Calibri" w:cs="Calibri"/>
          <w:b/>
          <w:bCs/>
          <w:noProof/>
          <w:sz w:val="28"/>
          <w:szCs w:val="28"/>
        </w:rPr>
        <w:drawing>
          <wp:anchor distT="0" distB="0" distL="114300" distR="114300" simplePos="0" relativeHeight="251655168" behindDoc="1" locked="0" layoutInCell="0" allowOverlap="1">
            <wp:simplePos x="0" y="0"/>
            <wp:positionH relativeFrom="page">
              <wp:posOffset>6195060</wp:posOffset>
            </wp:positionH>
            <wp:positionV relativeFrom="page">
              <wp:posOffset>213360</wp:posOffset>
            </wp:positionV>
            <wp:extent cx="144018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440180" cy="1485900"/>
                    </a:xfrm>
                    <a:prstGeom prst="rect">
                      <a:avLst/>
                    </a:prstGeom>
                    <a:noFill/>
                  </pic:spPr>
                </pic:pic>
              </a:graphicData>
            </a:graphic>
          </wp:anchor>
        </w:drawing>
      </w:r>
      <w:r>
        <w:rPr>
          <w:rFonts w:ascii="Calibri" w:eastAsia="Calibri" w:hAnsi="Calibri" w:cs="Calibri"/>
          <w:b/>
          <w:bCs/>
          <w:sz w:val="28"/>
          <w:szCs w:val="28"/>
        </w:rPr>
        <w:t xml:space="preserve">Pamela </w:t>
      </w:r>
    </w:p>
    <w:p w:rsidR="0015558B" w:rsidRDefault="0015558B">
      <w:pPr>
        <w:spacing w:line="203" w:lineRule="exact"/>
        <w:rPr>
          <w:sz w:val="24"/>
          <w:szCs w:val="24"/>
        </w:rPr>
      </w:pPr>
    </w:p>
    <w:p w:rsidR="0015558B" w:rsidRDefault="008F1521">
      <w:pPr>
        <w:ind w:right="1920"/>
        <w:jc w:val="center"/>
        <w:rPr>
          <w:sz w:val="20"/>
          <w:szCs w:val="20"/>
        </w:rPr>
      </w:pPr>
      <w:r>
        <w:rPr>
          <w:rFonts w:ascii="Calibri" w:eastAsia="Calibri" w:hAnsi="Calibri" w:cs="Calibri"/>
          <w:color w:val="4F81BD"/>
          <w:sz w:val="20"/>
          <w:szCs w:val="20"/>
        </w:rPr>
        <w:t xml:space="preserve"> </w:t>
      </w:r>
      <w:hyperlink r:id="rId6" w:history="1">
        <w:r w:rsidRPr="00B8103F">
          <w:rPr>
            <w:rStyle w:val="Hyperlink"/>
            <w:rFonts w:ascii="Calibri" w:eastAsia="Calibri" w:hAnsi="Calibri" w:cs="Calibri"/>
            <w:sz w:val="20"/>
            <w:szCs w:val="20"/>
          </w:rPr>
          <w:t>Pamela-393177@2freemail.com</w:t>
        </w:r>
      </w:hyperlink>
      <w:r>
        <w:rPr>
          <w:rFonts w:ascii="Calibri" w:eastAsia="Calibri" w:hAnsi="Calibri" w:cs="Calibri"/>
          <w:color w:val="4F81BD"/>
          <w:sz w:val="20"/>
          <w:szCs w:val="20"/>
        </w:rPr>
        <w:t xml:space="preserve"> </w:t>
      </w:r>
    </w:p>
    <w:p w:rsidR="0015558B" w:rsidRDefault="0015558B">
      <w:pPr>
        <w:spacing w:line="20" w:lineRule="exact"/>
        <w:rPr>
          <w:sz w:val="24"/>
          <w:szCs w:val="24"/>
        </w:rPr>
      </w:pPr>
      <w:r>
        <w:rPr>
          <w:sz w:val="24"/>
          <w:szCs w:val="24"/>
        </w:rPr>
        <w:pict>
          <v:rect id="Shape 2" o:spid="_x0000_s1027" style="position:absolute;margin-left:-1.4pt;margin-top:24.1pt;width:445.8pt;height:13.45pt;z-index:-251660288;visibility:visible;mso-wrap-distance-left:0;mso-wrap-distance-right:0" o:allowincell="f" fillcolor="#e0e0e0" stroked="f"/>
        </w:pict>
      </w:r>
    </w:p>
    <w:p w:rsidR="0015558B" w:rsidRDefault="0015558B">
      <w:pPr>
        <w:spacing w:line="200" w:lineRule="exact"/>
        <w:rPr>
          <w:sz w:val="24"/>
          <w:szCs w:val="24"/>
        </w:rPr>
      </w:pPr>
    </w:p>
    <w:p w:rsidR="0015558B" w:rsidRDefault="0015558B">
      <w:pPr>
        <w:spacing w:line="255" w:lineRule="exact"/>
        <w:rPr>
          <w:sz w:val="24"/>
          <w:szCs w:val="24"/>
        </w:rPr>
      </w:pPr>
    </w:p>
    <w:p w:rsidR="0015558B" w:rsidRDefault="008F1521">
      <w:pPr>
        <w:ind w:right="1900"/>
        <w:jc w:val="center"/>
        <w:rPr>
          <w:sz w:val="20"/>
          <w:szCs w:val="20"/>
        </w:rPr>
      </w:pPr>
      <w:r>
        <w:rPr>
          <w:rFonts w:ascii="Calibri" w:eastAsia="Calibri" w:hAnsi="Calibri" w:cs="Calibri"/>
          <w:b/>
          <w:bCs/>
        </w:rPr>
        <w:t>PERSONAL PROFILE</w:t>
      </w:r>
    </w:p>
    <w:p w:rsidR="0015558B" w:rsidRDefault="0015558B">
      <w:pPr>
        <w:spacing w:line="241" w:lineRule="exact"/>
        <w:rPr>
          <w:sz w:val="24"/>
          <w:szCs w:val="24"/>
        </w:rPr>
      </w:pPr>
    </w:p>
    <w:p w:rsidR="0015558B" w:rsidRDefault="008F1521">
      <w:pPr>
        <w:rPr>
          <w:sz w:val="20"/>
          <w:szCs w:val="20"/>
        </w:rPr>
      </w:pPr>
      <w:r>
        <w:rPr>
          <w:rFonts w:ascii="Calibri" w:eastAsia="Calibri" w:hAnsi="Calibri" w:cs="Calibri"/>
          <w:i/>
          <w:iCs/>
        </w:rPr>
        <w:t>A conscientious and professional Human resource officer with extensive experience in office operati</w:t>
      </w:r>
    </w:p>
    <w:p w:rsidR="0015558B" w:rsidRDefault="0015558B">
      <w:pPr>
        <w:spacing w:line="49" w:lineRule="exact"/>
        <w:rPr>
          <w:sz w:val="24"/>
          <w:szCs w:val="24"/>
        </w:rPr>
      </w:pPr>
    </w:p>
    <w:p w:rsidR="0015558B" w:rsidRDefault="008F1521">
      <w:pPr>
        <w:spacing w:line="229" w:lineRule="auto"/>
        <w:jc w:val="both"/>
        <w:rPr>
          <w:sz w:val="20"/>
          <w:szCs w:val="20"/>
        </w:rPr>
      </w:pPr>
      <w:r>
        <w:rPr>
          <w:rFonts w:ascii="Calibri" w:eastAsia="Calibri" w:hAnsi="Calibri" w:cs="Calibri"/>
          <w:i/>
          <w:iCs/>
        </w:rPr>
        <w:t xml:space="preserve">ons, employee relations, sales, and human resource functions and duties. A </w:t>
      </w:r>
      <w:r>
        <w:rPr>
          <w:rFonts w:ascii="Calibri" w:eastAsia="Calibri" w:hAnsi="Calibri" w:cs="Calibri"/>
          <w:i/>
          <w:iCs/>
        </w:rPr>
        <w:t xml:space="preserve">highly organised and efficient individual, who se thorough and precise approach to projects (handing all human resources related matter of an outsourced client in the oil and gas sector (both expatriate and indigenous staff) in Lagos has yielded excellent </w:t>
      </w:r>
      <w:r>
        <w:rPr>
          <w:rFonts w:ascii="Calibri" w:eastAsia="Calibri" w:hAnsi="Calibri" w:cs="Calibri"/>
          <w:i/>
          <w:iCs/>
        </w:rPr>
        <w:t>results. currently seeking a new po sition as a human resource and administrative officer, sales promoter, as well as customer service representative.</w:t>
      </w:r>
    </w:p>
    <w:p w:rsidR="0015558B" w:rsidRDefault="0015558B">
      <w:pPr>
        <w:spacing w:line="20" w:lineRule="exact"/>
        <w:rPr>
          <w:sz w:val="24"/>
          <w:szCs w:val="24"/>
        </w:rPr>
      </w:pPr>
      <w:r>
        <w:rPr>
          <w:sz w:val="24"/>
          <w:szCs w:val="24"/>
        </w:rPr>
        <w:pict>
          <v:rect id="Shape 3" o:spid="_x0000_s1028" style="position:absolute;margin-left:-1.4pt;margin-top:.45pt;width:543.05pt;height:13.2pt;z-index:-251659264;visibility:visible;mso-wrap-distance-left:0;mso-wrap-distance-right:0" o:allowincell="f" fillcolor="#e0e0e0" stroked="f"/>
        </w:pict>
      </w:r>
    </w:p>
    <w:p w:rsidR="0015558B" w:rsidRDefault="008F1521">
      <w:pPr>
        <w:jc w:val="center"/>
        <w:rPr>
          <w:sz w:val="20"/>
          <w:szCs w:val="20"/>
        </w:rPr>
      </w:pPr>
      <w:r>
        <w:rPr>
          <w:rFonts w:ascii="Calibri" w:eastAsia="Calibri" w:hAnsi="Calibri" w:cs="Calibri"/>
          <w:b/>
          <w:bCs/>
        </w:rPr>
        <w:t>KEY SKILLS</w:t>
      </w:r>
    </w:p>
    <w:p w:rsidR="0015558B" w:rsidRDefault="008F1521">
      <w:pPr>
        <w:numPr>
          <w:ilvl w:val="0"/>
          <w:numId w:val="1"/>
        </w:numPr>
        <w:tabs>
          <w:tab w:val="left" w:pos="1440"/>
        </w:tabs>
        <w:spacing w:line="238" w:lineRule="auto"/>
        <w:ind w:left="1440" w:hanging="359"/>
        <w:rPr>
          <w:rFonts w:ascii="Symbol" w:eastAsia="Symbol" w:hAnsi="Symbol" w:cs="Symbol"/>
        </w:rPr>
      </w:pPr>
      <w:r>
        <w:rPr>
          <w:rFonts w:ascii="Calibri" w:eastAsia="Calibri" w:hAnsi="Calibri" w:cs="Calibri"/>
        </w:rPr>
        <w:t>Proficiency in all areas of Microsoft office, including word, excel, outlook and power point</w:t>
      </w:r>
      <w:r>
        <w:rPr>
          <w:rFonts w:ascii="Calibri" w:eastAsia="Calibri" w:hAnsi="Calibri" w:cs="Calibri"/>
        </w:rPr>
        <w:t>.</w:t>
      </w:r>
    </w:p>
    <w:p w:rsidR="0015558B" w:rsidRDefault="0015558B">
      <w:pPr>
        <w:spacing w:line="3" w:lineRule="exact"/>
        <w:rPr>
          <w:rFonts w:ascii="Symbol" w:eastAsia="Symbol" w:hAnsi="Symbol" w:cs="Symbol"/>
        </w:rPr>
      </w:pPr>
    </w:p>
    <w:p w:rsidR="0015558B" w:rsidRDefault="008F1521">
      <w:pPr>
        <w:numPr>
          <w:ilvl w:val="0"/>
          <w:numId w:val="1"/>
        </w:numPr>
        <w:tabs>
          <w:tab w:val="left" w:pos="1440"/>
        </w:tabs>
        <w:ind w:left="1440" w:hanging="359"/>
        <w:rPr>
          <w:rFonts w:ascii="Symbol" w:eastAsia="Symbol" w:hAnsi="Symbol" w:cs="Symbol"/>
        </w:rPr>
      </w:pPr>
      <w:r>
        <w:rPr>
          <w:rFonts w:ascii="Calibri" w:eastAsia="Calibri" w:hAnsi="Calibri" w:cs="Calibri"/>
        </w:rPr>
        <w:t>30 words per minute typing.</w:t>
      </w:r>
    </w:p>
    <w:p w:rsidR="0015558B" w:rsidRDefault="008F1521">
      <w:pPr>
        <w:numPr>
          <w:ilvl w:val="0"/>
          <w:numId w:val="1"/>
        </w:numPr>
        <w:tabs>
          <w:tab w:val="left" w:pos="1440"/>
        </w:tabs>
        <w:spacing w:line="238" w:lineRule="auto"/>
        <w:ind w:left="1440" w:hanging="359"/>
        <w:rPr>
          <w:rFonts w:ascii="Symbol" w:eastAsia="Symbol" w:hAnsi="Symbol" w:cs="Symbol"/>
        </w:rPr>
      </w:pPr>
      <w:r>
        <w:rPr>
          <w:rFonts w:ascii="Calibri" w:eastAsia="Calibri" w:hAnsi="Calibri" w:cs="Calibri"/>
        </w:rPr>
        <w:t>Excellent communication skills, (both written and verbal).</w:t>
      </w:r>
    </w:p>
    <w:p w:rsidR="0015558B" w:rsidRDefault="0015558B">
      <w:pPr>
        <w:spacing w:line="3" w:lineRule="exact"/>
        <w:rPr>
          <w:rFonts w:ascii="Symbol" w:eastAsia="Symbol" w:hAnsi="Symbol" w:cs="Symbol"/>
        </w:rPr>
      </w:pPr>
    </w:p>
    <w:p w:rsidR="0015558B" w:rsidRDefault="008F1521">
      <w:pPr>
        <w:numPr>
          <w:ilvl w:val="0"/>
          <w:numId w:val="1"/>
        </w:numPr>
        <w:tabs>
          <w:tab w:val="left" w:pos="1440"/>
        </w:tabs>
        <w:ind w:left="1440" w:hanging="359"/>
        <w:rPr>
          <w:rFonts w:ascii="Symbol" w:eastAsia="Symbol" w:hAnsi="Symbol" w:cs="Symbol"/>
        </w:rPr>
      </w:pPr>
      <w:r>
        <w:rPr>
          <w:rFonts w:ascii="Calibri" w:eastAsia="Calibri" w:hAnsi="Calibri" w:cs="Calibri"/>
        </w:rPr>
        <w:t>Highly analytical, attentive to details and result driven.</w:t>
      </w:r>
    </w:p>
    <w:p w:rsidR="0015558B" w:rsidRDefault="008F1521">
      <w:pPr>
        <w:numPr>
          <w:ilvl w:val="0"/>
          <w:numId w:val="1"/>
        </w:numPr>
        <w:tabs>
          <w:tab w:val="left" w:pos="1440"/>
        </w:tabs>
        <w:spacing w:line="238" w:lineRule="auto"/>
        <w:ind w:left="1440" w:hanging="359"/>
        <w:rPr>
          <w:rFonts w:ascii="Symbol" w:eastAsia="Symbol" w:hAnsi="Symbol" w:cs="Symbol"/>
        </w:rPr>
      </w:pPr>
      <w:r>
        <w:rPr>
          <w:rFonts w:ascii="Calibri" w:eastAsia="Calibri" w:hAnsi="Calibri" w:cs="Calibri"/>
        </w:rPr>
        <w:t>Flexible and Dependable.</w:t>
      </w:r>
    </w:p>
    <w:p w:rsidR="0015558B" w:rsidRDefault="008F1521">
      <w:pPr>
        <w:numPr>
          <w:ilvl w:val="0"/>
          <w:numId w:val="1"/>
        </w:numPr>
        <w:tabs>
          <w:tab w:val="left" w:pos="1440"/>
        </w:tabs>
        <w:spacing w:line="238" w:lineRule="auto"/>
        <w:ind w:left="1440" w:hanging="359"/>
        <w:rPr>
          <w:rFonts w:ascii="Symbol" w:eastAsia="Symbol" w:hAnsi="Symbol" w:cs="Symbol"/>
        </w:rPr>
      </w:pPr>
      <w:r>
        <w:rPr>
          <w:rFonts w:ascii="Calibri" w:eastAsia="Calibri" w:hAnsi="Calibri" w:cs="Calibri"/>
        </w:rPr>
        <w:t>Team player</w:t>
      </w:r>
    </w:p>
    <w:p w:rsidR="0015558B" w:rsidRDefault="0015558B">
      <w:pPr>
        <w:spacing w:line="4" w:lineRule="exact"/>
        <w:rPr>
          <w:rFonts w:ascii="Symbol" w:eastAsia="Symbol" w:hAnsi="Symbol" w:cs="Symbol"/>
        </w:rPr>
      </w:pPr>
    </w:p>
    <w:p w:rsidR="0015558B" w:rsidRDefault="008F1521">
      <w:pPr>
        <w:numPr>
          <w:ilvl w:val="0"/>
          <w:numId w:val="1"/>
        </w:numPr>
        <w:tabs>
          <w:tab w:val="left" w:pos="1440"/>
        </w:tabs>
        <w:ind w:left="1440" w:hanging="359"/>
        <w:rPr>
          <w:rFonts w:ascii="Symbol" w:eastAsia="Symbol" w:hAnsi="Symbol" w:cs="Symbol"/>
        </w:rPr>
      </w:pPr>
      <w:r>
        <w:rPr>
          <w:rFonts w:ascii="Calibri" w:eastAsia="Calibri" w:hAnsi="Calibri" w:cs="Calibri"/>
        </w:rPr>
        <w:t>Customer service</w:t>
      </w:r>
    </w:p>
    <w:p w:rsidR="0015558B" w:rsidRDefault="0015558B">
      <w:pPr>
        <w:spacing w:line="20" w:lineRule="exact"/>
        <w:rPr>
          <w:sz w:val="24"/>
          <w:szCs w:val="24"/>
        </w:rPr>
      </w:pPr>
      <w:r>
        <w:rPr>
          <w:sz w:val="24"/>
          <w:szCs w:val="24"/>
        </w:rPr>
        <w:pict>
          <v:rect id="Shape 4" o:spid="_x0000_s1029" style="position:absolute;margin-left:34.55pt;margin-top:13.6pt;width:480.2pt;height:13.45pt;z-index:-251658240;visibility:visible;mso-wrap-distance-left:0;mso-wrap-distance-right:0" o:allowincell="f" fillcolor="#e0e0e0" stroked="f"/>
        </w:pict>
      </w:r>
    </w:p>
    <w:p w:rsidR="0015558B" w:rsidRDefault="0015558B">
      <w:pPr>
        <w:spacing w:line="244" w:lineRule="exact"/>
        <w:rPr>
          <w:sz w:val="24"/>
          <w:szCs w:val="24"/>
        </w:rPr>
      </w:pPr>
    </w:p>
    <w:p w:rsidR="0015558B" w:rsidRDefault="008F1521">
      <w:pPr>
        <w:ind w:right="-219"/>
        <w:jc w:val="center"/>
        <w:rPr>
          <w:sz w:val="20"/>
          <w:szCs w:val="20"/>
        </w:rPr>
      </w:pPr>
      <w:r>
        <w:rPr>
          <w:rFonts w:ascii="Calibri" w:eastAsia="Calibri" w:hAnsi="Calibri" w:cs="Calibri"/>
          <w:b/>
          <w:bCs/>
        </w:rPr>
        <w:t>CAREER HISTORY</w:t>
      </w:r>
    </w:p>
    <w:p w:rsidR="0015558B" w:rsidRDefault="0015558B">
      <w:pPr>
        <w:spacing w:line="269" w:lineRule="exact"/>
        <w:rPr>
          <w:sz w:val="24"/>
          <w:szCs w:val="24"/>
        </w:rPr>
      </w:pPr>
    </w:p>
    <w:p w:rsidR="0015558B" w:rsidRDefault="008F1521">
      <w:pPr>
        <w:ind w:left="720"/>
        <w:rPr>
          <w:sz w:val="20"/>
          <w:szCs w:val="20"/>
        </w:rPr>
      </w:pPr>
      <w:r>
        <w:rPr>
          <w:rFonts w:ascii="Calibri" w:eastAsia="Calibri" w:hAnsi="Calibri" w:cs="Calibri"/>
          <w:b/>
          <w:bCs/>
        </w:rPr>
        <w:t>Human Resources Officer</w:t>
      </w:r>
    </w:p>
    <w:p w:rsidR="0015558B" w:rsidRDefault="008F1521">
      <w:pPr>
        <w:ind w:left="720"/>
        <w:rPr>
          <w:sz w:val="20"/>
          <w:szCs w:val="20"/>
        </w:rPr>
      </w:pPr>
      <w:r>
        <w:rPr>
          <w:rFonts w:ascii="Calibri" w:eastAsia="Calibri" w:hAnsi="Calibri" w:cs="Calibri"/>
          <w:b/>
          <w:bCs/>
        </w:rPr>
        <w:t>August 2018 – May 2019.</w:t>
      </w:r>
    </w:p>
    <w:p w:rsidR="0015558B" w:rsidRDefault="0015558B">
      <w:pPr>
        <w:spacing w:line="200" w:lineRule="exact"/>
        <w:rPr>
          <w:sz w:val="24"/>
          <w:szCs w:val="24"/>
        </w:rPr>
      </w:pPr>
    </w:p>
    <w:p w:rsidR="0015558B" w:rsidRDefault="0015558B">
      <w:pPr>
        <w:spacing w:line="314" w:lineRule="exact"/>
        <w:rPr>
          <w:sz w:val="24"/>
          <w:szCs w:val="24"/>
        </w:rPr>
      </w:pPr>
    </w:p>
    <w:p w:rsidR="0015558B" w:rsidRDefault="008F1521">
      <w:pPr>
        <w:ind w:left="720"/>
        <w:rPr>
          <w:sz w:val="20"/>
          <w:szCs w:val="20"/>
        </w:rPr>
      </w:pPr>
      <w:r>
        <w:rPr>
          <w:rFonts w:ascii="Calibri" w:eastAsia="Calibri" w:hAnsi="Calibri" w:cs="Calibri"/>
          <w:b/>
          <w:bCs/>
        </w:rPr>
        <w:t>Responsibilities.</w:t>
      </w:r>
    </w:p>
    <w:p w:rsidR="0015558B" w:rsidRDefault="0015558B">
      <w:pPr>
        <w:spacing w:line="318" w:lineRule="exact"/>
        <w:rPr>
          <w:sz w:val="24"/>
          <w:szCs w:val="24"/>
        </w:rPr>
      </w:pPr>
    </w:p>
    <w:p w:rsidR="0015558B" w:rsidRDefault="008F1521">
      <w:pPr>
        <w:spacing w:line="218" w:lineRule="auto"/>
        <w:ind w:left="1020" w:right="980" w:hanging="292"/>
        <w:rPr>
          <w:sz w:val="20"/>
          <w:szCs w:val="20"/>
        </w:rPr>
      </w:pPr>
      <w:r>
        <w:rPr>
          <w:rFonts w:ascii="Calibri" w:eastAsia="Calibri" w:hAnsi="Calibri" w:cs="Calibri"/>
        </w:rPr>
        <w:t>Handling all day to day human resources related matters of 27 staff (expatriate and Nigeria staff), the following are my duties</w:t>
      </w:r>
      <w:r>
        <w:rPr>
          <w:rFonts w:ascii="Calibri" w:eastAsia="Calibri" w:hAnsi="Calibri" w:cs="Calibri"/>
          <w:b/>
          <w:bCs/>
        </w:rPr>
        <w:t>:</w:t>
      </w:r>
    </w:p>
    <w:p w:rsidR="0015558B" w:rsidRDefault="0015558B">
      <w:pPr>
        <w:spacing w:line="1" w:lineRule="exact"/>
        <w:rPr>
          <w:sz w:val="24"/>
          <w:szCs w:val="24"/>
        </w:rPr>
      </w:pPr>
    </w:p>
    <w:p w:rsidR="0015558B" w:rsidRDefault="008F1521">
      <w:pPr>
        <w:ind w:left="720"/>
        <w:rPr>
          <w:sz w:val="20"/>
          <w:szCs w:val="20"/>
        </w:rPr>
      </w:pPr>
      <w:r>
        <w:rPr>
          <w:rFonts w:ascii="Calibri" w:eastAsia="Calibri" w:hAnsi="Calibri" w:cs="Calibri"/>
          <w:b/>
          <w:bCs/>
          <w:i/>
          <w:iCs/>
        </w:rPr>
        <w:t>General HR Function</w:t>
      </w:r>
    </w:p>
    <w:p w:rsidR="0015558B" w:rsidRDefault="0015558B">
      <w:pPr>
        <w:spacing w:line="3" w:lineRule="exact"/>
        <w:rPr>
          <w:sz w:val="24"/>
          <w:szCs w:val="24"/>
        </w:rPr>
      </w:pPr>
    </w:p>
    <w:p w:rsidR="0015558B" w:rsidRDefault="008F1521">
      <w:pPr>
        <w:numPr>
          <w:ilvl w:val="0"/>
          <w:numId w:val="2"/>
        </w:numPr>
        <w:tabs>
          <w:tab w:val="left" w:pos="1440"/>
        </w:tabs>
        <w:ind w:left="1440" w:hanging="359"/>
        <w:rPr>
          <w:rFonts w:ascii="Symbol" w:eastAsia="Symbol" w:hAnsi="Symbol" w:cs="Symbol"/>
        </w:rPr>
      </w:pPr>
      <w:r>
        <w:rPr>
          <w:rFonts w:ascii="Calibri" w:eastAsia="Calibri" w:hAnsi="Calibri" w:cs="Calibri"/>
        </w:rPr>
        <w:t>Generating offer letter</w:t>
      </w:r>
    </w:p>
    <w:p w:rsidR="0015558B" w:rsidRDefault="0015558B">
      <w:pPr>
        <w:spacing w:line="58" w:lineRule="exact"/>
        <w:rPr>
          <w:rFonts w:ascii="Symbol" w:eastAsia="Symbol" w:hAnsi="Symbol" w:cs="Symbol"/>
        </w:rPr>
      </w:pPr>
    </w:p>
    <w:p w:rsidR="0015558B" w:rsidRDefault="008F1521">
      <w:pPr>
        <w:numPr>
          <w:ilvl w:val="0"/>
          <w:numId w:val="2"/>
        </w:numPr>
        <w:tabs>
          <w:tab w:val="left" w:pos="1440"/>
        </w:tabs>
        <w:spacing w:line="215" w:lineRule="auto"/>
        <w:ind w:left="1440" w:right="520" w:hanging="359"/>
        <w:rPr>
          <w:rFonts w:ascii="Symbol" w:eastAsia="Symbol" w:hAnsi="Symbol" w:cs="Symbol"/>
        </w:rPr>
      </w:pPr>
      <w:r>
        <w:rPr>
          <w:rFonts w:ascii="Calibri" w:eastAsia="Calibri" w:hAnsi="Calibri" w:cs="Calibri"/>
        </w:rPr>
        <w:t xml:space="preserve">Handling </w:t>
      </w:r>
      <w:r>
        <w:rPr>
          <w:rFonts w:ascii="Calibri" w:eastAsia="Calibri" w:hAnsi="Calibri" w:cs="Calibri"/>
        </w:rPr>
        <w:t>Recruitment, shortlisting and scheduling candidates for interviews, preparing right interview questions, candidate evaluation and interview summary report</w:t>
      </w:r>
      <w:r>
        <w:rPr>
          <w:rFonts w:ascii="Calibri" w:eastAsia="Calibri" w:hAnsi="Calibri" w:cs="Calibri"/>
          <w:sz w:val="24"/>
          <w:szCs w:val="24"/>
        </w:rPr>
        <w:t>.</w:t>
      </w:r>
    </w:p>
    <w:p w:rsidR="0015558B" w:rsidRDefault="0015558B">
      <w:pPr>
        <w:spacing w:line="57" w:lineRule="exact"/>
        <w:rPr>
          <w:rFonts w:ascii="Symbol" w:eastAsia="Symbol" w:hAnsi="Symbol" w:cs="Symbol"/>
        </w:rPr>
      </w:pPr>
    </w:p>
    <w:p w:rsidR="0015558B" w:rsidRDefault="008F1521">
      <w:pPr>
        <w:numPr>
          <w:ilvl w:val="0"/>
          <w:numId w:val="2"/>
        </w:numPr>
        <w:tabs>
          <w:tab w:val="left" w:pos="1440"/>
        </w:tabs>
        <w:spacing w:line="213" w:lineRule="auto"/>
        <w:ind w:left="1440" w:right="520" w:hanging="359"/>
        <w:rPr>
          <w:rFonts w:ascii="Symbol" w:eastAsia="Symbol" w:hAnsi="Symbol" w:cs="Symbol"/>
        </w:rPr>
      </w:pPr>
      <w:r>
        <w:rPr>
          <w:rFonts w:ascii="Calibri" w:eastAsia="Calibri" w:hAnsi="Calibri" w:cs="Calibri"/>
        </w:rPr>
        <w:t>Performing proper on boarding process for newly employed staff, by setting up their work station an</w:t>
      </w:r>
      <w:r>
        <w:rPr>
          <w:rFonts w:ascii="Calibri" w:eastAsia="Calibri" w:hAnsi="Calibri" w:cs="Calibri"/>
        </w:rPr>
        <w:t>d providing them with necessary work tools.</w:t>
      </w:r>
    </w:p>
    <w:p w:rsidR="0015558B" w:rsidRDefault="0015558B">
      <w:pPr>
        <w:spacing w:line="4" w:lineRule="exact"/>
        <w:rPr>
          <w:rFonts w:ascii="Symbol" w:eastAsia="Symbol" w:hAnsi="Symbol" w:cs="Symbol"/>
        </w:rPr>
      </w:pPr>
    </w:p>
    <w:p w:rsidR="0015558B" w:rsidRDefault="008F1521">
      <w:pPr>
        <w:numPr>
          <w:ilvl w:val="0"/>
          <w:numId w:val="2"/>
        </w:numPr>
        <w:tabs>
          <w:tab w:val="left" w:pos="1440"/>
        </w:tabs>
        <w:ind w:left="1440" w:hanging="359"/>
        <w:rPr>
          <w:rFonts w:ascii="Symbol" w:eastAsia="Symbol" w:hAnsi="Symbol" w:cs="Symbol"/>
        </w:rPr>
      </w:pPr>
      <w:r>
        <w:rPr>
          <w:rFonts w:ascii="Calibri" w:eastAsia="Calibri" w:hAnsi="Calibri" w:cs="Calibri"/>
        </w:rPr>
        <w:t>Assist in coordination of training and development.</w:t>
      </w:r>
    </w:p>
    <w:p w:rsidR="0015558B" w:rsidRDefault="008F1521">
      <w:pPr>
        <w:numPr>
          <w:ilvl w:val="0"/>
          <w:numId w:val="2"/>
        </w:numPr>
        <w:tabs>
          <w:tab w:val="left" w:pos="1440"/>
        </w:tabs>
        <w:spacing w:line="238" w:lineRule="auto"/>
        <w:ind w:left="1440" w:hanging="359"/>
        <w:rPr>
          <w:rFonts w:ascii="Symbol" w:eastAsia="Symbol" w:hAnsi="Symbol" w:cs="Symbol"/>
        </w:rPr>
      </w:pPr>
      <w:r>
        <w:rPr>
          <w:rFonts w:ascii="Calibri" w:eastAsia="Calibri" w:hAnsi="Calibri" w:cs="Calibri"/>
        </w:rPr>
        <w:t>Proper induction of new staff unto the organization’s culture, goals as well as expectations.</w:t>
      </w:r>
    </w:p>
    <w:p w:rsidR="0015558B" w:rsidRDefault="0015558B">
      <w:pPr>
        <w:spacing w:line="1" w:lineRule="exact"/>
        <w:rPr>
          <w:rFonts w:ascii="Symbol" w:eastAsia="Symbol" w:hAnsi="Symbol" w:cs="Symbol"/>
        </w:rPr>
      </w:pPr>
    </w:p>
    <w:p w:rsidR="0015558B" w:rsidRDefault="008F1521">
      <w:pPr>
        <w:numPr>
          <w:ilvl w:val="0"/>
          <w:numId w:val="2"/>
        </w:numPr>
        <w:tabs>
          <w:tab w:val="left" w:pos="1440"/>
        </w:tabs>
        <w:spacing w:line="238" w:lineRule="auto"/>
        <w:ind w:left="1440" w:hanging="359"/>
        <w:rPr>
          <w:rFonts w:ascii="Symbol" w:eastAsia="Symbol" w:hAnsi="Symbol" w:cs="Symbol"/>
        </w:rPr>
      </w:pPr>
      <w:r>
        <w:rPr>
          <w:rFonts w:ascii="Calibri" w:eastAsia="Calibri" w:hAnsi="Calibri" w:cs="Calibri"/>
        </w:rPr>
        <w:t>Recruitment and selection</w:t>
      </w:r>
    </w:p>
    <w:p w:rsidR="0015558B" w:rsidRDefault="0015558B">
      <w:pPr>
        <w:spacing w:line="1" w:lineRule="exact"/>
        <w:rPr>
          <w:sz w:val="24"/>
          <w:szCs w:val="24"/>
        </w:rPr>
      </w:pPr>
    </w:p>
    <w:p w:rsidR="0015558B" w:rsidRDefault="008F1521">
      <w:pPr>
        <w:ind w:left="720"/>
        <w:rPr>
          <w:sz w:val="20"/>
          <w:szCs w:val="20"/>
        </w:rPr>
      </w:pPr>
      <w:r>
        <w:rPr>
          <w:rFonts w:ascii="Calibri" w:eastAsia="Calibri" w:hAnsi="Calibri" w:cs="Calibri"/>
          <w:b/>
          <w:bCs/>
          <w:i/>
          <w:iCs/>
          <w:color w:val="2A2A2A"/>
          <w:sz w:val="21"/>
          <w:szCs w:val="21"/>
        </w:rPr>
        <w:t>Employee Relation</w:t>
      </w:r>
    </w:p>
    <w:p w:rsidR="0015558B" w:rsidRDefault="008F1521">
      <w:pPr>
        <w:numPr>
          <w:ilvl w:val="0"/>
          <w:numId w:val="3"/>
        </w:numPr>
        <w:tabs>
          <w:tab w:val="left" w:pos="1440"/>
        </w:tabs>
        <w:ind w:left="1440" w:hanging="359"/>
        <w:rPr>
          <w:rFonts w:ascii="Symbol" w:eastAsia="Symbol" w:hAnsi="Symbol" w:cs="Symbol"/>
        </w:rPr>
      </w:pPr>
      <w:r>
        <w:rPr>
          <w:rFonts w:ascii="Calibri" w:eastAsia="Calibri" w:hAnsi="Calibri" w:cs="Calibri"/>
        </w:rPr>
        <w:t xml:space="preserve">Managing staff </w:t>
      </w:r>
      <w:r>
        <w:rPr>
          <w:rFonts w:ascii="Calibri" w:eastAsia="Calibri" w:hAnsi="Calibri" w:cs="Calibri"/>
        </w:rPr>
        <w:t>files and employee database.</w:t>
      </w:r>
    </w:p>
    <w:p w:rsidR="0015558B" w:rsidRDefault="0015558B">
      <w:pPr>
        <w:spacing w:line="63" w:lineRule="exact"/>
        <w:rPr>
          <w:rFonts w:ascii="Symbol" w:eastAsia="Symbol" w:hAnsi="Symbol" w:cs="Symbol"/>
        </w:rPr>
      </w:pPr>
    </w:p>
    <w:p w:rsidR="0015558B" w:rsidRDefault="008F1521">
      <w:pPr>
        <w:numPr>
          <w:ilvl w:val="0"/>
          <w:numId w:val="3"/>
        </w:numPr>
        <w:tabs>
          <w:tab w:val="left" w:pos="1440"/>
        </w:tabs>
        <w:spacing w:line="211" w:lineRule="auto"/>
        <w:ind w:left="1440" w:right="520" w:hanging="359"/>
        <w:rPr>
          <w:rFonts w:ascii="Symbol" w:eastAsia="Symbol" w:hAnsi="Symbol" w:cs="Symbol"/>
        </w:rPr>
      </w:pPr>
      <w:r>
        <w:rPr>
          <w:rFonts w:ascii="Calibri" w:eastAsia="Calibri" w:hAnsi="Calibri" w:cs="Calibri"/>
        </w:rPr>
        <w:t>Coordinate the development of human resources policies for the organization with regards to employee relation.</w:t>
      </w:r>
    </w:p>
    <w:p w:rsidR="0015558B" w:rsidRDefault="0015558B">
      <w:pPr>
        <w:spacing w:line="4" w:lineRule="exact"/>
        <w:rPr>
          <w:rFonts w:ascii="Symbol" w:eastAsia="Symbol" w:hAnsi="Symbol" w:cs="Symbol"/>
        </w:rPr>
      </w:pPr>
    </w:p>
    <w:p w:rsidR="0015558B" w:rsidRDefault="008F1521">
      <w:pPr>
        <w:numPr>
          <w:ilvl w:val="0"/>
          <w:numId w:val="3"/>
        </w:numPr>
        <w:tabs>
          <w:tab w:val="left" w:pos="1440"/>
        </w:tabs>
        <w:ind w:left="1440" w:hanging="359"/>
        <w:rPr>
          <w:rFonts w:ascii="Symbol" w:eastAsia="Symbol" w:hAnsi="Symbol" w:cs="Symbol"/>
        </w:rPr>
      </w:pPr>
      <w:r>
        <w:rPr>
          <w:rFonts w:ascii="Calibri" w:eastAsia="Calibri" w:hAnsi="Calibri" w:cs="Calibri"/>
        </w:rPr>
        <w:t>Employee monitoring while on duty.</w:t>
      </w:r>
    </w:p>
    <w:p w:rsidR="0015558B" w:rsidRDefault="008F1521">
      <w:pPr>
        <w:numPr>
          <w:ilvl w:val="0"/>
          <w:numId w:val="3"/>
        </w:numPr>
        <w:tabs>
          <w:tab w:val="left" w:pos="1440"/>
        </w:tabs>
        <w:spacing w:line="238" w:lineRule="auto"/>
        <w:ind w:left="1440" w:hanging="359"/>
        <w:rPr>
          <w:rFonts w:ascii="Symbol" w:eastAsia="Symbol" w:hAnsi="Symbol" w:cs="Symbol"/>
        </w:rPr>
      </w:pPr>
      <w:r>
        <w:rPr>
          <w:rFonts w:ascii="Calibri" w:eastAsia="Calibri" w:hAnsi="Calibri" w:cs="Calibri"/>
        </w:rPr>
        <w:t>Attending to all staff complaints.</w:t>
      </w:r>
    </w:p>
    <w:p w:rsidR="0015558B" w:rsidRDefault="0015558B">
      <w:pPr>
        <w:spacing w:line="3" w:lineRule="exact"/>
        <w:rPr>
          <w:rFonts w:ascii="Symbol" w:eastAsia="Symbol" w:hAnsi="Symbol" w:cs="Symbol"/>
        </w:rPr>
      </w:pPr>
    </w:p>
    <w:p w:rsidR="0015558B" w:rsidRDefault="008F1521">
      <w:pPr>
        <w:numPr>
          <w:ilvl w:val="0"/>
          <w:numId w:val="3"/>
        </w:numPr>
        <w:tabs>
          <w:tab w:val="left" w:pos="1440"/>
        </w:tabs>
        <w:ind w:left="1440" w:hanging="359"/>
        <w:rPr>
          <w:rFonts w:ascii="Symbol" w:eastAsia="Symbol" w:hAnsi="Symbol" w:cs="Symbol"/>
        </w:rPr>
      </w:pPr>
      <w:r>
        <w:rPr>
          <w:rFonts w:ascii="Calibri" w:eastAsia="Calibri" w:hAnsi="Calibri" w:cs="Calibri"/>
          <w:sz w:val="20"/>
          <w:szCs w:val="20"/>
        </w:rPr>
        <w:t xml:space="preserve">Advising </w:t>
      </w:r>
      <w:r>
        <w:rPr>
          <w:rFonts w:ascii="Calibri" w:eastAsia="Calibri" w:hAnsi="Calibri" w:cs="Calibri"/>
        </w:rPr>
        <w:t xml:space="preserve">management and staff on a wide </w:t>
      </w:r>
      <w:r>
        <w:rPr>
          <w:rFonts w:ascii="Calibri" w:eastAsia="Calibri" w:hAnsi="Calibri" w:cs="Calibri"/>
        </w:rPr>
        <w:t>range of HR related matters.</w:t>
      </w:r>
    </w:p>
    <w:p w:rsidR="0015558B" w:rsidRDefault="008F1521">
      <w:pPr>
        <w:numPr>
          <w:ilvl w:val="0"/>
          <w:numId w:val="3"/>
        </w:numPr>
        <w:tabs>
          <w:tab w:val="left" w:pos="1440"/>
        </w:tabs>
        <w:spacing w:line="238" w:lineRule="auto"/>
        <w:ind w:left="1440" w:hanging="359"/>
        <w:rPr>
          <w:rFonts w:ascii="Symbol" w:eastAsia="Symbol" w:hAnsi="Symbol" w:cs="Symbol"/>
        </w:rPr>
      </w:pPr>
      <w:r>
        <w:rPr>
          <w:rFonts w:ascii="Calibri" w:eastAsia="Calibri" w:hAnsi="Calibri" w:cs="Calibri"/>
        </w:rPr>
        <w:t>Manage expatriate immigration issues: getting Expatriate Quota’s: TWP/STR’S/CERPACS.</w:t>
      </w:r>
    </w:p>
    <w:p w:rsidR="0015558B" w:rsidRDefault="0015558B">
      <w:pPr>
        <w:spacing w:line="256" w:lineRule="exact"/>
        <w:rPr>
          <w:sz w:val="24"/>
          <w:szCs w:val="24"/>
        </w:rPr>
      </w:pPr>
    </w:p>
    <w:p w:rsidR="0015558B" w:rsidRDefault="008F1521">
      <w:pPr>
        <w:ind w:left="720"/>
        <w:rPr>
          <w:sz w:val="20"/>
          <w:szCs w:val="20"/>
        </w:rPr>
      </w:pPr>
      <w:r>
        <w:rPr>
          <w:rFonts w:ascii="Calibri" w:eastAsia="Calibri" w:hAnsi="Calibri" w:cs="Calibri"/>
          <w:b/>
          <w:bCs/>
          <w:i/>
          <w:iCs/>
          <w:color w:val="2A2A2A"/>
          <w:sz w:val="21"/>
          <w:szCs w:val="21"/>
        </w:rPr>
        <w:t>Benefit and Compensation</w:t>
      </w:r>
    </w:p>
    <w:p w:rsidR="0015558B" w:rsidRDefault="0015558B">
      <w:pPr>
        <w:spacing w:line="1" w:lineRule="exact"/>
        <w:rPr>
          <w:sz w:val="24"/>
          <w:szCs w:val="24"/>
        </w:rPr>
      </w:pPr>
    </w:p>
    <w:p w:rsidR="0015558B" w:rsidRDefault="008F1521">
      <w:pPr>
        <w:numPr>
          <w:ilvl w:val="0"/>
          <w:numId w:val="4"/>
        </w:numPr>
        <w:tabs>
          <w:tab w:val="left" w:pos="1440"/>
        </w:tabs>
        <w:ind w:left="1440" w:hanging="359"/>
        <w:rPr>
          <w:rFonts w:ascii="Symbol" w:eastAsia="Symbol" w:hAnsi="Symbol" w:cs="Symbol"/>
        </w:rPr>
      </w:pPr>
      <w:r>
        <w:rPr>
          <w:rFonts w:ascii="Calibri" w:eastAsia="Calibri" w:hAnsi="Calibri" w:cs="Calibri"/>
        </w:rPr>
        <w:t>Ensuring statutory remittances such as taxes, pensions, paye NSITF etc. are made timely for all the</w:t>
      </w:r>
    </w:p>
    <w:p w:rsidR="0015558B" w:rsidRDefault="0015558B">
      <w:pPr>
        <w:sectPr w:rsidR="0015558B">
          <w:pgSz w:w="12240" w:h="15840"/>
          <w:pgMar w:top="710" w:right="740" w:bottom="774" w:left="720" w:header="0" w:footer="0" w:gutter="0"/>
          <w:cols w:space="720" w:equalWidth="0">
            <w:col w:w="10780"/>
          </w:cols>
        </w:sectPr>
      </w:pPr>
    </w:p>
    <w:p w:rsidR="0015558B" w:rsidRDefault="008F1521">
      <w:pPr>
        <w:ind w:left="720"/>
        <w:rPr>
          <w:sz w:val="20"/>
          <w:szCs w:val="20"/>
        </w:rPr>
      </w:pPr>
      <w:r>
        <w:rPr>
          <w:rFonts w:ascii="Calibri" w:eastAsia="Calibri" w:hAnsi="Calibri" w:cs="Calibri"/>
        </w:rPr>
        <w:lastRenderedPageBreak/>
        <w:t>company clients.</w:t>
      </w:r>
    </w:p>
    <w:p w:rsidR="0015558B" w:rsidRDefault="0015558B">
      <w:pPr>
        <w:spacing w:line="3" w:lineRule="exact"/>
        <w:rPr>
          <w:sz w:val="20"/>
          <w:szCs w:val="20"/>
        </w:rPr>
      </w:pPr>
    </w:p>
    <w:p w:rsidR="0015558B" w:rsidRDefault="008F1521">
      <w:pPr>
        <w:numPr>
          <w:ilvl w:val="0"/>
          <w:numId w:val="5"/>
        </w:numPr>
        <w:tabs>
          <w:tab w:val="left" w:pos="720"/>
        </w:tabs>
        <w:ind w:left="720" w:hanging="359"/>
        <w:rPr>
          <w:rFonts w:ascii="Symbol" w:eastAsia="Symbol" w:hAnsi="Symbol" w:cs="Symbol"/>
        </w:rPr>
      </w:pPr>
      <w:r>
        <w:rPr>
          <w:rFonts w:ascii="Calibri" w:eastAsia="Calibri" w:hAnsi="Calibri" w:cs="Calibri"/>
        </w:rPr>
        <w:t>Handling all health related matters and relating with Health management organization.</w:t>
      </w:r>
    </w:p>
    <w:p w:rsidR="0015558B" w:rsidRDefault="008F1521">
      <w:pPr>
        <w:numPr>
          <w:ilvl w:val="0"/>
          <w:numId w:val="5"/>
        </w:numPr>
        <w:tabs>
          <w:tab w:val="left" w:pos="720"/>
        </w:tabs>
        <w:spacing w:line="238" w:lineRule="auto"/>
        <w:ind w:left="720" w:hanging="359"/>
        <w:rPr>
          <w:rFonts w:ascii="Symbol" w:eastAsia="Symbol" w:hAnsi="Symbol" w:cs="Symbol"/>
        </w:rPr>
      </w:pPr>
      <w:r>
        <w:rPr>
          <w:rFonts w:ascii="Calibri" w:eastAsia="Calibri" w:hAnsi="Calibri" w:cs="Calibri"/>
        </w:rPr>
        <w:t>Communicating with the international management organization for the expatriate health care.</w:t>
      </w:r>
    </w:p>
    <w:p w:rsidR="0015558B" w:rsidRDefault="008F1521">
      <w:pPr>
        <w:numPr>
          <w:ilvl w:val="0"/>
          <w:numId w:val="5"/>
        </w:numPr>
        <w:tabs>
          <w:tab w:val="left" w:pos="720"/>
        </w:tabs>
        <w:spacing w:line="238" w:lineRule="auto"/>
        <w:ind w:left="720" w:hanging="359"/>
        <w:rPr>
          <w:rFonts w:ascii="Symbol" w:eastAsia="Symbol" w:hAnsi="Symbol" w:cs="Symbol"/>
        </w:rPr>
      </w:pPr>
      <w:r>
        <w:rPr>
          <w:rFonts w:ascii="Calibri" w:eastAsia="Calibri" w:hAnsi="Calibri" w:cs="Calibri"/>
          <w:color w:val="2A2A2A"/>
        </w:rPr>
        <w:t xml:space="preserve">Ensuring payrolls are processed in a </w:t>
      </w:r>
      <w:r>
        <w:rPr>
          <w:rFonts w:ascii="Calibri" w:eastAsia="Calibri" w:hAnsi="Calibri" w:cs="Calibri"/>
          <w:color w:val="2A2A2A"/>
        </w:rPr>
        <w:t>timely and accurate manner. And also preparing payslips.</w:t>
      </w:r>
    </w:p>
    <w:p w:rsidR="0015558B" w:rsidRDefault="0015558B">
      <w:pPr>
        <w:spacing w:line="7" w:lineRule="exact"/>
        <w:rPr>
          <w:rFonts w:ascii="Symbol" w:eastAsia="Symbol" w:hAnsi="Symbol" w:cs="Symbol"/>
        </w:rPr>
      </w:pPr>
    </w:p>
    <w:p w:rsidR="0015558B" w:rsidRDefault="0015558B">
      <w:pPr>
        <w:numPr>
          <w:ilvl w:val="0"/>
          <w:numId w:val="5"/>
        </w:numPr>
        <w:tabs>
          <w:tab w:val="left" w:pos="0"/>
        </w:tabs>
        <w:rPr>
          <w:rFonts w:ascii="Symbol" w:eastAsia="Symbol" w:hAnsi="Symbol" w:cs="Symbol"/>
        </w:rPr>
      </w:pPr>
    </w:p>
    <w:p w:rsidR="0015558B" w:rsidRDefault="0015558B">
      <w:pPr>
        <w:spacing w:line="271" w:lineRule="exact"/>
        <w:rPr>
          <w:sz w:val="20"/>
          <w:szCs w:val="20"/>
        </w:rPr>
      </w:pPr>
    </w:p>
    <w:p w:rsidR="0015558B" w:rsidRDefault="008F1521">
      <w:pPr>
        <w:rPr>
          <w:sz w:val="20"/>
          <w:szCs w:val="20"/>
        </w:rPr>
      </w:pPr>
      <w:r>
        <w:rPr>
          <w:rFonts w:ascii="Calibri" w:eastAsia="Calibri" w:hAnsi="Calibri" w:cs="Calibri"/>
          <w:b/>
          <w:bCs/>
        </w:rPr>
        <w:t>Achievements</w:t>
      </w:r>
      <w:r>
        <w:rPr>
          <w:rFonts w:ascii="Calibri" w:eastAsia="Calibri" w:hAnsi="Calibri" w:cs="Calibri"/>
          <w:b/>
          <w:bCs/>
          <w:sz w:val="21"/>
          <w:szCs w:val="21"/>
        </w:rPr>
        <w:t>.</w:t>
      </w:r>
    </w:p>
    <w:p w:rsidR="0015558B" w:rsidRDefault="0015558B">
      <w:pPr>
        <w:spacing w:line="64" w:lineRule="exact"/>
        <w:rPr>
          <w:sz w:val="20"/>
          <w:szCs w:val="20"/>
        </w:rPr>
      </w:pPr>
    </w:p>
    <w:p w:rsidR="0015558B" w:rsidRDefault="008F1521">
      <w:pPr>
        <w:numPr>
          <w:ilvl w:val="0"/>
          <w:numId w:val="6"/>
        </w:numPr>
        <w:tabs>
          <w:tab w:val="left" w:pos="460"/>
        </w:tabs>
        <w:spacing w:line="213" w:lineRule="auto"/>
        <w:ind w:left="460" w:hanging="368"/>
        <w:rPr>
          <w:rFonts w:ascii="Symbol" w:eastAsia="Symbol" w:hAnsi="Symbol" w:cs="Symbol"/>
        </w:rPr>
      </w:pPr>
      <w:r>
        <w:rPr>
          <w:rFonts w:ascii="Calibri" w:eastAsia="Calibri" w:hAnsi="Calibri" w:cs="Calibri"/>
        </w:rPr>
        <w:t xml:space="preserve">I successfully managed and properly executed Human resource services of twenty seven (27) staff me mbers, twenty four (24) Nigerian staff and three (3) expatriate staff on the </w:t>
      </w:r>
      <w:r>
        <w:rPr>
          <w:rFonts w:ascii="Calibri" w:eastAsia="Calibri" w:hAnsi="Calibri" w:cs="Calibri"/>
          <w:b/>
          <w:bCs/>
        </w:rPr>
        <w:t>Mobil</w:t>
      </w:r>
      <w:r>
        <w:rPr>
          <w:rFonts w:ascii="Calibri" w:eastAsia="Calibri" w:hAnsi="Calibri" w:cs="Calibri"/>
          <w:b/>
          <w:bCs/>
        </w:rPr>
        <w:t xml:space="preserve"> Producing Nigeria</w:t>
      </w:r>
    </w:p>
    <w:p w:rsidR="0015558B" w:rsidRDefault="0015558B">
      <w:pPr>
        <w:spacing w:line="1" w:lineRule="exact"/>
        <w:rPr>
          <w:rFonts w:ascii="Symbol" w:eastAsia="Symbol" w:hAnsi="Symbol" w:cs="Symbol"/>
        </w:rPr>
      </w:pPr>
    </w:p>
    <w:p w:rsidR="0015558B" w:rsidRDefault="008F1521">
      <w:pPr>
        <w:spacing w:line="235" w:lineRule="auto"/>
        <w:ind w:left="500"/>
        <w:rPr>
          <w:rFonts w:ascii="Symbol" w:eastAsia="Symbol" w:hAnsi="Symbol" w:cs="Symbol"/>
        </w:rPr>
      </w:pPr>
      <w:r>
        <w:rPr>
          <w:rFonts w:ascii="Calibri" w:eastAsia="Calibri" w:hAnsi="Calibri" w:cs="Calibri"/>
        </w:rPr>
        <w:t>(MPN) Exxon Mobil project. This also led to the successful processing of work permits (STR’s CERPAC</w:t>
      </w:r>
    </w:p>
    <w:p w:rsidR="0015558B" w:rsidRDefault="0015558B">
      <w:pPr>
        <w:spacing w:line="1" w:lineRule="exact"/>
        <w:rPr>
          <w:rFonts w:ascii="Symbol" w:eastAsia="Symbol" w:hAnsi="Symbol" w:cs="Symbol"/>
        </w:rPr>
      </w:pPr>
    </w:p>
    <w:p w:rsidR="0015558B" w:rsidRDefault="008F1521">
      <w:pPr>
        <w:ind w:left="460"/>
        <w:rPr>
          <w:rFonts w:ascii="Symbol" w:eastAsia="Symbol" w:hAnsi="Symbol" w:cs="Symbol"/>
        </w:rPr>
      </w:pPr>
      <w:r>
        <w:rPr>
          <w:rFonts w:ascii="Calibri" w:eastAsia="Calibri" w:hAnsi="Calibri" w:cs="Calibri"/>
        </w:rPr>
        <w:t>/GREEN CARD) to enable all three (3) expatriate staff work in the country.</w:t>
      </w:r>
    </w:p>
    <w:p w:rsidR="0015558B" w:rsidRDefault="0015558B">
      <w:pPr>
        <w:spacing w:line="63" w:lineRule="exact"/>
        <w:rPr>
          <w:rFonts w:ascii="Symbol" w:eastAsia="Symbol" w:hAnsi="Symbol" w:cs="Symbol"/>
        </w:rPr>
      </w:pPr>
    </w:p>
    <w:p w:rsidR="0015558B" w:rsidRDefault="008F1521">
      <w:pPr>
        <w:numPr>
          <w:ilvl w:val="0"/>
          <w:numId w:val="6"/>
        </w:numPr>
        <w:tabs>
          <w:tab w:val="left" w:pos="460"/>
        </w:tabs>
        <w:spacing w:line="213" w:lineRule="auto"/>
        <w:ind w:left="460" w:right="580" w:hanging="368"/>
        <w:rPr>
          <w:rFonts w:ascii="Symbol" w:eastAsia="Symbol" w:hAnsi="Symbol" w:cs="Symbol"/>
        </w:rPr>
      </w:pPr>
      <w:r>
        <w:rPr>
          <w:rFonts w:ascii="Calibri" w:eastAsia="Calibri" w:hAnsi="Calibri" w:cs="Calibri"/>
        </w:rPr>
        <w:t xml:space="preserve">I also championed the introduction of international health </w:t>
      </w:r>
      <w:r>
        <w:rPr>
          <w:rFonts w:ascii="Calibri" w:eastAsia="Calibri" w:hAnsi="Calibri" w:cs="Calibri"/>
        </w:rPr>
        <w:t>insurance coverage for all expatriate Staff.</w:t>
      </w:r>
    </w:p>
    <w:p w:rsidR="0015558B" w:rsidRDefault="0015558B">
      <w:pPr>
        <w:spacing w:line="200" w:lineRule="exact"/>
        <w:rPr>
          <w:sz w:val="20"/>
          <w:szCs w:val="20"/>
        </w:rPr>
      </w:pPr>
    </w:p>
    <w:p w:rsidR="0015558B" w:rsidRDefault="0015558B">
      <w:pPr>
        <w:spacing w:line="340" w:lineRule="exact"/>
        <w:rPr>
          <w:sz w:val="20"/>
          <w:szCs w:val="20"/>
        </w:rPr>
      </w:pPr>
    </w:p>
    <w:p w:rsidR="0015558B" w:rsidRDefault="008F1521">
      <w:pPr>
        <w:rPr>
          <w:sz w:val="20"/>
          <w:szCs w:val="20"/>
        </w:rPr>
      </w:pPr>
      <w:r>
        <w:rPr>
          <w:rFonts w:ascii="Calibri" w:eastAsia="Calibri" w:hAnsi="Calibri" w:cs="Calibri"/>
          <w:b/>
          <w:bCs/>
        </w:rPr>
        <w:t>Reconciliation Officer</w:t>
      </w:r>
    </w:p>
    <w:p w:rsidR="0015558B" w:rsidRDefault="008F1521">
      <w:pPr>
        <w:spacing w:line="212" w:lineRule="auto"/>
        <w:rPr>
          <w:sz w:val="20"/>
          <w:szCs w:val="20"/>
        </w:rPr>
      </w:pPr>
      <w:r>
        <w:rPr>
          <w:rFonts w:ascii="Calibri" w:eastAsia="Calibri" w:hAnsi="Calibri" w:cs="Calibri"/>
          <w:b/>
          <w:bCs/>
        </w:rPr>
        <w:t>September 1</w:t>
      </w:r>
      <w:r>
        <w:rPr>
          <w:rFonts w:ascii="Calibri" w:eastAsia="Calibri" w:hAnsi="Calibri" w:cs="Calibri"/>
          <w:b/>
          <w:bCs/>
          <w:sz w:val="27"/>
          <w:szCs w:val="27"/>
          <w:vertAlign w:val="superscript"/>
        </w:rPr>
        <w:t>st</w:t>
      </w:r>
      <w:r>
        <w:rPr>
          <w:rFonts w:ascii="Verdana" w:eastAsia="Verdana" w:hAnsi="Verdana" w:cs="Verdana"/>
          <w:b/>
          <w:bCs/>
          <w:sz w:val="18"/>
          <w:szCs w:val="18"/>
        </w:rPr>
        <w:t xml:space="preserve"> </w:t>
      </w:r>
      <w:r>
        <w:rPr>
          <w:rFonts w:ascii="Calibri" w:eastAsia="Calibri" w:hAnsi="Calibri" w:cs="Calibri"/>
          <w:b/>
          <w:bCs/>
        </w:rPr>
        <w:t>2016</w:t>
      </w:r>
      <w:r>
        <w:rPr>
          <w:rFonts w:ascii="Verdana" w:eastAsia="Verdana" w:hAnsi="Verdana" w:cs="Verdana"/>
          <w:b/>
          <w:bCs/>
          <w:sz w:val="18"/>
          <w:szCs w:val="18"/>
        </w:rPr>
        <w:t xml:space="preserve"> </w:t>
      </w:r>
      <w:r>
        <w:rPr>
          <w:rFonts w:ascii="Calibri" w:eastAsia="Calibri" w:hAnsi="Calibri" w:cs="Calibri"/>
          <w:b/>
          <w:bCs/>
        </w:rPr>
        <w:t>–</w:t>
      </w:r>
      <w:r>
        <w:rPr>
          <w:rFonts w:ascii="Verdana" w:eastAsia="Verdana" w:hAnsi="Verdana" w:cs="Verdana"/>
          <w:b/>
          <w:bCs/>
          <w:sz w:val="18"/>
          <w:szCs w:val="18"/>
        </w:rPr>
        <w:t xml:space="preserve"> </w:t>
      </w:r>
      <w:r>
        <w:rPr>
          <w:rFonts w:ascii="Calibri" w:eastAsia="Calibri" w:hAnsi="Calibri" w:cs="Calibri"/>
          <w:b/>
          <w:bCs/>
        </w:rPr>
        <w:t>May 31</w:t>
      </w:r>
      <w:r>
        <w:rPr>
          <w:rFonts w:ascii="Calibri" w:eastAsia="Calibri" w:hAnsi="Calibri" w:cs="Calibri"/>
          <w:b/>
          <w:bCs/>
          <w:sz w:val="27"/>
          <w:szCs w:val="27"/>
          <w:vertAlign w:val="superscript"/>
        </w:rPr>
        <w:t>st</w:t>
      </w:r>
      <w:r>
        <w:rPr>
          <w:rFonts w:ascii="Verdana" w:eastAsia="Verdana" w:hAnsi="Verdana" w:cs="Verdana"/>
          <w:b/>
          <w:bCs/>
          <w:sz w:val="18"/>
          <w:szCs w:val="18"/>
        </w:rPr>
        <w:t xml:space="preserve"> </w:t>
      </w:r>
      <w:r>
        <w:rPr>
          <w:rFonts w:ascii="Calibri" w:eastAsia="Calibri" w:hAnsi="Calibri" w:cs="Calibri"/>
          <w:b/>
          <w:bCs/>
        </w:rPr>
        <w:t>2018</w:t>
      </w:r>
    </w:p>
    <w:p w:rsidR="0015558B" w:rsidRDefault="008F1521">
      <w:pPr>
        <w:spacing w:line="208" w:lineRule="auto"/>
        <w:rPr>
          <w:sz w:val="20"/>
          <w:szCs w:val="20"/>
        </w:rPr>
      </w:pPr>
      <w:r>
        <w:rPr>
          <w:rFonts w:ascii="Calibri" w:eastAsia="Calibri" w:hAnsi="Calibri" w:cs="Calibri"/>
          <w:b/>
          <w:bCs/>
        </w:rPr>
        <w:t>Responsibilities</w:t>
      </w:r>
    </w:p>
    <w:p w:rsidR="0015558B" w:rsidRDefault="008F1521">
      <w:pPr>
        <w:numPr>
          <w:ilvl w:val="0"/>
          <w:numId w:val="7"/>
        </w:numPr>
        <w:tabs>
          <w:tab w:val="left" w:pos="720"/>
        </w:tabs>
        <w:ind w:left="720" w:hanging="359"/>
        <w:rPr>
          <w:rFonts w:ascii="Symbol" w:eastAsia="Symbol" w:hAnsi="Symbol" w:cs="Symbol"/>
          <w:color w:val="333333"/>
        </w:rPr>
      </w:pPr>
      <w:r>
        <w:rPr>
          <w:rFonts w:ascii="Calibri" w:eastAsia="Calibri" w:hAnsi="Calibri" w:cs="Calibri"/>
          <w:color w:val="333333"/>
        </w:rPr>
        <w:t>Provided accurate and consistent financial account records.</w:t>
      </w:r>
    </w:p>
    <w:p w:rsidR="0015558B" w:rsidRDefault="0015558B">
      <w:pPr>
        <w:spacing w:line="2" w:lineRule="exact"/>
        <w:rPr>
          <w:rFonts w:ascii="Symbol" w:eastAsia="Symbol" w:hAnsi="Symbol" w:cs="Symbol"/>
          <w:color w:val="333333"/>
        </w:rPr>
      </w:pPr>
    </w:p>
    <w:p w:rsidR="0015558B" w:rsidRDefault="008F1521">
      <w:pPr>
        <w:numPr>
          <w:ilvl w:val="0"/>
          <w:numId w:val="7"/>
        </w:numPr>
        <w:tabs>
          <w:tab w:val="left" w:pos="720"/>
        </w:tabs>
        <w:ind w:left="720" w:hanging="359"/>
        <w:rPr>
          <w:rFonts w:ascii="Symbol" w:eastAsia="Symbol" w:hAnsi="Symbol" w:cs="Symbol"/>
          <w:color w:val="333333"/>
        </w:rPr>
      </w:pPr>
      <w:r>
        <w:rPr>
          <w:rFonts w:ascii="Calibri" w:eastAsia="Calibri" w:hAnsi="Calibri" w:cs="Calibri"/>
          <w:color w:val="333333"/>
        </w:rPr>
        <w:t>Computed, classified and recorded numerical data to keep</w:t>
      </w:r>
      <w:r>
        <w:rPr>
          <w:rFonts w:ascii="Calibri" w:eastAsia="Calibri" w:hAnsi="Calibri" w:cs="Calibri"/>
          <w:color w:val="333333"/>
        </w:rPr>
        <w:t xml:space="preserve"> financial records complete.</w:t>
      </w:r>
    </w:p>
    <w:p w:rsidR="0015558B" w:rsidRDefault="008F1521">
      <w:pPr>
        <w:numPr>
          <w:ilvl w:val="0"/>
          <w:numId w:val="7"/>
        </w:numPr>
        <w:tabs>
          <w:tab w:val="left" w:pos="720"/>
        </w:tabs>
        <w:spacing w:line="238" w:lineRule="auto"/>
        <w:ind w:left="720" w:hanging="359"/>
        <w:rPr>
          <w:rFonts w:ascii="Symbol" w:eastAsia="Symbol" w:hAnsi="Symbol" w:cs="Symbol"/>
          <w:color w:val="333333"/>
        </w:rPr>
      </w:pPr>
      <w:r>
        <w:rPr>
          <w:rFonts w:ascii="Calibri" w:eastAsia="Calibri" w:hAnsi="Calibri" w:cs="Calibri"/>
          <w:color w:val="333333"/>
        </w:rPr>
        <w:t>Generated, collated, vetted and reviewed all financial transaction data.</w:t>
      </w:r>
    </w:p>
    <w:p w:rsidR="0015558B" w:rsidRDefault="0015558B">
      <w:pPr>
        <w:spacing w:line="4" w:lineRule="exact"/>
        <w:rPr>
          <w:rFonts w:ascii="Symbol" w:eastAsia="Symbol" w:hAnsi="Symbol" w:cs="Symbol"/>
          <w:color w:val="333333"/>
        </w:rPr>
      </w:pPr>
    </w:p>
    <w:p w:rsidR="0015558B" w:rsidRDefault="008F1521">
      <w:pPr>
        <w:numPr>
          <w:ilvl w:val="0"/>
          <w:numId w:val="7"/>
        </w:numPr>
        <w:tabs>
          <w:tab w:val="left" w:pos="720"/>
        </w:tabs>
        <w:ind w:left="720" w:hanging="359"/>
        <w:rPr>
          <w:rFonts w:ascii="Symbol" w:eastAsia="Symbol" w:hAnsi="Symbol" w:cs="Symbol"/>
          <w:color w:val="333333"/>
        </w:rPr>
      </w:pPr>
      <w:r>
        <w:rPr>
          <w:rFonts w:ascii="Calibri" w:eastAsia="Calibri" w:hAnsi="Calibri" w:cs="Calibri"/>
          <w:color w:val="333333"/>
        </w:rPr>
        <w:t>Identified and escalated all deficit transitions.</w:t>
      </w:r>
    </w:p>
    <w:p w:rsidR="0015558B" w:rsidRDefault="008F1521">
      <w:pPr>
        <w:numPr>
          <w:ilvl w:val="0"/>
          <w:numId w:val="7"/>
        </w:numPr>
        <w:tabs>
          <w:tab w:val="left" w:pos="720"/>
        </w:tabs>
        <w:spacing w:line="238" w:lineRule="auto"/>
        <w:ind w:left="720" w:hanging="359"/>
        <w:rPr>
          <w:rFonts w:ascii="Symbol" w:eastAsia="Symbol" w:hAnsi="Symbol" w:cs="Symbol"/>
          <w:color w:val="333333"/>
        </w:rPr>
      </w:pPr>
      <w:r>
        <w:rPr>
          <w:rFonts w:ascii="Calibri" w:eastAsia="Calibri" w:hAnsi="Calibri" w:cs="Calibri"/>
          <w:color w:val="333333"/>
        </w:rPr>
        <w:t>Managed the solution scope by identifying time and quality impact on the existing solution design</w:t>
      </w:r>
    </w:p>
    <w:p w:rsidR="0015558B" w:rsidRDefault="0015558B">
      <w:pPr>
        <w:spacing w:line="265" w:lineRule="exact"/>
        <w:rPr>
          <w:sz w:val="20"/>
          <w:szCs w:val="20"/>
        </w:rPr>
      </w:pPr>
    </w:p>
    <w:p w:rsidR="0015558B" w:rsidRDefault="008F1521">
      <w:pPr>
        <w:rPr>
          <w:sz w:val="20"/>
          <w:szCs w:val="20"/>
        </w:rPr>
      </w:pPr>
      <w:r>
        <w:rPr>
          <w:rFonts w:ascii="Calibri" w:eastAsia="Calibri" w:hAnsi="Calibri" w:cs="Calibri"/>
          <w:b/>
          <w:bCs/>
        </w:rPr>
        <w:t>Achi</w:t>
      </w:r>
      <w:r>
        <w:rPr>
          <w:rFonts w:ascii="Calibri" w:eastAsia="Calibri" w:hAnsi="Calibri" w:cs="Calibri"/>
          <w:b/>
          <w:bCs/>
        </w:rPr>
        <w:t>evements</w:t>
      </w:r>
      <w:r>
        <w:rPr>
          <w:rFonts w:ascii="Calibri" w:eastAsia="Calibri" w:hAnsi="Calibri" w:cs="Calibri"/>
          <w:b/>
          <w:bCs/>
          <w:sz w:val="21"/>
          <w:szCs w:val="21"/>
        </w:rPr>
        <w:t>.</w:t>
      </w:r>
    </w:p>
    <w:p w:rsidR="0015558B" w:rsidRDefault="0015558B">
      <w:pPr>
        <w:spacing w:line="64" w:lineRule="exact"/>
        <w:rPr>
          <w:sz w:val="20"/>
          <w:szCs w:val="20"/>
        </w:rPr>
      </w:pPr>
    </w:p>
    <w:p w:rsidR="0015558B" w:rsidRDefault="008F1521">
      <w:pPr>
        <w:numPr>
          <w:ilvl w:val="0"/>
          <w:numId w:val="8"/>
        </w:numPr>
        <w:tabs>
          <w:tab w:val="left" w:pos="720"/>
        </w:tabs>
        <w:spacing w:line="222" w:lineRule="auto"/>
        <w:ind w:left="720" w:right="360" w:hanging="359"/>
        <w:jc w:val="both"/>
        <w:rPr>
          <w:rFonts w:ascii="Symbol" w:eastAsia="Symbol" w:hAnsi="Symbol" w:cs="Symbol"/>
          <w:color w:val="333333"/>
        </w:rPr>
      </w:pPr>
      <w:r>
        <w:rPr>
          <w:rFonts w:ascii="Calibri" w:eastAsia="Calibri" w:hAnsi="Calibri" w:cs="Calibri"/>
          <w:color w:val="333333"/>
        </w:rPr>
        <w:t>We implemented a robust audit process of flight transactions carried out by all wakanow travel centers (retail outlets). This led to transparency in the reporting of revenue earnings and profit margins earned.</w:t>
      </w:r>
    </w:p>
    <w:p w:rsidR="0015558B" w:rsidRDefault="0015558B">
      <w:pPr>
        <w:spacing w:line="333" w:lineRule="exact"/>
        <w:rPr>
          <w:sz w:val="20"/>
          <w:szCs w:val="20"/>
        </w:rPr>
      </w:pPr>
    </w:p>
    <w:p w:rsidR="0015558B" w:rsidRDefault="008F1521">
      <w:pPr>
        <w:rPr>
          <w:sz w:val="20"/>
          <w:szCs w:val="20"/>
        </w:rPr>
      </w:pPr>
      <w:r>
        <w:rPr>
          <w:rFonts w:ascii="Calibri" w:eastAsia="Calibri" w:hAnsi="Calibri" w:cs="Calibri"/>
          <w:b/>
          <w:bCs/>
        </w:rPr>
        <w:t>Administrative Assistant</w:t>
      </w:r>
    </w:p>
    <w:p w:rsidR="0015558B" w:rsidRDefault="008F1521">
      <w:pPr>
        <w:spacing w:line="235" w:lineRule="auto"/>
        <w:rPr>
          <w:sz w:val="20"/>
          <w:szCs w:val="20"/>
        </w:rPr>
      </w:pPr>
      <w:r>
        <w:rPr>
          <w:rFonts w:ascii="Calibri" w:eastAsia="Calibri" w:hAnsi="Calibri" w:cs="Calibri"/>
          <w:b/>
          <w:bCs/>
        </w:rPr>
        <w:t xml:space="preserve">Centrum </w:t>
      </w:r>
      <w:r>
        <w:rPr>
          <w:rFonts w:ascii="Calibri" w:eastAsia="Calibri" w:hAnsi="Calibri" w:cs="Calibri"/>
          <w:b/>
          <w:bCs/>
        </w:rPr>
        <w:t>Properties Ltd– December 2014 – October 2015</w:t>
      </w:r>
    </w:p>
    <w:p w:rsidR="0015558B" w:rsidRDefault="0015558B">
      <w:pPr>
        <w:spacing w:line="246" w:lineRule="exact"/>
        <w:rPr>
          <w:sz w:val="20"/>
          <w:szCs w:val="20"/>
        </w:rPr>
      </w:pPr>
    </w:p>
    <w:p w:rsidR="0015558B" w:rsidRDefault="008F1521">
      <w:pPr>
        <w:rPr>
          <w:sz w:val="20"/>
          <w:szCs w:val="20"/>
        </w:rPr>
      </w:pPr>
      <w:r>
        <w:rPr>
          <w:rFonts w:ascii="Calibri" w:eastAsia="Calibri" w:hAnsi="Calibri" w:cs="Calibri"/>
          <w:b/>
          <w:bCs/>
        </w:rPr>
        <w:t>Achievement and Responsibilities</w:t>
      </w:r>
    </w:p>
    <w:p w:rsidR="0015558B" w:rsidRDefault="0015558B">
      <w:pPr>
        <w:spacing w:line="308" w:lineRule="exact"/>
        <w:rPr>
          <w:sz w:val="20"/>
          <w:szCs w:val="20"/>
        </w:rPr>
      </w:pPr>
    </w:p>
    <w:p w:rsidR="0015558B" w:rsidRDefault="008F1521">
      <w:pPr>
        <w:numPr>
          <w:ilvl w:val="0"/>
          <w:numId w:val="9"/>
        </w:numPr>
        <w:tabs>
          <w:tab w:val="left" w:pos="720"/>
        </w:tabs>
        <w:spacing w:line="211" w:lineRule="auto"/>
        <w:ind w:left="720" w:right="260" w:hanging="359"/>
        <w:rPr>
          <w:rFonts w:ascii="Symbol" w:eastAsia="Symbol" w:hAnsi="Symbol" w:cs="Symbol"/>
        </w:rPr>
      </w:pPr>
      <w:r>
        <w:rPr>
          <w:rFonts w:ascii="Calibri" w:eastAsia="Calibri" w:hAnsi="Calibri" w:cs="Calibri"/>
        </w:rPr>
        <w:t>Presenting a professional and friendly first impression of the company to perspective clients and visitors.</w:t>
      </w:r>
    </w:p>
    <w:p w:rsidR="0015558B" w:rsidRDefault="0015558B">
      <w:pPr>
        <w:spacing w:line="4" w:lineRule="exact"/>
        <w:rPr>
          <w:rFonts w:ascii="Symbol" w:eastAsia="Symbol" w:hAnsi="Symbol" w:cs="Symbol"/>
        </w:rPr>
      </w:pPr>
    </w:p>
    <w:p w:rsidR="0015558B" w:rsidRDefault="008F1521">
      <w:pPr>
        <w:numPr>
          <w:ilvl w:val="0"/>
          <w:numId w:val="9"/>
        </w:numPr>
        <w:tabs>
          <w:tab w:val="left" w:pos="720"/>
        </w:tabs>
        <w:ind w:left="720" w:hanging="359"/>
        <w:rPr>
          <w:rFonts w:ascii="Symbol" w:eastAsia="Symbol" w:hAnsi="Symbol" w:cs="Symbol"/>
        </w:rPr>
      </w:pPr>
      <w:r>
        <w:rPr>
          <w:rFonts w:ascii="Calibri" w:eastAsia="Calibri" w:hAnsi="Calibri" w:cs="Calibri"/>
        </w:rPr>
        <w:t>Managing all incoming calls and emails.</w:t>
      </w:r>
    </w:p>
    <w:p w:rsidR="0015558B" w:rsidRDefault="008F1521">
      <w:pPr>
        <w:numPr>
          <w:ilvl w:val="0"/>
          <w:numId w:val="9"/>
        </w:numPr>
        <w:tabs>
          <w:tab w:val="left" w:pos="720"/>
        </w:tabs>
        <w:spacing w:line="238" w:lineRule="auto"/>
        <w:ind w:left="720" w:hanging="359"/>
        <w:rPr>
          <w:rFonts w:ascii="Symbol" w:eastAsia="Symbol" w:hAnsi="Symbol" w:cs="Symbol"/>
        </w:rPr>
      </w:pPr>
      <w:r>
        <w:rPr>
          <w:rFonts w:ascii="Calibri" w:eastAsia="Calibri" w:hAnsi="Calibri" w:cs="Calibri"/>
          <w:color w:val="333333"/>
        </w:rPr>
        <w:t xml:space="preserve">Organizing stationery </w:t>
      </w:r>
      <w:r>
        <w:rPr>
          <w:rFonts w:ascii="Calibri" w:eastAsia="Calibri" w:hAnsi="Calibri" w:cs="Calibri"/>
          <w:color w:val="333333"/>
        </w:rPr>
        <w:t>orders and liaising with suppliers to meet business requests.</w:t>
      </w:r>
    </w:p>
    <w:p w:rsidR="0015558B" w:rsidRDefault="0015558B">
      <w:pPr>
        <w:spacing w:line="4" w:lineRule="exact"/>
        <w:rPr>
          <w:rFonts w:ascii="Symbol" w:eastAsia="Symbol" w:hAnsi="Symbol" w:cs="Symbol"/>
        </w:rPr>
      </w:pPr>
    </w:p>
    <w:p w:rsidR="0015558B" w:rsidRDefault="008F1521">
      <w:pPr>
        <w:numPr>
          <w:ilvl w:val="0"/>
          <w:numId w:val="9"/>
        </w:numPr>
        <w:tabs>
          <w:tab w:val="left" w:pos="720"/>
        </w:tabs>
        <w:ind w:left="720" w:hanging="359"/>
        <w:rPr>
          <w:rFonts w:ascii="Symbol" w:eastAsia="Symbol" w:hAnsi="Symbol" w:cs="Symbol"/>
        </w:rPr>
      </w:pPr>
      <w:r>
        <w:rPr>
          <w:rFonts w:ascii="Calibri" w:eastAsia="Calibri" w:hAnsi="Calibri" w:cs="Calibri"/>
        </w:rPr>
        <w:t>Provide administrative support by supervising and coordinating the activities of the junior staff</w:t>
      </w:r>
    </w:p>
    <w:p w:rsidR="0015558B" w:rsidRDefault="008F1521">
      <w:pPr>
        <w:numPr>
          <w:ilvl w:val="0"/>
          <w:numId w:val="9"/>
        </w:numPr>
        <w:tabs>
          <w:tab w:val="left" w:pos="720"/>
        </w:tabs>
        <w:spacing w:line="238" w:lineRule="auto"/>
        <w:ind w:left="720" w:hanging="359"/>
        <w:rPr>
          <w:rFonts w:ascii="Symbol" w:eastAsia="Symbol" w:hAnsi="Symbol" w:cs="Symbol"/>
        </w:rPr>
      </w:pPr>
      <w:r>
        <w:rPr>
          <w:rFonts w:ascii="Calibri" w:eastAsia="Calibri" w:hAnsi="Calibri" w:cs="Calibri"/>
        </w:rPr>
        <w:t>Serving as a guide to prospective clients</w:t>
      </w:r>
    </w:p>
    <w:p w:rsidR="0015558B" w:rsidRDefault="0015558B">
      <w:pPr>
        <w:spacing w:line="64" w:lineRule="exact"/>
        <w:rPr>
          <w:rFonts w:ascii="Symbol" w:eastAsia="Symbol" w:hAnsi="Symbol" w:cs="Symbol"/>
        </w:rPr>
      </w:pPr>
    </w:p>
    <w:p w:rsidR="0015558B" w:rsidRDefault="008F1521">
      <w:pPr>
        <w:numPr>
          <w:ilvl w:val="0"/>
          <w:numId w:val="9"/>
        </w:numPr>
        <w:tabs>
          <w:tab w:val="left" w:pos="720"/>
        </w:tabs>
        <w:spacing w:line="211" w:lineRule="auto"/>
        <w:ind w:left="720" w:right="300" w:hanging="359"/>
        <w:rPr>
          <w:rFonts w:ascii="Symbol" w:eastAsia="Symbol" w:hAnsi="Symbol" w:cs="Symbol"/>
        </w:rPr>
      </w:pPr>
      <w:r>
        <w:rPr>
          <w:rFonts w:ascii="Calibri" w:eastAsia="Calibri" w:hAnsi="Calibri" w:cs="Calibri"/>
        </w:rPr>
        <w:t>Coordinated and scheduled meetings made reservations</w:t>
      </w:r>
      <w:r>
        <w:rPr>
          <w:rFonts w:ascii="Calibri" w:eastAsia="Calibri" w:hAnsi="Calibri" w:cs="Calibri"/>
        </w:rPr>
        <w:t xml:space="preserve"> confirmed appointments and provided directions when required.</w:t>
      </w:r>
    </w:p>
    <w:p w:rsidR="0015558B" w:rsidRDefault="0015558B">
      <w:pPr>
        <w:spacing w:line="4" w:lineRule="exact"/>
        <w:rPr>
          <w:rFonts w:ascii="Symbol" w:eastAsia="Symbol" w:hAnsi="Symbol" w:cs="Symbol"/>
        </w:rPr>
      </w:pPr>
    </w:p>
    <w:p w:rsidR="0015558B" w:rsidRDefault="008F1521">
      <w:pPr>
        <w:numPr>
          <w:ilvl w:val="0"/>
          <w:numId w:val="9"/>
        </w:numPr>
        <w:tabs>
          <w:tab w:val="left" w:pos="720"/>
        </w:tabs>
        <w:ind w:left="720" w:hanging="359"/>
        <w:rPr>
          <w:rFonts w:ascii="Symbol" w:eastAsia="Symbol" w:hAnsi="Symbol" w:cs="Symbol"/>
        </w:rPr>
      </w:pPr>
      <w:r>
        <w:rPr>
          <w:rFonts w:ascii="Calibri" w:eastAsia="Calibri" w:hAnsi="Calibri" w:cs="Calibri"/>
        </w:rPr>
        <w:t>Maintaining office requisition.</w:t>
      </w:r>
    </w:p>
    <w:p w:rsidR="0015558B" w:rsidRDefault="0015558B">
      <w:pPr>
        <w:spacing w:line="327" w:lineRule="exact"/>
        <w:rPr>
          <w:sz w:val="20"/>
          <w:szCs w:val="20"/>
        </w:rPr>
      </w:pPr>
    </w:p>
    <w:p w:rsidR="0015558B" w:rsidRDefault="008F1521">
      <w:pPr>
        <w:rPr>
          <w:sz w:val="20"/>
          <w:szCs w:val="20"/>
        </w:rPr>
      </w:pPr>
      <w:r>
        <w:rPr>
          <w:rFonts w:ascii="Calibri" w:eastAsia="Calibri" w:hAnsi="Calibri" w:cs="Calibri"/>
          <w:b/>
          <w:bCs/>
        </w:rPr>
        <w:t>Human Resource Assistant</w:t>
      </w:r>
    </w:p>
    <w:p w:rsidR="0015558B" w:rsidRDefault="0015558B">
      <w:pPr>
        <w:spacing w:line="63" w:lineRule="exact"/>
        <w:rPr>
          <w:sz w:val="20"/>
          <w:szCs w:val="20"/>
        </w:rPr>
      </w:pPr>
    </w:p>
    <w:p w:rsidR="0015558B" w:rsidRDefault="008F1521">
      <w:pPr>
        <w:rPr>
          <w:sz w:val="20"/>
          <w:szCs w:val="20"/>
        </w:rPr>
      </w:pPr>
      <w:r>
        <w:rPr>
          <w:rFonts w:ascii="Calibri" w:eastAsia="Calibri" w:hAnsi="Calibri" w:cs="Calibri"/>
          <w:b/>
          <w:bCs/>
        </w:rPr>
        <w:t>The West Africa Examination Council</w:t>
      </w:r>
    </w:p>
    <w:p w:rsidR="0015558B" w:rsidRDefault="0015558B">
      <w:pPr>
        <w:spacing w:line="264" w:lineRule="exact"/>
        <w:rPr>
          <w:sz w:val="20"/>
          <w:szCs w:val="20"/>
        </w:rPr>
      </w:pPr>
    </w:p>
    <w:p w:rsidR="0015558B" w:rsidRDefault="008F1521">
      <w:pPr>
        <w:ind w:left="40"/>
        <w:rPr>
          <w:sz w:val="20"/>
          <w:szCs w:val="20"/>
        </w:rPr>
      </w:pPr>
      <w:r>
        <w:rPr>
          <w:rFonts w:ascii="Calibri" w:eastAsia="Calibri" w:hAnsi="Calibri" w:cs="Calibri"/>
          <w:b/>
          <w:bCs/>
        </w:rPr>
        <w:t>Responsibilities</w:t>
      </w:r>
    </w:p>
    <w:p w:rsidR="0015558B" w:rsidRDefault="0015558B">
      <w:pPr>
        <w:spacing w:line="281" w:lineRule="exact"/>
        <w:rPr>
          <w:sz w:val="20"/>
          <w:szCs w:val="20"/>
        </w:rPr>
      </w:pPr>
    </w:p>
    <w:p w:rsidR="0015558B" w:rsidRDefault="008F1521">
      <w:pPr>
        <w:numPr>
          <w:ilvl w:val="0"/>
          <w:numId w:val="10"/>
        </w:numPr>
        <w:tabs>
          <w:tab w:val="left" w:pos="720"/>
        </w:tabs>
        <w:ind w:left="720" w:hanging="359"/>
        <w:rPr>
          <w:rFonts w:ascii="Symbol" w:eastAsia="Symbol" w:hAnsi="Symbol" w:cs="Symbol"/>
        </w:rPr>
      </w:pPr>
      <w:r>
        <w:rPr>
          <w:rFonts w:ascii="Calibri" w:eastAsia="Calibri" w:hAnsi="Calibri" w:cs="Calibri"/>
        </w:rPr>
        <w:t>Preparing necessary documents for auditing;</w:t>
      </w:r>
    </w:p>
    <w:p w:rsidR="0015558B" w:rsidRDefault="0015558B">
      <w:pPr>
        <w:spacing w:line="3" w:lineRule="exact"/>
        <w:rPr>
          <w:rFonts w:ascii="Symbol" w:eastAsia="Symbol" w:hAnsi="Symbol" w:cs="Symbol"/>
        </w:rPr>
      </w:pPr>
    </w:p>
    <w:p w:rsidR="0015558B" w:rsidRDefault="008F1521">
      <w:pPr>
        <w:numPr>
          <w:ilvl w:val="0"/>
          <w:numId w:val="10"/>
        </w:numPr>
        <w:tabs>
          <w:tab w:val="left" w:pos="720"/>
        </w:tabs>
        <w:ind w:left="720" w:hanging="359"/>
        <w:rPr>
          <w:rFonts w:ascii="Symbol" w:eastAsia="Symbol" w:hAnsi="Symbol" w:cs="Symbol"/>
        </w:rPr>
      </w:pPr>
      <w:r>
        <w:rPr>
          <w:rFonts w:ascii="Calibri" w:eastAsia="Calibri" w:hAnsi="Calibri" w:cs="Calibri"/>
        </w:rPr>
        <w:t>Keep staff attendance reports</w:t>
      </w:r>
    </w:p>
    <w:p w:rsidR="0015558B" w:rsidRDefault="008F1521">
      <w:pPr>
        <w:numPr>
          <w:ilvl w:val="0"/>
          <w:numId w:val="10"/>
        </w:numPr>
        <w:tabs>
          <w:tab w:val="left" w:pos="720"/>
        </w:tabs>
        <w:spacing w:line="238" w:lineRule="auto"/>
        <w:ind w:left="720" w:hanging="359"/>
        <w:rPr>
          <w:rFonts w:ascii="Symbol" w:eastAsia="Symbol" w:hAnsi="Symbol" w:cs="Symbol"/>
        </w:rPr>
      </w:pPr>
      <w:r>
        <w:rPr>
          <w:rFonts w:ascii="Calibri" w:eastAsia="Calibri" w:hAnsi="Calibri" w:cs="Calibri"/>
        </w:rPr>
        <w:t>Mai</w:t>
      </w:r>
      <w:r>
        <w:rPr>
          <w:rFonts w:ascii="Calibri" w:eastAsia="Calibri" w:hAnsi="Calibri" w:cs="Calibri"/>
        </w:rPr>
        <w:t>ntain employee file</w:t>
      </w:r>
    </w:p>
    <w:p w:rsidR="0015558B" w:rsidRDefault="0015558B">
      <w:pPr>
        <w:spacing w:line="3" w:lineRule="exact"/>
        <w:rPr>
          <w:rFonts w:ascii="Symbol" w:eastAsia="Symbol" w:hAnsi="Symbol" w:cs="Symbol"/>
        </w:rPr>
      </w:pPr>
    </w:p>
    <w:p w:rsidR="0015558B" w:rsidRDefault="008F1521">
      <w:pPr>
        <w:numPr>
          <w:ilvl w:val="0"/>
          <w:numId w:val="10"/>
        </w:numPr>
        <w:tabs>
          <w:tab w:val="left" w:pos="720"/>
        </w:tabs>
        <w:ind w:left="720" w:hanging="359"/>
        <w:rPr>
          <w:rFonts w:ascii="Symbol" w:eastAsia="Symbol" w:hAnsi="Symbol" w:cs="Symbol"/>
        </w:rPr>
      </w:pPr>
      <w:r>
        <w:rPr>
          <w:rFonts w:ascii="Calibri" w:eastAsia="Calibri" w:hAnsi="Calibri" w:cs="Calibri"/>
        </w:rPr>
        <w:t>Administer welfare packages</w:t>
      </w:r>
    </w:p>
    <w:p w:rsidR="0015558B" w:rsidRDefault="008F1521">
      <w:pPr>
        <w:numPr>
          <w:ilvl w:val="0"/>
          <w:numId w:val="10"/>
        </w:numPr>
        <w:tabs>
          <w:tab w:val="left" w:pos="720"/>
        </w:tabs>
        <w:spacing w:line="238" w:lineRule="auto"/>
        <w:ind w:left="720" w:hanging="359"/>
        <w:rPr>
          <w:rFonts w:ascii="Symbol" w:eastAsia="Symbol" w:hAnsi="Symbol" w:cs="Symbol"/>
        </w:rPr>
      </w:pPr>
      <w:r>
        <w:rPr>
          <w:rFonts w:ascii="Calibri" w:eastAsia="Calibri" w:hAnsi="Calibri" w:cs="Calibri"/>
        </w:rPr>
        <w:t>Pension deduction and remittance</w:t>
      </w:r>
    </w:p>
    <w:p w:rsidR="0015558B" w:rsidRDefault="0015558B">
      <w:pPr>
        <w:spacing w:line="23" w:lineRule="exact"/>
        <w:rPr>
          <w:sz w:val="20"/>
          <w:szCs w:val="20"/>
        </w:rPr>
      </w:pPr>
    </w:p>
    <w:p w:rsidR="0015558B" w:rsidRDefault="008F1521">
      <w:pPr>
        <w:jc w:val="center"/>
        <w:rPr>
          <w:sz w:val="20"/>
          <w:szCs w:val="20"/>
        </w:rPr>
      </w:pPr>
      <w:r>
        <w:rPr>
          <w:rFonts w:eastAsia="Times New Roman"/>
          <w:sz w:val="20"/>
          <w:szCs w:val="20"/>
        </w:rPr>
        <w:t>2</w:t>
      </w:r>
    </w:p>
    <w:p w:rsidR="0015558B" w:rsidRDefault="0015558B">
      <w:pPr>
        <w:sectPr w:rsidR="0015558B">
          <w:pgSz w:w="12240" w:h="15840"/>
          <w:pgMar w:top="419" w:right="1260" w:bottom="0" w:left="1440" w:header="0" w:footer="0" w:gutter="0"/>
          <w:cols w:space="720" w:equalWidth="0">
            <w:col w:w="9540"/>
          </w:cols>
        </w:sectPr>
      </w:pPr>
    </w:p>
    <w:tbl>
      <w:tblPr>
        <w:tblW w:w="0" w:type="auto"/>
        <w:tblLayout w:type="fixed"/>
        <w:tblCellMar>
          <w:left w:w="0" w:type="dxa"/>
          <w:right w:w="0" w:type="dxa"/>
        </w:tblCellMar>
        <w:tblLook w:val="04A0"/>
      </w:tblPr>
      <w:tblGrid>
        <w:gridCol w:w="7040"/>
        <w:gridCol w:w="2560"/>
      </w:tblGrid>
      <w:tr w:rsidR="0015558B">
        <w:trPr>
          <w:trHeight w:val="262"/>
        </w:trPr>
        <w:tc>
          <w:tcPr>
            <w:tcW w:w="7040" w:type="dxa"/>
            <w:shd w:val="clear" w:color="auto" w:fill="E0E0E0"/>
            <w:vAlign w:val="bottom"/>
          </w:tcPr>
          <w:p w:rsidR="0015558B" w:rsidRDefault="008F1521">
            <w:pPr>
              <w:ind w:left="2660"/>
              <w:rPr>
                <w:sz w:val="20"/>
                <w:szCs w:val="20"/>
              </w:rPr>
            </w:pPr>
            <w:r>
              <w:rPr>
                <w:rFonts w:ascii="Calibri" w:eastAsia="Calibri" w:hAnsi="Calibri" w:cs="Calibri"/>
                <w:b/>
                <w:bCs/>
                <w:sz w:val="21"/>
                <w:szCs w:val="21"/>
              </w:rPr>
              <w:lastRenderedPageBreak/>
              <w:t>EDUCATION/ATTAINED CERTIFICATES SUMMARY</w:t>
            </w:r>
          </w:p>
        </w:tc>
        <w:tc>
          <w:tcPr>
            <w:tcW w:w="2560" w:type="dxa"/>
            <w:shd w:val="clear" w:color="auto" w:fill="E0E0E0"/>
            <w:vAlign w:val="bottom"/>
          </w:tcPr>
          <w:p w:rsidR="0015558B" w:rsidRDefault="0015558B"/>
        </w:tc>
      </w:tr>
      <w:tr w:rsidR="0015558B">
        <w:trPr>
          <w:trHeight w:val="260"/>
        </w:trPr>
        <w:tc>
          <w:tcPr>
            <w:tcW w:w="7040" w:type="dxa"/>
            <w:vAlign w:val="bottom"/>
          </w:tcPr>
          <w:p w:rsidR="0015558B" w:rsidRDefault="008F1521">
            <w:pPr>
              <w:spacing w:line="260" w:lineRule="exact"/>
              <w:ind w:left="20"/>
              <w:rPr>
                <w:sz w:val="20"/>
                <w:szCs w:val="20"/>
              </w:rPr>
            </w:pPr>
            <w:r>
              <w:rPr>
                <w:rFonts w:ascii="Calibri" w:eastAsia="Calibri" w:hAnsi="Calibri" w:cs="Calibri"/>
              </w:rPr>
              <w:t>Chartered Institute Of Personnel Management</w:t>
            </w:r>
          </w:p>
        </w:tc>
        <w:tc>
          <w:tcPr>
            <w:tcW w:w="2560" w:type="dxa"/>
            <w:vAlign w:val="bottom"/>
          </w:tcPr>
          <w:p w:rsidR="0015558B" w:rsidRDefault="008F1521">
            <w:pPr>
              <w:spacing w:line="260" w:lineRule="exact"/>
              <w:ind w:left="100"/>
              <w:rPr>
                <w:sz w:val="20"/>
                <w:szCs w:val="20"/>
              </w:rPr>
            </w:pPr>
            <w:r>
              <w:rPr>
                <w:rFonts w:ascii="Calibri" w:eastAsia="Calibri" w:hAnsi="Calibri" w:cs="Calibri"/>
              </w:rPr>
              <w:t>IN VIEW</w:t>
            </w:r>
          </w:p>
        </w:tc>
      </w:tr>
      <w:tr w:rsidR="0015558B">
        <w:trPr>
          <w:trHeight w:val="269"/>
        </w:trPr>
        <w:tc>
          <w:tcPr>
            <w:tcW w:w="7040" w:type="dxa"/>
            <w:vAlign w:val="bottom"/>
          </w:tcPr>
          <w:p w:rsidR="0015558B" w:rsidRDefault="008F1521">
            <w:pPr>
              <w:ind w:left="20"/>
              <w:rPr>
                <w:sz w:val="20"/>
                <w:szCs w:val="20"/>
              </w:rPr>
            </w:pPr>
            <w:r>
              <w:rPr>
                <w:rFonts w:ascii="Calibri" w:eastAsia="Calibri" w:hAnsi="Calibri" w:cs="Calibri"/>
                <w:i/>
                <w:iCs/>
              </w:rPr>
              <w:t>(Intermediate One)-Professional Certification</w:t>
            </w:r>
          </w:p>
        </w:tc>
        <w:tc>
          <w:tcPr>
            <w:tcW w:w="2560" w:type="dxa"/>
            <w:vAlign w:val="bottom"/>
          </w:tcPr>
          <w:p w:rsidR="0015558B" w:rsidRDefault="0015558B">
            <w:pPr>
              <w:rPr>
                <w:sz w:val="23"/>
                <w:szCs w:val="23"/>
              </w:rPr>
            </w:pPr>
          </w:p>
        </w:tc>
      </w:tr>
      <w:tr w:rsidR="0015558B">
        <w:trPr>
          <w:trHeight w:val="538"/>
        </w:trPr>
        <w:tc>
          <w:tcPr>
            <w:tcW w:w="7040" w:type="dxa"/>
            <w:vAlign w:val="bottom"/>
          </w:tcPr>
          <w:p w:rsidR="0015558B" w:rsidRDefault="008F1521">
            <w:pPr>
              <w:ind w:left="20"/>
              <w:rPr>
                <w:sz w:val="20"/>
                <w:szCs w:val="20"/>
              </w:rPr>
            </w:pPr>
            <w:r>
              <w:rPr>
                <w:rFonts w:ascii="Calibri" w:eastAsia="Calibri" w:hAnsi="Calibri" w:cs="Calibri"/>
              </w:rPr>
              <w:t xml:space="preserve">Airline and </w:t>
            </w:r>
            <w:r>
              <w:rPr>
                <w:rFonts w:ascii="Calibri" w:eastAsia="Calibri" w:hAnsi="Calibri" w:cs="Calibri"/>
              </w:rPr>
              <w:t>Ticketing</w:t>
            </w:r>
          </w:p>
        </w:tc>
        <w:tc>
          <w:tcPr>
            <w:tcW w:w="2560" w:type="dxa"/>
            <w:vAlign w:val="bottom"/>
          </w:tcPr>
          <w:p w:rsidR="0015558B" w:rsidRDefault="0015558B">
            <w:pPr>
              <w:rPr>
                <w:sz w:val="24"/>
                <w:szCs w:val="24"/>
              </w:rPr>
            </w:pPr>
          </w:p>
        </w:tc>
      </w:tr>
      <w:tr w:rsidR="0015558B">
        <w:trPr>
          <w:trHeight w:val="269"/>
        </w:trPr>
        <w:tc>
          <w:tcPr>
            <w:tcW w:w="7040" w:type="dxa"/>
            <w:vAlign w:val="bottom"/>
          </w:tcPr>
          <w:p w:rsidR="0015558B" w:rsidRDefault="008F1521">
            <w:pPr>
              <w:ind w:left="20"/>
              <w:rPr>
                <w:sz w:val="20"/>
                <w:szCs w:val="20"/>
              </w:rPr>
            </w:pPr>
            <w:r>
              <w:rPr>
                <w:rFonts w:ascii="Calibri" w:eastAsia="Calibri" w:hAnsi="Calibri" w:cs="Calibri"/>
                <w:i/>
                <w:iCs/>
              </w:rPr>
              <w:t>Amadeus Certified</w:t>
            </w:r>
          </w:p>
        </w:tc>
        <w:tc>
          <w:tcPr>
            <w:tcW w:w="2560" w:type="dxa"/>
            <w:vAlign w:val="bottom"/>
          </w:tcPr>
          <w:p w:rsidR="0015558B" w:rsidRDefault="008F1521">
            <w:pPr>
              <w:ind w:left="100"/>
              <w:rPr>
                <w:sz w:val="20"/>
                <w:szCs w:val="20"/>
              </w:rPr>
            </w:pPr>
            <w:r>
              <w:rPr>
                <w:rFonts w:ascii="Calibri" w:eastAsia="Calibri" w:hAnsi="Calibri" w:cs="Calibri"/>
              </w:rPr>
              <w:t>2016</w:t>
            </w:r>
          </w:p>
        </w:tc>
      </w:tr>
      <w:tr w:rsidR="0015558B">
        <w:trPr>
          <w:trHeight w:val="538"/>
        </w:trPr>
        <w:tc>
          <w:tcPr>
            <w:tcW w:w="7040" w:type="dxa"/>
            <w:vAlign w:val="bottom"/>
          </w:tcPr>
          <w:p w:rsidR="0015558B" w:rsidRDefault="008F1521">
            <w:pPr>
              <w:ind w:left="20"/>
              <w:rPr>
                <w:sz w:val="20"/>
                <w:szCs w:val="20"/>
              </w:rPr>
            </w:pPr>
            <w:r>
              <w:rPr>
                <w:rFonts w:ascii="Calibri" w:eastAsia="Calibri" w:hAnsi="Calibri" w:cs="Calibri"/>
              </w:rPr>
              <w:t>Olabisi Onabajo Univeristy</w:t>
            </w:r>
          </w:p>
        </w:tc>
        <w:tc>
          <w:tcPr>
            <w:tcW w:w="2560" w:type="dxa"/>
            <w:vAlign w:val="bottom"/>
          </w:tcPr>
          <w:p w:rsidR="0015558B" w:rsidRDefault="0015558B">
            <w:pPr>
              <w:rPr>
                <w:sz w:val="24"/>
                <w:szCs w:val="24"/>
              </w:rPr>
            </w:pPr>
          </w:p>
        </w:tc>
      </w:tr>
      <w:tr w:rsidR="0015558B">
        <w:trPr>
          <w:trHeight w:val="269"/>
        </w:trPr>
        <w:tc>
          <w:tcPr>
            <w:tcW w:w="7040" w:type="dxa"/>
            <w:vAlign w:val="bottom"/>
          </w:tcPr>
          <w:p w:rsidR="0015558B" w:rsidRDefault="008F1521">
            <w:pPr>
              <w:ind w:left="20"/>
              <w:rPr>
                <w:sz w:val="20"/>
                <w:szCs w:val="20"/>
              </w:rPr>
            </w:pPr>
            <w:r>
              <w:rPr>
                <w:rFonts w:ascii="Calibri" w:eastAsia="Calibri" w:hAnsi="Calibri" w:cs="Calibri"/>
              </w:rPr>
              <w:t>B.Sc. (Hons) Industrial and Labour Relation</w:t>
            </w:r>
          </w:p>
        </w:tc>
        <w:tc>
          <w:tcPr>
            <w:tcW w:w="2560" w:type="dxa"/>
            <w:vAlign w:val="bottom"/>
          </w:tcPr>
          <w:p w:rsidR="0015558B" w:rsidRDefault="008F1521">
            <w:pPr>
              <w:ind w:left="100"/>
              <w:rPr>
                <w:sz w:val="20"/>
                <w:szCs w:val="20"/>
              </w:rPr>
            </w:pPr>
            <w:r>
              <w:rPr>
                <w:rFonts w:ascii="Calibri" w:eastAsia="Calibri" w:hAnsi="Calibri" w:cs="Calibri"/>
              </w:rPr>
              <w:t>2014</w:t>
            </w:r>
          </w:p>
        </w:tc>
      </w:tr>
      <w:tr w:rsidR="0015558B">
        <w:trPr>
          <w:trHeight w:val="538"/>
        </w:trPr>
        <w:tc>
          <w:tcPr>
            <w:tcW w:w="7040" w:type="dxa"/>
            <w:vAlign w:val="bottom"/>
          </w:tcPr>
          <w:p w:rsidR="0015558B" w:rsidRDefault="008F1521">
            <w:pPr>
              <w:ind w:left="20"/>
              <w:rPr>
                <w:sz w:val="20"/>
                <w:szCs w:val="20"/>
              </w:rPr>
            </w:pPr>
            <w:r>
              <w:rPr>
                <w:rFonts w:ascii="Calibri" w:eastAsia="Calibri" w:hAnsi="Calibri" w:cs="Calibri"/>
              </w:rPr>
              <w:t>Olabisi Onabajo Univeristy</w:t>
            </w:r>
          </w:p>
        </w:tc>
        <w:tc>
          <w:tcPr>
            <w:tcW w:w="2560" w:type="dxa"/>
            <w:vAlign w:val="bottom"/>
          </w:tcPr>
          <w:p w:rsidR="0015558B" w:rsidRDefault="0015558B">
            <w:pPr>
              <w:rPr>
                <w:sz w:val="24"/>
                <w:szCs w:val="24"/>
              </w:rPr>
            </w:pPr>
          </w:p>
        </w:tc>
      </w:tr>
      <w:tr w:rsidR="0015558B">
        <w:trPr>
          <w:trHeight w:val="264"/>
        </w:trPr>
        <w:tc>
          <w:tcPr>
            <w:tcW w:w="7040" w:type="dxa"/>
            <w:vAlign w:val="bottom"/>
          </w:tcPr>
          <w:p w:rsidR="0015558B" w:rsidRDefault="008F1521">
            <w:pPr>
              <w:spacing w:line="265" w:lineRule="exact"/>
              <w:ind w:left="20"/>
              <w:rPr>
                <w:sz w:val="20"/>
                <w:szCs w:val="20"/>
              </w:rPr>
            </w:pPr>
            <w:r>
              <w:rPr>
                <w:rFonts w:ascii="Calibri" w:eastAsia="Calibri" w:hAnsi="Calibri" w:cs="Calibri"/>
                <w:i/>
                <w:iCs/>
              </w:rPr>
              <w:t>Diploma in Industrial and Labour Relation</w:t>
            </w:r>
          </w:p>
        </w:tc>
        <w:tc>
          <w:tcPr>
            <w:tcW w:w="2560" w:type="dxa"/>
            <w:vAlign w:val="bottom"/>
          </w:tcPr>
          <w:p w:rsidR="0015558B" w:rsidRDefault="008F1521">
            <w:pPr>
              <w:spacing w:line="265" w:lineRule="exact"/>
              <w:ind w:left="100"/>
              <w:rPr>
                <w:sz w:val="20"/>
                <w:szCs w:val="20"/>
              </w:rPr>
            </w:pPr>
            <w:r>
              <w:rPr>
                <w:rFonts w:ascii="Calibri" w:eastAsia="Calibri" w:hAnsi="Calibri" w:cs="Calibri"/>
              </w:rPr>
              <w:t>2009</w:t>
            </w:r>
          </w:p>
        </w:tc>
      </w:tr>
    </w:tbl>
    <w:p w:rsidR="0015558B" w:rsidRDefault="0015558B">
      <w:pPr>
        <w:spacing w:line="20" w:lineRule="exact"/>
        <w:rPr>
          <w:sz w:val="20"/>
          <w:szCs w:val="20"/>
        </w:rPr>
      </w:pPr>
      <w:r>
        <w:rPr>
          <w:sz w:val="20"/>
          <w:szCs w:val="20"/>
        </w:rPr>
        <w:pict>
          <v:rect id="Shape 5" o:spid="_x0000_s1030" style="position:absolute;margin-left:-.4pt;margin-top:13.85pt;width:480.15pt;height:12.95pt;z-index:-251657216;visibility:visible;mso-wrap-distance-left:0;mso-wrap-distance-right:0;mso-position-horizontal-relative:text;mso-position-vertical-relative:text" o:allowincell="f" fillcolor="#e0e0e0" stroked="f"/>
        </w:pict>
      </w:r>
    </w:p>
    <w:p w:rsidR="0015558B" w:rsidRDefault="0015558B">
      <w:pPr>
        <w:spacing w:line="250" w:lineRule="exact"/>
        <w:rPr>
          <w:sz w:val="20"/>
          <w:szCs w:val="20"/>
        </w:rPr>
      </w:pPr>
    </w:p>
    <w:p w:rsidR="0015558B" w:rsidRDefault="008F1521">
      <w:pPr>
        <w:jc w:val="center"/>
        <w:rPr>
          <w:sz w:val="20"/>
          <w:szCs w:val="20"/>
        </w:rPr>
      </w:pPr>
      <w:r>
        <w:rPr>
          <w:rFonts w:ascii="Calibri" w:eastAsia="Calibri" w:hAnsi="Calibri" w:cs="Calibri"/>
          <w:b/>
          <w:bCs/>
          <w:sz w:val="21"/>
          <w:szCs w:val="21"/>
        </w:rPr>
        <w:t>HOBBIES</w:t>
      </w:r>
    </w:p>
    <w:p w:rsidR="0015558B" w:rsidRDefault="0015558B">
      <w:pPr>
        <w:spacing w:line="49" w:lineRule="exact"/>
        <w:rPr>
          <w:sz w:val="20"/>
          <w:szCs w:val="20"/>
        </w:rPr>
      </w:pPr>
    </w:p>
    <w:p w:rsidR="0015558B" w:rsidRDefault="008F1521">
      <w:pPr>
        <w:spacing w:line="225" w:lineRule="auto"/>
        <w:ind w:left="20" w:right="40"/>
        <w:jc w:val="both"/>
        <w:rPr>
          <w:sz w:val="20"/>
          <w:szCs w:val="20"/>
        </w:rPr>
      </w:pPr>
      <w:r>
        <w:rPr>
          <w:rFonts w:ascii="Calibri" w:eastAsia="Calibri" w:hAnsi="Calibri" w:cs="Calibri"/>
          <w:sz w:val="21"/>
          <w:szCs w:val="21"/>
        </w:rPr>
        <w:t xml:space="preserve">I enjoy reading, surfing the internet, and cooking. </w:t>
      </w:r>
      <w:r>
        <w:rPr>
          <w:rFonts w:ascii="Calibri" w:eastAsia="Calibri" w:hAnsi="Calibri" w:cs="Calibri"/>
          <w:sz w:val="21"/>
          <w:szCs w:val="21"/>
        </w:rPr>
        <w:t>I co-own a business called tapioca delights with my sister, and we were recently selected at the GTB food and drinks event as one of the SMA brands to exhibit our products, network and create awareness to our brand.</w:t>
      </w:r>
    </w:p>
    <w:p w:rsidR="0015558B" w:rsidRDefault="0015558B">
      <w:pPr>
        <w:spacing w:line="20" w:lineRule="exact"/>
        <w:rPr>
          <w:sz w:val="20"/>
          <w:szCs w:val="20"/>
        </w:rPr>
      </w:pPr>
      <w:r>
        <w:rPr>
          <w:sz w:val="20"/>
          <w:szCs w:val="20"/>
        </w:rPr>
        <w:pict>
          <v:rect id="Shape 6" o:spid="_x0000_s1031" style="position:absolute;margin-left:-.4pt;margin-top:12.7pt;width:480.15pt;height:12.7pt;z-index:-251656192;visibility:visible;mso-wrap-distance-left:0;mso-wrap-distance-right:0" o:allowincell="f" fillcolor="#e0e0e0" stroked="f"/>
        </w:pict>
      </w:r>
    </w:p>
    <w:p w:rsidR="0015558B" w:rsidRDefault="0015558B">
      <w:pPr>
        <w:spacing w:line="226" w:lineRule="exact"/>
        <w:rPr>
          <w:sz w:val="20"/>
          <w:szCs w:val="20"/>
        </w:rPr>
      </w:pPr>
    </w:p>
    <w:p w:rsidR="0015558B" w:rsidRDefault="008F1521">
      <w:pPr>
        <w:ind w:right="20"/>
        <w:jc w:val="center"/>
        <w:rPr>
          <w:sz w:val="20"/>
          <w:szCs w:val="20"/>
        </w:rPr>
      </w:pPr>
      <w:r>
        <w:rPr>
          <w:rFonts w:ascii="Calibri" w:eastAsia="Calibri" w:hAnsi="Calibri" w:cs="Calibri"/>
          <w:b/>
          <w:bCs/>
          <w:sz w:val="21"/>
          <w:szCs w:val="21"/>
        </w:rPr>
        <w:t>REFEREES</w:t>
      </w:r>
    </w:p>
    <w:p w:rsidR="0015558B" w:rsidRDefault="008F1521">
      <w:pPr>
        <w:spacing w:line="238" w:lineRule="auto"/>
        <w:ind w:left="20"/>
        <w:rPr>
          <w:sz w:val="20"/>
          <w:szCs w:val="20"/>
        </w:rPr>
      </w:pPr>
      <w:r>
        <w:rPr>
          <w:rFonts w:ascii="Calibri" w:eastAsia="Calibri" w:hAnsi="Calibri" w:cs="Calibri"/>
          <w:b/>
          <w:bCs/>
          <w:sz w:val="21"/>
          <w:szCs w:val="21"/>
        </w:rPr>
        <w:t>It’s available on Request.</w:t>
      </w: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00" w:lineRule="exact"/>
        <w:rPr>
          <w:sz w:val="20"/>
          <w:szCs w:val="20"/>
        </w:rPr>
      </w:pPr>
    </w:p>
    <w:p w:rsidR="0015558B" w:rsidRDefault="0015558B">
      <w:pPr>
        <w:spacing w:line="287" w:lineRule="exact"/>
        <w:rPr>
          <w:sz w:val="20"/>
          <w:szCs w:val="20"/>
        </w:rPr>
      </w:pPr>
    </w:p>
    <w:p w:rsidR="0015558B" w:rsidRDefault="008F1521">
      <w:pPr>
        <w:ind w:right="20"/>
        <w:jc w:val="center"/>
        <w:rPr>
          <w:sz w:val="20"/>
          <w:szCs w:val="20"/>
        </w:rPr>
      </w:pPr>
      <w:r>
        <w:rPr>
          <w:rFonts w:eastAsia="Times New Roman"/>
          <w:sz w:val="20"/>
          <w:szCs w:val="20"/>
        </w:rPr>
        <w:t>3</w:t>
      </w:r>
    </w:p>
    <w:sectPr w:rsidR="0015558B" w:rsidSect="0015558B">
      <w:pgSz w:w="12240" w:h="15840"/>
      <w:pgMar w:top="1226" w:right="1220" w:bottom="0" w:left="1420" w:header="0" w:footer="0" w:gutter="0"/>
      <w:cols w:space="720" w:equalWidth="0">
        <w:col w:w="9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A668EA0"/>
    <w:lvl w:ilvl="0" w:tplc="24F8AD7A">
      <w:start w:val="1"/>
      <w:numFmt w:val="bullet"/>
      <w:lvlText w:val=""/>
      <w:lvlJc w:val="left"/>
    </w:lvl>
    <w:lvl w:ilvl="1" w:tplc="CEA2C0EA">
      <w:numFmt w:val="decimal"/>
      <w:lvlText w:val=""/>
      <w:lvlJc w:val="left"/>
    </w:lvl>
    <w:lvl w:ilvl="2" w:tplc="6AF6F404">
      <w:numFmt w:val="decimal"/>
      <w:lvlText w:val=""/>
      <w:lvlJc w:val="left"/>
    </w:lvl>
    <w:lvl w:ilvl="3" w:tplc="E0163C50">
      <w:numFmt w:val="decimal"/>
      <w:lvlText w:val=""/>
      <w:lvlJc w:val="left"/>
    </w:lvl>
    <w:lvl w:ilvl="4" w:tplc="337A5D10">
      <w:numFmt w:val="decimal"/>
      <w:lvlText w:val=""/>
      <w:lvlJc w:val="left"/>
    </w:lvl>
    <w:lvl w:ilvl="5" w:tplc="81CE5B38">
      <w:numFmt w:val="decimal"/>
      <w:lvlText w:val=""/>
      <w:lvlJc w:val="left"/>
    </w:lvl>
    <w:lvl w:ilvl="6" w:tplc="0A6637B4">
      <w:numFmt w:val="decimal"/>
      <w:lvlText w:val=""/>
      <w:lvlJc w:val="left"/>
    </w:lvl>
    <w:lvl w:ilvl="7" w:tplc="777E8EF4">
      <w:numFmt w:val="decimal"/>
      <w:lvlText w:val=""/>
      <w:lvlJc w:val="left"/>
    </w:lvl>
    <w:lvl w:ilvl="8" w:tplc="B13C0206">
      <w:numFmt w:val="decimal"/>
      <w:lvlText w:val=""/>
      <w:lvlJc w:val="left"/>
    </w:lvl>
  </w:abstractNum>
  <w:abstractNum w:abstractNumId="1">
    <w:nsid w:val="00000BB3"/>
    <w:multiLevelType w:val="hybridMultilevel"/>
    <w:tmpl w:val="DB8E4F52"/>
    <w:lvl w:ilvl="0" w:tplc="719252D8">
      <w:start w:val="1"/>
      <w:numFmt w:val="bullet"/>
      <w:lvlText w:val=""/>
      <w:lvlJc w:val="left"/>
    </w:lvl>
    <w:lvl w:ilvl="1" w:tplc="B6EC24EE">
      <w:numFmt w:val="decimal"/>
      <w:lvlText w:val=""/>
      <w:lvlJc w:val="left"/>
    </w:lvl>
    <w:lvl w:ilvl="2" w:tplc="2D8A6ABC">
      <w:numFmt w:val="decimal"/>
      <w:lvlText w:val=""/>
      <w:lvlJc w:val="left"/>
    </w:lvl>
    <w:lvl w:ilvl="3" w:tplc="16AE79F0">
      <w:numFmt w:val="decimal"/>
      <w:lvlText w:val=""/>
      <w:lvlJc w:val="left"/>
    </w:lvl>
    <w:lvl w:ilvl="4" w:tplc="92EA8B00">
      <w:numFmt w:val="decimal"/>
      <w:lvlText w:val=""/>
      <w:lvlJc w:val="left"/>
    </w:lvl>
    <w:lvl w:ilvl="5" w:tplc="E40C610A">
      <w:numFmt w:val="decimal"/>
      <w:lvlText w:val=""/>
      <w:lvlJc w:val="left"/>
    </w:lvl>
    <w:lvl w:ilvl="6" w:tplc="3EA6DBC0">
      <w:numFmt w:val="decimal"/>
      <w:lvlText w:val=""/>
      <w:lvlJc w:val="left"/>
    </w:lvl>
    <w:lvl w:ilvl="7" w:tplc="E63E7344">
      <w:numFmt w:val="decimal"/>
      <w:lvlText w:val=""/>
      <w:lvlJc w:val="left"/>
    </w:lvl>
    <w:lvl w:ilvl="8" w:tplc="734ED5F0">
      <w:numFmt w:val="decimal"/>
      <w:lvlText w:val=""/>
      <w:lvlJc w:val="left"/>
    </w:lvl>
  </w:abstractNum>
  <w:abstractNum w:abstractNumId="2">
    <w:nsid w:val="000012DB"/>
    <w:multiLevelType w:val="hybridMultilevel"/>
    <w:tmpl w:val="EBEE910E"/>
    <w:lvl w:ilvl="0" w:tplc="53EE4D2E">
      <w:start w:val="1"/>
      <w:numFmt w:val="bullet"/>
      <w:lvlText w:val=""/>
      <w:lvlJc w:val="left"/>
    </w:lvl>
    <w:lvl w:ilvl="1" w:tplc="31FE23D8">
      <w:numFmt w:val="decimal"/>
      <w:lvlText w:val=""/>
      <w:lvlJc w:val="left"/>
    </w:lvl>
    <w:lvl w:ilvl="2" w:tplc="6FD0F010">
      <w:numFmt w:val="decimal"/>
      <w:lvlText w:val=""/>
      <w:lvlJc w:val="left"/>
    </w:lvl>
    <w:lvl w:ilvl="3" w:tplc="5C78D6BC">
      <w:numFmt w:val="decimal"/>
      <w:lvlText w:val=""/>
      <w:lvlJc w:val="left"/>
    </w:lvl>
    <w:lvl w:ilvl="4" w:tplc="92986B36">
      <w:numFmt w:val="decimal"/>
      <w:lvlText w:val=""/>
      <w:lvlJc w:val="left"/>
    </w:lvl>
    <w:lvl w:ilvl="5" w:tplc="6F3E236C">
      <w:numFmt w:val="decimal"/>
      <w:lvlText w:val=""/>
      <w:lvlJc w:val="left"/>
    </w:lvl>
    <w:lvl w:ilvl="6" w:tplc="7028175A">
      <w:numFmt w:val="decimal"/>
      <w:lvlText w:val=""/>
      <w:lvlJc w:val="left"/>
    </w:lvl>
    <w:lvl w:ilvl="7" w:tplc="18C8F66A">
      <w:numFmt w:val="decimal"/>
      <w:lvlText w:val=""/>
      <w:lvlJc w:val="left"/>
    </w:lvl>
    <w:lvl w:ilvl="8" w:tplc="CDC481F4">
      <w:numFmt w:val="decimal"/>
      <w:lvlText w:val=""/>
      <w:lvlJc w:val="left"/>
    </w:lvl>
  </w:abstractNum>
  <w:abstractNum w:abstractNumId="3">
    <w:nsid w:val="0000153C"/>
    <w:multiLevelType w:val="hybridMultilevel"/>
    <w:tmpl w:val="FE743780"/>
    <w:lvl w:ilvl="0" w:tplc="BB869D6A">
      <w:start w:val="1"/>
      <w:numFmt w:val="bullet"/>
      <w:lvlText w:val=""/>
      <w:lvlJc w:val="left"/>
    </w:lvl>
    <w:lvl w:ilvl="1" w:tplc="72FA4048">
      <w:numFmt w:val="decimal"/>
      <w:lvlText w:val=""/>
      <w:lvlJc w:val="left"/>
    </w:lvl>
    <w:lvl w:ilvl="2" w:tplc="8876823C">
      <w:numFmt w:val="decimal"/>
      <w:lvlText w:val=""/>
      <w:lvlJc w:val="left"/>
    </w:lvl>
    <w:lvl w:ilvl="3" w:tplc="BBD42F10">
      <w:numFmt w:val="decimal"/>
      <w:lvlText w:val=""/>
      <w:lvlJc w:val="left"/>
    </w:lvl>
    <w:lvl w:ilvl="4" w:tplc="C2C0B994">
      <w:numFmt w:val="decimal"/>
      <w:lvlText w:val=""/>
      <w:lvlJc w:val="left"/>
    </w:lvl>
    <w:lvl w:ilvl="5" w:tplc="0ECAC5C6">
      <w:numFmt w:val="decimal"/>
      <w:lvlText w:val=""/>
      <w:lvlJc w:val="left"/>
    </w:lvl>
    <w:lvl w:ilvl="6" w:tplc="FA4A9A60">
      <w:numFmt w:val="decimal"/>
      <w:lvlText w:val=""/>
      <w:lvlJc w:val="left"/>
    </w:lvl>
    <w:lvl w:ilvl="7" w:tplc="D2548AA8">
      <w:numFmt w:val="decimal"/>
      <w:lvlText w:val=""/>
      <w:lvlJc w:val="left"/>
    </w:lvl>
    <w:lvl w:ilvl="8" w:tplc="F738C5AC">
      <w:numFmt w:val="decimal"/>
      <w:lvlText w:val=""/>
      <w:lvlJc w:val="left"/>
    </w:lvl>
  </w:abstractNum>
  <w:abstractNum w:abstractNumId="4">
    <w:nsid w:val="00001649"/>
    <w:multiLevelType w:val="hybridMultilevel"/>
    <w:tmpl w:val="C05AE050"/>
    <w:lvl w:ilvl="0" w:tplc="DDD2785A">
      <w:start w:val="1"/>
      <w:numFmt w:val="bullet"/>
      <w:lvlText w:val=""/>
      <w:lvlJc w:val="left"/>
    </w:lvl>
    <w:lvl w:ilvl="1" w:tplc="6F466954">
      <w:numFmt w:val="decimal"/>
      <w:lvlText w:val=""/>
      <w:lvlJc w:val="left"/>
    </w:lvl>
    <w:lvl w:ilvl="2" w:tplc="28B655AA">
      <w:numFmt w:val="decimal"/>
      <w:lvlText w:val=""/>
      <w:lvlJc w:val="left"/>
    </w:lvl>
    <w:lvl w:ilvl="3" w:tplc="CF208808">
      <w:numFmt w:val="decimal"/>
      <w:lvlText w:val=""/>
      <w:lvlJc w:val="left"/>
    </w:lvl>
    <w:lvl w:ilvl="4" w:tplc="2208F31C">
      <w:numFmt w:val="decimal"/>
      <w:lvlText w:val=""/>
      <w:lvlJc w:val="left"/>
    </w:lvl>
    <w:lvl w:ilvl="5" w:tplc="2110E3B2">
      <w:numFmt w:val="decimal"/>
      <w:lvlText w:val=""/>
      <w:lvlJc w:val="left"/>
    </w:lvl>
    <w:lvl w:ilvl="6" w:tplc="E48A3F8C">
      <w:numFmt w:val="decimal"/>
      <w:lvlText w:val=""/>
      <w:lvlJc w:val="left"/>
    </w:lvl>
    <w:lvl w:ilvl="7" w:tplc="546063F4">
      <w:numFmt w:val="decimal"/>
      <w:lvlText w:val=""/>
      <w:lvlJc w:val="left"/>
    </w:lvl>
    <w:lvl w:ilvl="8" w:tplc="F244E1B2">
      <w:numFmt w:val="decimal"/>
      <w:lvlText w:val=""/>
      <w:lvlJc w:val="left"/>
    </w:lvl>
  </w:abstractNum>
  <w:abstractNum w:abstractNumId="5">
    <w:nsid w:val="000026E9"/>
    <w:multiLevelType w:val="hybridMultilevel"/>
    <w:tmpl w:val="9432BD1A"/>
    <w:lvl w:ilvl="0" w:tplc="31C0FB98">
      <w:start w:val="1"/>
      <w:numFmt w:val="bullet"/>
      <w:lvlText w:val=""/>
      <w:lvlJc w:val="left"/>
    </w:lvl>
    <w:lvl w:ilvl="1" w:tplc="967A4054">
      <w:numFmt w:val="decimal"/>
      <w:lvlText w:val=""/>
      <w:lvlJc w:val="left"/>
    </w:lvl>
    <w:lvl w:ilvl="2" w:tplc="509E5200">
      <w:numFmt w:val="decimal"/>
      <w:lvlText w:val=""/>
      <w:lvlJc w:val="left"/>
    </w:lvl>
    <w:lvl w:ilvl="3" w:tplc="2A345832">
      <w:numFmt w:val="decimal"/>
      <w:lvlText w:val=""/>
      <w:lvlJc w:val="left"/>
    </w:lvl>
    <w:lvl w:ilvl="4" w:tplc="DBFCE3C8">
      <w:numFmt w:val="decimal"/>
      <w:lvlText w:val=""/>
      <w:lvlJc w:val="left"/>
    </w:lvl>
    <w:lvl w:ilvl="5" w:tplc="307C620C">
      <w:numFmt w:val="decimal"/>
      <w:lvlText w:val=""/>
      <w:lvlJc w:val="left"/>
    </w:lvl>
    <w:lvl w:ilvl="6" w:tplc="C1FE9FD0">
      <w:numFmt w:val="decimal"/>
      <w:lvlText w:val=""/>
      <w:lvlJc w:val="left"/>
    </w:lvl>
    <w:lvl w:ilvl="7" w:tplc="6D4A4074">
      <w:numFmt w:val="decimal"/>
      <w:lvlText w:val=""/>
      <w:lvlJc w:val="left"/>
    </w:lvl>
    <w:lvl w:ilvl="8" w:tplc="19786310">
      <w:numFmt w:val="decimal"/>
      <w:lvlText w:val=""/>
      <w:lvlJc w:val="left"/>
    </w:lvl>
  </w:abstractNum>
  <w:abstractNum w:abstractNumId="6">
    <w:nsid w:val="00002EA6"/>
    <w:multiLevelType w:val="hybridMultilevel"/>
    <w:tmpl w:val="012AF8BE"/>
    <w:lvl w:ilvl="0" w:tplc="12A6D83A">
      <w:start w:val="1"/>
      <w:numFmt w:val="bullet"/>
      <w:lvlText w:val=""/>
      <w:lvlJc w:val="left"/>
    </w:lvl>
    <w:lvl w:ilvl="1" w:tplc="C53C17C6">
      <w:numFmt w:val="decimal"/>
      <w:lvlText w:val=""/>
      <w:lvlJc w:val="left"/>
    </w:lvl>
    <w:lvl w:ilvl="2" w:tplc="878A41F6">
      <w:numFmt w:val="decimal"/>
      <w:lvlText w:val=""/>
      <w:lvlJc w:val="left"/>
    </w:lvl>
    <w:lvl w:ilvl="3" w:tplc="01C07CE6">
      <w:numFmt w:val="decimal"/>
      <w:lvlText w:val=""/>
      <w:lvlJc w:val="left"/>
    </w:lvl>
    <w:lvl w:ilvl="4" w:tplc="26B8B6EE">
      <w:numFmt w:val="decimal"/>
      <w:lvlText w:val=""/>
      <w:lvlJc w:val="left"/>
    </w:lvl>
    <w:lvl w:ilvl="5" w:tplc="7E8E9AA8">
      <w:numFmt w:val="decimal"/>
      <w:lvlText w:val=""/>
      <w:lvlJc w:val="left"/>
    </w:lvl>
    <w:lvl w:ilvl="6" w:tplc="C2749864">
      <w:numFmt w:val="decimal"/>
      <w:lvlText w:val=""/>
      <w:lvlJc w:val="left"/>
    </w:lvl>
    <w:lvl w:ilvl="7" w:tplc="C9C07610">
      <w:numFmt w:val="decimal"/>
      <w:lvlText w:val=""/>
      <w:lvlJc w:val="left"/>
    </w:lvl>
    <w:lvl w:ilvl="8" w:tplc="E208D2A0">
      <w:numFmt w:val="decimal"/>
      <w:lvlText w:val=""/>
      <w:lvlJc w:val="left"/>
    </w:lvl>
  </w:abstractNum>
  <w:abstractNum w:abstractNumId="7">
    <w:nsid w:val="000041BB"/>
    <w:multiLevelType w:val="hybridMultilevel"/>
    <w:tmpl w:val="523E75EA"/>
    <w:lvl w:ilvl="0" w:tplc="0C10257E">
      <w:start w:val="1"/>
      <w:numFmt w:val="bullet"/>
      <w:lvlText w:val=""/>
      <w:lvlJc w:val="left"/>
    </w:lvl>
    <w:lvl w:ilvl="1" w:tplc="C2D01D16">
      <w:numFmt w:val="decimal"/>
      <w:lvlText w:val=""/>
      <w:lvlJc w:val="left"/>
    </w:lvl>
    <w:lvl w:ilvl="2" w:tplc="474ED998">
      <w:numFmt w:val="decimal"/>
      <w:lvlText w:val=""/>
      <w:lvlJc w:val="left"/>
    </w:lvl>
    <w:lvl w:ilvl="3" w:tplc="5F5CE81A">
      <w:numFmt w:val="decimal"/>
      <w:lvlText w:val=""/>
      <w:lvlJc w:val="left"/>
    </w:lvl>
    <w:lvl w:ilvl="4" w:tplc="B4DAB022">
      <w:numFmt w:val="decimal"/>
      <w:lvlText w:val=""/>
      <w:lvlJc w:val="left"/>
    </w:lvl>
    <w:lvl w:ilvl="5" w:tplc="A9FEE1AA">
      <w:numFmt w:val="decimal"/>
      <w:lvlText w:val=""/>
      <w:lvlJc w:val="left"/>
    </w:lvl>
    <w:lvl w:ilvl="6" w:tplc="C83AD19A">
      <w:numFmt w:val="decimal"/>
      <w:lvlText w:val=""/>
      <w:lvlJc w:val="left"/>
    </w:lvl>
    <w:lvl w:ilvl="7" w:tplc="A8729A60">
      <w:numFmt w:val="decimal"/>
      <w:lvlText w:val=""/>
      <w:lvlJc w:val="left"/>
    </w:lvl>
    <w:lvl w:ilvl="8" w:tplc="CA048B18">
      <w:numFmt w:val="decimal"/>
      <w:lvlText w:val=""/>
      <w:lvlJc w:val="left"/>
    </w:lvl>
  </w:abstractNum>
  <w:abstractNum w:abstractNumId="8">
    <w:nsid w:val="00005AF1"/>
    <w:multiLevelType w:val="hybridMultilevel"/>
    <w:tmpl w:val="F8DE18C4"/>
    <w:lvl w:ilvl="0" w:tplc="9D9CF2D8">
      <w:start w:val="1"/>
      <w:numFmt w:val="bullet"/>
      <w:lvlText w:val=""/>
      <w:lvlJc w:val="left"/>
    </w:lvl>
    <w:lvl w:ilvl="1" w:tplc="03ECBC76">
      <w:numFmt w:val="decimal"/>
      <w:lvlText w:val=""/>
      <w:lvlJc w:val="left"/>
    </w:lvl>
    <w:lvl w:ilvl="2" w:tplc="A066ECB0">
      <w:numFmt w:val="decimal"/>
      <w:lvlText w:val=""/>
      <w:lvlJc w:val="left"/>
    </w:lvl>
    <w:lvl w:ilvl="3" w:tplc="C23882AA">
      <w:numFmt w:val="decimal"/>
      <w:lvlText w:val=""/>
      <w:lvlJc w:val="left"/>
    </w:lvl>
    <w:lvl w:ilvl="4" w:tplc="28884E62">
      <w:numFmt w:val="decimal"/>
      <w:lvlText w:val=""/>
      <w:lvlJc w:val="left"/>
    </w:lvl>
    <w:lvl w:ilvl="5" w:tplc="8854A156">
      <w:numFmt w:val="decimal"/>
      <w:lvlText w:val=""/>
      <w:lvlJc w:val="left"/>
    </w:lvl>
    <w:lvl w:ilvl="6" w:tplc="CE58BAD0">
      <w:numFmt w:val="decimal"/>
      <w:lvlText w:val=""/>
      <w:lvlJc w:val="left"/>
    </w:lvl>
    <w:lvl w:ilvl="7" w:tplc="7640ECCC">
      <w:numFmt w:val="decimal"/>
      <w:lvlText w:val=""/>
      <w:lvlJc w:val="left"/>
    </w:lvl>
    <w:lvl w:ilvl="8" w:tplc="0AC21E3C">
      <w:numFmt w:val="decimal"/>
      <w:lvlText w:val=""/>
      <w:lvlJc w:val="left"/>
    </w:lvl>
  </w:abstractNum>
  <w:abstractNum w:abstractNumId="9">
    <w:nsid w:val="00006DF1"/>
    <w:multiLevelType w:val="hybridMultilevel"/>
    <w:tmpl w:val="25044E74"/>
    <w:lvl w:ilvl="0" w:tplc="25D0EAFC">
      <w:start w:val="1"/>
      <w:numFmt w:val="bullet"/>
      <w:lvlText w:val=""/>
      <w:lvlJc w:val="left"/>
    </w:lvl>
    <w:lvl w:ilvl="1" w:tplc="56A2F7C2">
      <w:numFmt w:val="decimal"/>
      <w:lvlText w:val=""/>
      <w:lvlJc w:val="left"/>
    </w:lvl>
    <w:lvl w:ilvl="2" w:tplc="5DFC1B72">
      <w:numFmt w:val="decimal"/>
      <w:lvlText w:val=""/>
      <w:lvlJc w:val="left"/>
    </w:lvl>
    <w:lvl w:ilvl="3" w:tplc="69008F9C">
      <w:numFmt w:val="decimal"/>
      <w:lvlText w:val=""/>
      <w:lvlJc w:val="left"/>
    </w:lvl>
    <w:lvl w:ilvl="4" w:tplc="E66A0F46">
      <w:numFmt w:val="decimal"/>
      <w:lvlText w:val=""/>
      <w:lvlJc w:val="left"/>
    </w:lvl>
    <w:lvl w:ilvl="5" w:tplc="3C144BB6">
      <w:numFmt w:val="decimal"/>
      <w:lvlText w:val=""/>
      <w:lvlJc w:val="left"/>
    </w:lvl>
    <w:lvl w:ilvl="6" w:tplc="131677A6">
      <w:numFmt w:val="decimal"/>
      <w:lvlText w:val=""/>
      <w:lvlJc w:val="left"/>
    </w:lvl>
    <w:lvl w:ilvl="7" w:tplc="B2887CDC">
      <w:numFmt w:val="decimal"/>
      <w:lvlText w:val=""/>
      <w:lvlJc w:val="left"/>
    </w:lvl>
    <w:lvl w:ilvl="8" w:tplc="7006FD1E">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558B"/>
    <w:rsid w:val="0015558B"/>
    <w:rsid w:val="008F1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39317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2019-08-01T14:58:00Z</dcterms:created>
  <dcterms:modified xsi:type="dcterms:W3CDTF">2019-08-01T14:58:00Z</dcterms:modified>
</cp:coreProperties>
</file>