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B9" w:rsidRDefault="00CF20B9">
      <w:pPr>
        <w:spacing w:line="119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70528;visibility:visible;mso-wrap-distance-left:0;mso-wrap-distance-right:0;mso-position-horizontal-relative:page;mso-position-vertical-relative:page" from="36pt,32pt" to="351.05pt,32pt" o:allowincell="f" strokecolor="#aebad5" strokeweight=".33864mm">
            <w10:wrap anchorx="page" anchory="page"/>
          </v:line>
        </w:pict>
      </w:r>
    </w:p>
    <w:p w:rsidR="00CF20B9" w:rsidRDefault="009E7B45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48"/>
          <w:szCs w:val="48"/>
        </w:rPr>
        <w:t xml:space="preserve">Jacob </w:t>
      </w:r>
    </w:p>
    <w:p w:rsidR="00CF20B9" w:rsidRDefault="00CF20B9">
      <w:pPr>
        <w:spacing w:line="39" w:lineRule="exact"/>
        <w:rPr>
          <w:sz w:val="24"/>
          <w:szCs w:val="24"/>
        </w:rPr>
      </w:pPr>
    </w:p>
    <w:p w:rsidR="00CF20B9" w:rsidRDefault="009E7B4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E36C0A"/>
          <w:sz w:val="24"/>
          <w:szCs w:val="24"/>
        </w:rPr>
        <w:t>FIRE PROTECTION ENGINEER</w:t>
      </w:r>
    </w:p>
    <w:p w:rsidR="00CF20B9" w:rsidRDefault="00CF20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71552;visibility:visible;mso-wrap-distance-left:0;mso-wrap-distance-right:0" from="-.7pt,.7pt" to="315.05pt,.7pt" o:allowincell="f" strokecolor="#aebad5" strokeweight=".96pt"/>
        </w:pict>
      </w:r>
    </w:p>
    <w:p w:rsidR="00CF20B9" w:rsidRDefault="009E7B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20B9" w:rsidRDefault="009E7B45">
      <w:pPr>
        <w:ind w:right="270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170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18"/>
          <w:szCs w:val="18"/>
        </w:rPr>
        <w:t>Contact</w:t>
      </w:r>
    </w:p>
    <w:p w:rsidR="00CF20B9" w:rsidRDefault="009E7B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-182245</wp:posOffset>
            </wp:positionV>
            <wp:extent cx="211709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66" w:lineRule="exact"/>
        <w:rPr>
          <w:sz w:val="24"/>
          <w:szCs w:val="24"/>
        </w:rPr>
      </w:pPr>
    </w:p>
    <w:p w:rsidR="00CF20B9" w:rsidRDefault="009E7B45">
      <w:pPr>
        <w:numPr>
          <w:ilvl w:val="0"/>
          <w:numId w:val="1"/>
        </w:numPr>
        <w:tabs>
          <w:tab w:val="left" w:pos="926"/>
        </w:tabs>
        <w:spacing w:line="269" w:lineRule="auto"/>
        <w:ind w:left="100" w:right="360" w:firstLine="70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color w:val="FF0000"/>
          <w:sz w:val="20"/>
          <w:szCs w:val="20"/>
        </w:rPr>
        <w:t xml:space="preserve">E-mail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: </w:t>
      </w:r>
      <w:hyperlink r:id="rId7" w:history="1">
        <w:r w:rsidRPr="005A2D3E">
          <w:rPr>
            <w:rStyle w:val="Hyperlink"/>
            <w:rFonts w:eastAsia="Times New Roman"/>
            <w:b/>
            <w:bCs/>
            <w:sz w:val="20"/>
            <w:szCs w:val="20"/>
          </w:rPr>
          <w:t>Jacob-393203@2freemail.com</w:t>
        </w:r>
      </w:hyperlink>
      <w:r>
        <w:rPr>
          <w:rFonts w:eastAsia="Times New Roman"/>
          <w:b/>
          <w:bCs/>
          <w:color w:val="000000"/>
          <w:sz w:val="20"/>
          <w:szCs w:val="20"/>
        </w:rPr>
        <w:t xml:space="preserve"> </w:t>
      </w: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ectPr w:rsidR="00CF20B9">
          <w:pgSz w:w="11900" w:h="16838"/>
          <w:pgMar w:top="611" w:right="526" w:bottom="525" w:left="720" w:header="0" w:footer="0" w:gutter="0"/>
          <w:cols w:num="2" w:space="720" w:equalWidth="0">
            <w:col w:w="6460" w:space="720"/>
            <w:col w:w="3480"/>
          </w:cols>
        </w:sectPr>
      </w:pPr>
    </w:p>
    <w:p w:rsidR="00CF20B9" w:rsidRDefault="00CF20B9">
      <w:pPr>
        <w:spacing w:line="157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7500"/>
      </w:tblGrid>
      <w:tr w:rsidR="00CF20B9">
        <w:trPr>
          <w:trHeight w:val="302"/>
        </w:trPr>
        <w:tc>
          <w:tcPr>
            <w:tcW w:w="314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ind w:left="860"/>
              <w:rPr>
                <w:sz w:val="20"/>
                <w:szCs w:val="20"/>
              </w:rPr>
            </w:pPr>
          </w:p>
        </w:tc>
      </w:tr>
      <w:tr w:rsidR="00CF20B9">
        <w:trPr>
          <w:trHeight w:val="20"/>
        </w:trPr>
        <w:tc>
          <w:tcPr>
            <w:tcW w:w="314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20B9">
        <w:trPr>
          <w:trHeight w:val="320"/>
        </w:trPr>
        <w:tc>
          <w:tcPr>
            <w:tcW w:w="3140" w:type="dxa"/>
            <w:tcBorders>
              <w:left w:val="single" w:sz="8" w:space="0" w:color="AEBAD5"/>
            </w:tcBorders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ind w:left="880"/>
              <w:rPr>
                <w:sz w:val="20"/>
                <w:szCs w:val="20"/>
              </w:rPr>
            </w:pPr>
          </w:p>
        </w:tc>
      </w:tr>
      <w:tr w:rsidR="00CF20B9">
        <w:trPr>
          <w:trHeight w:val="331"/>
        </w:trPr>
        <w:tc>
          <w:tcPr>
            <w:tcW w:w="3140" w:type="dxa"/>
            <w:tcBorders>
              <w:left w:val="single" w:sz="8" w:space="0" w:color="AEBAD5"/>
            </w:tcBorders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ind w:left="860"/>
              <w:rPr>
                <w:sz w:val="20"/>
                <w:szCs w:val="20"/>
              </w:rPr>
            </w:pPr>
          </w:p>
        </w:tc>
      </w:tr>
      <w:tr w:rsidR="00CF20B9">
        <w:trPr>
          <w:trHeight w:val="334"/>
        </w:trPr>
        <w:tc>
          <w:tcPr>
            <w:tcW w:w="3140" w:type="dxa"/>
            <w:tcBorders>
              <w:left w:val="single" w:sz="8" w:space="0" w:color="AEBAD5"/>
            </w:tcBorders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ind w:left="880"/>
              <w:rPr>
                <w:sz w:val="20"/>
                <w:szCs w:val="20"/>
              </w:rPr>
            </w:pPr>
          </w:p>
        </w:tc>
      </w:tr>
      <w:tr w:rsidR="00CF20B9">
        <w:trPr>
          <w:trHeight w:val="334"/>
        </w:trPr>
        <w:tc>
          <w:tcPr>
            <w:tcW w:w="3140" w:type="dxa"/>
            <w:tcBorders>
              <w:left w:val="single" w:sz="8" w:space="0" w:color="AEBAD5"/>
            </w:tcBorders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331"/>
        </w:trPr>
        <w:tc>
          <w:tcPr>
            <w:tcW w:w="3140" w:type="dxa"/>
            <w:tcBorders>
              <w:left w:val="single" w:sz="8" w:space="0" w:color="AEBAD5"/>
            </w:tcBorders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334"/>
        </w:trPr>
        <w:tc>
          <w:tcPr>
            <w:tcW w:w="3140" w:type="dxa"/>
            <w:tcBorders>
              <w:left w:val="single" w:sz="8" w:space="0" w:color="AEBAD5"/>
            </w:tcBorders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45"/>
        </w:trPr>
        <w:tc>
          <w:tcPr>
            <w:tcW w:w="314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750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</w:tr>
    </w:tbl>
    <w:p w:rsidR="00CF20B9" w:rsidRDefault="009E7B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5193030</wp:posOffset>
            </wp:positionH>
            <wp:positionV relativeFrom="paragraph">
              <wp:posOffset>-1305560</wp:posOffset>
            </wp:positionV>
            <wp:extent cx="998855" cy="127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285115</wp:posOffset>
            </wp:positionV>
            <wp:extent cx="6711315" cy="7023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pacing w:line="201" w:lineRule="exact"/>
        <w:rPr>
          <w:sz w:val="24"/>
          <w:szCs w:val="24"/>
        </w:rPr>
      </w:pPr>
    </w:p>
    <w:p w:rsidR="00CF20B9" w:rsidRDefault="009E7B45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210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OBJECTIVE</w:t>
      </w:r>
    </w:p>
    <w:p w:rsidR="00CF20B9" w:rsidRDefault="00CF20B9">
      <w:pPr>
        <w:spacing w:line="88" w:lineRule="exact"/>
        <w:rPr>
          <w:sz w:val="24"/>
          <w:szCs w:val="24"/>
        </w:rPr>
      </w:pPr>
    </w:p>
    <w:p w:rsidR="00CF20B9" w:rsidRDefault="009E7B45">
      <w:pPr>
        <w:spacing w:line="266" w:lineRule="auto"/>
        <w:ind w:left="140" w:right="180"/>
        <w:rPr>
          <w:sz w:val="20"/>
          <w:szCs w:val="20"/>
        </w:rPr>
      </w:pPr>
      <w:r>
        <w:rPr>
          <w:rFonts w:eastAsia="Times New Roman"/>
        </w:rPr>
        <w:t xml:space="preserve">To grow along with this versatile motivating company using my skills as well as my interest for the betterment of the society as well as </w:t>
      </w:r>
      <w:r>
        <w:rPr>
          <w:rFonts w:eastAsia="Times New Roman"/>
        </w:rPr>
        <w:t>the company.</w:t>
      </w:r>
    </w:p>
    <w:p w:rsidR="00CF20B9" w:rsidRDefault="009E7B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410845</wp:posOffset>
            </wp:positionV>
            <wp:extent cx="6717665" cy="20529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pacing w:line="202" w:lineRule="exact"/>
        <w:rPr>
          <w:sz w:val="24"/>
          <w:szCs w:val="24"/>
        </w:rPr>
      </w:pPr>
    </w:p>
    <w:p w:rsidR="00CF20B9" w:rsidRDefault="009E7B45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210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EDUCATION</w:t>
      </w:r>
    </w:p>
    <w:p w:rsidR="00CF20B9" w:rsidRDefault="00CF20B9">
      <w:pPr>
        <w:spacing w:line="23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60"/>
        <w:gridCol w:w="980"/>
        <w:gridCol w:w="940"/>
        <w:gridCol w:w="800"/>
        <w:gridCol w:w="980"/>
        <w:gridCol w:w="200"/>
        <w:gridCol w:w="140"/>
        <w:gridCol w:w="700"/>
        <w:gridCol w:w="140"/>
        <w:gridCol w:w="220"/>
        <w:gridCol w:w="520"/>
        <w:gridCol w:w="480"/>
        <w:gridCol w:w="540"/>
        <w:gridCol w:w="160"/>
        <w:gridCol w:w="1660"/>
        <w:gridCol w:w="180"/>
      </w:tblGrid>
      <w:tr w:rsidR="00CF20B9">
        <w:trPr>
          <w:trHeight w:val="278"/>
        </w:trPr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Institute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Board /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% marks / CGPA</w:t>
            </w:r>
          </w:p>
        </w:tc>
      </w:tr>
      <w:tr w:rsidR="00CF20B9">
        <w:trPr>
          <w:trHeight w:val="2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20B9">
        <w:trPr>
          <w:trHeight w:val="27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F20B9" w:rsidRDefault="009E7B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</w:tr>
      <w:tr w:rsidR="00CF20B9">
        <w:trPr>
          <w:trHeight w:val="50"/>
        </w:trPr>
        <w:tc>
          <w:tcPr>
            <w:tcW w:w="2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4"/>
                <w:szCs w:val="4"/>
              </w:rPr>
            </w:pPr>
          </w:p>
        </w:tc>
      </w:tr>
      <w:tr w:rsidR="00CF20B9">
        <w:trPr>
          <w:trHeight w:val="252"/>
        </w:trPr>
        <w:tc>
          <w:tcPr>
            <w:tcW w:w="2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Bachelor of Technology in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Federal Institute of</w:t>
            </w:r>
          </w:p>
        </w:tc>
        <w:tc>
          <w:tcPr>
            <w:tcW w:w="200" w:type="dxa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Mahatma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2010-2014</w:t>
            </w: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</w:tr>
      <w:tr w:rsidR="00CF20B9">
        <w:trPr>
          <w:trHeight w:val="305"/>
        </w:trPr>
        <w:tc>
          <w:tcPr>
            <w:tcW w:w="2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Mechanical Engg. (BTech)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Science and Technology</w:t>
            </w:r>
          </w:p>
        </w:tc>
        <w:tc>
          <w:tcPr>
            <w:tcW w:w="20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Gandhi</w:t>
            </w:r>
          </w:p>
        </w:tc>
        <w:tc>
          <w:tcPr>
            <w:tcW w:w="52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 xml:space="preserve">7.62 </w:t>
            </w:r>
            <w:r>
              <w:rPr>
                <w:rFonts w:eastAsia="Times New Roman"/>
                <w:w w:val="98"/>
              </w:rPr>
              <w:t>out of</w:t>
            </w:r>
            <w:r>
              <w:rPr>
                <w:rFonts w:eastAsia="Times New Roman"/>
                <w:b/>
                <w:bCs/>
                <w:w w:val="98"/>
              </w:rPr>
              <w:t xml:space="preserve"> 10</w:t>
            </w:r>
          </w:p>
        </w:tc>
      </w:tr>
      <w:tr w:rsidR="00CF20B9">
        <w:trPr>
          <w:trHeight w:val="26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[FISAT], Angamaly</w:t>
            </w:r>
          </w:p>
        </w:tc>
        <w:tc>
          <w:tcPr>
            <w:tcW w:w="20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spacing w:line="22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University</w:t>
            </w:r>
          </w:p>
        </w:tc>
        <w:tc>
          <w:tcPr>
            <w:tcW w:w="52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</w:tr>
      <w:tr w:rsidR="00CF20B9">
        <w:trPr>
          <w:trHeight w:val="40"/>
        </w:trPr>
        <w:tc>
          <w:tcPr>
            <w:tcW w:w="2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</w:tr>
      <w:tr w:rsidR="00CF20B9">
        <w:trPr>
          <w:trHeight w:val="278"/>
        </w:trPr>
        <w:tc>
          <w:tcPr>
            <w:tcW w:w="2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XIIth - Higher Secondary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 School Fujairah, UAE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Kerala State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2009-2010</w:t>
            </w: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F20B9" w:rsidRDefault="009E7B45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88.2%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241"/>
        </w:trPr>
        <w:tc>
          <w:tcPr>
            <w:tcW w:w="2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Education</w:t>
            </w:r>
          </w:p>
        </w:tc>
        <w:tc>
          <w:tcPr>
            <w:tcW w:w="94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Board</w:t>
            </w:r>
          </w:p>
        </w:tc>
        <w:tc>
          <w:tcPr>
            <w:tcW w:w="52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0"/>
                <w:szCs w:val="20"/>
              </w:rPr>
            </w:pPr>
          </w:p>
        </w:tc>
      </w:tr>
      <w:tr w:rsidR="00CF20B9">
        <w:trPr>
          <w:trHeight w:val="40"/>
        </w:trPr>
        <w:tc>
          <w:tcPr>
            <w:tcW w:w="2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</w:tr>
      <w:tr w:rsidR="00CF20B9">
        <w:trPr>
          <w:trHeight w:val="280"/>
        </w:trPr>
        <w:tc>
          <w:tcPr>
            <w:tcW w:w="2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Xth - Secondary Education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 School Fujairah, UAE</w:t>
            </w:r>
          </w:p>
        </w:tc>
        <w:tc>
          <w:tcPr>
            <w:tcW w:w="20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Kerala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2007-2008</w:t>
            </w: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F20B9" w:rsidRDefault="009E7B45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93.0%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27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CF20B9" w:rsidRDefault="009E7B4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State Board</w:t>
            </w:r>
          </w:p>
        </w:tc>
        <w:tc>
          <w:tcPr>
            <w:tcW w:w="52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0B9" w:rsidRDefault="00CF20B9">
            <w:pPr>
              <w:rPr>
                <w:sz w:val="3"/>
                <w:szCs w:val="3"/>
              </w:rPr>
            </w:pPr>
          </w:p>
        </w:tc>
      </w:tr>
    </w:tbl>
    <w:p w:rsidR="00CF20B9" w:rsidRDefault="009E7B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408305</wp:posOffset>
            </wp:positionV>
            <wp:extent cx="6726555" cy="1938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pacing w:line="385" w:lineRule="exact"/>
        <w:rPr>
          <w:sz w:val="24"/>
          <w:szCs w:val="24"/>
        </w:rPr>
      </w:pPr>
    </w:p>
    <w:p w:rsidR="00CF20B9" w:rsidRDefault="009E7B4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860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STRENGTHS</w:t>
      </w: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pacing w:line="203" w:lineRule="exact"/>
        <w:rPr>
          <w:sz w:val="24"/>
          <w:szCs w:val="24"/>
        </w:rPr>
      </w:pPr>
    </w:p>
    <w:p w:rsidR="00CF20B9" w:rsidRDefault="009E7B45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</w:rPr>
      </w:pPr>
      <w:r>
        <w:rPr>
          <w:rFonts w:eastAsia="Times New Roman"/>
        </w:rPr>
        <w:t>Overall experience 5 years</w:t>
      </w:r>
    </w:p>
    <w:p w:rsidR="00CF20B9" w:rsidRDefault="00CF20B9">
      <w:pPr>
        <w:spacing w:line="40" w:lineRule="exact"/>
        <w:rPr>
          <w:rFonts w:eastAsia="Times New Roman"/>
        </w:rPr>
      </w:pPr>
    </w:p>
    <w:p w:rsidR="00CF20B9" w:rsidRDefault="009E7B45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</w:rPr>
      </w:pPr>
      <w:r>
        <w:rPr>
          <w:rFonts w:eastAsia="Times New Roman"/>
        </w:rPr>
        <w:t>Dubai Civil defense approved (DCD card holder)</w:t>
      </w:r>
    </w:p>
    <w:p w:rsidR="00CF20B9" w:rsidRDefault="00CF20B9">
      <w:pPr>
        <w:spacing w:line="37" w:lineRule="exact"/>
        <w:rPr>
          <w:rFonts w:eastAsia="Times New Roman"/>
        </w:rPr>
      </w:pPr>
    </w:p>
    <w:p w:rsidR="00CF20B9" w:rsidRDefault="009E7B45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</w:rPr>
      </w:pPr>
      <w:r>
        <w:rPr>
          <w:rFonts w:eastAsia="Times New Roman"/>
        </w:rPr>
        <w:t>Fujairah Civil defense approved engineer</w:t>
      </w:r>
    </w:p>
    <w:p w:rsidR="00CF20B9" w:rsidRDefault="00CF20B9">
      <w:pPr>
        <w:spacing w:line="37" w:lineRule="exact"/>
        <w:rPr>
          <w:rFonts w:eastAsia="Times New Roman"/>
        </w:rPr>
      </w:pPr>
    </w:p>
    <w:p w:rsidR="00CF20B9" w:rsidRDefault="009E7B45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</w:rPr>
      </w:pPr>
      <w:r>
        <w:rPr>
          <w:rFonts w:eastAsia="Times New Roman"/>
        </w:rPr>
        <w:t>NEBOSH safety certified</w:t>
      </w:r>
    </w:p>
    <w:p w:rsidR="00CF20B9" w:rsidRDefault="00CF20B9">
      <w:pPr>
        <w:spacing w:line="39" w:lineRule="exact"/>
        <w:rPr>
          <w:rFonts w:eastAsia="Times New Roman"/>
        </w:rPr>
      </w:pPr>
    </w:p>
    <w:p w:rsidR="00CF20B9" w:rsidRDefault="009E7B45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</w:rPr>
      </w:pPr>
      <w:r>
        <w:rPr>
          <w:rFonts w:eastAsia="Times New Roman"/>
        </w:rPr>
        <w:t>Valid UAE driving license</w:t>
      </w:r>
    </w:p>
    <w:p w:rsidR="00CF20B9" w:rsidRDefault="00CF20B9">
      <w:pPr>
        <w:spacing w:line="37" w:lineRule="exact"/>
        <w:rPr>
          <w:rFonts w:eastAsia="Times New Roman"/>
        </w:rPr>
      </w:pPr>
    </w:p>
    <w:p w:rsidR="00CF20B9" w:rsidRDefault="009E7B45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</w:rPr>
      </w:pPr>
      <w:r>
        <w:rPr>
          <w:rFonts w:eastAsia="Times New Roman"/>
        </w:rPr>
        <w:t>Computer proficiency in AutoCad and MS office</w:t>
      </w:r>
    </w:p>
    <w:p w:rsidR="00CF20B9" w:rsidRDefault="00CF20B9">
      <w:pPr>
        <w:spacing w:line="37" w:lineRule="exact"/>
        <w:rPr>
          <w:rFonts w:eastAsia="Times New Roman"/>
        </w:rPr>
      </w:pPr>
    </w:p>
    <w:p w:rsidR="00CF20B9" w:rsidRDefault="009E7B45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</w:rPr>
      </w:pPr>
      <w:r>
        <w:rPr>
          <w:rFonts w:eastAsia="Times New Roman"/>
        </w:rPr>
        <w:t xml:space="preserve">Successful </w:t>
      </w:r>
      <w:r>
        <w:rPr>
          <w:rFonts w:eastAsia="Times New Roman"/>
        </w:rPr>
        <w:t>completion of various major and minor projects in the UAE</w:t>
      </w:r>
    </w:p>
    <w:p w:rsidR="00CF20B9" w:rsidRDefault="009E7B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391160</wp:posOffset>
            </wp:positionV>
            <wp:extent cx="6751320" cy="12896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pacing w:line="370" w:lineRule="exact"/>
        <w:rPr>
          <w:sz w:val="24"/>
          <w:szCs w:val="24"/>
        </w:rPr>
      </w:pPr>
    </w:p>
    <w:p w:rsidR="00CF20B9" w:rsidRDefault="009E7B45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1860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ADDITIONAL QUALIFICATIONS</w:t>
      </w:r>
    </w:p>
    <w:p w:rsidR="00CF20B9" w:rsidRDefault="00CF20B9">
      <w:pPr>
        <w:spacing w:line="200" w:lineRule="exact"/>
        <w:rPr>
          <w:sz w:val="24"/>
          <w:szCs w:val="24"/>
        </w:rPr>
      </w:pPr>
    </w:p>
    <w:p w:rsidR="00CF20B9" w:rsidRDefault="00CF20B9">
      <w:pPr>
        <w:spacing w:line="344" w:lineRule="exact"/>
        <w:rPr>
          <w:sz w:val="24"/>
          <w:szCs w:val="24"/>
        </w:rPr>
      </w:pPr>
    </w:p>
    <w:p w:rsidR="00CF20B9" w:rsidRDefault="009E7B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  <w:u w:val="single"/>
        </w:rPr>
        <w:t>NEBOSH</w:t>
      </w:r>
      <w:r>
        <w:rPr>
          <w:rFonts w:eastAsia="Times New Roman"/>
          <w:b/>
          <w:bCs/>
          <w:color w:val="17365D"/>
          <w:sz w:val="24"/>
          <w:szCs w:val="24"/>
        </w:rPr>
        <w:t xml:space="preserve"> </w:t>
      </w:r>
      <w:r>
        <w:rPr>
          <w:rFonts w:eastAsia="Times New Roman"/>
          <w:b/>
          <w:bCs/>
          <w:color w:val="E36C0A"/>
        </w:rPr>
        <w:t>-</w:t>
      </w:r>
      <w:r>
        <w:rPr>
          <w:rFonts w:eastAsia="Times New Roman"/>
          <w:b/>
          <w:bCs/>
          <w:color w:val="17365D"/>
          <w:sz w:val="24"/>
          <w:szCs w:val="24"/>
        </w:rPr>
        <w:t xml:space="preserve"> </w:t>
      </w:r>
      <w:r>
        <w:rPr>
          <w:rFonts w:eastAsia="Times New Roman"/>
          <w:b/>
          <w:bCs/>
          <w:color w:val="E36C0A"/>
          <w:u w:val="single"/>
        </w:rPr>
        <w:t>INTERNATIONAL GENERAL CERTIFICATE (IGC)</w:t>
      </w:r>
    </w:p>
    <w:p w:rsidR="00CF20B9" w:rsidRDefault="00CF20B9">
      <w:pPr>
        <w:spacing w:line="214" w:lineRule="exact"/>
        <w:rPr>
          <w:sz w:val="24"/>
          <w:szCs w:val="24"/>
        </w:rPr>
      </w:pPr>
    </w:p>
    <w:p w:rsidR="00CF20B9" w:rsidRDefault="009E7B45">
      <w:pPr>
        <w:numPr>
          <w:ilvl w:val="0"/>
          <w:numId w:val="3"/>
        </w:numPr>
        <w:tabs>
          <w:tab w:val="left" w:pos="240"/>
        </w:tabs>
        <w:ind w:left="240" w:hanging="122"/>
        <w:rPr>
          <w:rFonts w:eastAsia="Times New Roman"/>
        </w:rPr>
      </w:pPr>
      <w:r>
        <w:rPr>
          <w:rFonts w:eastAsia="Times New Roman"/>
        </w:rPr>
        <w:t>High rated qualification in Health, safety and Risk Management</w:t>
      </w:r>
    </w:p>
    <w:p w:rsidR="00CF20B9" w:rsidRDefault="00CF20B9">
      <w:pPr>
        <w:spacing w:line="116" w:lineRule="exact"/>
        <w:rPr>
          <w:rFonts w:eastAsia="Times New Roman"/>
        </w:rPr>
      </w:pPr>
    </w:p>
    <w:p w:rsidR="00CF20B9" w:rsidRDefault="009E7B45">
      <w:pPr>
        <w:numPr>
          <w:ilvl w:val="0"/>
          <w:numId w:val="3"/>
        </w:numPr>
        <w:tabs>
          <w:tab w:val="left" w:pos="240"/>
        </w:tabs>
        <w:ind w:left="240" w:hanging="122"/>
        <w:rPr>
          <w:rFonts w:eastAsia="Times New Roman"/>
        </w:rPr>
      </w:pPr>
      <w:r>
        <w:rPr>
          <w:rFonts w:eastAsia="Times New Roman"/>
        </w:rPr>
        <w:t>Controlling work place hazards</w:t>
      </w:r>
    </w:p>
    <w:p w:rsidR="00CF20B9" w:rsidRDefault="009E7B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75132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ectPr w:rsidR="00CF20B9">
          <w:type w:val="continuous"/>
          <w:pgSz w:w="11900" w:h="16838"/>
          <w:pgMar w:top="611" w:right="526" w:bottom="525" w:left="720" w:header="0" w:footer="0" w:gutter="0"/>
          <w:cols w:space="720" w:equalWidth="0">
            <w:col w:w="10660"/>
          </w:cols>
        </w:sectPr>
      </w:pPr>
    </w:p>
    <w:p w:rsidR="00CF20B9" w:rsidRDefault="00CF20B9">
      <w:pPr>
        <w:ind w:left="80"/>
        <w:rPr>
          <w:sz w:val="20"/>
          <w:szCs w:val="20"/>
        </w:rPr>
      </w:pPr>
      <w:r w:rsidRPr="00CF20B9">
        <w:rPr>
          <w:rFonts w:eastAsia="Times New Roman"/>
          <w:b/>
          <w:bCs/>
          <w:color w:val="17365D"/>
          <w:u w:val="single"/>
        </w:rPr>
        <w:lastRenderedPageBreak/>
        <w:pict>
          <v:line id="Shape 15" o:spid="_x0000_s1040" style="position:absolute;left:0;text-align:left;z-index:251672576;visibility:visible;mso-wrap-distance-left:0;mso-wrap-distance-right:0;mso-position-horizontal-relative:page;mso-position-vertical-relative:page" from="36pt,31.9pt" to="567.55pt,31.9pt" o:allowincell="f" strokecolor="#aebad5" strokeweight=".25397mm">
            <w10:wrap anchorx="page" anchory="page"/>
          </v:line>
        </w:pict>
      </w:r>
      <w:r w:rsidRPr="00CF20B9">
        <w:rPr>
          <w:rFonts w:eastAsia="Times New Roman"/>
          <w:b/>
          <w:bCs/>
          <w:color w:val="17365D"/>
          <w:u w:val="single"/>
        </w:rPr>
        <w:pict>
          <v:line id="Shape 16" o:spid="_x0000_s1041" style="position:absolute;left:0;text-align:left;z-index:251673600;visibility:visible;mso-wrap-distance-left:0;mso-wrap-distance-right:0;mso-position-horizontal-relative:page;mso-position-vertical-relative:page" from="36pt,33.35pt" to="567.55pt,33.35pt" o:allowincell="f" strokecolor="#aebad5" strokeweight=".25397mm">
            <w10:wrap anchorx="page" anchory="page"/>
          </v:line>
        </w:pict>
      </w:r>
      <w:r w:rsidRPr="00CF20B9">
        <w:rPr>
          <w:rFonts w:eastAsia="Times New Roman"/>
          <w:b/>
          <w:bCs/>
          <w:color w:val="17365D"/>
          <w:u w:val="single"/>
        </w:rPr>
        <w:pict>
          <v:line id="Shape 17" o:spid="_x0000_s1042" style="position:absolute;left:0;text-align:left;z-index:251674624;visibility:visible;mso-wrap-distance-left:0;mso-wrap-distance-right:0;mso-position-horizontal-relative:page;mso-position-vertical-relative:page" from="36.45pt,33pt" to="36.45pt,289.35pt" o:allowincell="f" strokecolor="#aebad5" strokeweight=".33864mm">
            <w10:wrap anchorx="page" anchory="page"/>
          </v:line>
        </w:pict>
      </w:r>
      <w:r w:rsidRPr="00CF20B9">
        <w:rPr>
          <w:rFonts w:eastAsia="Times New Roman"/>
          <w:b/>
          <w:bCs/>
          <w:color w:val="17365D"/>
          <w:u w:val="single"/>
        </w:rPr>
        <w:pict>
          <v:line id="Shape 18" o:spid="_x0000_s1043" style="position:absolute;left:0;text-align:left;z-index:251675648;visibility:visible;mso-wrap-distance-left:0;mso-wrap-distance-right:0;mso-position-horizontal-relative:page;mso-position-vertical-relative:page" from="567.05pt,33pt" to="567.05pt,289.35pt" o:allowincell="f" strokecolor="#aebad5" strokeweight=".33864mm">
            <w10:wrap anchorx="page" anchory="page"/>
          </v:line>
        </w:pict>
      </w:r>
      <w:r w:rsidR="009E7B45">
        <w:rPr>
          <w:rFonts w:eastAsia="Times New Roman"/>
          <w:b/>
          <w:bCs/>
          <w:color w:val="17365D"/>
          <w:u w:val="single"/>
        </w:rPr>
        <w:t>FIRE FIGHTING AND FIRE ALARM DESIGN AND IMPLEMENTATION AS PER NFPA</w:t>
      </w:r>
    </w:p>
    <w:p w:rsidR="00CF20B9" w:rsidRDefault="00CF20B9">
      <w:pPr>
        <w:spacing w:line="201" w:lineRule="exact"/>
        <w:rPr>
          <w:sz w:val="20"/>
          <w:szCs w:val="20"/>
        </w:rPr>
      </w:pPr>
    </w:p>
    <w:p w:rsidR="00CF20B9" w:rsidRDefault="009E7B45">
      <w:pPr>
        <w:numPr>
          <w:ilvl w:val="0"/>
          <w:numId w:val="4"/>
        </w:numPr>
        <w:tabs>
          <w:tab w:val="left" w:pos="260"/>
        </w:tabs>
        <w:ind w:left="260" w:hanging="182"/>
        <w:rPr>
          <w:rFonts w:eastAsia="Times New Roman"/>
        </w:rPr>
      </w:pPr>
      <w:r>
        <w:rPr>
          <w:rFonts w:eastAsia="Times New Roman"/>
        </w:rPr>
        <w:t>Design of  fire protection systems</w:t>
      </w:r>
    </w:p>
    <w:p w:rsidR="00CF20B9" w:rsidRDefault="00CF20B9">
      <w:pPr>
        <w:spacing w:line="119" w:lineRule="exact"/>
        <w:rPr>
          <w:rFonts w:eastAsia="Times New Roman"/>
        </w:rPr>
      </w:pPr>
    </w:p>
    <w:p w:rsidR="00CF20B9" w:rsidRDefault="009E7B45">
      <w:pPr>
        <w:numPr>
          <w:ilvl w:val="0"/>
          <w:numId w:val="4"/>
        </w:numPr>
        <w:tabs>
          <w:tab w:val="left" w:pos="260"/>
        </w:tabs>
        <w:ind w:left="260" w:hanging="182"/>
        <w:rPr>
          <w:rFonts w:eastAsia="Times New Roman"/>
        </w:rPr>
      </w:pPr>
      <w:r>
        <w:rPr>
          <w:rFonts w:eastAsia="Times New Roman"/>
        </w:rPr>
        <w:t>Hydraulic calculation for sprinklers</w:t>
      </w:r>
    </w:p>
    <w:p w:rsidR="00CF20B9" w:rsidRDefault="00CF20B9">
      <w:pPr>
        <w:spacing w:line="116" w:lineRule="exact"/>
        <w:rPr>
          <w:rFonts w:eastAsia="Times New Roman"/>
        </w:rPr>
      </w:pPr>
    </w:p>
    <w:p w:rsidR="00CF20B9" w:rsidRDefault="009E7B45">
      <w:pPr>
        <w:numPr>
          <w:ilvl w:val="0"/>
          <w:numId w:val="4"/>
        </w:numPr>
        <w:tabs>
          <w:tab w:val="left" w:pos="260"/>
        </w:tabs>
        <w:ind w:left="260" w:hanging="182"/>
        <w:rPr>
          <w:rFonts w:eastAsia="Times New Roman"/>
        </w:rPr>
      </w:pPr>
      <w:r>
        <w:rPr>
          <w:rFonts w:eastAsia="Times New Roman"/>
        </w:rPr>
        <w:t>Selection of equipments according to types of fire</w:t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67" w:lineRule="exact"/>
        <w:rPr>
          <w:sz w:val="20"/>
          <w:szCs w:val="20"/>
        </w:rPr>
      </w:pPr>
    </w:p>
    <w:p w:rsidR="00CF20B9" w:rsidRDefault="009E7B4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  <w:u w:val="single"/>
        </w:rPr>
        <w:t xml:space="preserve">HVAC </w:t>
      </w:r>
      <w:r>
        <w:rPr>
          <w:rFonts w:eastAsia="Times New Roman"/>
          <w:b/>
          <w:bCs/>
          <w:color w:val="F79646"/>
          <w:u w:val="single"/>
        </w:rPr>
        <w:t xml:space="preserve">(HEATING VENTILATION AND </w:t>
      </w:r>
      <w:r>
        <w:rPr>
          <w:rFonts w:eastAsia="Times New Roman"/>
          <w:b/>
          <w:bCs/>
          <w:color w:val="F79646"/>
          <w:u w:val="single"/>
        </w:rPr>
        <w:t>AIR CONDITIONING)</w:t>
      </w:r>
    </w:p>
    <w:p w:rsidR="00CF20B9" w:rsidRDefault="00CF20B9">
      <w:pPr>
        <w:spacing w:line="213" w:lineRule="exact"/>
        <w:rPr>
          <w:sz w:val="20"/>
          <w:szCs w:val="20"/>
        </w:rPr>
      </w:pPr>
    </w:p>
    <w:p w:rsidR="00CF20B9" w:rsidRDefault="009E7B45">
      <w:pPr>
        <w:numPr>
          <w:ilvl w:val="0"/>
          <w:numId w:val="5"/>
        </w:numPr>
        <w:tabs>
          <w:tab w:val="left" w:pos="200"/>
        </w:tabs>
        <w:ind w:left="200" w:hanging="122"/>
        <w:rPr>
          <w:rFonts w:eastAsia="Times New Roman"/>
        </w:rPr>
      </w:pPr>
      <w:r>
        <w:rPr>
          <w:rFonts w:eastAsia="Times New Roman"/>
        </w:rPr>
        <w:t>Design and implementation</w:t>
      </w:r>
    </w:p>
    <w:p w:rsidR="00CF20B9" w:rsidRDefault="00CF20B9">
      <w:pPr>
        <w:spacing w:line="119" w:lineRule="exact"/>
        <w:rPr>
          <w:rFonts w:eastAsia="Times New Roman"/>
        </w:rPr>
      </w:pPr>
    </w:p>
    <w:p w:rsidR="00CF20B9" w:rsidRDefault="009E7B45">
      <w:pPr>
        <w:numPr>
          <w:ilvl w:val="0"/>
          <w:numId w:val="5"/>
        </w:numPr>
        <w:tabs>
          <w:tab w:val="left" w:pos="200"/>
        </w:tabs>
        <w:ind w:left="200" w:hanging="122"/>
        <w:rPr>
          <w:rFonts w:eastAsia="Times New Roman"/>
        </w:rPr>
      </w:pPr>
      <w:r>
        <w:rPr>
          <w:rFonts w:eastAsia="Times New Roman"/>
        </w:rPr>
        <w:t>Selection of equipment</w:t>
      </w:r>
    </w:p>
    <w:p w:rsidR="00CF20B9" w:rsidRDefault="00CF20B9">
      <w:pPr>
        <w:spacing w:line="116" w:lineRule="exact"/>
        <w:rPr>
          <w:rFonts w:eastAsia="Times New Roman"/>
        </w:rPr>
      </w:pPr>
    </w:p>
    <w:p w:rsidR="00CF20B9" w:rsidRDefault="009E7B45">
      <w:pPr>
        <w:numPr>
          <w:ilvl w:val="0"/>
          <w:numId w:val="5"/>
        </w:numPr>
        <w:tabs>
          <w:tab w:val="left" w:pos="200"/>
        </w:tabs>
        <w:ind w:left="200" w:hanging="122"/>
        <w:rPr>
          <w:rFonts w:eastAsia="Times New Roman"/>
        </w:rPr>
      </w:pPr>
      <w:r>
        <w:rPr>
          <w:rFonts w:eastAsia="Times New Roman"/>
        </w:rPr>
        <w:t>Duct sizing</w:t>
      </w:r>
    </w:p>
    <w:p w:rsidR="00CF20B9" w:rsidRDefault="00CF20B9">
      <w:pPr>
        <w:spacing w:line="119" w:lineRule="exact"/>
        <w:rPr>
          <w:rFonts w:eastAsia="Times New Roman"/>
        </w:rPr>
      </w:pPr>
    </w:p>
    <w:p w:rsidR="00CF20B9" w:rsidRDefault="009E7B45">
      <w:pPr>
        <w:numPr>
          <w:ilvl w:val="0"/>
          <w:numId w:val="5"/>
        </w:numPr>
        <w:tabs>
          <w:tab w:val="left" w:pos="200"/>
        </w:tabs>
        <w:ind w:left="200" w:hanging="122"/>
        <w:rPr>
          <w:rFonts w:eastAsia="Times New Roman"/>
        </w:rPr>
      </w:pPr>
      <w:r>
        <w:rPr>
          <w:rFonts w:eastAsia="Times New Roman"/>
        </w:rPr>
        <w:t>Chilled water system design</w:t>
      </w:r>
    </w:p>
    <w:p w:rsidR="00CF20B9" w:rsidRDefault="00CF20B9">
      <w:pPr>
        <w:spacing w:line="117" w:lineRule="exact"/>
        <w:rPr>
          <w:rFonts w:eastAsia="Times New Roman"/>
        </w:rPr>
      </w:pPr>
    </w:p>
    <w:p w:rsidR="00CF20B9" w:rsidRDefault="009E7B45">
      <w:pPr>
        <w:numPr>
          <w:ilvl w:val="0"/>
          <w:numId w:val="5"/>
        </w:numPr>
        <w:tabs>
          <w:tab w:val="left" w:pos="200"/>
        </w:tabs>
        <w:ind w:left="200" w:hanging="122"/>
        <w:rPr>
          <w:rFonts w:eastAsia="Times New Roman"/>
        </w:rPr>
      </w:pPr>
      <w:r>
        <w:rPr>
          <w:rFonts w:eastAsia="Times New Roman"/>
        </w:rPr>
        <w:t>Estimation and BOQ</w:t>
      </w:r>
    </w:p>
    <w:p w:rsidR="00CF20B9" w:rsidRDefault="00CF20B9">
      <w:pPr>
        <w:spacing w:line="119" w:lineRule="exact"/>
        <w:rPr>
          <w:rFonts w:eastAsia="Times New Roman"/>
        </w:rPr>
      </w:pPr>
    </w:p>
    <w:p w:rsidR="00CF20B9" w:rsidRDefault="009E7B45">
      <w:pPr>
        <w:numPr>
          <w:ilvl w:val="0"/>
          <w:numId w:val="5"/>
        </w:numPr>
        <w:tabs>
          <w:tab w:val="left" w:pos="200"/>
        </w:tabs>
        <w:ind w:left="200" w:hanging="122"/>
        <w:rPr>
          <w:rFonts w:eastAsia="Times New Roman"/>
        </w:rPr>
      </w:pPr>
      <w:r>
        <w:rPr>
          <w:rFonts w:eastAsia="Times New Roman"/>
        </w:rPr>
        <w:t>Use of softwares like HAP, Duct sizer etc</w:t>
      </w:r>
    </w:p>
    <w:p w:rsidR="00CF20B9" w:rsidRDefault="009E7B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55880</wp:posOffset>
            </wp:positionV>
            <wp:extent cx="6751320" cy="62693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626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55880</wp:posOffset>
            </wp:positionV>
            <wp:extent cx="6751320" cy="62693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626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6" w:lineRule="exact"/>
        <w:rPr>
          <w:sz w:val="20"/>
          <w:szCs w:val="20"/>
        </w:rPr>
      </w:pPr>
    </w:p>
    <w:p w:rsidR="00CF20B9" w:rsidRDefault="009E7B4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186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WORK EXPERIENCES:</w:t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53" w:lineRule="exact"/>
        <w:rPr>
          <w:sz w:val="20"/>
          <w:szCs w:val="20"/>
        </w:rPr>
      </w:pPr>
    </w:p>
    <w:p w:rsidR="00CF20B9" w:rsidRDefault="009E7B45">
      <w:pPr>
        <w:numPr>
          <w:ilvl w:val="0"/>
          <w:numId w:val="6"/>
        </w:numPr>
        <w:tabs>
          <w:tab w:val="left" w:pos="340"/>
        </w:tabs>
        <w:ind w:left="340" w:hanging="246"/>
        <w:rPr>
          <w:rFonts w:eastAsia="Times New Roman"/>
          <w:b/>
          <w:bCs/>
          <w:color w:val="E36C0A"/>
          <w:sz w:val="24"/>
          <w:szCs w:val="24"/>
          <w:u w:val="single"/>
        </w:rPr>
      </w:pPr>
      <w:r>
        <w:rPr>
          <w:rFonts w:eastAsia="Times New Roman"/>
          <w:b/>
          <w:bCs/>
          <w:color w:val="E36C0A"/>
          <w:sz w:val="24"/>
          <w:szCs w:val="24"/>
        </w:rPr>
        <w:t xml:space="preserve"> (2016 - 2019)</w:t>
      </w:r>
    </w:p>
    <w:p w:rsidR="00CF20B9" w:rsidRDefault="00CF20B9">
      <w:pPr>
        <w:spacing w:line="92" w:lineRule="exact"/>
        <w:rPr>
          <w:rFonts w:eastAsia="Times New Roman"/>
          <w:b/>
          <w:bCs/>
          <w:color w:val="E36C0A"/>
          <w:sz w:val="24"/>
          <w:szCs w:val="24"/>
          <w:u w:val="single"/>
        </w:rPr>
      </w:pPr>
    </w:p>
    <w:p w:rsidR="00CF20B9" w:rsidRDefault="009E7B45">
      <w:pPr>
        <w:spacing w:line="303" w:lineRule="auto"/>
        <w:ind w:left="100" w:right="5100"/>
        <w:rPr>
          <w:rFonts w:eastAsia="Times New Roman"/>
          <w:b/>
          <w:bCs/>
          <w:color w:val="E36C0A"/>
          <w:sz w:val="24"/>
          <w:szCs w:val="24"/>
          <w:u w:val="single"/>
        </w:rPr>
      </w:pPr>
      <w:r>
        <w:rPr>
          <w:rFonts w:eastAsia="Times New Roman"/>
          <w:b/>
          <w:bCs/>
        </w:rPr>
        <w:t>Designation: Projects Manager / Branch Manager Job Responsibilities:</w:t>
      </w:r>
    </w:p>
    <w:p w:rsidR="00CF20B9" w:rsidRDefault="00CF20B9">
      <w:pPr>
        <w:spacing w:line="9" w:lineRule="exact"/>
        <w:rPr>
          <w:rFonts w:eastAsia="Times New Roman"/>
          <w:b/>
          <w:bCs/>
          <w:color w:val="E36C0A"/>
          <w:sz w:val="24"/>
          <w:szCs w:val="24"/>
          <w:u w:val="single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Responsible for bringing sales</w:t>
      </w: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Manage a team of technicians and engineers by assigning them projects and tasks</w:t>
      </w: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Analysis of ongoing project strategies</w:t>
      </w: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Responsible for pr</w:t>
      </w:r>
      <w:r>
        <w:rPr>
          <w:rFonts w:eastAsia="Times New Roman"/>
        </w:rPr>
        <w:t>ojects, AMC, and fitout jobs</w:t>
      </w: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Preparation of shop drawings and liaising with clients</w:t>
      </w: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Co-ordination with government authorities like Civil defense</w:t>
      </w: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Responsible for overall growth of the company</w:t>
      </w:r>
    </w:p>
    <w:p w:rsidR="00CF20B9" w:rsidRDefault="00CF20B9">
      <w:pPr>
        <w:spacing w:line="336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0"/>
          <w:numId w:val="6"/>
        </w:numPr>
        <w:tabs>
          <w:tab w:val="left" w:pos="340"/>
        </w:tabs>
        <w:ind w:left="340" w:hanging="246"/>
        <w:rPr>
          <w:rFonts w:eastAsia="Times New Roman"/>
          <w:b/>
          <w:bCs/>
          <w:color w:val="E36C0A"/>
          <w:sz w:val="24"/>
          <w:szCs w:val="24"/>
          <w:u w:val="single"/>
        </w:rPr>
      </w:pPr>
      <w:r>
        <w:rPr>
          <w:rFonts w:eastAsia="Times New Roman"/>
          <w:b/>
          <w:bCs/>
          <w:color w:val="E36C0A"/>
          <w:sz w:val="24"/>
          <w:szCs w:val="24"/>
        </w:rPr>
        <w:t>(2014 - 20</w:t>
      </w:r>
      <w:r>
        <w:rPr>
          <w:rFonts w:eastAsia="Times New Roman"/>
          <w:b/>
          <w:bCs/>
          <w:color w:val="E36C0A"/>
          <w:sz w:val="24"/>
          <w:szCs w:val="24"/>
        </w:rPr>
        <w:t>16)</w:t>
      </w:r>
    </w:p>
    <w:p w:rsidR="00CF20B9" w:rsidRDefault="00CF20B9">
      <w:pPr>
        <w:spacing w:line="90" w:lineRule="exact"/>
        <w:rPr>
          <w:rFonts w:eastAsia="Times New Roman"/>
          <w:b/>
          <w:bCs/>
          <w:color w:val="E36C0A"/>
          <w:sz w:val="24"/>
          <w:szCs w:val="24"/>
          <w:u w:val="single"/>
        </w:rPr>
      </w:pPr>
    </w:p>
    <w:p w:rsidR="00CF20B9" w:rsidRDefault="009E7B45">
      <w:pPr>
        <w:spacing w:line="331" w:lineRule="auto"/>
        <w:ind w:left="1520" w:right="5640" w:hanging="1416"/>
        <w:jc w:val="right"/>
        <w:rPr>
          <w:rFonts w:eastAsia="Times New Roman"/>
          <w:b/>
          <w:bCs/>
          <w:color w:val="E36C0A"/>
          <w:sz w:val="24"/>
          <w:szCs w:val="24"/>
          <w:u w:val="single"/>
        </w:rPr>
      </w:pPr>
      <w:r>
        <w:rPr>
          <w:rFonts w:eastAsia="Times New Roman"/>
          <w:b/>
          <w:bCs/>
          <w:sz w:val="21"/>
          <w:szCs w:val="21"/>
        </w:rPr>
        <w:t>Designation:   Projects Engineer - 2014 - 2015 Projects Manager - 2015 - 2016</w:t>
      </w:r>
    </w:p>
    <w:p w:rsidR="00CF20B9" w:rsidRDefault="009E7B45">
      <w:pPr>
        <w:ind w:left="100"/>
        <w:rPr>
          <w:rFonts w:eastAsia="Times New Roman"/>
          <w:b/>
          <w:bCs/>
          <w:color w:val="E36C0A"/>
          <w:sz w:val="24"/>
          <w:szCs w:val="24"/>
          <w:u w:val="single"/>
        </w:rPr>
      </w:pPr>
      <w:r>
        <w:rPr>
          <w:rFonts w:eastAsia="Times New Roman"/>
          <w:b/>
          <w:bCs/>
        </w:rPr>
        <w:t>Job Responsibilities:</w:t>
      </w:r>
    </w:p>
    <w:p w:rsidR="00CF20B9" w:rsidRDefault="00CF20B9">
      <w:pPr>
        <w:spacing w:line="73" w:lineRule="exact"/>
        <w:rPr>
          <w:rFonts w:eastAsia="Times New Roman"/>
          <w:b/>
          <w:bCs/>
          <w:color w:val="E36C0A"/>
          <w:sz w:val="24"/>
          <w:szCs w:val="24"/>
          <w:u w:val="single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Estimation and preparation of quotations and bill of quantities as per drawing standards</w:t>
      </w:r>
    </w:p>
    <w:p w:rsidR="00CF20B9" w:rsidRDefault="00CF20B9">
      <w:pPr>
        <w:spacing w:line="50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Creating shop drawings for fire alarm and fire fighting as </w:t>
      </w:r>
      <w:r>
        <w:rPr>
          <w:rFonts w:eastAsia="Times New Roman"/>
          <w:sz w:val="21"/>
          <w:szCs w:val="21"/>
        </w:rPr>
        <w:t>per UAE life safety code of practice and NFPA</w:t>
      </w:r>
    </w:p>
    <w:p w:rsidR="00CF20B9" w:rsidRDefault="00CF20B9">
      <w:pPr>
        <w:spacing w:line="37" w:lineRule="exact"/>
        <w:rPr>
          <w:rFonts w:ascii="Symbol" w:eastAsia="Symbol" w:hAnsi="Symbol" w:cs="Symbol"/>
          <w:sz w:val="21"/>
          <w:szCs w:val="21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Co-ordianation between work and office</w:t>
      </w:r>
    </w:p>
    <w:p w:rsidR="00CF20B9" w:rsidRDefault="00CF20B9">
      <w:pPr>
        <w:spacing w:line="35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Site management</w:t>
      </w:r>
    </w:p>
    <w:p w:rsidR="00CF20B9" w:rsidRDefault="00CF20B9">
      <w:pPr>
        <w:spacing w:line="37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Attended meetings with clients, contractors and consultants</w:t>
      </w:r>
    </w:p>
    <w:p w:rsidR="00CF20B9" w:rsidRDefault="00CF20B9">
      <w:pPr>
        <w:spacing w:line="37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Maintained good relationship between labourers, management and civil defense</w:t>
      </w:r>
    </w:p>
    <w:p w:rsidR="00CF20B9" w:rsidRDefault="00CF20B9">
      <w:pPr>
        <w:spacing w:line="37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1"/>
          <w:numId w:val="6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 xml:space="preserve">Preparation </w:t>
      </w:r>
      <w:r>
        <w:rPr>
          <w:rFonts w:eastAsia="Times New Roman"/>
        </w:rPr>
        <w:t>of technical submittal</w:t>
      </w:r>
    </w:p>
    <w:p w:rsidR="00CF20B9" w:rsidRDefault="00CF20B9">
      <w:pPr>
        <w:spacing w:line="117" w:lineRule="exact"/>
        <w:rPr>
          <w:sz w:val="20"/>
          <w:szCs w:val="20"/>
        </w:rPr>
      </w:pPr>
    </w:p>
    <w:p w:rsidR="00CF20B9" w:rsidRDefault="009E7B45">
      <w:pPr>
        <w:ind w:left="100"/>
        <w:rPr>
          <w:sz w:val="20"/>
          <w:szCs w:val="20"/>
        </w:rPr>
      </w:pPr>
      <w:r>
        <w:rPr>
          <w:rFonts w:eastAsia="Times New Roman"/>
          <w:color w:val="E36C0A"/>
          <w:u w:val="single"/>
        </w:rPr>
        <w:t>SKILLS</w:t>
      </w:r>
    </w:p>
    <w:p w:rsidR="00CF20B9" w:rsidRDefault="00CF20B9">
      <w:pPr>
        <w:spacing w:line="208" w:lineRule="exact"/>
        <w:rPr>
          <w:sz w:val="20"/>
          <w:szCs w:val="20"/>
        </w:rPr>
      </w:pPr>
    </w:p>
    <w:p w:rsidR="00CF20B9" w:rsidRDefault="009E7B45">
      <w:pPr>
        <w:numPr>
          <w:ilvl w:val="0"/>
          <w:numId w:val="7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Knowledge of  UAE civil defense fire and life safety code of practice</w:t>
      </w:r>
    </w:p>
    <w:p w:rsidR="00CF20B9" w:rsidRDefault="00CF20B9">
      <w:pPr>
        <w:spacing w:line="124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0"/>
          <w:numId w:val="7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Knowledge of international standards (NFPA and BS)</w:t>
      </w:r>
    </w:p>
    <w:p w:rsidR="00CF20B9" w:rsidRDefault="00CF20B9">
      <w:pPr>
        <w:spacing w:line="126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0"/>
          <w:numId w:val="7"/>
        </w:numPr>
        <w:tabs>
          <w:tab w:val="left" w:pos="820"/>
        </w:tabs>
        <w:ind w:left="820" w:hanging="366"/>
        <w:rPr>
          <w:rFonts w:ascii="Symbol" w:eastAsia="Symbol" w:hAnsi="Symbol" w:cs="Symbol"/>
        </w:rPr>
      </w:pPr>
      <w:r>
        <w:rPr>
          <w:rFonts w:eastAsia="Times New Roman"/>
        </w:rPr>
        <w:t>Knowledge of designing and implementation of fire alarm and fire fighting systems</w:t>
      </w:r>
    </w:p>
    <w:p w:rsidR="00CF20B9" w:rsidRDefault="00CF20B9">
      <w:pPr>
        <w:spacing w:line="205" w:lineRule="exact"/>
        <w:rPr>
          <w:sz w:val="20"/>
          <w:szCs w:val="20"/>
        </w:rPr>
      </w:pPr>
    </w:p>
    <w:p w:rsidR="00CF20B9" w:rsidRDefault="009E7B45">
      <w:pPr>
        <w:ind w:left="100"/>
        <w:rPr>
          <w:sz w:val="20"/>
          <w:szCs w:val="20"/>
        </w:rPr>
      </w:pPr>
      <w:r>
        <w:rPr>
          <w:rFonts w:eastAsia="Times New Roman"/>
          <w:color w:val="E36C0A"/>
          <w:u w:val="single"/>
        </w:rPr>
        <w:t>PROJECTS HANDLED:</w:t>
      </w:r>
    </w:p>
    <w:p w:rsidR="00CF20B9" w:rsidRDefault="009E7B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103505</wp:posOffset>
            </wp:positionV>
            <wp:extent cx="672846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ectPr w:rsidR="00CF20B9">
          <w:pgSz w:w="11900" w:h="16838"/>
          <w:pgMar w:top="1170" w:right="1066" w:bottom="777" w:left="760" w:header="0" w:footer="0" w:gutter="0"/>
          <w:cols w:space="720" w:equalWidth="0">
            <w:col w:w="10080"/>
          </w:cols>
        </w:sectPr>
      </w:pPr>
    </w:p>
    <w:p w:rsidR="00CF20B9" w:rsidRDefault="009E7B45">
      <w:pPr>
        <w:numPr>
          <w:ilvl w:val="0"/>
          <w:numId w:val="8"/>
        </w:numPr>
        <w:tabs>
          <w:tab w:val="left" w:pos="840"/>
        </w:tabs>
        <w:spacing w:line="346" w:lineRule="auto"/>
        <w:ind w:left="840" w:right="2420" w:hanging="366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467995</wp:posOffset>
            </wp:positionH>
            <wp:positionV relativeFrom="page">
              <wp:posOffset>400685</wp:posOffset>
            </wp:positionV>
            <wp:extent cx="6728460" cy="79578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795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u w:val="single"/>
        </w:rPr>
        <w:t xml:space="preserve">NATIONAL BANK OF ABUDHABI (NBAD) - </w:t>
      </w:r>
      <w:r>
        <w:rPr>
          <w:rFonts w:eastAsia="Times New Roman"/>
          <w:b/>
          <w:bCs/>
          <w:u w:val="single"/>
        </w:rPr>
        <w:t xml:space="preserve">FUJAIRAH MALL BRANCH </w:t>
      </w:r>
      <w:r>
        <w:rPr>
          <w:rFonts w:eastAsia="Times New Roman"/>
          <w:b/>
          <w:bCs/>
        </w:rPr>
        <w:t xml:space="preserve">Contractor: </w:t>
      </w:r>
      <w:r>
        <w:rPr>
          <w:rFonts w:eastAsia="Times New Roman"/>
        </w:rPr>
        <w:t>Derby Interiors, Dubai</w:t>
      </w:r>
    </w:p>
    <w:p w:rsidR="00CF20B9" w:rsidRDefault="00CF20B9">
      <w:pPr>
        <w:spacing w:line="15" w:lineRule="exact"/>
        <w:rPr>
          <w:rFonts w:eastAsia="Times New Roman"/>
          <w:b/>
          <w:bCs/>
        </w:rPr>
      </w:pPr>
    </w:p>
    <w:p w:rsidR="00CF20B9" w:rsidRDefault="009E7B45">
      <w:pPr>
        <w:ind w:left="8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Consultant: </w:t>
      </w:r>
      <w:r>
        <w:rPr>
          <w:rFonts w:eastAsia="Times New Roman"/>
        </w:rPr>
        <w:t>World Planners Consultant, Abu Dhabi</w:t>
      </w:r>
    </w:p>
    <w:p w:rsidR="00CF20B9" w:rsidRDefault="00CF20B9">
      <w:pPr>
        <w:spacing w:line="126" w:lineRule="exact"/>
        <w:rPr>
          <w:rFonts w:eastAsia="Times New Roman"/>
          <w:b/>
          <w:bCs/>
        </w:rPr>
      </w:pPr>
    </w:p>
    <w:p w:rsidR="00CF20B9" w:rsidRDefault="009E7B45">
      <w:pPr>
        <w:ind w:left="8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Job role: </w:t>
      </w:r>
      <w:r>
        <w:rPr>
          <w:rFonts w:eastAsia="Times New Roman"/>
        </w:rPr>
        <w:t>Project Engineer</w:t>
      </w:r>
    </w:p>
    <w:p w:rsidR="00CF20B9" w:rsidRDefault="00CF20B9">
      <w:pPr>
        <w:spacing w:line="137" w:lineRule="exact"/>
        <w:rPr>
          <w:rFonts w:eastAsia="Times New Roman"/>
          <w:b/>
          <w:bCs/>
        </w:rPr>
      </w:pPr>
    </w:p>
    <w:p w:rsidR="00CF20B9" w:rsidRDefault="009E7B45">
      <w:pPr>
        <w:spacing w:line="355" w:lineRule="auto"/>
        <w:ind w:left="840" w:right="6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Job Description: </w:t>
      </w:r>
      <w:r>
        <w:rPr>
          <w:rFonts w:eastAsia="Times New Roman"/>
        </w:rPr>
        <w:t>Handled the design, civil defense shop drawi</w:t>
      </w:r>
      <w:r>
        <w:rPr>
          <w:rFonts w:eastAsia="Times New Roman"/>
        </w:rPr>
        <w:t>ng approval and installtion of fire alarm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(Simplex brand) systems, Fire fighting systems (Sprinklers and hose reel) and FM 200 system as per the consultant and UAE code specifications.</w:t>
      </w:r>
    </w:p>
    <w:p w:rsidR="00CF20B9" w:rsidRDefault="00CF20B9">
      <w:pPr>
        <w:spacing w:line="274" w:lineRule="exact"/>
        <w:rPr>
          <w:rFonts w:eastAsia="Times New Roman"/>
          <w:b/>
          <w:bCs/>
        </w:rPr>
      </w:pPr>
    </w:p>
    <w:p w:rsidR="00CF20B9" w:rsidRDefault="009E7B45">
      <w:pPr>
        <w:numPr>
          <w:ilvl w:val="0"/>
          <w:numId w:val="8"/>
        </w:numPr>
        <w:tabs>
          <w:tab w:val="left" w:pos="840"/>
        </w:tabs>
        <w:spacing w:line="344" w:lineRule="auto"/>
        <w:ind w:left="840" w:right="1820" w:hanging="366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 xml:space="preserve">WASTE HEAT RECOVERY (WHR) PLANT in Fujairah Cement Industries, Dibba </w:t>
      </w: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</w:rPr>
        <w:t xml:space="preserve">ontractor: </w:t>
      </w:r>
      <w:r>
        <w:rPr>
          <w:rFonts w:eastAsia="Times New Roman"/>
        </w:rPr>
        <w:t>Sinoma Energy Conservation Limited, China</w:t>
      </w:r>
    </w:p>
    <w:p w:rsidR="00CF20B9" w:rsidRDefault="00CF20B9">
      <w:pPr>
        <w:spacing w:line="16" w:lineRule="exact"/>
        <w:rPr>
          <w:rFonts w:eastAsia="Times New Roman"/>
          <w:b/>
          <w:bCs/>
        </w:rPr>
      </w:pPr>
    </w:p>
    <w:p w:rsidR="00CF20B9" w:rsidRDefault="009E7B45">
      <w:pPr>
        <w:ind w:left="8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Consultant: </w:t>
      </w:r>
      <w:r>
        <w:rPr>
          <w:rFonts w:eastAsia="Times New Roman"/>
        </w:rPr>
        <w:t>Energen Infra (Maritius) Limited</w:t>
      </w:r>
    </w:p>
    <w:p w:rsidR="00CF20B9" w:rsidRDefault="00CF20B9">
      <w:pPr>
        <w:spacing w:line="126" w:lineRule="exact"/>
        <w:rPr>
          <w:rFonts w:eastAsia="Times New Roman"/>
          <w:b/>
          <w:bCs/>
        </w:rPr>
      </w:pPr>
    </w:p>
    <w:p w:rsidR="00CF20B9" w:rsidRDefault="009E7B45">
      <w:pPr>
        <w:ind w:left="8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Job role: </w:t>
      </w:r>
      <w:r>
        <w:rPr>
          <w:rFonts w:eastAsia="Times New Roman"/>
        </w:rPr>
        <w:t>Project Engineer</w:t>
      </w:r>
    </w:p>
    <w:p w:rsidR="00CF20B9" w:rsidRDefault="00CF20B9">
      <w:pPr>
        <w:spacing w:line="140" w:lineRule="exact"/>
        <w:rPr>
          <w:rFonts w:eastAsia="Times New Roman"/>
          <w:b/>
          <w:bCs/>
        </w:rPr>
      </w:pPr>
    </w:p>
    <w:p w:rsidR="00CF20B9" w:rsidRDefault="009E7B45">
      <w:pPr>
        <w:spacing w:line="354" w:lineRule="auto"/>
        <w:ind w:left="840" w:right="30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Description: </w:t>
      </w:r>
      <w:r>
        <w:rPr>
          <w:rFonts w:eastAsia="Times New Roman"/>
        </w:rPr>
        <w:t>Waste heat produced from different stages of cement manufacturing is recovered and re-used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again so that the </w:t>
      </w:r>
      <w:r>
        <w:rPr>
          <w:rFonts w:eastAsia="Times New Roman"/>
        </w:rPr>
        <w:t>electricity is conserved and cost is minimized. This particular plant was protected with fire alarm system addressable type (Firex) and also fire fighting systems.</w:t>
      </w:r>
    </w:p>
    <w:p w:rsidR="00CF20B9" w:rsidRDefault="00CF20B9">
      <w:pPr>
        <w:spacing w:line="200" w:lineRule="exact"/>
        <w:rPr>
          <w:rFonts w:eastAsia="Times New Roman"/>
          <w:b/>
          <w:bCs/>
        </w:rPr>
      </w:pPr>
    </w:p>
    <w:p w:rsidR="00CF20B9" w:rsidRDefault="00CF20B9">
      <w:pPr>
        <w:spacing w:line="202" w:lineRule="exact"/>
        <w:rPr>
          <w:rFonts w:eastAsia="Times New Roman"/>
          <w:b/>
          <w:bCs/>
        </w:rPr>
      </w:pPr>
    </w:p>
    <w:p w:rsidR="00CF20B9" w:rsidRDefault="009E7B45">
      <w:pPr>
        <w:numPr>
          <w:ilvl w:val="0"/>
          <w:numId w:val="8"/>
        </w:numPr>
        <w:tabs>
          <w:tab w:val="left" w:pos="840"/>
        </w:tabs>
        <w:spacing w:line="352" w:lineRule="auto"/>
        <w:ind w:left="840" w:right="3780" w:hanging="366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 xml:space="preserve">MULTI-TENANT WAREHOUSE - 5,880 SQ. METERS AREA </w:t>
      </w:r>
      <w:r>
        <w:rPr>
          <w:rFonts w:eastAsia="Times New Roman"/>
          <w:b/>
          <w:bCs/>
        </w:rPr>
        <w:t xml:space="preserve">Contractor: </w:t>
      </w:r>
      <w:r>
        <w:rPr>
          <w:rFonts w:eastAsia="Times New Roman"/>
        </w:rPr>
        <w:t>North Coast Building Contractin</w:t>
      </w:r>
      <w:r>
        <w:rPr>
          <w:rFonts w:eastAsia="Times New Roman"/>
        </w:rPr>
        <w:t>g, Fujairah</w:t>
      </w:r>
      <w:r>
        <w:rPr>
          <w:rFonts w:eastAsia="Times New Roman"/>
          <w:b/>
          <w:bCs/>
        </w:rPr>
        <w:t xml:space="preserve"> Consultant: </w:t>
      </w:r>
      <w:r>
        <w:rPr>
          <w:rFonts w:eastAsia="Times New Roman"/>
        </w:rPr>
        <w:t>Mozoon Engineering, Fujairah</w:t>
      </w:r>
    </w:p>
    <w:p w:rsidR="00CF20B9" w:rsidRDefault="00CF20B9">
      <w:pPr>
        <w:spacing w:line="8" w:lineRule="exact"/>
        <w:rPr>
          <w:rFonts w:eastAsia="Times New Roman"/>
          <w:b/>
          <w:bCs/>
        </w:rPr>
      </w:pPr>
    </w:p>
    <w:p w:rsidR="00CF20B9" w:rsidRDefault="009E7B45">
      <w:pPr>
        <w:ind w:left="8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Job role: </w:t>
      </w:r>
      <w:r>
        <w:rPr>
          <w:rFonts w:eastAsia="Times New Roman"/>
        </w:rPr>
        <w:t>Project Engineer</w:t>
      </w:r>
    </w:p>
    <w:p w:rsidR="00CF20B9" w:rsidRDefault="00CF20B9">
      <w:pPr>
        <w:spacing w:line="138" w:lineRule="exact"/>
        <w:rPr>
          <w:rFonts w:eastAsia="Times New Roman"/>
          <w:b/>
          <w:bCs/>
        </w:rPr>
      </w:pPr>
    </w:p>
    <w:p w:rsidR="00CF20B9" w:rsidRDefault="009E7B45">
      <w:pPr>
        <w:spacing w:line="356" w:lineRule="auto"/>
        <w:ind w:left="840" w:right="4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Description: </w:t>
      </w:r>
      <w:r>
        <w:rPr>
          <w:rFonts w:eastAsia="Times New Roman"/>
        </w:rPr>
        <w:t>A large multi-tenant warehouse partitioned equally to ten separate warehouses. Each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warehouse has a conventional fire alarm system. The complete site was protect</w:t>
      </w:r>
      <w:r>
        <w:rPr>
          <w:rFonts w:eastAsia="Times New Roman"/>
        </w:rPr>
        <w:t>ed with automatic sprinkler system and wet riser system. There is a master panel (addressable type) which is interfaced to all the individual fire alarm control panels.</w:t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02" w:lineRule="exact"/>
        <w:rPr>
          <w:sz w:val="20"/>
          <w:szCs w:val="20"/>
        </w:rPr>
      </w:pPr>
    </w:p>
    <w:p w:rsidR="00CF20B9" w:rsidRDefault="009E7B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INTERNSHIP 1:</w:t>
      </w:r>
    </w:p>
    <w:p w:rsidR="00CF20B9" w:rsidRDefault="00CF20B9">
      <w:pPr>
        <w:spacing w:line="75" w:lineRule="exact"/>
        <w:rPr>
          <w:sz w:val="20"/>
          <w:szCs w:val="20"/>
        </w:rPr>
      </w:pPr>
    </w:p>
    <w:p w:rsidR="00CF20B9" w:rsidRDefault="009E7B45">
      <w:pPr>
        <w:tabs>
          <w:tab w:val="left" w:pos="140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Organization 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KHORFAKKAN CONTAINER TERMINAL (GULFTAINER), UAE</w:t>
      </w:r>
    </w:p>
    <w:p w:rsidR="00CF20B9" w:rsidRDefault="00CF20B9">
      <w:pPr>
        <w:spacing w:line="80" w:lineRule="exact"/>
        <w:rPr>
          <w:sz w:val="20"/>
          <w:szCs w:val="20"/>
        </w:rPr>
      </w:pPr>
    </w:p>
    <w:p w:rsidR="00CF20B9" w:rsidRDefault="009E7B45">
      <w:pPr>
        <w:tabs>
          <w:tab w:val="left" w:pos="1200"/>
          <w:tab w:val="left" w:pos="142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5 days</w:t>
      </w:r>
    </w:p>
    <w:p w:rsidR="00CF20B9" w:rsidRDefault="00CF20B9">
      <w:pPr>
        <w:spacing w:line="80" w:lineRule="exact"/>
        <w:rPr>
          <w:sz w:val="20"/>
          <w:szCs w:val="20"/>
        </w:rPr>
      </w:pPr>
    </w:p>
    <w:p w:rsidR="00CF20B9" w:rsidRDefault="009E7B45">
      <w:pPr>
        <w:tabs>
          <w:tab w:val="left" w:pos="1220"/>
          <w:tab w:val="left" w:pos="142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Title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MACHINE SHOP, CRANE OPERATION.</w:t>
      </w:r>
    </w:p>
    <w:p w:rsidR="00CF20B9" w:rsidRDefault="00CF20B9">
      <w:pPr>
        <w:spacing w:line="397" w:lineRule="exact"/>
        <w:rPr>
          <w:sz w:val="20"/>
          <w:szCs w:val="20"/>
        </w:rPr>
      </w:pPr>
    </w:p>
    <w:p w:rsidR="00CF20B9" w:rsidRDefault="009E7B4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INTERNSHIP 2:</w:t>
      </w:r>
    </w:p>
    <w:p w:rsidR="00CF20B9" w:rsidRDefault="00CF20B9">
      <w:pPr>
        <w:spacing w:line="75" w:lineRule="exact"/>
        <w:rPr>
          <w:sz w:val="20"/>
          <w:szCs w:val="20"/>
        </w:rPr>
      </w:pPr>
    </w:p>
    <w:p w:rsidR="00CF20B9" w:rsidRDefault="009E7B45">
      <w:pPr>
        <w:tabs>
          <w:tab w:val="left" w:pos="140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Organization 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KERALA METALS AND MINERALS LIMITED (KMML), CHAVARA (KERALA)</w:t>
      </w:r>
    </w:p>
    <w:p w:rsidR="00CF20B9" w:rsidRDefault="00CF20B9">
      <w:pPr>
        <w:spacing w:line="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40"/>
        <w:gridCol w:w="9240"/>
      </w:tblGrid>
      <w:tr w:rsidR="00CF20B9">
        <w:trPr>
          <w:trHeight w:val="230"/>
        </w:trPr>
        <w:tc>
          <w:tcPr>
            <w:tcW w:w="1020" w:type="dxa"/>
            <w:vAlign w:val="bottom"/>
          </w:tcPr>
          <w:p w:rsidR="00CF20B9" w:rsidRDefault="009E7B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Duration</w:t>
            </w:r>
          </w:p>
        </w:tc>
        <w:tc>
          <w:tcPr>
            <w:tcW w:w="340" w:type="dxa"/>
            <w:vAlign w:val="bottom"/>
          </w:tcPr>
          <w:p w:rsidR="00CF20B9" w:rsidRDefault="009E7B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240" w:type="dxa"/>
            <w:vAlign w:val="bottom"/>
          </w:tcPr>
          <w:p w:rsidR="00CF20B9" w:rsidRDefault="009E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days</w:t>
            </w:r>
          </w:p>
        </w:tc>
      </w:tr>
      <w:tr w:rsidR="00CF20B9">
        <w:trPr>
          <w:trHeight w:val="310"/>
        </w:trPr>
        <w:tc>
          <w:tcPr>
            <w:tcW w:w="1020" w:type="dxa"/>
            <w:vAlign w:val="bottom"/>
          </w:tcPr>
          <w:p w:rsidR="00CF20B9" w:rsidRDefault="009E7B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Title</w:t>
            </w:r>
          </w:p>
        </w:tc>
        <w:tc>
          <w:tcPr>
            <w:tcW w:w="340" w:type="dxa"/>
            <w:vAlign w:val="bottom"/>
          </w:tcPr>
          <w:p w:rsidR="00CF20B9" w:rsidRDefault="009E7B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240" w:type="dxa"/>
            <w:vAlign w:val="bottom"/>
          </w:tcPr>
          <w:p w:rsidR="00CF20B9" w:rsidRDefault="009E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TITANIUM POWDER PRODUCTION</w:t>
            </w:r>
          </w:p>
        </w:tc>
      </w:tr>
      <w:tr w:rsidR="00CF20B9">
        <w:trPr>
          <w:trHeight w:val="388"/>
        </w:trPr>
        <w:tc>
          <w:tcPr>
            <w:tcW w:w="1020" w:type="dxa"/>
            <w:tcBorders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</w:tbl>
    <w:p w:rsidR="00CF20B9" w:rsidRDefault="009E7B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327660</wp:posOffset>
            </wp:positionV>
            <wp:extent cx="6647180" cy="12395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70" w:lineRule="exact"/>
        <w:rPr>
          <w:sz w:val="20"/>
          <w:szCs w:val="20"/>
        </w:rPr>
      </w:pPr>
    </w:p>
    <w:p w:rsidR="00CF20B9" w:rsidRDefault="009E7B4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1860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SOFTWARE/COMPUTER PROFICIENCY</w:t>
      </w:r>
    </w:p>
    <w:p w:rsidR="00CF20B9" w:rsidRDefault="00CF20B9">
      <w:pPr>
        <w:spacing w:line="74" w:lineRule="exact"/>
        <w:rPr>
          <w:sz w:val="20"/>
          <w:szCs w:val="20"/>
        </w:rPr>
      </w:pPr>
    </w:p>
    <w:p w:rsidR="00CF20B9" w:rsidRDefault="009E7B45">
      <w:pPr>
        <w:numPr>
          <w:ilvl w:val="0"/>
          <w:numId w:val="9"/>
        </w:numPr>
        <w:tabs>
          <w:tab w:val="left" w:pos="820"/>
        </w:tabs>
        <w:ind w:left="820" w:hanging="362"/>
        <w:rPr>
          <w:rFonts w:ascii="Symbol" w:eastAsia="Symbol" w:hAnsi="Symbol" w:cs="Symbol"/>
        </w:rPr>
      </w:pPr>
      <w:r>
        <w:rPr>
          <w:rFonts w:eastAsia="Times New Roman"/>
        </w:rPr>
        <w:t>AutoCad</w:t>
      </w:r>
    </w:p>
    <w:p w:rsidR="00CF20B9" w:rsidRDefault="00CF20B9">
      <w:pPr>
        <w:spacing w:line="126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0"/>
          <w:numId w:val="9"/>
        </w:numPr>
        <w:tabs>
          <w:tab w:val="left" w:pos="820"/>
        </w:tabs>
        <w:ind w:left="820" w:hanging="362"/>
        <w:rPr>
          <w:rFonts w:ascii="Symbol" w:eastAsia="Symbol" w:hAnsi="Symbol" w:cs="Symbol"/>
        </w:rPr>
      </w:pPr>
      <w:r>
        <w:rPr>
          <w:rFonts w:eastAsia="Times New Roman"/>
        </w:rPr>
        <w:t>R-HVAC and C-HVAC</w:t>
      </w:r>
    </w:p>
    <w:p w:rsidR="00CF20B9" w:rsidRDefault="00CF20B9">
      <w:pPr>
        <w:spacing w:line="124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0"/>
          <w:numId w:val="9"/>
        </w:numPr>
        <w:tabs>
          <w:tab w:val="left" w:pos="820"/>
        </w:tabs>
        <w:ind w:left="820" w:hanging="362"/>
        <w:rPr>
          <w:rFonts w:ascii="Symbol" w:eastAsia="Symbol" w:hAnsi="Symbol" w:cs="Symbol"/>
        </w:rPr>
      </w:pPr>
      <w:r>
        <w:rPr>
          <w:rFonts w:eastAsia="Times New Roman"/>
        </w:rPr>
        <w:t>HAP - Hourly Analysis Program For Air Conditioning</w:t>
      </w:r>
    </w:p>
    <w:p w:rsidR="00CF20B9" w:rsidRDefault="00CF20B9">
      <w:pPr>
        <w:spacing w:line="126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0"/>
          <w:numId w:val="9"/>
        </w:numPr>
        <w:tabs>
          <w:tab w:val="left" w:pos="820"/>
        </w:tabs>
        <w:ind w:left="820" w:hanging="362"/>
        <w:rPr>
          <w:rFonts w:ascii="Symbol" w:eastAsia="Symbol" w:hAnsi="Symbol" w:cs="Symbol"/>
        </w:rPr>
      </w:pPr>
      <w:r>
        <w:rPr>
          <w:rFonts w:eastAsia="Times New Roman"/>
        </w:rPr>
        <w:t>PC Schematic</w:t>
      </w:r>
    </w:p>
    <w:p w:rsidR="00CF20B9" w:rsidRDefault="009E7B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77470</wp:posOffset>
            </wp:positionV>
            <wp:extent cx="664718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ectPr w:rsidR="00CF20B9">
          <w:pgSz w:w="11900" w:h="16838"/>
          <w:pgMar w:top="721" w:right="566" w:bottom="721" w:left="740" w:header="0" w:footer="0" w:gutter="0"/>
          <w:cols w:space="720" w:equalWidth="0">
            <w:col w:w="10600"/>
          </w:cols>
        </w:sectPr>
      </w:pPr>
    </w:p>
    <w:p w:rsidR="00CF20B9" w:rsidRDefault="009E7B45">
      <w:pPr>
        <w:numPr>
          <w:ilvl w:val="0"/>
          <w:numId w:val="10"/>
        </w:numPr>
        <w:tabs>
          <w:tab w:val="left" w:pos="900"/>
        </w:tabs>
        <w:ind w:left="900" w:hanging="362"/>
        <w:rPr>
          <w:rFonts w:ascii="Symbol" w:eastAsia="Symbol" w:hAnsi="Symbol" w:cs="Symbol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400685</wp:posOffset>
            </wp:positionV>
            <wp:extent cx="6647180" cy="6572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Pro Engineer (CREO) - 3D modeling software</w:t>
      </w:r>
    </w:p>
    <w:p w:rsidR="00CF20B9" w:rsidRDefault="00CF20B9">
      <w:pPr>
        <w:spacing w:line="128" w:lineRule="exact"/>
        <w:rPr>
          <w:rFonts w:ascii="Symbol" w:eastAsia="Symbol" w:hAnsi="Symbol" w:cs="Symbol"/>
        </w:rPr>
      </w:pPr>
    </w:p>
    <w:p w:rsidR="00CF20B9" w:rsidRDefault="009E7B45">
      <w:pPr>
        <w:numPr>
          <w:ilvl w:val="0"/>
          <w:numId w:val="10"/>
        </w:numPr>
        <w:tabs>
          <w:tab w:val="left" w:pos="900"/>
        </w:tabs>
        <w:ind w:left="90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MS OFFICE</w:t>
      </w:r>
    </w:p>
    <w:p w:rsidR="00CF20B9" w:rsidRDefault="009E7B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231775</wp:posOffset>
            </wp:positionV>
            <wp:extent cx="664718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554990</wp:posOffset>
            </wp:positionV>
            <wp:extent cx="6694805" cy="17354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25" w:lineRule="exact"/>
        <w:rPr>
          <w:sz w:val="20"/>
          <w:szCs w:val="20"/>
        </w:rPr>
      </w:pPr>
    </w:p>
    <w:p w:rsidR="00CF20B9" w:rsidRDefault="009E7B45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2101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AWARDS/ ACHIEVEMENTS</w:t>
      </w:r>
    </w:p>
    <w:p w:rsidR="00CF20B9" w:rsidRDefault="009E7B45">
      <w:pPr>
        <w:numPr>
          <w:ilvl w:val="0"/>
          <w:numId w:val="11"/>
        </w:numPr>
        <w:tabs>
          <w:tab w:val="left" w:pos="860"/>
        </w:tabs>
        <w:spacing w:line="182" w:lineRule="auto"/>
        <w:ind w:left="860" w:hanging="35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Valid UAE driving license</w:t>
      </w:r>
    </w:p>
    <w:p w:rsidR="00CF20B9" w:rsidRDefault="00CF20B9">
      <w:pPr>
        <w:spacing w:line="149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F20B9" w:rsidRDefault="009E7B45">
      <w:pPr>
        <w:numPr>
          <w:ilvl w:val="0"/>
          <w:numId w:val="11"/>
        </w:numPr>
        <w:tabs>
          <w:tab w:val="left" w:pos="860"/>
        </w:tabs>
        <w:spacing w:line="180" w:lineRule="auto"/>
        <w:ind w:left="86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Completed a project on Solar and </w:t>
      </w:r>
      <w:r>
        <w:rPr>
          <w:rFonts w:eastAsia="Times New Roman"/>
          <w:sz w:val="17"/>
          <w:szCs w:val="17"/>
        </w:rPr>
        <w:t>pedal powered domestic washing machine.</w:t>
      </w:r>
    </w:p>
    <w:p w:rsidR="00CF20B9" w:rsidRDefault="00CF20B9">
      <w:pPr>
        <w:spacing w:line="14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F20B9" w:rsidRDefault="009E7B45">
      <w:pPr>
        <w:numPr>
          <w:ilvl w:val="0"/>
          <w:numId w:val="11"/>
        </w:numPr>
        <w:tabs>
          <w:tab w:val="left" w:pos="860"/>
        </w:tabs>
        <w:spacing w:line="198" w:lineRule="auto"/>
        <w:ind w:left="860" w:right="16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Participated in Pravega'13 (a national level automobile &amp; IC engine workshop) conducted by Indian Institute of Science, Bangalore.</w:t>
      </w:r>
    </w:p>
    <w:p w:rsidR="00CF20B9" w:rsidRDefault="00CF20B9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F20B9" w:rsidRDefault="009E7B45">
      <w:pPr>
        <w:numPr>
          <w:ilvl w:val="0"/>
          <w:numId w:val="11"/>
        </w:numPr>
        <w:tabs>
          <w:tab w:val="left" w:pos="860"/>
        </w:tabs>
        <w:spacing w:line="186" w:lineRule="auto"/>
        <w:ind w:left="86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Undergone advanced Pro-Engineer (CREO) software training.</w:t>
      </w:r>
    </w:p>
    <w:p w:rsidR="00CF20B9" w:rsidRDefault="00CF20B9">
      <w:pPr>
        <w:spacing w:line="1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F20B9" w:rsidRDefault="009E7B45">
      <w:pPr>
        <w:numPr>
          <w:ilvl w:val="0"/>
          <w:numId w:val="11"/>
        </w:numPr>
        <w:tabs>
          <w:tab w:val="left" w:pos="860"/>
        </w:tabs>
        <w:spacing w:line="180" w:lineRule="auto"/>
        <w:ind w:left="86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Individual Sports </w:t>
      </w:r>
      <w:r>
        <w:rPr>
          <w:rFonts w:eastAsia="Times New Roman"/>
          <w:sz w:val="17"/>
          <w:szCs w:val="17"/>
        </w:rPr>
        <w:t>Championship Trophy.</w:t>
      </w:r>
    </w:p>
    <w:p w:rsidR="00CF20B9" w:rsidRDefault="009E7B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412115</wp:posOffset>
            </wp:positionV>
            <wp:extent cx="6738620" cy="6477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203" w:lineRule="exact"/>
        <w:rPr>
          <w:sz w:val="20"/>
          <w:szCs w:val="20"/>
        </w:rPr>
      </w:pPr>
    </w:p>
    <w:p w:rsidR="00CF20B9" w:rsidRDefault="009E7B4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1860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INTERESTS / HOBBIES</w:t>
      </w:r>
    </w:p>
    <w:p w:rsidR="00CF20B9" w:rsidRDefault="009E7B45">
      <w:pPr>
        <w:numPr>
          <w:ilvl w:val="0"/>
          <w:numId w:val="12"/>
        </w:numPr>
        <w:tabs>
          <w:tab w:val="left" w:pos="940"/>
        </w:tabs>
        <w:spacing w:line="208" w:lineRule="auto"/>
        <w:ind w:left="940" w:hanging="47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Learning new ideas and technologies</w:t>
      </w:r>
    </w:p>
    <w:p w:rsidR="00CF20B9" w:rsidRDefault="00CF20B9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F20B9" w:rsidRDefault="009E7B45">
      <w:pPr>
        <w:numPr>
          <w:ilvl w:val="0"/>
          <w:numId w:val="12"/>
        </w:numPr>
        <w:tabs>
          <w:tab w:val="left" w:pos="940"/>
        </w:tabs>
        <w:spacing w:line="180" w:lineRule="auto"/>
        <w:ind w:left="940" w:hanging="47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Listening or reading motivational stories of successful people.</w:t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900"/>
        <w:gridCol w:w="120"/>
        <w:gridCol w:w="2100"/>
        <w:gridCol w:w="2120"/>
        <w:gridCol w:w="2120"/>
        <w:gridCol w:w="2120"/>
      </w:tblGrid>
      <w:tr w:rsidR="00CF20B9">
        <w:trPr>
          <w:trHeight w:val="289"/>
        </w:trPr>
        <w:tc>
          <w:tcPr>
            <w:tcW w:w="120" w:type="dxa"/>
            <w:tcBorders>
              <w:top w:val="single" w:sz="8" w:space="0" w:color="AEBAD5"/>
              <w:lef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210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12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12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212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Listening</w:t>
            </w:r>
          </w:p>
        </w:tc>
      </w:tr>
      <w:tr w:rsidR="00CF20B9">
        <w:trPr>
          <w:trHeight w:val="264"/>
        </w:trPr>
        <w:tc>
          <w:tcPr>
            <w:tcW w:w="120" w:type="dxa"/>
            <w:tcBorders>
              <w:left w:val="single" w:sz="8" w:space="0" w:color="AEBAD5"/>
            </w:tcBorders>
            <w:vAlign w:val="bottom"/>
          </w:tcPr>
          <w:p w:rsidR="00CF20B9" w:rsidRDefault="00CF20B9"/>
        </w:tc>
        <w:tc>
          <w:tcPr>
            <w:tcW w:w="2020" w:type="dxa"/>
            <w:gridSpan w:val="2"/>
            <w:tcBorders>
              <w:right w:val="single" w:sz="8" w:space="0" w:color="AEBAD5"/>
            </w:tcBorders>
            <w:vAlign w:val="bottom"/>
          </w:tcPr>
          <w:p w:rsidR="00CF20B9" w:rsidRDefault="009E7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KNOWN</w:t>
            </w:r>
          </w:p>
        </w:tc>
        <w:tc>
          <w:tcPr>
            <w:tcW w:w="2100" w:type="dxa"/>
            <w:tcBorders>
              <w:right w:val="single" w:sz="8" w:space="0" w:color="AEBAD5"/>
            </w:tcBorders>
            <w:vAlign w:val="bottom"/>
          </w:tcPr>
          <w:p w:rsidR="00CF20B9" w:rsidRDefault="00CF20B9"/>
        </w:tc>
        <w:tc>
          <w:tcPr>
            <w:tcW w:w="2120" w:type="dxa"/>
            <w:tcBorders>
              <w:right w:val="single" w:sz="8" w:space="0" w:color="AEBAD5"/>
            </w:tcBorders>
            <w:vAlign w:val="bottom"/>
          </w:tcPr>
          <w:p w:rsidR="00CF20B9" w:rsidRDefault="00CF20B9"/>
        </w:tc>
        <w:tc>
          <w:tcPr>
            <w:tcW w:w="2120" w:type="dxa"/>
            <w:tcBorders>
              <w:right w:val="single" w:sz="8" w:space="0" w:color="AEBAD5"/>
            </w:tcBorders>
            <w:vAlign w:val="bottom"/>
          </w:tcPr>
          <w:p w:rsidR="00CF20B9" w:rsidRDefault="00CF20B9"/>
        </w:tc>
        <w:tc>
          <w:tcPr>
            <w:tcW w:w="2120" w:type="dxa"/>
            <w:tcBorders>
              <w:right w:val="single" w:sz="8" w:space="0" w:color="AEBAD5"/>
            </w:tcBorders>
            <w:vAlign w:val="bottom"/>
          </w:tcPr>
          <w:p w:rsidR="00CF20B9" w:rsidRDefault="00CF20B9"/>
        </w:tc>
      </w:tr>
      <w:tr w:rsidR="00CF20B9">
        <w:trPr>
          <w:trHeight w:val="313"/>
        </w:trPr>
        <w:tc>
          <w:tcPr>
            <w:tcW w:w="12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252"/>
        </w:trPr>
        <w:tc>
          <w:tcPr>
            <w:tcW w:w="120" w:type="dxa"/>
            <w:tcBorders>
              <w:top w:val="single" w:sz="8" w:space="0" w:color="EAEDF4"/>
              <w:lef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8" w:space="0" w:color="EAEDF4"/>
            </w:tcBorders>
            <w:shd w:val="clear" w:color="auto" w:fill="EAEDF4"/>
            <w:vAlign w:val="bottom"/>
          </w:tcPr>
          <w:p w:rsidR="00CF20B9" w:rsidRDefault="009E7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20" w:type="dxa"/>
            <w:tcBorders>
              <w:top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1"/>
                <w:szCs w:val="21"/>
              </w:rPr>
            </w:pPr>
          </w:p>
        </w:tc>
      </w:tr>
      <w:tr w:rsidR="00CF20B9">
        <w:trPr>
          <w:trHeight w:val="282"/>
        </w:trPr>
        <w:tc>
          <w:tcPr>
            <w:tcW w:w="120" w:type="dxa"/>
            <w:tcBorders>
              <w:left w:val="single" w:sz="8" w:space="0" w:color="AEBAD5"/>
              <w:bottom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270"/>
        </w:trPr>
        <w:tc>
          <w:tcPr>
            <w:tcW w:w="120" w:type="dxa"/>
            <w:tcBorders>
              <w:lef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EBAD5"/>
            </w:tcBorders>
            <w:vAlign w:val="bottom"/>
          </w:tcPr>
          <w:p w:rsidR="00CF20B9" w:rsidRDefault="009E7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210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EBAD5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2120" w:type="dxa"/>
            <w:tcBorders>
              <w:right w:val="single" w:sz="8" w:space="0" w:color="AEBAD5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</w:t>
            </w:r>
          </w:p>
        </w:tc>
      </w:tr>
      <w:tr w:rsidR="00CF20B9">
        <w:trPr>
          <w:trHeight w:val="275"/>
        </w:trPr>
        <w:tc>
          <w:tcPr>
            <w:tcW w:w="12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</w:tr>
      <w:tr w:rsidR="00CF20B9">
        <w:trPr>
          <w:trHeight w:val="269"/>
        </w:trPr>
        <w:tc>
          <w:tcPr>
            <w:tcW w:w="120" w:type="dxa"/>
            <w:tcBorders>
              <w:lef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shd w:val="clear" w:color="auto" w:fill="EAEDF4"/>
            <w:vAlign w:val="bottom"/>
          </w:tcPr>
          <w:p w:rsidR="00CF20B9" w:rsidRDefault="009E7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Malayalam</w:t>
            </w:r>
          </w:p>
        </w:tc>
        <w:tc>
          <w:tcPr>
            <w:tcW w:w="120" w:type="dxa"/>
            <w:tcBorders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</w:tr>
      <w:tr w:rsidR="00CF20B9">
        <w:trPr>
          <w:trHeight w:val="301"/>
        </w:trPr>
        <w:tc>
          <w:tcPr>
            <w:tcW w:w="120" w:type="dxa"/>
            <w:tcBorders>
              <w:left w:val="single" w:sz="8" w:space="0" w:color="AEBAD5"/>
              <w:bottom w:val="single" w:sz="8" w:space="0" w:color="EAEDF4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EAEDF4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EAEDF4"/>
              <w:right w:val="single" w:sz="8" w:space="0" w:color="AEBAD5"/>
            </w:tcBorders>
            <w:shd w:val="clear" w:color="auto" w:fill="EAEDF4"/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  <w:tr w:rsidR="00CF20B9">
        <w:trPr>
          <w:trHeight w:val="272"/>
        </w:trPr>
        <w:tc>
          <w:tcPr>
            <w:tcW w:w="120" w:type="dxa"/>
            <w:tcBorders>
              <w:top w:val="single" w:sz="8" w:space="0" w:color="AEBAD5"/>
              <w:lef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210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INTERMEDIATE</w:t>
            </w:r>
          </w:p>
        </w:tc>
        <w:tc>
          <w:tcPr>
            <w:tcW w:w="2120" w:type="dxa"/>
            <w:tcBorders>
              <w:top w:val="single" w:sz="8" w:space="0" w:color="AEBAD5"/>
              <w:right w:val="single" w:sz="8" w:space="0" w:color="AEBAD5"/>
            </w:tcBorders>
            <w:vAlign w:val="bottom"/>
          </w:tcPr>
          <w:p w:rsidR="00CF20B9" w:rsidRDefault="009E7B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INTERMEDIATE</w:t>
            </w:r>
          </w:p>
        </w:tc>
      </w:tr>
      <w:tr w:rsidR="00CF20B9">
        <w:trPr>
          <w:trHeight w:val="296"/>
        </w:trPr>
        <w:tc>
          <w:tcPr>
            <w:tcW w:w="12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</w:tbl>
    <w:p w:rsidR="00CF20B9" w:rsidRDefault="009E7B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405130</wp:posOffset>
            </wp:positionV>
            <wp:extent cx="6700520" cy="29756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1433195</wp:posOffset>
            </wp:positionH>
            <wp:positionV relativeFrom="paragraph">
              <wp:posOffset>-1441450</wp:posOffset>
            </wp:positionV>
            <wp:extent cx="247650" cy="1714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-1441450</wp:posOffset>
            </wp:positionV>
            <wp:extent cx="247650" cy="1714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4119245</wp:posOffset>
            </wp:positionH>
            <wp:positionV relativeFrom="paragraph">
              <wp:posOffset>-1441450</wp:posOffset>
            </wp:positionV>
            <wp:extent cx="247650" cy="1714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5462905</wp:posOffset>
            </wp:positionH>
            <wp:positionV relativeFrom="paragraph">
              <wp:posOffset>-1441450</wp:posOffset>
            </wp:positionV>
            <wp:extent cx="247650" cy="1714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1433195</wp:posOffset>
            </wp:positionH>
            <wp:positionV relativeFrom="paragraph">
              <wp:posOffset>-1078230</wp:posOffset>
            </wp:positionV>
            <wp:extent cx="247650" cy="1714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-1078230</wp:posOffset>
            </wp:positionV>
            <wp:extent cx="247650" cy="1714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1433195</wp:posOffset>
            </wp:positionH>
            <wp:positionV relativeFrom="paragraph">
              <wp:posOffset>-720090</wp:posOffset>
            </wp:positionV>
            <wp:extent cx="247650" cy="1714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-720090</wp:posOffset>
            </wp:positionV>
            <wp:extent cx="247650" cy="1714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4119245</wp:posOffset>
            </wp:positionH>
            <wp:positionV relativeFrom="paragraph">
              <wp:posOffset>-720090</wp:posOffset>
            </wp:positionV>
            <wp:extent cx="247650" cy="1714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5462905</wp:posOffset>
            </wp:positionH>
            <wp:positionV relativeFrom="paragraph">
              <wp:posOffset>-720090</wp:posOffset>
            </wp:positionV>
            <wp:extent cx="247650" cy="1714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1433195</wp:posOffset>
            </wp:positionH>
            <wp:positionV relativeFrom="paragraph">
              <wp:posOffset>-347345</wp:posOffset>
            </wp:positionV>
            <wp:extent cx="247650" cy="1714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2776220</wp:posOffset>
            </wp:positionH>
            <wp:positionV relativeFrom="paragraph">
              <wp:posOffset>-347345</wp:posOffset>
            </wp:positionV>
            <wp:extent cx="247650" cy="1714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0B9" w:rsidRDefault="00CF20B9">
      <w:pPr>
        <w:spacing w:line="200" w:lineRule="exact"/>
        <w:rPr>
          <w:sz w:val="20"/>
          <w:szCs w:val="20"/>
        </w:rPr>
      </w:pPr>
    </w:p>
    <w:p w:rsidR="00CF20B9" w:rsidRDefault="00CF20B9">
      <w:pPr>
        <w:spacing w:line="390" w:lineRule="exact"/>
        <w:rPr>
          <w:sz w:val="20"/>
          <w:szCs w:val="20"/>
        </w:rPr>
      </w:pPr>
    </w:p>
    <w:p w:rsidR="00CF20B9" w:rsidRDefault="009E7B45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2230" cy="2101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PERSONAL DETAILS</w:t>
      </w:r>
    </w:p>
    <w:p w:rsidR="00CF20B9" w:rsidRDefault="00CF20B9">
      <w:pPr>
        <w:spacing w:line="8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8340"/>
      </w:tblGrid>
      <w:tr w:rsidR="00CF20B9">
        <w:trPr>
          <w:trHeight w:val="230"/>
        </w:trPr>
        <w:tc>
          <w:tcPr>
            <w:tcW w:w="2200" w:type="dxa"/>
            <w:vAlign w:val="bottom"/>
          </w:tcPr>
          <w:p w:rsidR="00CF20B9" w:rsidRDefault="009E7B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Overall UAE Experience</w:t>
            </w:r>
          </w:p>
        </w:tc>
        <w:tc>
          <w:tcPr>
            <w:tcW w:w="8340" w:type="dxa"/>
            <w:vAlign w:val="bottom"/>
          </w:tcPr>
          <w:p w:rsidR="00CF20B9" w:rsidRDefault="009E7B4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 5 years</w:t>
            </w:r>
          </w:p>
        </w:tc>
      </w:tr>
      <w:tr w:rsidR="00CF20B9">
        <w:trPr>
          <w:trHeight w:val="305"/>
        </w:trPr>
        <w:tc>
          <w:tcPr>
            <w:tcW w:w="2200" w:type="dxa"/>
            <w:vAlign w:val="bottom"/>
          </w:tcPr>
          <w:p w:rsidR="00CF20B9" w:rsidRDefault="009E7B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8340" w:type="dxa"/>
            <w:vAlign w:val="bottom"/>
          </w:tcPr>
          <w:p w:rsidR="00CF20B9" w:rsidRDefault="009E7B4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 11 - MAR - 1992</w:t>
            </w:r>
          </w:p>
        </w:tc>
      </w:tr>
      <w:tr w:rsidR="00CF20B9">
        <w:trPr>
          <w:trHeight w:val="302"/>
        </w:trPr>
        <w:tc>
          <w:tcPr>
            <w:tcW w:w="2200" w:type="dxa"/>
            <w:vAlign w:val="bottom"/>
          </w:tcPr>
          <w:p w:rsidR="00CF20B9" w:rsidRDefault="009E7B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Satus</w:t>
            </w:r>
          </w:p>
        </w:tc>
        <w:tc>
          <w:tcPr>
            <w:tcW w:w="8340" w:type="dxa"/>
            <w:vAlign w:val="bottom"/>
          </w:tcPr>
          <w:p w:rsidR="00CF20B9" w:rsidRDefault="009E7B4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 Single</w:t>
            </w:r>
          </w:p>
        </w:tc>
      </w:tr>
      <w:tr w:rsidR="00CF20B9">
        <w:trPr>
          <w:trHeight w:val="305"/>
        </w:trPr>
        <w:tc>
          <w:tcPr>
            <w:tcW w:w="2200" w:type="dxa"/>
            <w:vAlign w:val="bottom"/>
          </w:tcPr>
          <w:p w:rsidR="00CF20B9" w:rsidRDefault="00CF20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CF20B9" w:rsidRDefault="00CF20B9">
            <w:pPr>
              <w:ind w:left="40"/>
              <w:rPr>
                <w:sz w:val="20"/>
                <w:szCs w:val="20"/>
              </w:rPr>
            </w:pPr>
          </w:p>
        </w:tc>
      </w:tr>
      <w:tr w:rsidR="00CF20B9">
        <w:trPr>
          <w:trHeight w:val="378"/>
        </w:trPr>
        <w:tc>
          <w:tcPr>
            <w:tcW w:w="2200" w:type="dxa"/>
            <w:tcBorders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  <w:p w:rsidR="009E7B45" w:rsidRDefault="009E7B45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EBAD5"/>
            </w:tcBorders>
            <w:vAlign w:val="bottom"/>
          </w:tcPr>
          <w:p w:rsidR="00CF20B9" w:rsidRDefault="00CF20B9">
            <w:pPr>
              <w:rPr>
                <w:sz w:val="24"/>
                <w:szCs w:val="24"/>
              </w:rPr>
            </w:pPr>
          </w:p>
        </w:tc>
      </w:tr>
    </w:tbl>
    <w:p w:rsidR="00CF20B9" w:rsidRDefault="00CF20B9">
      <w:pPr>
        <w:spacing w:line="1" w:lineRule="exact"/>
        <w:rPr>
          <w:sz w:val="20"/>
          <w:szCs w:val="20"/>
        </w:rPr>
      </w:pPr>
    </w:p>
    <w:sectPr w:rsidR="00CF20B9" w:rsidSect="00CF20B9">
      <w:pgSz w:w="11900" w:h="16838"/>
      <w:pgMar w:top="664" w:right="646" w:bottom="803" w:left="66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81AB7F2"/>
    <w:lvl w:ilvl="0" w:tplc="678839B8">
      <w:start w:val="1"/>
      <w:numFmt w:val="bullet"/>
      <w:lvlText w:val=""/>
      <w:lvlJc w:val="left"/>
    </w:lvl>
    <w:lvl w:ilvl="1" w:tplc="B60ED608">
      <w:numFmt w:val="decimal"/>
      <w:lvlText w:val=""/>
      <w:lvlJc w:val="left"/>
    </w:lvl>
    <w:lvl w:ilvl="2" w:tplc="6C8218D8">
      <w:numFmt w:val="decimal"/>
      <w:lvlText w:val=""/>
      <w:lvlJc w:val="left"/>
    </w:lvl>
    <w:lvl w:ilvl="3" w:tplc="80BAC732">
      <w:numFmt w:val="decimal"/>
      <w:lvlText w:val=""/>
      <w:lvlJc w:val="left"/>
    </w:lvl>
    <w:lvl w:ilvl="4" w:tplc="690EB922">
      <w:numFmt w:val="decimal"/>
      <w:lvlText w:val=""/>
      <w:lvlJc w:val="left"/>
    </w:lvl>
    <w:lvl w:ilvl="5" w:tplc="BBC865A4">
      <w:numFmt w:val="decimal"/>
      <w:lvlText w:val=""/>
      <w:lvlJc w:val="left"/>
    </w:lvl>
    <w:lvl w:ilvl="6" w:tplc="AFF6E266">
      <w:numFmt w:val="decimal"/>
      <w:lvlText w:val=""/>
      <w:lvlJc w:val="left"/>
    </w:lvl>
    <w:lvl w:ilvl="7" w:tplc="27344392">
      <w:numFmt w:val="decimal"/>
      <w:lvlText w:val=""/>
      <w:lvlJc w:val="left"/>
    </w:lvl>
    <w:lvl w:ilvl="8" w:tplc="A0DC9472">
      <w:numFmt w:val="decimal"/>
      <w:lvlText w:val=""/>
      <w:lvlJc w:val="left"/>
    </w:lvl>
  </w:abstractNum>
  <w:abstractNum w:abstractNumId="1">
    <w:nsid w:val="000001EB"/>
    <w:multiLevelType w:val="hybridMultilevel"/>
    <w:tmpl w:val="DB18B65C"/>
    <w:lvl w:ilvl="0" w:tplc="5ED8EF68">
      <w:start w:val="1"/>
      <w:numFmt w:val="bullet"/>
      <w:lvlText w:val="-"/>
      <w:lvlJc w:val="left"/>
    </w:lvl>
    <w:lvl w:ilvl="1" w:tplc="F55EA464">
      <w:numFmt w:val="decimal"/>
      <w:lvlText w:val=""/>
      <w:lvlJc w:val="left"/>
    </w:lvl>
    <w:lvl w:ilvl="2" w:tplc="30A8F750">
      <w:numFmt w:val="decimal"/>
      <w:lvlText w:val=""/>
      <w:lvlJc w:val="left"/>
    </w:lvl>
    <w:lvl w:ilvl="3" w:tplc="83086418">
      <w:numFmt w:val="decimal"/>
      <w:lvlText w:val=""/>
      <w:lvlJc w:val="left"/>
    </w:lvl>
    <w:lvl w:ilvl="4" w:tplc="5DF4F3F8">
      <w:numFmt w:val="decimal"/>
      <w:lvlText w:val=""/>
      <w:lvlJc w:val="left"/>
    </w:lvl>
    <w:lvl w:ilvl="5" w:tplc="27AAFBC2">
      <w:numFmt w:val="decimal"/>
      <w:lvlText w:val=""/>
      <w:lvlJc w:val="left"/>
    </w:lvl>
    <w:lvl w:ilvl="6" w:tplc="FC642E58">
      <w:numFmt w:val="decimal"/>
      <w:lvlText w:val=""/>
      <w:lvlJc w:val="left"/>
    </w:lvl>
    <w:lvl w:ilvl="7" w:tplc="597A148A">
      <w:numFmt w:val="decimal"/>
      <w:lvlText w:val=""/>
      <w:lvlJc w:val="left"/>
    </w:lvl>
    <w:lvl w:ilvl="8" w:tplc="67824DB2">
      <w:numFmt w:val="decimal"/>
      <w:lvlText w:val=""/>
      <w:lvlJc w:val="left"/>
    </w:lvl>
  </w:abstractNum>
  <w:abstractNum w:abstractNumId="2">
    <w:nsid w:val="00000BB3"/>
    <w:multiLevelType w:val="hybridMultilevel"/>
    <w:tmpl w:val="FBB047DC"/>
    <w:lvl w:ilvl="0" w:tplc="32CC23DC">
      <w:start w:val="1"/>
      <w:numFmt w:val="bullet"/>
      <w:lvlText w:val="-"/>
      <w:lvlJc w:val="left"/>
    </w:lvl>
    <w:lvl w:ilvl="1" w:tplc="1F60ED3A">
      <w:numFmt w:val="decimal"/>
      <w:lvlText w:val=""/>
      <w:lvlJc w:val="left"/>
    </w:lvl>
    <w:lvl w:ilvl="2" w:tplc="7472D8F4">
      <w:numFmt w:val="decimal"/>
      <w:lvlText w:val=""/>
      <w:lvlJc w:val="left"/>
    </w:lvl>
    <w:lvl w:ilvl="3" w:tplc="C5365604">
      <w:numFmt w:val="decimal"/>
      <w:lvlText w:val=""/>
      <w:lvlJc w:val="left"/>
    </w:lvl>
    <w:lvl w:ilvl="4" w:tplc="450C59BC">
      <w:numFmt w:val="decimal"/>
      <w:lvlText w:val=""/>
      <w:lvlJc w:val="left"/>
    </w:lvl>
    <w:lvl w:ilvl="5" w:tplc="D7047674">
      <w:numFmt w:val="decimal"/>
      <w:lvlText w:val=""/>
      <w:lvlJc w:val="left"/>
    </w:lvl>
    <w:lvl w:ilvl="6" w:tplc="D5301B54">
      <w:numFmt w:val="decimal"/>
      <w:lvlText w:val=""/>
      <w:lvlJc w:val="left"/>
    </w:lvl>
    <w:lvl w:ilvl="7" w:tplc="AD36711A">
      <w:numFmt w:val="decimal"/>
      <w:lvlText w:val=""/>
      <w:lvlJc w:val="left"/>
    </w:lvl>
    <w:lvl w:ilvl="8" w:tplc="884A0BE0">
      <w:numFmt w:val="decimal"/>
      <w:lvlText w:val=""/>
      <w:lvlJc w:val="left"/>
    </w:lvl>
  </w:abstractNum>
  <w:abstractNum w:abstractNumId="3">
    <w:nsid w:val="00000F3E"/>
    <w:multiLevelType w:val="hybridMultilevel"/>
    <w:tmpl w:val="1102F580"/>
    <w:lvl w:ilvl="0" w:tplc="E6609D18">
      <w:start w:val="1"/>
      <w:numFmt w:val="bullet"/>
      <w:lvlText w:val=""/>
      <w:lvlJc w:val="left"/>
    </w:lvl>
    <w:lvl w:ilvl="1" w:tplc="37B48168">
      <w:numFmt w:val="decimal"/>
      <w:lvlText w:val=""/>
      <w:lvlJc w:val="left"/>
    </w:lvl>
    <w:lvl w:ilvl="2" w:tplc="F6E8BAF0">
      <w:numFmt w:val="decimal"/>
      <w:lvlText w:val=""/>
      <w:lvlJc w:val="left"/>
    </w:lvl>
    <w:lvl w:ilvl="3" w:tplc="16062266">
      <w:numFmt w:val="decimal"/>
      <w:lvlText w:val=""/>
      <w:lvlJc w:val="left"/>
    </w:lvl>
    <w:lvl w:ilvl="4" w:tplc="FA2861A4">
      <w:numFmt w:val="decimal"/>
      <w:lvlText w:val=""/>
      <w:lvlJc w:val="left"/>
    </w:lvl>
    <w:lvl w:ilvl="5" w:tplc="3D402782">
      <w:numFmt w:val="decimal"/>
      <w:lvlText w:val=""/>
      <w:lvlJc w:val="left"/>
    </w:lvl>
    <w:lvl w:ilvl="6" w:tplc="23A8273C">
      <w:numFmt w:val="decimal"/>
      <w:lvlText w:val=""/>
      <w:lvlJc w:val="left"/>
    </w:lvl>
    <w:lvl w:ilvl="7" w:tplc="709C7470">
      <w:numFmt w:val="decimal"/>
      <w:lvlText w:val=""/>
      <w:lvlJc w:val="left"/>
    </w:lvl>
    <w:lvl w:ilvl="8" w:tplc="5CA6A846">
      <w:numFmt w:val="decimal"/>
      <w:lvlText w:val=""/>
      <w:lvlJc w:val="left"/>
    </w:lvl>
  </w:abstractNum>
  <w:abstractNum w:abstractNumId="4">
    <w:nsid w:val="000012DB"/>
    <w:multiLevelType w:val="hybridMultilevel"/>
    <w:tmpl w:val="FCA6340A"/>
    <w:lvl w:ilvl="0" w:tplc="BA6AFEEE">
      <w:start w:val="1"/>
      <w:numFmt w:val="bullet"/>
      <w:lvlText w:val=""/>
      <w:lvlJc w:val="left"/>
    </w:lvl>
    <w:lvl w:ilvl="1" w:tplc="B6988160">
      <w:numFmt w:val="decimal"/>
      <w:lvlText w:val=""/>
      <w:lvlJc w:val="left"/>
    </w:lvl>
    <w:lvl w:ilvl="2" w:tplc="A55C4674">
      <w:numFmt w:val="decimal"/>
      <w:lvlText w:val=""/>
      <w:lvlJc w:val="left"/>
    </w:lvl>
    <w:lvl w:ilvl="3" w:tplc="2468167C">
      <w:numFmt w:val="decimal"/>
      <w:lvlText w:val=""/>
      <w:lvlJc w:val="left"/>
    </w:lvl>
    <w:lvl w:ilvl="4" w:tplc="11624CBE">
      <w:numFmt w:val="decimal"/>
      <w:lvlText w:val=""/>
      <w:lvlJc w:val="left"/>
    </w:lvl>
    <w:lvl w:ilvl="5" w:tplc="A1C69822">
      <w:numFmt w:val="decimal"/>
      <w:lvlText w:val=""/>
      <w:lvlJc w:val="left"/>
    </w:lvl>
    <w:lvl w:ilvl="6" w:tplc="F4DC24D4">
      <w:numFmt w:val="decimal"/>
      <w:lvlText w:val=""/>
      <w:lvlJc w:val="left"/>
    </w:lvl>
    <w:lvl w:ilvl="7" w:tplc="51083A32">
      <w:numFmt w:val="decimal"/>
      <w:lvlText w:val=""/>
      <w:lvlJc w:val="left"/>
    </w:lvl>
    <w:lvl w:ilvl="8" w:tplc="F718FB00">
      <w:numFmt w:val="decimal"/>
      <w:lvlText w:val=""/>
      <w:lvlJc w:val="left"/>
    </w:lvl>
  </w:abstractNum>
  <w:abstractNum w:abstractNumId="5">
    <w:nsid w:val="0000153C"/>
    <w:multiLevelType w:val="hybridMultilevel"/>
    <w:tmpl w:val="F2B6F0EC"/>
    <w:lvl w:ilvl="0" w:tplc="185CFBDC">
      <w:start w:val="1"/>
      <w:numFmt w:val="decimal"/>
      <w:lvlText w:val="%1."/>
      <w:lvlJc w:val="left"/>
    </w:lvl>
    <w:lvl w:ilvl="1" w:tplc="D29655AA">
      <w:numFmt w:val="decimal"/>
      <w:lvlText w:val=""/>
      <w:lvlJc w:val="left"/>
    </w:lvl>
    <w:lvl w:ilvl="2" w:tplc="D6D65B18">
      <w:numFmt w:val="decimal"/>
      <w:lvlText w:val=""/>
      <w:lvlJc w:val="left"/>
    </w:lvl>
    <w:lvl w:ilvl="3" w:tplc="0A5238FE">
      <w:numFmt w:val="decimal"/>
      <w:lvlText w:val=""/>
      <w:lvlJc w:val="left"/>
    </w:lvl>
    <w:lvl w:ilvl="4" w:tplc="F0BE6E54">
      <w:numFmt w:val="decimal"/>
      <w:lvlText w:val=""/>
      <w:lvlJc w:val="left"/>
    </w:lvl>
    <w:lvl w:ilvl="5" w:tplc="206C35FA">
      <w:numFmt w:val="decimal"/>
      <w:lvlText w:val=""/>
      <w:lvlJc w:val="left"/>
    </w:lvl>
    <w:lvl w:ilvl="6" w:tplc="3A16DF16">
      <w:numFmt w:val="decimal"/>
      <w:lvlText w:val=""/>
      <w:lvlJc w:val="left"/>
    </w:lvl>
    <w:lvl w:ilvl="7" w:tplc="F4224B82">
      <w:numFmt w:val="decimal"/>
      <w:lvlText w:val=""/>
      <w:lvlJc w:val="left"/>
    </w:lvl>
    <w:lvl w:ilvl="8" w:tplc="3FFC1266">
      <w:numFmt w:val="decimal"/>
      <w:lvlText w:val=""/>
      <w:lvlJc w:val="left"/>
    </w:lvl>
  </w:abstractNum>
  <w:abstractNum w:abstractNumId="6">
    <w:nsid w:val="000026E9"/>
    <w:multiLevelType w:val="hybridMultilevel"/>
    <w:tmpl w:val="138ADE44"/>
    <w:lvl w:ilvl="0" w:tplc="74CC559A">
      <w:start w:val="1"/>
      <w:numFmt w:val="bullet"/>
      <w:lvlText w:val="-"/>
      <w:lvlJc w:val="left"/>
    </w:lvl>
    <w:lvl w:ilvl="1" w:tplc="8C5E74B6">
      <w:numFmt w:val="decimal"/>
      <w:lvlText w:val=""/>
      <w:lvlJc w:val="left"/>
    </w:lvl>
    <w:lvl w:ilvl="2" w:tplc="F050D5D6">
      <w:numFmt w:val="decimal"/>
      <w:lvlText w:val=""/>
      <w:lvlJc w:val="left"/>
    </w:lvl>
    <w:lvl w:ilvl="3" w:tplc="2F6A85E0">
      <w:numFmt w:val="decimal"/>
      <w:lvlText w:val=""/>
      <w:lvlJc w:val="left"/>
    </w:lvl>
    <w:lvl w:ilvl="4" w:tplc="43AEFF84">
      <w:numFmt w:val="decimal"/>
      <w:lvlText w:val=""/>
      <w:lvlJc w:val="left"/>
    </w:lvl>
    <w:lvl w:ilvl="5" w:tplc="F4D4FEF4">
      <w:numFmt w:val="decimal"/>
      <w:lvlText w:val=""/>
      <w:lvlJc w:val="left"/>
    </w:lvl>
    <w:lvl w:ilvl="6" w:tplc="91D29B70">
      <w:numFmt w:val="decimal"/>
      <w:lvlText w:val=""/>
      <w:lvlJc w:val="left"/>
    </w:lvl>
    <w:lvl w:ilvl="7" w:tplc="9FBA29FE">
      <w:numFmt w:val="decimal"/>
      <w:lvlText w:val=""/>
      <w:lvlJc w:val="left"/>
    </w:lvl>
    <w:lvl w:ilvl="8" w:tplc="3862989A">
      <w:numFmt w:val="decimal"/>
      <w:lvlText w:val=""/>
      <w:lvlJc w:val="left"/>
    </w:lvl>
  </w:abstractNum>
  <w:abstractNum w:abstractNumId="7">
    <w:nsid w:val="00002EA6"/>
    <w:multiLevelType w:val="hybridMultilevel"/>
    <w:tmpl w:val="F364FC6A"/>
    <w:lvl w:ilvl="0" w:tplc="24A8C934">
      <w:start w:val="1"/>
      <w:numFmt w:val="decimal"/>
      <w:lvlText w:val="%1."/>
      <w:lvlJc w:val="left"/>
    </w:lvl>
    <w:lvl w:ilvl="1" w:tplc="6254AFDE">
      <w:start w:val="1"/>
      <w:numFmt w:val="bullet"/>
      <w:lvlText w:val=""/>
      <w:lvlJc w:val="left"/>
    </w:lvl>
    <w:lvl w:ilvl="2" w:tplc="5E68212A">
      <w:numFmt w:val="decimal"/>
      <w:lvlText w:val=""/>
      <w:lvlJc w:val="left"/>
    </w:lvl>
    <w:lvl w:ilvl="3" w:tplc="B7C8FDF0">
      <w:numFmt w:val="decimal"/>
      <w:lvlText w:val=""/>
      <w:lvlJc w:val="left"/>
    </w:lvl>
    <w:lvl w:ilvl="4" w:tplc="9EBAD744">
      <w:numFmt w:val="decimal"/>
      <w:lvlText w:val=""/>
      <w:lvlJc w:val="left"/>
    </w:lvl>
    <w:lvl w:ilvl="5" w:tplc="0004DF3E">
      <w:numFmt w:val="decimal"/>
      <w:lvlText w:val=""/>
      <w:lvlJc w:val="left"/>
    </w:lvl>
    <w:lvl w:ilvl="6" w:tplc="F168E664">
      <w:numFmt w:val="decimal"/>
      <w:lvlText w:val=""/>
      <w:lvlJc w:val="left"/>
    </w:lvl>
    <w:lvl w:ilvl="7" w:tplc="073A7756">
      <w:numFmt w:val="decimal"/>
      <w:lvlText w:val=""/>
      <w:lvlJc w:val="left"/>
    </w:lvl>
    <w:lvl w:ilvl="8" w:tplc="A328B50C">
      <w:numFmt w:val="decimal"/>
      <w:lvlText w:val=""/>
      <w:lvlJc w:val="left"/>
    </w:lvl>
  </w:abstractNum>
  <w:abstractNum w:abstractNumId="8">
    <w:nsid w:val="0000390C"/>
    <w:multiLevelType w:val="hybridMultilevel"/>
    <w:tmpl w:val="2ACC1A0A"/>
    <w:lvl w:ilvl="0" w:tplc="74C4E796">
      <w:start w:val="1"/>
      <w:numFmt w:val="bullet"/>
      <w:lvlText w:val=""/>
      <w:lvlJc w:val="left"/>
    </w:lvl>
    <w:lvl w:ilvl="1" w:tplc="E8E8B1CC">
      <w:numFmt w:val="decimal"/>
      <w:lvlText w:val=""/>
      <w:lvlJc w:val="left"/>
    </w:lvl>
    <w:lvl w:ilvl="2" w:tplc="6DFAA1C0">
      <w:numFmt w:val="decimal"/>
      <w:lvlText w:val=""/>
      <w:lvlJc w:val="left"/>
    </w:lvl>
    <w:lvl w:ilvl="3" w:tplc="DBAE31BC">
      <w:numFmt w:val="decimal"/>
      <w:lvlText w:val=""/>
      <w:lvlJc w:val="left"/>
    </w:lvl>
    <w:lvl w:ilvl="4" w:tplc="7CEA9FF2">
      <w:numFmt w:val="decimal"/>
      <w:lvlText w:val=""/>
      <w:lvlJc w:val="left"/>
    </w:lvl>
    <w:lvl w:ilvl="5" w:tplc="B498CB7C">
      <w:numFmt w:val="decimal"/>
      <w:lvlText w:val=""/>
      <w:lvlJc w:val="left"/>
    </w:lvl>
    <w:lvl w:ilvl="6" w:tplc="CE7266A4">
      <w:numFmt w:val="decimal"/>
      <w:lvlText w:val=""/>
      <w:lvlJc w:val="left"/>
    </w:lvl>
    <w:lvl w:ilvl="7" w:tplc="1D3E3514">
      <w:numFmt w:val="decimal"/>
      <w:lvlText w:val=""/>
      <w:lvlJc w:val="left"/>
    </w:lvl>
    <w:lvl w:ilvl="8" w:tplc="A628F016">
      <w:numFmt w:val="decimal"/>
      <w:lvlText w:val=""/>
      <w:lvlJc w:val="left"/>
    </w:lvl>
  </w:abstractNum>
  <w:abstractNum w:abstractNumId="9">
    <w:nsid w:val="000041BB"/>
    <w:multiLevelType w:val="hybridMultilevel"/>
    <w:tmpl w:val="C70475D4"/>
    <w:lvl w:ilvl="0" w:tplc="E08851B2">
      <w:start w:val="1"/>
      <w:numFmt w:val="decimal"/>
      <w:lvlText w:val="%1."/>
      <w:lvlJc w:val="left"/>
    </w:lvl>
    <w:lvl w:ilvl="1" w:tplc="A5647D50">
      <w:numFmt w:val="decimal"/>
      <w:lvlText w:val=""/>
      <w:lvlJc w:val="left"/>
    </w:lvl>
    <w:lvl w:ilvl="2" w:tplc="F6DA9556">
      <w:numFmt w:val="decimal"/>
      <w:lvlText w:val=""/>
      <w:lvlJc w:val="left"/>
    </w:lvl>
    <w:lvl w:ilvl="3" w:tplc="B3100D3A">
      <w:numFmt w:val="decimal"/>
      <w:lvlText w:val=""/>
      <w:lvlJc w:val="left"/>
    </w:lvl>
    <w:lvl w:ilvl="4" w:tplc="AB080688">
      <w:numFmt w:val="decimal"/>
      <w:lvlText w:val=""/>
      <w:lvlJc w:val="left"/>
    </w:lvl>
    <w:lvl w:ilvl="5" w:tplc="E2E40786">
      <w:numFmt w:val="decimal"/>
      <w:lvlText w:val=""/>
      <w:lvlJc w:val="left"/>
    </w:lvl>
    <w:lvl w:ilvl="6" w:tplc="FABC7FF6">
      <w:numFmt w:val="decimal"/>
      <w:lvlText w:val=""/>
      <w:lvlJc w:val="left"/>
    </w:lvl>
    <w:lvl w:ilvl="7" w:tplc="6C904EDA">
      <w:numFmt w:val="decimal"/>
      <w:lvlText w:val=""/>
      <w:lvlJc w:val="left"/>
    </w:lvl>
    <w:lvl w:ilvl="8" w:tplc="6C5C911A">
      <w:numFmt w:val="decimal"/>
      <w:lvlText w:val=""/>
      <w:lvlJc w:val="left"/>
    </w:lvl>
  </w:abstractNum>
  <w:abstractNum w:abstractNumId="10">
    <w:nsid w:val="00005AF1"/>
    <w:multiLevelType w:val="hybridMultilevel"/>
    <w:tmpl w:val="D0B41C36"/>
    <w:lvl w:ilvl="0" w:tplc="8242C208">
      <w:start w:val="1"/>
      <w:numFmt w:val="bullet"/>
      <w:lvlText w:val=":"/>
      <w:lvlJc w:val="left"/>
    </w:lvl>
    <w:lvl w:ilvl="1" w:tplc="2640B3AC">
      <w:numFmt w:val="decimal"/>
      <w:lvlText w:val=""/>
      <w:lvlJc w:val="left"/>
    </w:lvl>
    <w:lvl w:ilvl="2" w:tplc="70D4E52E">
      <w:numFmt w:val="decimal"/>
      <w:lvlText w:val=""/>
      <w:lvlJc w:val="left"/>
    </w:lvl>
    <w:lvl w:ilvl="3" w:tplc="BC22DCBA">
      <w:numFmt w:val="decimal"/>
      <w:lvlText w:val=""/>
      <w:lvlJc w:val="left"/>
    </w:lvl>
    <w:lvl w:ilvl="4" w:tplc="4D6E0E0C">
      <w:numFmt w:val="decimal"/>
      <w:lvlText w:val=""/>
      <w:lvlJc w:val="left"/>
    </w:lvl>
    <w:lvl w:ilvl="5" w:tplc="67DE2FD8">
      <w:numFmt w:val="decimal"/>
      <w:lvlText w:val=""/>
      <w:lvlJc w:val="left"/>
    </w:lvl>
    <w:lvl w:ilvl="6" w:tplc="F878CC5E">
      <w:numFmt w:val="decimal"/>
      <w:lvlText w:val=""/>
      <w:lvlJc w:val="left"/>
    </w:lvl>
    <w:lvl w:ilvl="7" w:tplc="AABEC704">
      <w:numFmt w:val="decimal"/>
      <w:lvlText w:val=""/>
      <w:lvlJc w:val="left"/>
    </w:lvl>
    <w:lvl w:ilvl="8" w:tplc="79425CF0">
      <w:numFmt w:val="decimal"/>
      <w:lvlText w:val=""/>
      <w:lvlJc w:val="left"/>
    </w:lvl>
  </w:abstractNum>
  <w:abstractNum w:abstractNumId="11">
    <w:nsid w:val="00007E87"/>
    <w:multiLevelType w:val="hybridMultilevel"/>
    <w:tmpl w:val="15162C6E"/>
    <w:lvl w:ilvl="0" w:tplc="D8DC1614">
      <w:start w:val="1"/>
      <w:numFmt w:val="bullet"/>
      <w:lvlText w:val=""/>
      <w:lvlJc w:val="left"/>
    </w:lvl>
    <w:lvl w:ilvl="1" w:tplc="609CB1D4">
      <w:numFmt w:val="decimal"/>
      <w:lvlText w:val=""/>
      <w:lvlJc w:val="left"/>
    </w:lvl>
    <w:lvl w:ilvl="2" w:tplc="9852E89A">
      <w:numFmt w:val="decimal"/>
      <w:lvlText w:val=""/>
      <w:lvlJc w:val="left"/>
    </w:lvl>
    <w:lvl w:ilvl="3" w:tplc="EE0845A2">
      <w:numFmt w:val="decimal"/>
      <w:lvlText w:val=""/>
      <w:lvlJc w:val="left"/>
    </w:lvl>
    <w:lvl w:ilvl="4" w:tplc="D5BADC3E">
      <w:numFmt w:val="decimal"/>
      <w:lvlText w:val=""/>
      <w:lvlJc w:val="left"/>
    </w:lvl>
    <w:lvl w:ilvl="5" w:tplc="C1B258B8">
      <w:numFmt w:val="decimal"/>
      <w:lvlText w:val=""/>
      <w:lvlJc w:val="left"/>
    </w:lvl>
    <w:lvl w:ilvl="6" w:tplc="20C470BA">
      <w:numFmt w:val="decimal"/>
      <w:lvlText w:val=""/>
      <w:lvlJc w:val="left"/>
    </w:lvl>
    <w:lvl w:ilvl="7" w:tplc="17A678F2">
      <w:numFmt w:val="decimal"/>
      <w:lvlText w:val=""/>
      <w:lvlJc w:val="left"/>
    </w:lvl>
    <w:lvl w:ilvl="8" w:tplc="8134065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20B9"/>
    <w:rsid w:val="009E7B45"/>
    <w:rsid w:val="00CF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mailto:Jacob-393203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2019-08-03T07:25:00Z</dcterms:created>
  <dcterms:modified xsi:type="dcterms:W3CDTF">2019-08-03T07:25:00Z</dcterms:modified>
</cp:coreProperties>
</file>