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88" w:rsidRDefault="00DD4A10">
      <w:pPr>
        <w:ind w:left="1920"/>
        <w:jc w:val="center"/>
        <w:rPr>
          <w:sz w:val="20"/>
          <w:szCs w:val="20"/>
        </w:rPr>
      </w:pPr>
      <w:r>
        <w:rPr>
          <w:rFonts w:ascii="Arial" w:eastAsia="Arial" w:hAnsi="Arial" w:cs="Arial"/>
          <w:noProof/>
          <w:sz w:val="26"/>
          <w:szCs w:val="26"/>
          <w:shd w:val="clear" w:color="auto" w:fill="1E88E5"/>
        </w:rPr>
        <w:drawing>
          <wp:anchor distT="0" distB="0" distL="114300" distR="114300" simplePos="0" relativeHeight="251633664" behindDoc="1" locked="0" layoutInCell="0" allowOverlap="1">
            <wp:simplePos x="0" y="0"/>
            <wp:positionH relativeFrom="page">
              <wp:posOffset>406400</wp:posOffset>
            </wp:positionH>
            <wp:positionV relativeFrom="page">
              <wp:posOffset>415925</wp:posOffset>
            </wp:positionV>
            <wp:extent cx="953135" cy="953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953135" cy="953135"/>
                    </a:xfrm>
                    <a:prstGeom prst="rect">
                      <a:avLst/>
                    </a:prstGeom>
                    <a:noFill/>
                  </pic:spPr>
                </pic:pic>
              </a:graphicData>
            </a:graphic>
          </wp:anchor>
        </w:drawing>
      </w:r>
      <w:r>
        <w:rPr>
          <w:rFonts w:ascii="Arial" w:eastAsia="Arial" w:hAnsi="Arial" w:cs="Arial"/>
          <w:sz w:val="26"/>
          <w:szCs w:val="26"/>
          <w:shd w:val="clear" w:color="auto" w:fill="1E88E5"/>
        </w:rPr>
        <w:t xml:space="preserve">NIDHEESH </w:t>
      </w:r>
    </w:p>
    <w:p w:rsidR="00551F88" w:rsidRDefault="00551F88">
      <w:pPr>
        <w:spacing w:line="64" w:lineRule="exact"/>
        <w:rPr>
          <w:sz w:val="24"/>
          <w:szCs w:val="24"/>
        </w:rPr>
      </w:pPr>
    </w:p>
    <w:p w:rsidR="00551F88" w:rsidRDefault="00DD4A10">
      <w:pPr>
        <w:ind w:left="1920"/>
        <w:jc w:val="center"/>
        <w:rPr>
          <w:sz w:val="20"/>
          <w:szCs w:val="20"/>
        </w:rPr>
      </w:pPr>
      <w:proofErr w:type="spellStart"/>
      <w:r>
        <w:rPr>
          <w:rFonts w:ascii="Arial" w:eastAsia="Arial" w:hAnsi="Arial" w:cs="Arial"/>
          <w:color w:val="222222"/>
          <w:sz w:val="21"/>
          <w:szCs w:val="21"/>
        </w:rPr>
        <w:t>Karama</w:t>
      </w:r>
      <w:proofErr w:type="spellEnd"/>
      <w:r>
        <w:rPr>
          <w:rFonts w:ascii="Arial" w:eastAsia="Arial" w:hAnsi="Arial" w:cs="Arial"/>
          <w:color w:val="222222"/>
          <w:sz w:val="21"/>
          <w:szCs w:val="21"/>
        </w:rPr>
        <w:t>, Dubai</w:t>
      </w:r>
    </w:p>
    <w:p w:rsidR="00551F88" w:rsidRDefault="00551F88">
      <w:pPr>
        <w:spacing w:line="25" w:lineRule="exact"/>
        <w:rPr>
          <w:sz w:val="24"/>
          <w:szCs w:val="24"/>
        </w:rPr>
      </w:pPr>
    </w:p>
    <w:p w:rsidR="00551F88" w:rsidRDefault="00DD4A10">
      <w:pPr>
        <w:ind w:left="1920"/>
        <w:jc w:val="center"/>
        <w:rPr>
          <w:sz w:val="20"/>
          <w:szCs w:val="20"/>
        </w:rPr>
      </w:pPr>
      <w:hyperlink r:id="rId6" w:history="1">
        <w:r w:rsidRPr="00B9385F">
          <w:rPr>
            <w:rStyle w:val="Hyperlink"/>
            <w:rFonts w:ascii="Arial" w:eastAsia="Arial" w:hAnsi="Arial" w:cs="Arial"/>
            <w:sz w:val="21"/>
            <w:szCs w:val="21"/>
          </w:rPr>
          <w:t>Nidheesh-393247@2freemail.com</w:t>
        </w:r>
      </w:hyperlink>
      <w:r>
        <w:rPr>
          <w:rFonts w:ascii="Arial" w:eastAsia="Arial" w:hAnsi="Arial" w:cs="Arial"/>
          <w:color w:val="222222"/>
          <w:sz w:val="21"/>
          <w:szCs w:val="21"/>
        </w:rPr>
        <w:t xml:space="preserve"> </w:t>
      </w:r>
    </w:p>
    <w:p w:rsidR="00551F88" w:rsidRDefault="00551F88">
      <w:pPr>
        <w:spacing w:line="228" w:lineRule="exact"/>
        <w:rPr>
          <w:sz w:val="24"/>
          <w:szCs w:val="24"/>
        </w:rPr>
      </w:pPr>
    </w:p>
    <w:p w:rsidR="00DD4A10" w:rsidRDefault="00DD4A10">
      <w:pPr>
        <w:ind w:left="3440"/>
        <w:rPr>
          <w:sz w:val="24"/>
          <w:szCs w:val="24"/>
        </w:rPr>
      </w:pPr>
    </w:p>
    <w:p w:rsidR="00551F88" w:rsidRDefault="00DD4A10">
      <w:pPr>
        <w:spacing w:line="20" w:lineRule="exact"/>
        <w:rPr>
          <w:sz w:val="24"/>
          <w:szCs w:val="24"/>
        </w:rPr>
      </w:pPr>
      <w:r>
        <w:rPr>
          <w:noProof/>
          <w:sz w:val="24"/>
          <w:szCs w:val="24"/>
        </w:rPr>
        <w:drawing>
          <wp:anchor distT="0" distB="0" distL="114300" distR="114300" simplePos="0" relativeHeight="251634688" behindDoc="1" locked="0" layoutInCell="0" allowOverlap="1">
            <wp:simplePos x="0" y="0"/>
            <wp:positionH relativeFrom="column">
              <wp:posOffset>-50165</wp:posOffset>
            </wp:positionH>
            <wp:positionV relativeFrom="paragraph">
              <wp:posOffset>254000</wp:posOffset>
            </wp:positionV>
            <wp:extent cx="6832600" cy="314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832600" cy="314325"/>
                    </a:xfrm>
                    <a:prstGeom prst="rect">
                      <a:avLst/>
                    </a:prstGeom>
                    <a:noFill/>
                  </pic:spPr>
                </pic:pic>
              </a:graphicData>
            </a:graphic>
          </wp:anchor>
        </w:drawing>
      </w:r>
    </w:p>
    <w:p w:rsidR="00551F88" w:rsidRDefault="00551F88">
      <w:pPr>
        <w:spacing w:line="200" w:lineRule="exact"/>
        <w:rPr>
          <w:sz w:val="24"/>
          <w:szCs w:val="24"/>
        </w:rPr>
      </w:pPr>
    </w:p>
    <w:p w:rsidR="00551F88" w:rsidRDefault="00551F88">
      <w:pPr>
        <w:spacing w:line="257" w:lineRule="exact"/>
        <w:rPr>
          <w:sz w:val="24"/>
          <w:szCs w:val="24"/>
        </w:rPr>
      </w:pPr>
    </w:p>
    <w:p w:rsidR="00551F88" w:rsidRDefault="00DD4A10">
      <w:pPr>
        <w:rPr>
          <w:sz w:val="20"/>
          <w:szCs w:val="20"/>
        </w:rPr>
      </w:pPr>
      <w:r>
        <w:rPr>
          <w:rFonts w:ascii="Arial" w:eastAsia="Arial" w:hAnsi="Arial" w:cs="Arial"/>
          <w:sz w:val="24"/>
          <w:szCs w:val="24"/>
          <w:highlight w:val="white"/>
        </w:rPr>
        <w:t>Objective</w:t>
      </w:r>
    </w:p>
    <w:p w:rsidR="00551F88" w:rsidRDefault="00551F88">
      <w:pPr>
        <w:spacing w:line="101" w:lineRule="exact"/>
        <w:rPr>
          <w:sz w:val="24"/>
          <w:szCs w:val="24"/>
        </w:rPr>
      </w:pPr>
    </w:p>
    <w:p w:rsidR="00551F88" w:rsidRDefault="00DD4A10">
      <w:pPr>
        <w:spacing w:line="250" w:lineRule="auto"/>
        <w:ind w:right="40"/>
        <w:rPr>
          <w:sz w:val="20"/>
          <w:szCs w:val="20"/>
        </w:rPr>
      </w:pPr>
      <w:r>
        <w:rPr>
          <w:rFonts w:ascii="Arial" w:eastAsia="Arial" w:hAnsi="Arial" w:cs="Arial"/>
          <w:color w:val="222222"/>
          <w:sz w:val="21"/>
          <w:szCs w:val="21"/>
        </w:rPr>
        <w:t xml:space="preserve">To utilize and enhance my engineering skills towards a challenging career in </w:t>
      </w:r>
      <w:r>
        <w:rPr>
          <w:rFonts w:ascii="Arial" w:eastAsia="Arial" w:hAnsi="Arial" w:cs="Arial"/>
          <w:color w:val="222222"/>
          <w:sz w:val="21"/>
          <w:szCs w:val="21"/>
        </w:rPr>
        <w:t>manufacturing technology and development functions that will provide opportunities for improving my level of competency and reliability.To reach a position in my career where from I can dispose my capabilities to the fullest benefit of the organization and</w:t>
      </w:r>
      <w:r>
        <w:rPr>
          <w:rFonts w:ascii="Arial" w:eastAsia="Arial" w:hAnsi="Arial" w:cs="Arial"/>
          <w:color w:val="222222"/>
          <w:sz w:val="21"/>
          <w:szCs w:val="21"/>
        </w:rPr>
        <w:t xml:space="preserve"> society.</w:t>
      </w:r>
    </w:p>
    <w:p w:rsidR="00551F88" w:rsidRDefault="00DD4A10">
      <w:pPr>
        <w:spacing w:line="20" w:lineRule="exact"/>
        <w:rPr>
          <w:sz w:val="24"/>
          <w:szCs w:val="24"/>
        </w:rPr>
      </w:pPr>
      <w:r>
        <w:rPr>
          <w:noProof/>
          <w:sz w:val="24"/>
          <w:szCs w:val="24"/>
        </w:rPr>
        <w:drawing>
          <wp:anchor distT="0" distB="0" distL="114300" distR="114300" simplePos="0" relativeHeight="251635712" behindDoc="1" locked="0" layoutInCell="0" allowOverlap="1">
            <wp:simplePos x="0" y="0"/>
            <wp:positionH relativeFrom="column">
              <wp:posOffset>-50165</wp:posOffset>
            </wp:positionH>
            <wp:positionV relativeFrom="paragraph">
              <wp:posOffset>130175</wp:posOffset>
            </wp:positionV>
            <wp:extent cx="6832600" cy="314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832600" cy="314325"/>
                    </a:xfrm>
                    <a:prstGeom prst="rect">
                      <a:avLst/>
                    </a:prstGeom>
                    <a:noFill/>
                  </pic:spPr>
                </pic:pic>
              </a:graphicData>
            </a:graphic>
          </wp:anchor>
        </w:drawing>
      </w:r>
    </w:p>
    <w:p w:rsidR="00551F88" w:rsidRDefault="00551F88">
      <w:pPr>
        <w:spacing w:line="263" w:lineRule="exact"/>
        <w:rPr>
          <w:sz w:val="24"/>
          <w:szCs w:val="24"/>
        </w:rPr>
      </w:pPr>
    </w:p>
    <w:p w:rsidR="00551F88" w:rsidRDefault="00DD4A10">
      <w:pPr>
        <w:rPr>
          <w:sz w:val="20"/>
          <w:szCs w:val="20"/>
        </w:rPr>
      </w:pPr>
      <w:r>
        <w:rPr>
          <w:rFonts w:ascii="Arial" w:eastAsia="Arial" w:hAnsi="Arial" w:cs="Arial"/>
          <w:sz w:val="24"/>
          <w:szCs w:val="24"/>
          <w:highlight w:val="white"/>
        </w:rPr>
        <w:t>Experience</w:t>
      </w:r>
    </w:p>
    <w:p w:rsidR="00551F88" w:rsidRDefault="00551F88">
      <w:pPr>
        <w:sectPr w:rsidR="00551F88">
          <w:pgSz w:w="11920" w:h="16858"/>
          <w:pgMar w:top="671" w:right="578" w:bottom="1440" w:left="660" w:header="0" w:footer="0" w:gutter="0"/>
          <w:cols w:space="720" w:equalWidth="0">
            <w:col w:w="10680"/>
          </w:cols>
        </w:sectPr>
      </w:pPr>
    </w:p>
    <w:p w:rsidR="00551F88" w:rsidRDefault="00551F88">
      <w:pPr>
        <w:spacing w:line="101" w:lineRule="exact"/>
        <w:rPr>
          <w:sz w:val="24"/>
          <w:szCs w:val="24"/>
        </w:rPr>
      </w:pPr>
    </w:p>
    <w:p w:rsidR="00551F88" w:rsidRDefault="00DD4A10">
      <w:pPr>
        <w:spacing w:line="273" w:lineRule="auto"/>
        <w:ind w:left="300" w:right="2480"/>
        <w:rPr>
          <w:sz w:val="20"/>
          <w:szCs w:val="20"/>
        </w:rPr>
      </w:pPr>
      <w:r>
        <w:rPr>
          <w:rFonts w:ascii="Arial" w:eastAsia="Arial" w:hAnsi="Arial" w:cs="Arial"/>
          <w:sz w:val="21"/>
          <w:szCs w:val="21"/>
          <w:shd w:val="clear" w:color="auto" w:fill="1E88E5"/>
        </w:rPr>
        <w:t xml:space="preserve">Dubai - UAE </w:t>
      </w:r>
      <w:r>
        <w:rPr>
          <w:rFonts w:ascii="Arial" w:eastAsia="Arial" w:hAnsi="Arial" w:cs="Arial"/>
          <w:color w:val="222222"/>
          <w:sz w:val="21"/>
          <w:szCs w:val="21"/>
        </w:rPr>
        <w:t>TEAM LEAD - ENGINEERING</w:t>
      </w:r>
    </w:p>
    <w:p w:rsidR="00551F88" w:rsidRDefault="00DD4A10">
      <w:pPr>
        <w:spacing w:line="20" w:lineRule="exact"/>
        <w:rPr>
          <w:sz w:val="24"/>
          <w:szCs w:val="24"/>
        </w:rPr>
      </w:pPr>
      <w:r>
        <w:rPr>
          <w:noProof/>
          <w:sz w:val="24"/>
          <w:szCs w:val="24"/>
        </w:rPr>
        <w:drawing>
          <wp:anchor distT="0" distB="0" distL="114300" distR="114300" simplePos="0" relativeHeight="251636736" behindDoc="1" locked="0" layoutInCell="0" allowOverlap="1">
            <wp:simplePos x="0" y="0"/>
            <wp:positionH relativeFrom="column">
              <wp:posOffset>31750</wp:posOffset>
            </wp:positionH>
            <wp:positionV relativeFrom="paragraph">
              <wp:posOffset>-277495</wp:posOffset>
            </wp:positionV>
            <wp:extent cx="63500" cy="6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DD4A10">
      <w:pPr>
        <w:spacing w:line="20" w:lineRule="exact"/>
        <w:rPr>
          <w:sz w:val="24"/>
          <w:szCs w:val="24"/>
        </w:rPr>
      </w:pPr>
      <w:r>
        <w:rPr>
          <w:sz w:val="24"/>
          <w:szCs w:val="24"/>
        </w:rPr>
        <w:br w:type="column"/>
      </w:r>
    </w:p>
    <w:p w:rsidR="00551F88" w:rsidRDefault="00551F88">
      <w:pPr>
        <w:spacing w:line="81" w:lineRule="exact"/>
        <w:rPr>
          <w:sz w:val="24"/>
          <w:szCs w:val="24"/>
        </w:rPr>
      </w:pPr>
    </w:p>
    <w:p w:rsidR="00551F88" w:rsidRDefault="00DD4A10">
      <w:pPr>
        <w:rPr>
          <w:sz w:val="20"/>
          <w:szCs w:val="20"/>
        </w:rPr>
      </w:pPr>
      <w:r>
        <w:rPr>
          <w:rFonts w:ascii="Arial" w:eastAsia="Arial" w:hAnsi="Arial" w:cs="Arial"/>
          <w:color w:val="222222"/>
          <w:sz w:val="20"/>
          <w:szCs w:val="20"/>
        </w:rPr>
        <w:t>July 2017 - Present</w:t>
      </w:r>
    </w:p>
    <w:p w:rsidR="00551F88" w:rsidRDefault="00551F88">
      <w:pPr>
        <w:spacing w:line="426" w:lineRule="exact"/>
        <w:rPr>
          <w:sz w:val="24"/>
          <w:szCs w:val="24"/>
        </w:rPr>
      </w:pPr>
    </w:p>
    <w:p w:rsidR="00551F88" w:rsidRDefault="00551F88">
      <w:pPr>
        <w:sectPr w:rsidR="00551F88">
          <w:type w:val="continuous"/>
          <w:pgSz w:w="11920" w:h="16858"/>
          <w:pgMar w:top="671" w:right="578" w:bottom="1440" w:left="660" w:header="0" w:footer="0" w:gutter="0"/>
          <w:cols w:num="2" w:space="720" w:equalWidth="0">
            <w:col w:w="8180" w:space="720"/>
            <w:col w:w="1780"/>
          </w:cols>
        </w:sectPr>
      </w:pPr>
    </w:p>
    <w:p w:rsidR="00551F88" w:rsidRDefault="00DD4A10">
      <w:pPr>
        <w:spacing w:line="366" w:lineRule="auto"/>
        <w:ind w:left="300" w:right="60" w:firstLine="99"/>
        <w:rPr>
          <w:sz w:val="20"/>
          <w:szCs w:val="20"/>
        </w:rPr>
      </w:pPr>
      <w:r>
        <w:rPr>
          <w:rFonts w:ascii="Arial" w:eastAsia="Arial" w:hAnsi="Arial" w:cs="Arial"/>
          <w:sz w:val="20"/>
          <w:szCs w:val="20"/>
        </w:rPr>
        <w:lastRenderedPageBreak/>
        <w:t>E</w:t>
      </w:r>
      <w:r>
        <w:rPr>
          <w:rFonts w:ascii="Arial" w:eastAsia="Arial" w:hAnsi="Arial" w:cs="Arial"/>
          <w:sz w:val="20"/>
          <w:szCs w:val="20"/>
        </w:rPr>
        <w:t>stablished in Dubai,</w:t>
      </w:r>
      <w:r>
        <w:rPr>
          <w:rFonts w:ascii="Arial" w:eastAsia="Arial" w:hAnsi="Arial" w:cs="Arial"/>
          <w:sz w:val="20"/>
          <w:szCs w:val="20"/>
        </w:rPr>
        <w:t xml:space="preserve"> United Arab Emirates, in 1984, and is an ISO 9001-2008 certified pioneer and market leader in the manufacture of rigid plastic packaging products, moulds, thermoforming trays and aluminium extrusion dies. Precision is jointly owned by three of the most tr</w:t>
      </w:r>
      <w:r>
        <w:rPr>
          <w:rFonts w:ascii="Arial" w:eastAsia="Arial" w:hAnsi="Arial" w:cs="Arial"/>
          <w:sz w:val="20"/>
          <w:szCs w:val="20"/>
        </w:rPr>
        <w:t xml:space="preserve">usted corporations in UAE </w:t>
      </w:r>
    </w:p>
    <w:p w:rsidR="00551F88" w:rsidRDefault="00DD4A10">
      <w:pPr>
        <w:ind w:left="300"/>
        <w:rPr>
          <w:sz w:val="20"/>
          <w:szCs w:val="20"/>
        </w:rPr>
      </w:pPr>
      <w:r>
        <w:rPr>
          <w:rFonts w:ascii="Arial" w:eastAsia="Arial" w:hAnsi="Arial" w:cs="Arial"/>
          <w:b/>
          <w:bCs/>
          <w:u w:val="single"/>
        </w:rPr>
        <w:t>Responsibilities held and knowledge gained:</w:t>
      </w:r>
    </w:p>
    <w:p w:rsidR="00551F88" w:rsidRDefault="00551F88">
      <w:pPr>
        <w:spacing w:line="130" w:lineRule="exact"/>
        <w:rPr>
          <w:sz w:val="24"/>
          <w:szCs w:val="24"/>
        </w:rPr>
      </w:pPr>
    </w:p>
    <w:p w:rsidR="00551F88" w:rsidRDefault="00DD4A10">
      <w:pPr>
        <w:spacing w:line="395" w:lineRule="auto"/>
        <w:ind w:left="680" w:right="1080"/>
        <w:rPr>
          <w:sz w:val="20"/>
          <w:szCs w:val="20"/>
        </w:rPr>
      </w:pPr>
      <w:r>
        <w:rPr>
          <w:rFonts w:ascii="Arial" w:eastAsia="Arial" w:hAnsi="Arial" w:cs="Arial"/>
          <w:b/>
          <w:bCs/>
          <w:sz w:val="20"/>
          <w:szCs w:val="20"/>
        </w:rPr>
        <w:t>Blow molds:</w:t>
      </w:r>
      <w:r>
        <w:rPr>
          <w:rFonts w:ascii="Arial" w:eastAsia="Arial" w:hAnsi="Arial" w:cs="Arial"/>
          <w:sz w:val="20"/>
          <w:szCs w:val="20"/>
        </w:rPr>
        <w:t>Manufacturing,repairing and overhauling.Familiar with mold trial and the troubleshooting</w:t>
      </w:r>
      <w:r>
        <w:rPr>
          <w:rFonts w:ascii="Arial" w:eastAsia="Arial" w:hAnsi="Arial" w:cs="Arial"/>
          <w:b/>
          <w:bCs/>
          <w:sz w:val="20"/>
          <w:szCs w:val="20"/>
        </w:rPr>
        <w:t xml:space="preserve"> </w:t>
      </w:r>
      <w:r>
        <w:rPr>
          <w:rFonts w:ascii="Arial" w:eastAsia="Arial" w:hAnsi="Arial" w:cs="Arial"/>
          <w:sz w:val="20"/>
          <w:szCs w:val="20"/>
        </w:rPr>
        <w:t>process.The main customers are Alrawabi,Mondelez,Murmum,J</w:t>
      </w:r>
      <w:r>
        <w:rPr>
          <w:rFonts w:ascii="Arial" w:eastAsia="Arial" w:hAnsi="Arial" w:cs="Arial"/>
          <w:sz w:val="20"/>
          <w:szCs w:val="20"/>
        </w:rPr>
        <w:t>&amp;J,Dabur etc.</w:t>
      </w:r>
    </w:p>
    <w:p w:rsidR="00551F88" w:rsidRDefault="00DD4A10">
      <w:pPr>
        <w:spacing w:line="20" w:lineRule="exact"/>
        <w:rPr>
          <w:sz w:val="24"/>
          <w:szCs w:val="24"/>
        </w:rPr>
      </w:pPr>
      <w:r>
        <w:rPr>
          <w:noProof/>
          <w:sz w:val="24"/>
          <w:szCs w:val="24"/>
        </w:rPr>
        <w:drawing>
          <wp:anchor distT="0" distB="0" distL="114300" distR="114300" simplePos="0" relativeHeight="251637760" behindDoc="1" locked="0" layoutInCell="0" allowOverlap="1">
            <wp:simplePos x="0" y="0"/>
            <wp:positionH relativeFrom="column">
              <wp:posOffset>269875</wp:posOffset>
            </wp:positionH>
            <wp:positionV relativeFrom="paragraph">
              <wp:posOffset>-416560</wp:posOffset>
            </wp:positionV>
            <wp:extent cx="63500" cy="63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48" w:lineRule="exact"/>
        <w:rPr>
          <w:sz w:val="24"/>
          <w:szCs w:val="24"/>
        </w:rPr>
      </w:pPr>
    </w:p>
    <w:p w:rsidR="00551F88" w:rsidRDefault="00DD4A10">
      <w:pPr>
        <w:spacing w:line="395" w:lineRule="auto"/>
        <w:ind w:left="680"/>
        <w:rPr>
          <w:sz w:val="20"/>
          <w:szCs w:val="20"/>
        </w:rPr>
      </w:pPr>
      <w:r>
        <w:rPr>
          <w:rFonts w:ascii="Arial" w:eastAsia="Arial" w:hAnsi="Arial" w:cs="Arial"/>
          <w:b/>
          <w:bCs/>
          <w:sz w:val="20"/>
          <w:szCs w:val="20"/>
        </w:rPr>
        <w:t xml:space="preserve">PET molds: </w:t>
      </w:r>
      <w:r>
        <w:rPr>
          <w:rFonts w:ascii="Arial" w:eastAsia="Arial" w:hAnsi="Arial" w:cs="Arial"/>
          <w:sz w:val="20"/>
          <w:szCs w:val="20"/>
        </w:rPr>
        <w:t>Manufacturing,repairing and overhauling.Familiar with troubleshooting process.Have experience with</w:t>
      </w:r>
      <w:r>
        <w:rPr>
          <w:rFonts w:ascii="Arial" w:eastAsia="Arial" w:hAnsi="Arial" w:cs="Arial"/>
          <w:b/>
          <w:bCs/>
          <w:sz w:val="20"/>
          <w:szCs w:val="20"/>
        </w:rPr>
        <w:t xml:space="preserve"> </w:t>
      </w:r>
      <w:r>
        <w:rPr>
          <w:rFonts w:ascii="Arial" w:eastAsia="Arial" w:hAnsi="Arial" w:cs="Arial"/>
          <w:sz w:val="20"/>
          <w:szCs w:val="20"/>
        </w:rPr>
        <w:t>molds 100ml to 2L.The main customers are Almarai,Al Ain diary,Alrawabi,Dabur etc.</w:t>
      </w:r>
    </w:p>
    <w:p w:rsidR="00551F88" w:rsidRDefault="00DD4A10">
      <w:pPr>
        <w:spacing w:line="20" w:lineRule="exact"/>
        <w:rPr>
          <w:sz w:val="24"/>
          <w:szCs w:val="24"/>
        </w:rPr>
      </w:pPr>
      <w:r>
        <w:rPr>
          <w:noProof/>
          <w:sz w:val="24"/>
          <w:szCs w:val="24"/>
        </w:rPr>
        <w:drawing>
          <wp:anchor distT="0" distB="0" distL="114300" distR="114300" simplePos="0" relativeHeight="251638784" behindDoc="1" locked="0" layoutInCell="0" allowOverlap="1">
            <wp:simplePos x="0" y="0"/>
            <wp:positionH relativeFrom="column">
              <wp:posOffset>269875</wp:posOffset>
            </wp:positionH>
            <wp:positionV relativeFrom="paragraph">
              <wp:posOffset>-416560</wp:posOffset>
            </wp:positionV>
            <wp:extent cx="63500" cy="63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48" w:lineRule="exact"/>
        <w:rPr>
          <w:sz w:val="24"/>
          <w:szCs w:val="24"/>
        </w:rPr>
      </w:pPr>
    </w:p>
    <w:p w:rsidR="00551F88" w:rsidRDefault="00DD4A10">
      <w:pPr>
        <w:spacing w:line="366" w:lineRule="auto"/>
        <w:ind w:left="680" w:right="60"/>
        <w:rPr>
          <w:sz w:val="20"/>
          <w:szCs w:val="20"/>
        </w:rPr>
      </w:pPr>
      <w:r>
        <w:rPr>
          <w:rFonts w:ascii="Arial" w:eastAsia="Arial" w:hAnsi="Arial" w:cs="Arial"/>
          <w:b/>
          <w:bCs/>
          <w:sz w:val="20"/>
          <w:szCs w:val="20"/>
        </w:rPr>
        <w:t>Injection molds:</w:t>
      </w:r>
      <w:r>
        <w:rPr>
          <w:rFonts w:ascii="Arial" w:eastAsia="Arial" w:hAnsi="Arial" w:cs="Arial"/>
          <w:sz w:val="20"/>
          <w:szCs w:val="20"/>
        </w:rPr>
        <w:t xml:space="preserve">Manufacturing,repairing and </w:t>
      </w:r>
      <w:r>
        <w:rPr>
          <w:rFonts w:ascii="Arial" w:eastAsia="Arial" w:hAnsi="Arial" w:cs="Arial"/>
          <w:sz w:val="20"/>
          <w:szCs w:val="20"/>
        </w:rPr>
        <w:t>overhauling process.Attended in mold trials,trouble shooting and</w:t>
      </w:r>
      <w:r>
        <w:rPr>
          <w:rFonts w:ascii="Arial" w:eastAsia="Arial" w:hAnsi="Arial" w:cs="Arial"/>
          <w:b/>
          <w:bCs/>
          <w:sz w:val="20"/>
          <w:szCs w:val="20"/>
        </w:rPr>
        <w:t xml:space="preserve"> </w:t>
      </w:r>
      <w:r>
        <w:rPr>
          <w:rFonts w:ascii="Arial" w:eastAsia="Arial" w:hAnsi="Arial" w:cs="Arial"/>
          <w:sz w:val="20"/>
          <w:szCs w:val="20"/>
        </w:rPr>
        <w:t xml:space="preserve">brainstorming sessions.Much familiar with the mold defects and the rectification process.Experienced with </w:t>
      </w:r>
      <w:r>
        <w:rPr>
          <w:rFonts w:ascii="Arial" w:eastAsia="Arial" w:hAnsi="Arial" w:cs="Arial"/>
          <w:b/>
          <w:bCs/>
          <w:sz w:val="20"/>
          <w:szCs w:val="20"/>
        </w:rPr>
        <w:t>cube</w:t>
      </w:r>
      <w:r>
        <w:rPr>
          <w:rFonts w:ascii="Arial" w:eastAsia="Arial" w:hAnsi="Arial" w:cs="Arial"/>
          <w:sz w:val="20"/>
          <w:szCs w:val="20"/>
        </w:rPr>
        <w:t xml:space="preserve"> </w:t>
      </w:r>
      <w:r>
        <w:rPr>
          <w:rFonts w:ascii="Arial" w:eastAsia="Arial" w:hAnsi="Arial" w:cs="Arial"/>
          <w:b/>
          <w:bCs/>
          <w:sz w:val="20"/>
          <w:szCs w:val="20"/>
        </w:rPr>
        <w:t>technology molds and machines.</w:t>
      </w:r>
      <w:r>
        <w:rPr>
          <w:rFonts w:ascii="Arial" w:eastAsia="Arial" w:hAnsi="Arial" w:cs="Arial"/>
          <w:sz w:val="20"/>
          <w:szCs w:val="20"/>
        </w:rPr>
        <w:t>The main products handled-Shampoo caps for head an</w:t>
      </w:r>
      <w:r>
        <w:rPr>
          <w:rFonts w:ascii="Arial" w:eastAsia="Arial" w:hAnsi="Arial" w:cs="Arial"/>
          <w:sz w:val="20"/>
          <w:szCs w:val="20"/>
        </w:rPr>
        <w:t>d shoulders,Pantene</w:t>
      </w:r>
      <w:r>
        <w:rPr>
          <w:rFonts w:ascii="Arial" w:eastAsia="Arial" w:hAnsi="Arial" w:cs="Arial"/>
          <w:b/>
          <w:bCs/>
          <w:sz w:val="20"/>
          <w:szCs w:val="20"/>
        </w:rPr>
        <w:t xml:space="preserve"> </w:t>
      </w:r>
      <w:r>
        <w:rPr>
          <w:rFonts w:ascii="Arial" w:eastAsia="Arial" w:hAnsi="Arial" w:cs="Arial"/>
          <w:sz w:val="20"/>
          <w:szCs w:val="20"/>
        </w:rPr>
        <w:t>and Henkel,Jewel box for galaxy,Container-bottom lid-toplid for VHC-Dabur,Pure cap,HSL cap,Dettol cap,PET and Twist caps,fairy cap,spatula mold for applying cream,1L,4L,10L containers and lids for multipurpose usesExperience with ‘on pr</w:t>
      </w:r>
      <w:r>
        <w:rPr>
          <w:rFonts w:ascii="Arial" w:eastAsia="Arial" w:hAnsi="Arial" w:cs="Arial"/>
          <w:sz w:val="20"/>
          <w:szCs w:val="20"/>
        </w:rPr>
        <w:t>ocess closure mechanism’ for caps.Have dealed with stack molds with lesser cycle time.</w:t>
      </w:r>
    </w:p>
    <w:p w:rsidR="00551F88" w:rsidRDefault="00DD4A10">
      <w:pPr>
        <w:spacing w:line="20" w:lineRule="exact"/>
        <w:rPr>
          <w:sz w:val="24"/>
          <w:szCs w:val="24"/>
        </w:rPr>
      </w:pPr>
      <w:r>
        <w:rPr>
          <w:noProof/>
          <w:sz w:val="24"/>
          <w:szCs w:val="24"/>
        </w:rPr>
        <w:drawing>
          <wp:anchor distT="0" distB="0" distL="114300" distR="114300" simplePos="0" relativeHeight="251639808" behindDoc="1" locked="0" layoutInCell="0" allowOverlap="1">
            <wp:simplePos x="0" y="0"/>
            <wp:positionH relativeFrom="column">
              <wp:posOffset>269875</wp:posOffset>
            </wp:positionH>
            <wp:positionV relativeFrom="paragraph">
              <wp:posOffset>-1494790</wp:posOffset>
            </wp:positionV>
            <wp:extent cx="63500" cy="63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76" w:lineRule="exact"/>
        <w:rPr>
          <w:sz w:val="24"/>
          <w:szCs w:val="24"/>
        </w:rPr>
      </w:pPr>
    </w:p>
    <w:p w:rsidR="00551F88" w:rsidRDefault="00DD4A10">
      <w:pPr>
        <w:spacing w:line="377" w:lineRule="auto"/>
        <w:ind w:left="680" w:right="40"/>
        <w:rPr>
          <w:sz w:val="20"/>
          <w:szCs w:val="20"/>
        </w:rPr>
      </w:pPr>
      <w:r>
        <w:rPr>
          <w:rFonts w:ascii="Arial" w:eastAsia="Arial" w:hAnsi="Arial" w:cs="Arial"/>
          <w:b/>
          <w:bCs/>
          <w:sz w:val="20"/>
          <w:szCs w:val="20"/>
        </w:rPr>
        <w:t>Thermoforming:</w:t>
      </w:r>
      <w:r>
        <w:rPr>
          <w:rFonts w:ascii="Arial" w:eastAsia="Arial" w:hAnsi="Arial" w:cs="Arial"/>
          <w:sz w:val="20"/>
          <w:szCs w:val="20"/>
        </w:rPr>
        <w:t>Involved in tool servicing,modification and development stages.Mainly deals with the production</w:t>
      </w:r>
      <w:r>
        <w:rPr>
          <w:rFonts w:ascii="Arial" w:eastAsia="Arial" w:hAnsi="Arial" w:cs="Arial"/>
          <w:b/>
          <w:bCs/>
          <w:sz w:val="20"/>
          <w:szCs w:val="20"/>
        </w:rPr>
        <w:t xml:space="preserve"> </w:t>
      </w:r>
      <w:r>
        <w:rPr>
          <w:rFonts w:ascii="Arial" w:eastAsia="Arial" w:hAnsi="Arial" w:cs="Arial"/>
          <w:sz w:val="20"/>
          <w:szCs w:val="20"/>
        </w:rPr>
        <w:t xml:space="preserve">of Polystyrine cups,lids and trays for multiple </w:t>
      </w:r>
      <w:r>
        <w:rPr>
          <w:rFonts w:ascii="Arial" w:eastAsia="Arial" w:hAnsi="Arial" w:cs="Arial"/>
          <w:sz w:val="20"/>
          <w:szCs w:val="20"/>
        </w:rPr>
        <w:t>uses.Also includes packaging of juices,diary products,eggs and bakery items.</w:t>
      </w:r>
    </w:p>
    <w:p w:rsidR="00551F88" w:rsidRDefault="00DD4A10">
      <w:pPr>
        <w:spacing w:line="20" w:lineRule="exact"/>
        <w:rPr>
          <w:sz w:val="24"/>
          <w:szCs w:val="24"/>
        </w:rPr>
      </w:pPr>
      <w:r>
        <w:rPr>
          <w:noProof/>
          <w:sz w:val="24"/>
          <w:szCs w:val="24"/>
        </w:rPr>
        <w:drawing>
          <wp:anchor distT="0" distB="0" distL="114300" distR="114300" simplePos="0" relativeHeight="251640832" behindDoc="1" locked="0" layoutInCell="0" allowOverlap="1">
            <wp:simplePos x="0" y="0"/>
            <wp:positionH relativeFrom="column">
              <wp:posOffset>269875</wp:posOffset>
            </wp:positionH>
            <wp:positionV relativeFrom="paragraph">
              <wp:posOffset>-624205</wp:posOffset>
            </wp:positionV>
            <wp:extent cx="63500" cy="63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67" w:lineRule="exact"/>
        <w:rPr>
          <w:sz w:val="24"/>
          <w:szCs w:val="24"/>
        </w:rPr>
      </w:pPr>
    </w:p>
    <w:p w:rsidR="00551F88" w:rsidRDefault="00DD4A10">
      <w:pPr>
        <w:ind w:left="680"/>
        <w:rPr>
          <w:sz w:val="20"/>
          <w:szCs w:val="20"/>
        </w:rPr>
      </w:pPr>
      <w:r>
        <w:rPr>
          <w:rFonts w:ascii="Arial" w:eastAsia="Arial" w:hAnsi="Arial" w:cs="Arial"/>
          <w:b/>
          <w:bCs/>
          <w:sz w:val="20"/>
          <w:szCs w:val="20"/>
        </w:rPr>
        <w:t>Documentation side:</w:t>
      </w:r>
      <w:r>
        <w:rPr>
          <w:rFonts w:ascii="Arial" w:eastAsia="Arial" w:hAnsi="Arial" w:cs="Arial"/>
          <w:sz w:val="20"/>
          <w:szCs w:val="20"/>
        </w:rPr>
        <w:t>Job Planning process and job allotment against the blue print of drawing.</w:t>
      </w:r>
    </w:p>
    <w:p w:rsidR="00551F88" w:rsidRDefault="00DD4A10">
      <w:pPr>
        <w:spacing w:line="20" w:lineRule="exact"/>
        <w:rPr>
          <w:sz w:val="24"/>
          <w:szCs w:val="24"/>
        </w:rPr>
      </w:pPr>
      <w:r>
        <w:rPr>
          <w:noProof/>
          <w:sz w:val="24"/>
          <w:szCs w:val="24"/>
        </w:rPr>
        <w:drawing>
          <wp:anchor distT="0" distB="0" distL="114300" distR="114300" simplePos="0" relativeHeight="251641856" behindDoc="1" locked="0" layoutInCell="0" allowOverlap="1">
            <wp:simplePos x="0" y="0"/>
            <wp:positionH relativeFrom="column">
              <wp:posOffset>269875</wp:posOffset>
            </wp:positionH>
            <wp:positionV relativeFrom="paragraph">
              <wp:posOffset>-81915</wp:posOffset>
            </wp:positionV>
            <wp:extent cx="63500" cy="63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170" w:lineRule="exact"/>
        <w:rPr>
          <w:sz w:val="24"/>
          <w:szCs w:val="24"/>
        </w:rPr>
      </w:pPr>
    </w:p>
    <w:p w:rsidR="00551F88" w:rsidRDefault="00DD4A10">
      <w:pPr>
        <w:ind w:left="680"/>
        <w:rPr>
          <w:sz w:val="20"/>
          <w:szCs w:val="20"/>
        </w:rPr>
      </w:pPr>
      <w:r>
        <w:rPr>
          <w:rFonts w:ascii="Arial" w:eastAsia="Arial" w:hAnsi="Arial" w:cs="Arial"/>
          <w:sz w:val="20"/>
          <w:szCs w:val="20"/>
        </w:rPr>
        <w:t>Preparation of process flow chart.</w:t>
      </w:r>
    </w:p>
    <w:p w:rsidR="00551F88" w:rsidRDefault="00DD4A10">
      <w:pPr>
        <w:spacing w:line="20" w:lineRule="exact"/>
        <w:rPr>
          <w:sz w:val="24"/>
          <w:szCs w:val="24"/>
        </w:rPr>
      </w:pPr>
      <w:r>
        <w:rPr>
          <w:noProof/>
          <w:sz w:val="24"/>
          <w:szCs w:val="24"/>
        </w:rPr>
        <w:drawing>
          <wp:anchor distT="0" distB="0" distL="114300" distR="114300" simplePos="0" relativeHeight="251642880" behindDoc="1" locked="0" layoutInCell="0" allowOverlap="1">
            <wp:simplePos x="0" y="0"/>
            <wp:positionH relativeFrom="column">
              <wp:posOffset>269875</wp:posOffset>
            </wp:positionH>
            <wp:positionV relativeFrom="paragraph">
              <wp:posOffset>-81915</wp:posOffset>
            </wp:positionV>
            <wp:extent cx="63500" cy="63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110" w:lineRule="exact"/>
        <w:rPr>
          <w:sz w:val="24"/>
          <w:szCs w:val="24"/>
        </w:rPr>
      </w:pPr>
    </w:p>
    <w:p w:rsidR="00551F88" w:rsidRDefault="00DD4A10">
      <w:pPr>
        <w:ind w:left="680"/>
        <w:rPr>
          <w:sz w:val="20"/>
          <w:szCs w:val="20"/>
        </w:rPr>
      </w:pPr>
      <w:r>
        <w:rPr>
          <w:rFonts w:ascii="Arial" w:eastAsia="Arial" w:hAnsi="Arial" w:cs="Arial"/>
          <w:sz w:val="20"/>
          <w:szCs w:val="20"/>
        </w:rPr>
        <w:t xml:space="preserve">Preparation of Preventive maintenance </w:t>
      </w:r>
      <w:r>
        <w:rPr>
          <w:rFonts w:ascii="Arial" w:eastAsia="Arial" w:hAnsi="Arial" w:cs="Arial"/>
          <w:sz w:val="20"/>
          <w:szCs w:val="20"/>
        </w:rPr>
        <w:t>schedule.</w:t>
      </w:r>
    </w:p>
    <w:p w:rsidR="00551F88" w:rsidRDefault="00DD4A10">
      <w:pPr>
        <w:spacing w:line="20" w:lineRule="exact"/>
        <w:rPr>
          <w:sz w:val="24"/>
          <w:szCs w:val="24"/>
        </w:rPr>
      </w:pPr>
      <w:r>
        <w:rPr>
          <w:noProof/>
          <w:sz w:val="24"/>
          <w:szCs w:val="24"/>
        </w:rPr>
        <w:drawing>
          <wp:anchor distT="0" distB="0" distL="114300" distR="114300" simplePos="0" relativeHeight="251643904" behindDoc="1" locked="0" layoutInCell="0" allowOverlap="1">
            <wp:simplePos x="0" y="0"/>
            <wp:positionH relativeFrom="column">
              <wp:posOffset>269875</wp:posOffset>
            </wp:positionH>
            <wp:positionV relativeFrom="paragraph">
              <wp:posOffset>-81915</wp:posOffset>
            </wp:positionV>
            <wp:extent cx="63500" cy="63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110" w:lineRule="exact"/>
        <w:rPr>
          <w:sz w:val="24"/>
          <w:szCs w:val="24"/>
        </w:rPr>
      </w:pPr>
    </w:p>
    <w:p w:rsidR="00551F88" w:rsidRDefault="00DD4A10">
      <w:pPr>
        <w:ind w:left="680"/>
        <w:rPr>
          <w:sz w:val="20"/>
          <w:szCs w:val="20"/>
        </w:rPr>
      </w:pPr>
      <w:r>
        <w:rPr>
          <w:rFonts w:ascii="Arial" w:eastAsia="Arial" w:hAnsi="Arial" w:cs="Arial"/>
          <w:sz w:val="20"/>
          <w:szCs w:val="20"/>
        </w:rPr>
        <w:t>ISO documents updation and Daily job monitoring.</w:t>
      </w:r>
    </w:p>
    <w:p w:rsidR="00551F88" w:rsidRDefault="00DD4A10">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269875</wp:posOffset>
            </wp:positionH>
            <wp:positionV relativeFrom="paragraph">
              <wp:posOffset>-81915</wp:posOffset>
            </wp:positionV>
            <wp:extent cx="63500" cy="635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110" w:lineRule="exact"/>
        <w:rPr>
          <w:sz w:val="24"/>
          <w:szCs w:val="24"/>
        </w:rPr>
      </w:pPr>
    </w:p>
    <w:p w:rsidR="00551F88" w:rsidRDefault="00DD4A10">
      <w:pPr>
        <w:ind w:left="680"/>
        <w:rPr>
          <w:sz w:val="20"/>
          <w:szCs w:val="20"/>
        </w:rPr>
      </w:pPr>
      <w:r>
        <w:rPr>
          <w:rFonts w:ascii="Arial" w:eastAsia="Arial" w:hAnsi="Arial" w:cs="Arial"/>
          <w:sz w:val="20"/>
          <w:szCs w:val="20"/>
        </w:rPr>
        <w:t>Receiving and closing the job request procedures.</w:t>
      </w:r>
    </w:p>
    <w:p w:rsidR="00551F88" w:rsidRDefault="00DD4A10">
      <w:pPr>
        <w:spacing w:line="20" w:lineRule="exact"/>
        <w:rPr>
          <w:sz w:val="24"/>
          <w:szCs w:val="24"/>
        </w:rPr>
      </w:pPr>
      <w:r>
        <w:rPr>
          <w:noProof/>
          <w:sz w:val="24"/>
          <w:szCs w:val="24"/>
        </w:rPr>
        <w:drawing>
          <wp:anchor distT="0" distB="0" distL="114300" distR="114300" simplePos="0" relativeHeight="251645952" behindDoc="1" locked="0" layoutInCell="0" allowOverlap="1">
            <wp:simplePos x="0" y="0"/>
            <wp:positionH relativeFrom="column">
              <wp:posOffset>269875</wp:posOffset>
            </wp:positionH>
            <wp:positionV relativeFrom="paragraph">
              <wp:posOffset>-81915</wp:posOffset>
            </wp:positionV>
            <wp:extent cx="63500" cy="63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ectPr w:rsidR="00551F88">
          <w:type w:val="continuous"/>
          <w:pgSz w:w="11920" w:h="16858"/>
          <w:pgMar w:top="671" w:right="578" w:bottom="1440" w:left="660" w:header="0" w:footer="0" w:gutter="0"/>
          <w:cols w:space="720" w:equalWidth="0">
            <w:col w:w="10680"/>
          </w:cols>
        </w:sectPr>
      </w:pPr>
    </w:p>
    <w:p w:rsidR="00DD4A10" w:rsidRDefault="00DD4A10">
      <w:pPr>
        <w:spacing w:line="298" w:lineRule="auto"/>
        <w:ind w:left="300" w:right="3300"/>
        <w:rPr>
          <w:rFonts w:ascii="Arial" w:eastAsia="Arial" w:hAnsi="Arial" w:cs="Arial"/>
          <w:sz w:val="20"/>
          <w:szCs w:val="20"/>
          <w:shd w:val="clear" w:color="auto" w:fill="1E88E5"/>
        </w:rPr>
      </w:pPr>
    </w:p>
    <w:p w:rsidR="00551F88" w:rsidRDefault="00DD4A10">
      <w:pPr>
        <w:spacing w:line="298" w:lineRule="auto"/>
        <w:ind w:left="300" w:right="3300"/>
        <w:rPr>
          <w:sz w:val="20"/>
          <w:szCs w:val="20"/>
        </w:rPr>
      </w:pPr>
      <w:r>
        <w:rPr>
          <w:rFonts w:ascii="Arial" w:eastAsia="Arial" w:hAnsi="Arial" w:cs="Arial"/>
          <w:sz w:val="20"/>
          <w:szCs w:val="20"/>
          <w:shd w:val="clear" w:color="auto" w:fill="1E88E5"/>
        </w:rPr>
        <w:t xml:space="preserve">INDIA </w:t>
      </w:r>
      <w:r>
        <w:rPr>
          <w:rFonts w:ascii="Arial" w:eastAsia="Arial" w:hAnsi="Arial" w:cs="Arial"/>
          <w:color w:val="222222"/>
          <w:sz w:val="20"/>
          <w:szCs w:val="20"/>
        </w:rPr>
        <w:t>SENIOR SUPERVISOR - TOOL ROOM</w:t>
      </w:r>
    </w:p>
    <w:p w:rsidR="00551F88" w:rsidRDefault="00DD4A10">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31750</wp:posOffset>
            </wp:positionH>
            <wp:positionV relativeFrom="paragraph">
              <wp:posOffset>-292100</wp:posOffset>
            </wp:positionV>
            <wp:extent cx="63500" cy="63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DD4A10">
      <w:pPr>
        <w:spacing w:line="20" w:lineRule="exact"/>
        <w:rPr>
          <w:sz w:val="20"/>
          <w:szCs w:val="20"/>
        </w:rPr>
      </w:pPr>
      <w:r>
        <w:rPr>
          <w:sz w:val="20"/>
          <w:szCs w:val="20"/>
        </w:rPr>
        <w:br w:type="column"/>
      </w:r>
    </w:p>
    <w:p w:rsidR="00551F88" w:rsidRDefault="00DD4A10">
      <w:pPr>
        <w:rPr>
          <w:sz w:val="20"/>
          <w:szCs w:val="20"/>
        </w:rPr>
      </w:pPr>
      <w:r>
        <w:rPr>
          <w:rFonts w:ascii="Arial" w:eastAsia="Arial" w:hAnsi="Arial" w:cs="Arial"/>
          <w:color w:val="222222"/>
          <w:sz w:val="20"/>
          <w:szCs w:val="20"/>
        </w:rPr>
        <w:t>Aug 2009 - June 2017</w:t>
      </w:r>
    </w:p>
    <w:p w:rsidR="00551F88" w:rsidRDefault="00551F88">
      <w:pPr>
        <w:spacing w:line="426" w:lineRule="exact"/>
        <w:rPr>
          <w:sz w:val="20"/>
          <w:szCs w:val="20"/>
        </w:rPr>
      </w:pPr>
    </w:p>
    <w:p w:rsidR="00551F88" w:rsidRDefault="00551F88">
      <w:pPr>
        <w:sectPr w:rsidR="00551F88">
          <w:pgSz w:w="11920" w:h="16858"/>
          <w:pgMar w:top="540" w:right="578" w:bottom="611" w:left="660" w:header="0" w:footer="0" w:gutter="0"/>
          <w:cols w:num="2" w:space="720" w:equalWidth="0">
            <w:col w:w="7920" w:space="720"/>
            <w:col w:w="2040"/>
          </w:cols>
        </w:sectPr>
      </w:pPr>
    </w:p>
    <w:p w:rsidR="00551F88" w:rsidRDefault="00DD4A10">
      <w:pPr>
        <w:spacing w:line="364" w:lineRule="auto"/>
        <w:ind w:left="300" w:right="120" w:firstLine="99"/>
        <w:rPr>
          <w:sz w:val="20"/>
          <w:szCs w:val="20"/>
        </w:rPr>
      </w:pPr>
      <w:r>
        <w:rPr>
          <w:rFonts w:ascii="Arial" w:eastAsia="Arial" w:hAnsi="Arial" w:cs="Arial"/>
          <w:sz w:val="20"/>
          <w:szCs w:val="20"/>
        </w:rPr>
        <w:lastRenderedPageBreak/>
        <w:t>Delphi,an automotive company, employs leading edge manufacturing technologies and a comprehensive range of design services to produce high performance, cost-effective connection systems available either off-the-shelf or custom</w:t>
      </w:r>
      <w:r>
        <w:rPr>
          <w:rFonts w:ascii="Arial" w:eastAsia="Arial" w:hAnsi="Arial" w:cs="Arial"/>
          <w:sz w:val="20"/>
          <w:szCs w:val="20"/>
        </w:rPr>
        <w:t xml:space="preserve"> designed. We design, manufacture, assemble, validate, and deliver electrical/electronic connection products to meet customers' stringent manufacturing and performance requirements.Delphi deals with Data connectivity systems,Powertrain systems,Safety restr</w:t>
      </w:r>
      <w:r>
        <w:rPr>
          <w:rFonts w:ascii="Arial" w:eastAsia="Arial" w:hAnsi="Arial" w:cs="Arial"/>
          <w:sz w:val="20"/>
          <w:szCs w:val="20"/>
        </w:rPr>
        <w:t>aint systems,driver interface,hybrid and electric vehicle products,infotainment and sensors etc.</w:t>
      </w:r>
    </w:p>
    <w:p w:rsidR="00551F88" w:rsidRDefault="00551F88">
      <w:pPr>
        <w:spacing w:line="1" w:lineRule="exact"/>
        <w:rPr>
          <w:sz w:val="20"/>
          <w:szCs w:val="20"/>
        </w:rPr>
      </w:pPr>
    </w:p>
    <w:p w:rsidR="00551F88" w:rsidRDefault="00DD4A10">
      <w:pPr>
        <w:ind w:left="300"/>
        <w:rPr>
          <w:sz w:val="20"/>
          <w:szCs w:val="20"/>
        </w:rPr>
      </w:pPr>
      <w:r>
        <w:rPr>
          <w:rFonts w:ascii="Arial" w:eastAsia="Arial" w:hAnsi="Arial" w:cs="Arial"/>
          <w:b/>
          <w:bCs/>
          <w:u w:val="single"/>
        </w:rPr>
        <w:t>Responsibilities held and knowledge gained:</w:t>
      </w:r>
    </w:p>
    <w:p w:rsidR="00551F88" w:rsidRDefault="00551F88">
      <w:pPr>
        <w:spacing w:line="70" w:lineRule="exact"/>
        <w:rPr>
          <w:sz w:val="20"/>
          <w:szCs w:val="20"/>
        </w:rPr>
      </w:pPr>
    </w:p>
    <w:p w:rsidR="00551F88" w:rsidRDefault="00DD4A10">
      <w:pPr>
        <w:ind w:left="680"/>
        <w:rPr>
          <w:sz w:val="20"/>
          <w:szCs w:val="20"/>
        </w:rPr>
      </w:pPr>
      <w:r>
        <w:rPr>
          <w:rFonts w:ascii="Arial" w:eastAsia="Arial" w:hAnsi="Arial" w:cs="Arial"/>
          <w:sz w:val="20"/>
          <w:szCs w:val="20"/>
        </w:rPr>
        <w:t>Involved in toolroom activities to support the production dept without any failure of molds.</w:t>
      </w:r>
    </w:p>
    <w:p w:rsidR="00551F88" w:rsidRDefault="00DD4A10">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269875</wp:posOffset>
            </wp:positionH>
            <wp:positionV relativeFrom="paragraph">
              <wp:posOffset>-81915</wp:posOffset>
            </wp:positionV>
            <wp:extent cx="63500" cy="635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110" w:lineRule="exact"/>
        <w:rPr>
          <w:sz w:val="20"/>
          <w:szCs w:val="20"/>
        </w:rPr>
      </w:pPr>
    </w:p>
    <w:p w:rsidR="00551F88" w:rsidRDefault="00DD4A10">
      <w:pPr>
        <w:ind w:left="680"/>
        <w:rPr>
          <w:sz w:val="20"/>
          <w:szCs w:val="20"/>
        </w:rPr>
      </w:pPr>
      <w:r>
        <w:rPr>
          <w:rFonts w:ascii="Arial" w:eastAsia="Arial" w:hAnsi="Arial" w:cs="Arial"/>
          <w:sz w:val="20"/>
          <w:szCs w:val="20"/>
        </w:rPr>
        <w:t xml:space="preserve">Managed the team </w:t>
      </w:r>
      <w:r>
        <w:rPr>
          <w:rFonts w:ascii="Arial" w:eastAsia="Arial" w:hAnsi="Arial" w:cs="Arial"/>
          <w:sz w:val="20"/>
          <w:szCs w:val="20"/>
        </w:rPr>
        <w:t>with 12members.</w:t>
      </w:r>
    </w:p>
    <w:p w:rsidR="00551F88" w:rsidRDefault="00DD4A10">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269875</wp:posOffset>
            </wp:positionH>
            <wp:positionV relativeFrom="paragraph">
              <wp:posOffset>-81915</wp:posOffset>
            </wp:positionV>
            <wp:extent cx="63500" cy="635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110" w:lineRule="exact"/>
        <w:rPr>
          <w:sz w:val="20"/>
          <w:szCs w:val="20"/>
        </w:rPr>
      </w:pPr>
    </w:p>
    <w:p w:rsidR="00551F88" w:rsidRDefault="00DD4A10">
      <w:pPr>
        <w:ind w:left="680"/>
        <w:rPr>
          <w:sz w:val="20"/>
          <w:szCs w:val="20"/>
        </w:rPr>
      </w:pPr>
      <w:r>
        <w:rPr>
          <w:rFonts w:ascii="Arial" w:eastAsia="Arial" w:hAnsi="Arial" w:cs="Arial"/>
          <w:sz w:val="20"/>
          <w:szCs w:val="20"/>
        </w:rPr>
        <w:t>Involved in FOT,stress run,troubleshooting and brainstorming sessions.</w:t>
      </w:r>
    </w:p>
    <w:p w:rsidR="00551F88" w:rsidRDefault="00DD4A10">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269875</wp:posOffset>
            </wp:positionH>
            <wp:positionV relativeFrom="paragraph">
              <wp:posOffset>-81915</wp:posOffset>
            </wp:positionV>
            <wp:extent cx="63500" cy="635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110" w:lineRule="exact"/>
        <w:rPr>
          <w:sz w:val="20"/>
          <w:szCs w:val="20"/>
        </w:rPr>
      </w:pPr>
    </w:p>
    <w:p w:rsidR="00551F88" w:rsidRDefault="00DD4A10">
      <w:pPr>
        <w:ind w:left="680"/>
        <w:rPr>
          <w:sz w:val="20"/>
          <w:szCs w:val="20"/>
        </w:rPr>
      </w:pPr>
      <w:r>
        <w:rPr>
          <w:rFonts w:ascii="Arial" w:eastAsia="Arial" w:hAnsi="Arial" w:cs="Arial"/>
          <w:sz w:val="20"/>
          <w:szCs w:val="20"/>
        </w:rPr>
        <w:t>Planning,Scheduling and servicing of the molds as a part of periodic preventive maintenance.</w:t>
      </w:r>
    </w:p>
    <w:p w:rsidR="00551F88" w:rsidRDefault="00DD4A10">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269875</wp:posOffset>
            </wp:positionH>
            <wp:positionV relativeFrom="paragraph">
              <wp:posOffset>-81915</wp:posOffset>
            </wp:positionV>
            <wp:extent cx="63500" cy="63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110" w:lineRule="exact"/>
        <w:rPr>
          <w:sz w:val="20"/>
          <w:szCs w:val="20"/>
        </w:rPr>
      </w:pPr>
    </w:p>
    <w:p w:rsidR="00551F88" w:rsidRDefault="00DD4A10">
      <w:pPr>
        <w:spacing w:line="285" w:lineRule="auto"/>
        <w:ind w:left="680" w:right="140"/>
        <w:rPr>
          <w:sz w:val="20"/>
          <w:szCs w:val="20"/>
        </w:rPr>
      </w:pPr>
      <w:r>
        <w:rPr>
          <w:rFonts w:ascii="Arial" w:eastAsia="Arial" w:hAnsi="Arial" w:cs="Arial"/>
          <w:sz w:val="20"/>
          <w:szCs w:val="20"/>
        </w:rPr>
        <w:t xml:space="preserve">Experienced through hot runner and cold runner connector injection </w:t>
      </w:r>
      <w:r>
        <w:rPr>
          <w:rFonts w:ascii="Arial" w:eastAsia="Arial" w:hAnsi="Arial" w:cs="Arial"/>
          <w:sz w:val="20"/>
          <w:szCs w:val="20"/>
        </w:rPr>
        <w:t>molds,stitching tools,forming and punching tools</w:t>
      </w:r>
    </w:p>
    <w:p w:rsidR="00551F88" w:rsidRDefault="00DD4A10">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269875</wp:posOffset>
            </wp:positionH>
            <wp:positionV relativeFrom="paragraph">
              <wp:posOffset>-283210</wp:posOffset>
            </wp:positionV>
            <wp:extent cx="63500" cy="635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34" w:lineRule="exact"/>
        <w:rPr>
          <w:sz w:val="20"/>
          <w:szCs w:val="20"/>
        </w:rPr>
      </w:pPr>
    </w:p>
    <w:p w:rsidR="00551F88" w:rsidRDefault="00DD4A10">
      <w:pPr>
        <w:ind w:left="680"/>
        <w:rPr>
          <w:sz w:val="20"/>
          <w:szCs w:val="20"/>
        </w:rPr>
      </w:pPr>
      <w:r>
        <w:rPr>
          <w:rFonts w:ascii="Arial" w:eastAsia="Arial" w:hAnsi="Arial" w:cs="Arial"/>
          <w:sz w:val="20"/>
          <w:szCs w:val="20"/>
        </w:rPr>
        <w:t>ISO documentation according to IATF -16949 standard</w:t>
      </w:r>
    </w:p>
    <w:p w:rsidR="00551F88" w:rsidRDefault="00DD4A10">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269875</wp:posOffset>
            </wp:positionH>
            <wp:positionV relativeFrom="paragraph">
              <wp:posOffset>-81915</wp:posOffset>
            </wp:positionV>
            <wp:extent cx="63500" cy="635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103" w:lineRule="exact"/>
        <w:rPr>
          <w:sz w:val="20"/>
          <w:szCs w:val="20"/>
        </w:rPr>
      </w:pPr>
    </w:p>
    <w:p w:rsidR="00551F88" w:rsidRDefault="00DD4A10">
      <w:pPr>
        <w:ind w:left="300"/>
        <w:rPr>
          <w:sz w:val="20"/>
          <w:szCs w:val="20"/>
        </w:rPr>
      </w:pPr>
      <w:r>
        <w:rPr>
          <w:rFonts w:ascii="Arial" w:eastAsia="Arial" w:hAnsi="Arial" w:cs="Arial"/>
          <w:b/>
          <w:bCs/>
          <w:u w:val="single"/>
        </w:rPr>
        <w:t>Main projects handled:</w:t>
      </w:r>
    </w:p>
    <w:p w:rsidR="00551F88" w:rsidRDefault="00551F88">
      <w:pPr>
        <w:spacing w:line="34" w:lineRule="exact"/>
        <w:rPr>
          <w:sz w:val="20"/>
          <w:szCs w:val="20"/>
        </w:rPr>
      </w:pPr>
    </w:p>
    <w:p w:rsidR="00551F88" w:rsidRDefault="00DD4A10">
      <w:pPr>
        <w:ind w:left="680"/>
        <w:rPr>
          <w:sz w:val="20"/>
          <w:szCs w:val="20"/>
        </w:rPr>
      </w:pPr>
      <w:r>
        <w:rPr>
          <w:rFonts w:ascii="Arial" w:eastAsia="Arial" w:hAnsi="Arial" w:cs="Arial"/>
          <w:sz w:val="20"/>
          <w:szCs w:val="20"/>
        </w:rPr>
        <w:t>Bosch 56/112 way pin header and EPS cover connector</w:t>
      </w:r>
    </w:p>
    <w:p w:rsidR="00551F88" w:rsidRDefault="00551F88">
      <w:pPr>
        <w:spacing w:line="106" w:lineRule="exact"/>
        <w:rPr>
          <w:sz w:val="20"/>
          <w:szCs w:val="20"/>
        </w:rPr>
      </w:pPr>
    </w:p>
    <w:p w:rsidR="00551F88" w:rsidRDefault="00DD4A10">
      <w:pPr>
        <w:ind w:left="680"/>
        <w:rPr>
          <w:sz w:val="20"/>
          <w:szCs w:val="20"/>
        </w:rPr>
      </w:pPr>
      <w:r>
        <w:rPr>
          <w:rFonts w:ascii="Arial" w:eastAsia="Arial" w:hAnsi="Arial" w:cs="Arial"/>
          <w:sz w:val="20"/>
          <w:szCs w:val="20"/>
        </w:rPr>
        <w:t>K2-Nissan automotive connectors</w:t>
      </w:r>
    </w:p>
    <w:p w:rsidR="00551F88" w:rsidRDefault="00551F88">
      <w:pPr>
        <w:spacing w:line="130" w:lineRule="exact"/>
        <w:rPr>
          <w:sz w:val="20"/>
          <w:szCs w:val="20"/>
        </w:rPr>
      </w:pPr>
    </w:p>
    <w:p w:rsidR="00551F88" w:rsidRDefault="00DD4A10">
      <w:pPr>
        <w:ind w:left="680"/>
        <w:rPr>
          <w:sz w:val="20"/>
          <w:szCs w:val="20"/>
        </w:rPr>
      </w:pPr>
      <w:r>
        <w:rPr>
          <w:rFonts w:ascii="Arial" w:eastAsia="Arial" w:hAnsi="Arial" w:cs="Arial"/>
          <w:sz w:val="20"/>
          <w:szCs w:val="20"/>
        </w:rPr>
        <w:t>Porsche front and rear cable connector</w:t>
      </w:r>
    </w:p>
    <w:p w:rsidR="00551F88" w:rsidRDefault="00551F88">
      <w:pPr>
        <w:spacing w:line="130" w:lineRule="exact"/>
        <w:rPr>
          <w:sz w:val="20"/>
          <w:szCs w:val="20"/>
        </w:rPr>
      </w:pPr>
    </w:p>
    <w:p w:rsidR="00551F88" w:rsidRDefault="00DD4A10">
      <w:pPr>
        <w:ind w:left="680"/>
        <w:rPr>
          <w:sz w:val="20"/>
          <w:szCs w:val="20"/>
        </w:rPr>
      </w:pPr>
      <w:r>
        <w:rPr>
          <w:rFonts w:ascii="Arial" w:eastAsia="Arial" w:hAnsi="Arial" w:cs="Arial"/>
          <w:sz w:val="20"/>
          <w:szCs w:val="20"/>
        </w:rPr>
        <w:t>KIML engine side,RH and LH connector assembly</w:t>
      </w:r>
    </w:p>
    <w:p w:rsidR="00551F88" w:rsidRDefault="00551F88">
      <w:pPr>
        <w:sectPr w:rsidR="00551F88">
          <w:type w:val="continuous"/>
          <w:pgSz w:w="11920" w:h="16858"/>
          <w:pgMar w:top="540" w:right="578" w:bottom="611" w:left="660" w:header="0" w:footer="0" w:gutter="0"/>
          <w:cols w:space="720" w:equalWidth="0">
            <w:col w:w="10680"/>
          </w:cols>
        </w:sectPr>
      </w:pPr>
    </w:p>
    <w:p w:rsidR="00551F88" w:rsidRDefault="00551F88">
      <w:pPr>
        <w:spacing w:line="119" w:lineRule="exact"/>
        <w:rPr>
          <w:sz w:val="20"/>
          <w:szCs w:val="20"/>
        </w:rPr>
      </w:pPr>
    </w:p>
    <w:p w:rsidR="00551F88" w:rsidRDefault="00DD4A10">
      <w:pPr>
        <w:ind w:left="300"/>
        <w:rPr>
          <w:sz w:val="20"/>
          <w:szCs w:val="20"/>
        </w:rPr>
      </w:pPr>
      <w:r>
        <w:rPr>
          <w:rFonts w:ascii="Arial" w:eastAsia="Arial" w:hAnsi="Arial" w:cs="Arial"/>
          <w:sz w:val="20"/>
          <w:szCs w:val="20"/>
          <w:shd w:val="clear" w:color="auto" w:fill="1E88E5"/>
        </w:rPr>
        <w:t>Foxconn India Private Limited,Chennai - INDIA</w:t>
      </w:r>
    </w:p>
    <w:p w:rsidR="00551F88" w:rsidRDefault="00DD4A10">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31750</wp:posOffset>
            </wp:positionH>
            <wp:positionV relativeFrom="paragraph">
              <wp:posOffset>-74930</wp:posOffset>
            </wp:positionV>
            <wp:extent cx="63500" cy="635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16" w:lineRule="exact"/>
        <w:rPr>
          <w:sz w:val="20"/>
          <w:szCs w:val="20"/>
        </w:rPr>
      </w:pPr>
    </w:p>
    <w:p w:rsidR="00551F88" w:rsidRDefault="00DD4A10">
      <w:pPr>
        <w:ind w:left="300"/>
        <w:rPr>
          <w:sz w:val="20"/>
          <w:szCs w:val="20"/>
        </w:rPr>
      </w:pPr>
      <w:r>
        <w:rPr>
          <w:rFonts w:ascii="Arial" w:eastAsia="Arial" w:hAnsi="Arial" w:cs="Arial"/>
          <w:color w:val="222222"/>
          <w:sz w:val="21"/>
          <w:szCs w:val="21"/>
        </w:rPr>
        <w:t>MOULD MAKER</w:t>
      </w:r>
    </w:p>
    <w:p w:rsidR="00551F88" w:rsidRDefault="00DD4A10">
      <w:pPr>
        <w:spacing w:line="20" w:lineRule="exact"/>
        <w:rPr>
          <w:sz w:val="20"/>
          <w:szCs w:val="20"/>
        </w:rPr>
      </w:pPr>
      <w:r>
        <w:rPr>
          <w:sz w:val="20"/>
          <w:szCs w:val="20"/>
        </w:rPr>
        <w:br w:type="column"/>
      </w:r>
    </w:p>
    <w:p w:rsidR="00551F88" w:rsidRDefault="00551F88">
      <w:pPr>
        <w:spacing w:line="99" w:lineRule="exact"/>
        <w:rPr>
          <w:sz w:val="20"/>
          <w:szCs w:val="20"/>
        </w:rPr>
      </w:pPr>
    </w:p>
    <w:p w:rsidR="00551F88" w:rsidRDefault="00DD4A10">
      <w:pPr>
        <w:rPr>
          <w:sz w:val="20"/>
          <w:szCs w:val="20"/>
        </w:rPr>
      </w:pPr>
      <w:r>
        <w:rPr>
          <w:rFonts w:ascii="Arial" w:eastAsia="Arial" w:hAnsi="Arial" w:cs="Arial"/>
          <w:color w:val="222222"/>
          <w:sz w:val="20"/>
          <w:szCs w:val="20"/>
        </w:rPr>
        <w:t>Aug 2007 - Jul 2009</w:t>
      </w:r>
    </w:p>
    <w:p w:rsidR="00551F88" w:rsidRDefault="00551F88">
      <w:pPr>
        <w:spacing w:line="477" w:lineRule="exact"/>
        <w:rPr>
          <w:sz w:val="20"/>
          <w:szCs w:val="20"/>
        </w:rPr>
      </w:pPr>
    </w:p>
    <w:p w:rsidR="00551F88" w:rsidRDefault="00551F88">
      <w:pPr>
        <w:sectPr w:rsidR="00551F88">
          <w:type w:val="continuous"/>
          <w:pgSz w:w="11920" w:h="16858"/>
          <w:pgMar w:top="540" w:right="578" w:bottom="611" w:left="660" w:header="0" w:footer="0" w:gutter="0"/>
          <w:cols w:num="2" w:space="720" w:equalWidth="0">
            <w:col w:w="8100" w:space="720"/>
            <w:col w:w="1860"/>
          </w:cols>
        </w:sectPr>
      </w:pPr>
    </w:p>
    <w:p w:rsidR="00551F88" w:rsidRDefault="00551F88">
      <w:pPr>
        <w:spacing w:line="71" w:lineRule="exact"/>
        <w:rPr>
          <w:sz w:val="20"/>
          <w:szCs w:val="20"/>
        </w:rPr>
      </w:pPr>
    </w:p>
    <w:p w:rsidR="00551F88" w:rsidRDefault="00DD4A10">
      <w:pPr>
        <w:spacing w:line="250" w:lineRule="auto"/>
        <w:ind w:left="300" w:right="260" w:firstLine="60"/>
        <w:rPr>
          <w:sz w:val="20"/>
          <w:szCs w:val="20"/>
        </w:rPr>
      </w:pPr>
      <w:r>
        <w:rPr>
          <w:rFonts w:ascii="Arial" w:eastAsia="Arial" w:hAnsi="Arial" w:cs="Arial"/>
          <w:color w:val="222222"/>
          <w:sz w:val="24"/>
          <w:szCs w:val="24"/>
        </w:rPr>
        <w:t xml:space="preserve">Foxconn Technology Group is the most dependable partner for </w:t>
      </w:r>
      <w:r>
        <w:rPr>
          <w:rFonts w:ascii="Arial" w:eastAsia="Arial" w:hAnsi="Arial" w:cs="Arial"/>
          <w:color w:val="222222"/>
          <w:sz w:val="24"/>
          <w:szCs w:val="24"/>
        </w:rPr>
        <w:t>joint-design, joint- development, manufacturing, assembly and after-sales services to global Computer, Communication and Consumer-electronics ("3C") leaders.Aided by its legendary green manufacturing execution, uncompromising customer devotion and its awar</w:t>
      </w:r>
      <w:r>
        <w:rPr>
          <w:rFonts w:ascii="Arial" w:eastAsia="Arial" w:hAnsi="Arial" w:cs="Arial"/>
          <w:color w:val="222222"/>
          <w:sz w:val="24"/>
          <w:szCs w:val="24"/>
        </w:rPr>
        <w:t>d-winning</w:t>
      </w:r>
    </w:p>
    <w:p w:rsidR="00551F88" w:rsidRDefault="00551F88">
      <w:pPr>
        <w:spacing w:line="3" w:lineRule="exact"/>
        <w:rPr>
          <w:sz w:val="20"/>
          <w:szCs w:val="20"/>
        </w:rPr>
      </w:pPr>
    </w:p>
    <w:p w:rsidR="00551F88" w:rsidRDefault="00DD4A10">
      <w:pPr>
        <w:spacing w:line="248" w:lineRule="auto"/>
        <w:ind w:left="300" w:right="2000"/>
        <w:rPr>
          <w:sz w:val="20"/>
          <w:szCs w:val="20"/>
        </w:rPr>
      </w:pPr>
      <w:r>
        <w:rPr>
          <w:rFonts w:ascii="Arial" w:eastAsia="Arial" w:hAnsi="Arial" w:cs="Arial"/>
          <w:color w:val="222222"/>
          <w:sz w:val="21"/>
          <w:szCs w:val="21"/>
        </w:rPr>
        <w:t>proprietary business model, eCMMS, Foxconn has been the most trusted name in contract manufacturing services (including CEM, EMS, ODM and CMMS) in the world.</w:t>
      </w:r>
    </w:p>
    <w:p w:rsidR="00551F88" w:rsidRDefault="00551F88">
      <w:pPr>
        <w:sectPr w:rsidR="00551F88">
          <w:type w:val="continuous"/>
          <w:pgSz w:w="11920" w:h="16858"/>
          <w:pgMar w:top="540" w:right="578" w:bottom="611" w:left="660" w:header="0" w:footer="0" w:gutter="0"/>
          <w:cols w:space="720" w:equalWidth="0">
            <w:col w:w="10680"/>
          </w:cols>
        </w:sectPr>
      </w:pPr>
    </w:p>
    <w:p w:rsidR="00551F88" w:rsidRDefault="00551F88">
      <w:pPr>
        <w:spacing w:line="315" w:lineRule="exact"/>
        <w:rPr>
          <w:sz w:val="20"/>
          <w:szCs w:val="20"/>
        </w:rPr>
      </w:pPr>
    </w:p>
    <w:p w:rsidR="00551F88" w:rsidRDefault="00DD4A10">
      <w:pPr>
        <w:ind w:left="300"/>
        <w:rPr>
          <w:sz w:val="20"/>
          <w:szCs w:val="20"/>
        </w:rPr>
      </w:pPr>
      <w:r>
        <w:rPr>
          <w:rFonts w:ascii="Arial" w:eastAsia="Arial" w:hAnsi="Arial" w:cs="Arial"/>
          <w:sz w:val="20"/>
          <w:szCs w:val="20"/>
          <w:shd w:val="clear" w:color="auto" w:fill="1E88E5"/>
        </w:rPr>
        <w:t>Forbes Gokak Limited ,Chennai-INDIA</w:t>
      </w:r>
    </w:p>
    <w:p w:rsidR="00551F88" w:rsidRDefault="00DD4A10">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31750</wp:posOffset>
            </wp:positionH>
            <wp:positionV relativeFrom="paragraph">
              <wp:posOffset>-74930</wp:posOffset>
            </wp:positionV>
            <wp:extent cx="63500" cy="635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16" w:lineRule="exact"/>
        <w:rPr>
          <w:sz w:val="20"/>
          <w:szCs w:val="20"/>
        </w:rPr>
      </w:pPr>
    </w:p>
    <w:p w:rsidR="00551F88" w:rsidRDefault="00DD4A10">
      <w:pPr>
        <w:ind w:left="300"/>
        <w:rPr>
          <w:sz w:val="20"/>
          <w:szCs w:val="20"/>
        </w:rPr>
      </w:pPr>
      <w:r>
        <w:rPr>
          <w:rFonts w:ascii="Arial" w:eastAsia="Arial" w:hAnsi="Arial" w:cs="Arial"/>
          <w:color w:val="222222"/>
          <w:sz w:val="21"/>
          <w:szCs w:val="21"/>
        </w:rPr>
        <w:t>INDUSTRIAL TRAINEE</w:t>
      </w:r>
    </w:p>
    <w:p w:rsidR="00551F88" w:rsidRDefault="00DD4A10">
      <w:pPr>
        <w:spacing w:line="20" w:lineRule="exact"/>
        <w:rPr>
          <w:sz w:val="20"/>
          <w:szCs w:val="20"/>
        </w:rPr>
      </w:pPr>
      <w:r>
        <w:rPr>
          <w:sz w:val="20"/>
          <w:szCs w:val="20"/>
        </w:rPr>
        <w:br w:type="column"/>
      </w:r>
    </w:p>
    <w:p w:rsidR="00551F88" w:rsidRDefault="00551F88">
      <w:pPr>
        <w:spacing w:line="295" w:lineRule="exact"/>
        <w:rPr>
          <w:sz w:val="20"/>
          <w:szCs w:val="20"/>
        </w:rPr>
      </w:pPr>
    </w:p>
    <w:p w:rsidR="00551F88" w:rsidRDefault="00DD4A10">
      <w:pPr>
        <w:rPr>
          <w:sz w:val="20"/>
          <w:szCs w:val="20"/>
        </w:rPr>
      </w:pPr>
      <w:r>
        <w:rPr>
          <w:rFonts w:ascii="Arial" w:eastAsia="Arial" w:hAnsi="Arial" w:cs="Arial"/>
          <w:color w:val="222222"/>
          <w:sz w:val="20"/>
          <w:szCs w:val="20"/>
        </w:rPr>
        <w:t>July 2006 - June 2007</w:t>
      </w:r>
    </w:p>
    <w:p w:rsidR="00551F88" w:rsidRDefault="00551F88">
      <w:pPr>
        <w:spacing w:line="477" w:lineRule="exact"/>
        <w:rPr>
          <w:sz w:val="20"/>
          <w:szCs w:val="20"/>
        </w:rPr>
      </w:pPr>
    </w:p>
    <w:p w:rsidR="00551F88" w:rsidRDefault="00551F88">
      <w:pPr>
        <w:sectPr w:rsidR="00551F88">
          <w:type w:val="continuous"/>
          <w:pgSz w:w="11920" w:h="16858"/>
          <w:pgMar w:top="540" w:right="578" w:bottom="611" w:left="660" w:header="0" w:footer="0" w:gutter="0"/>
          <w:cols w:num="2" w:space="720" w:equalWidth="0">
            <w:col w:w="7900" w:space="720"/>
            <w:col w:w="2060"/>
          </w:cols>
        </w:sectPr>
      </w:pPr>
    </w:p>
    <w:p w:rsidR="00551F88" w:rsidRDefault="00551F88">
      <w:pPr>
        <w:spacing w:line="71" w:lineRule="exact"/>
        <w:rPr>
          <w:sz w:val="20"/>
          <w:szCs w:val="20"/>
        </w:rPr>
      </w:pPr>
    </w:p>
    <w:p w:rsidR="00551F88" w:rsidRDefault="00DD4A10">
      <w:pPr>
        <w:ind w:left="360"/>
        <w:rPr>
          <w:sz w:val="20"/>
          <w:szCs w:val="20"/>
        </w:rPr>
      </w:pPr>
      <w:r>
        <w:rPr>
          <w:rFonts w:ascii="Arial" w:eastAsia="Arial" w:hAnsi="Arial" w:cs="Arial"/>
          <w:color w:val="222222"/>
          <w:sz w:val="23"/>
          <w:szCs w:val="23"/>
        </w:rPr>
        <w:t>Forbes Gokak Ltd,a FORBES group concern, are the manufacturers of vaccum</w:t>
      </w:r>
    </w:p>
    <w:p w:rsidR="00551F88" w:rsidRDefault="00551F88">
      <w:pPr>
        <w:spacing w:line="33" w:lineRule="exact"/>
        <w:rPr>
          <w:sz w:val="20"/>
          <w:szCs w:val="20"/>
        </w:rPr>
      </w:pPr>
    </w:p>
    <w:p w:rsidR="00551F88" w:rsidRDefault="00DD4A10">
      <w:pPr>
        <w:spacing w:line="272" w:lineRule="auto"/>
        <w:ind w:left="300" w:right="2080"/>
        <w:rPr>
          <w:sz w:val="20"/>
          <w:szCs w:val="20"/>
        </w:rPr>
      </w:pPr>
      <w:r>
        <w:rPr>
          <w:rFonts w:ascii="Arial" w:eastAsia="Arial" w:hAnsi="Arial" w:cs="Arial"/>
          <w:color w:val="222222"/>
          <w:sz w:val="20"/>
          <w:szCs w:val="20"/>
        </w:rPr>
        <w:t xml:space="preserve">cleaner,water purifier etc.Also involved in manufacturing and maintenance of press tools,moulds,jigs and fixtures etc .Main </w:t>
      </w:r>
      <w:r>
        <w:rPr>
          <w:rFonts w:ascii="Arial" w:eastAsia="Arial" w:hAnsi="Arial" w:cs="Arial"/>
          <w:color w:val="222222"/>
          <w:sz w:val="20"/>
          <w:szCs w:val="20"/>
        </w:rPr>
        <w:t>customers are MICO BOSCH,RANE India,TRW etc.</w:t>
      </w:r>
    </w:p>
    <w:p w:rsidR="00551F88" w:rsidRDefault="00DD4A10">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-50165</wp:posOffset>
            </wp:positionH>
            <wp:positionV relativeFrom="paragraph">
              <wp:posOffset>269240</wp:posOffset>
            </wp:positionV>
            <wp:extent cx="6832600" cy="3143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extLst>
                    </a:blip>
                    <a:srcRect/>
                    <a:stretch>
                      <a:fillRect/>
                    </a:stretch>
                  </pic:blipFill>
                  <pic:spPr bwMode="auto">
                    <a:xfrm>
                      <a:off x="0" y="0"/>
                      <a:ext cx="6832600" cy="314325"/>
                    </a:xfrm>
                    <a:prstGeom prst="rect">
                      <a:avLst/>
                    </a:prstGeom>
                    <a:noFill/>
                  </pic:spPr>
                </pic:pic>
              </a:graphicData>
            </a:graphic>
          </wp:anchor>
        </w:drawing>
      </w:r>
    </w:p>
    <w:p w:rsidR="00551F88" w:rsidRDefault="00551F88">
      <w:pPr>
        <w:spacing w:line="200" w:lineRule="exact"/>
        <w:rPr>
          <w:sz w:val="20"/>
          <w:szCs w:val="20"/>
        </w:rPr>
      </w:pPr>
    </w:p>
    <w:p w:rsidR="00551F88" w:rsidRDefault="00551F88">
      <w:pPr>
        <w:spacing w:line="281" w:lineRule="exact"/>
        <w:rPr>
          <w:sz w:val="20"/>
          <w:szCs w:val="20"/>
        </w:rPr>
      </w:pPr>
    </w:p>
    <w:p w:rsidR="00551F88" w:rsidRDefault="00DD4A10">
      <w:pPr>
        <w:rPr>
          <w:sz w:val="20"/>
          <w:szCs w:val="20"/>
        </w:rPr>
      </w:pPr>
      <w:r>
        <w:rPr>
          <w:rFonts w:ascii="Arial" w:eastAsia="Arial" w:hAnsi="Arial" w:cs="Arial"/>
          <w:sz w:val="24"/>
          <w:szCs w:val="24"/>
          <w:highlight w:val="white"/>
        </w:rPr>
        <w:t>Skills</w:t>
      </w:r>
    </w:p>
    <w:p w:rsidR="00551F88" w:rsidRDefault="00551F88">
      <w:pPr>
        <w:spacing w:line="101" w:lineRule="exact"/>
        <w:rPr>
          <w:sz w:val="20"/>
          <w:szCs w:val="20"/>
        </w:rPr>
      </w:pPr>
    </w:p>
    <w:p w:rsidR="00551F88" w:rsidRDefault="00DD4A10">
      <w:pPr>
        <w:ind w:left="300"/>
        <w:rPr>
          <w:sz w:val="20"/>
          <w:szCs w:val="20"/>
        </w:rPr>
      </w:pPr>
      <w:r>
        <w:rPr>
          <w:rFonts w:ascii="Arial" w:eastAsia="Arial" w:hAnsi="Arial" w:cs="Arial"/>
          <w:color w:val="222222"/>
          <w:sz w:val="21"/>
          <w:szCs w:val="21"/>
        </w:rPr>
        <w:t>Supervisory experience</w:t>
      </w:r>
    </w:p>
    <w:p w:rsidR="00551F88" w:rsidRDefault="00DD4A10">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31750</wp:posOffset>
            </wp:positionH>
            <wp:positionV relativeFrom="paragraph">
              <wp:posOffset>-82550</wp:posOffset>
            </wp:positionV>
            <wp:extent cx="63500" cy="635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99" w:lineRule="exact"/>
        <w:rPr>
          <w:sz w:val="20"/>
          <w:szCs w:val="20"/>
        </w:rPr>
      </w:pPr>
    </w:p>
    <w:p w:rsidR="00551F88" w:rsidRDefault="00DD4A10">
      <w:pPr>
        <w:ind w:left="300"/>
        <w:rPr>
          <w:sz w:val="20"/>
          <w:szCs w:val="20"/>
        </w:rPr>
      </w:pPr>
      <w:r>
        <w:rPr>
          <w:rFonts w:ascii="Arial" w:eastAsia="Arial" w:hAnsi="Arial" w:cs="Arial"/>
          <w:color w:val="222222"/>
          <w:sz w:val="21"/>
          <w:szCs w:val="21"/>
        </w:rPr>
        <w:t>Lean manufacturing process</w:t>
      </w:r>
    </w:p>
    <w:p w:rsidR="00551F88" w:rsidRDefault="00DD4A10">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31750</wp:posOffset>
            </wp:positionH>
            <wp:positionV relativeFrom="paragraph">
              <wp:posOffset>-82550</wp:posOffset>
            </wp:positionV>
            <wp:extent cx="63500" cy="635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99" w:lineRule="exact"/>
        <w:rPr>
          <w:sz w:val="20"/>
          <w:szCs w:val="20"/>
        </w:rPr>
      </w:pPr>
    </w:p>
    <w:p w:rsidR="00551F88" w:rsidRDefault="00DD4A10">
      <w:pPr>
        <w:ind w:left="300"/>
        <w:rPr>
          <w:sz w:val="20"/>
          <w:szCs w:val="20"/>
        </w:rPr>
      </w:pPr>
      <w:r>
        <w:rPr>
          <w:rFonts w:ascii="Arial" w:eastAsia="Arial" w:hAnsi="Arial" w:cs="Arial"/>
          <w:color w:val="222222"/>
          <w:sz w:val="21"/>
          <w:szCs w:val="21"/>
        </w:rPr>
        <w:t>Inventory management</w:t>
      </w:r>
    </w:p>
    <w:p w:rsidR="00551F88" w:rsidRDefault="00DD4A10">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31750</wp:posOffset>
            </wp:positionH>
            <wp:positionV relativeFrom="paragraph">
              <wp:posOffset>-82550</wp:posOffset>
            </wp:positionV>
            <wp:extent cx="63500" cy="635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99" w:lineRule="exact"/>
        <w:rPr>
          <w:sz w:val="20"/>
          <w:szCs w:val="20"/>
        </w:rPr>
      </w:pPr>
    </w:p>
    <w:p w:rsidR="00551F88" w:rsidRDefault="00DD4A10">
      <w:pPr>
        <w:ind w:left="300"/>
        <w:rPr>
          <w:sz w:val="20"/>
          <w:szCs w:val="20"/>
        </w:rPr>
      </w:pPr>
      <w:r>
        <w:rPr>
          <w:rFonts w:ascii="Arial" w:eastAsia="Arial" w:hAnsi="Arial" w:cs="Arial"/>
          <w:color w:val="222222"/>
          <w:sz w:val="21"/>
          <w:szCs w:val="21"/>
        </w:rPr>
        <w:t>MRO skills</w:t>
      </w:r>
    </w:p>
    <w:p w:rsidR="00551F88" w:rsidRDefault="00DD4A10">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31750</wp:posOffset>
            </wp:positionH>
            <wp:positionV relativeFrom="paragraph">
              <wp:posOffset>-82550</wp:posOffset>
            </wp:positionV>
            <wp:extent cx="63500" cy="635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99" w:lineRule="exact"/>
        <w:rPr>
          <w:sz w:val="20"/>
          <w:szCs w:val="20"/>
        </w:rPr>
      </w:pPr>
    </w:p>
    <w:p w:rsidR="00551F88" w:rsidRDefault="00DD4A10">
      <w:pPr>
        <w:ind w:left="300"/>
        <w:rPr>
          <w:sz w:val="20"/>
          <w:szCs w:val="20"/>
        </w:rPr>
      </w:pPr>
      <w:r>
        <w:rPr>
          <w:rFonts w:ascii="Arial" w:eastAsia="Arial" w:hAnsi="Arial" w:cs="Arial"/>
          <w:color w:val="222222"/>
          <w:sz w:val="21"/>
          <w:szCs w:val="21"/>
        </w:rPr>
        <w:t>Health and safety awareness</w:t>
      </w:r>
    </w:p>
    <w:p w:rsidR="00551F88" w:rsidRDefault="00DD4A10">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31750</wp:posOffset>
            </wp:positionH>
            <wp:positionV relativeFrom="paragraph">
              <wp:posOffset>-82550</wp:posOffset>
            </wp:positionV>
            <wp:extent cx="63500" cy="63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99" w:lineRule="exact"/>
        <w:rPr>
          <w:sz w:val="20"/>
          <w:szCs w:val="20"/>
        </w:rPr>
      </w:pPr>
    </w:p>
    <w:p w:rsidR="00551F88" w:rsidRDefault="00DD4A10">
      <w:pPr>
        <w:ind w:left="300"/>
        <w:rPr>
          <w:sz w:val="20"/>
          <w:szCs w:val="20"/>
        </w:rPr>
      </w:pPr>
      <w:r>
        <w:rPr>
          <w:rFonts w:ascii="Arial" w:eastAsia="Arial" w:hAnsi="Arial" w:cs="Arial"/>
          <w:color w:val="222222"/>
          <w:sz w:val="21"/>
          <w:szCs w:val="21"/>
        </w:rPr>
        <w:t>Adept in precision and measuring equipments</w:t>
      </w:r>
    </w:p>
    <w:p w:rsidR="00551F88" w:rsidRDefault="00DD4A10">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31750</wp:posOffset>
            </wp:positionH>
            <wp:positionV relativeFrom="paragraph">
              <wp:posOffset>-82550</wp:posOffset>
            </wp:positionV>
            <wp:extent cx="63500" cy="635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99" w:lineRule="exact"/>
        <w:rPr>
          <w:sz w:val="20"/>
          <w:szCs w:val="20"/>
        </w:rPr>
      </w:pPr>
    </w:p>
    <w:p w:rsidR="00551F88" w:rsidRDefault="00DD4A10">
      <w:pPr>
        <w:ind w:left="300"/>
        <w:rPr>
          <w:sz w:val="20"/>
          <w:szCs w:val="20"/>
        </w:rPr>
      </w:pPr>
      <w:r>
        <w:rPr>
          <w:rFonts w:ascii="Arial" w:eastAsia="Arial" w:hAnsi="Arial" w:cs="Arial"/>
          <w:color w:val="222222"/>
          <w:sz w:val="21"/>
          <w:szCs w:val="21"/>
        </w:rPr>
        <w:t xml:space="preserve">Knowledge in Laser welding </w:t>
      </w:r>
      <w:r>
        <w:rPr>
          <w:rFonts w:ascii="Arial" w:eastAsia="Arial" w:hAnsi="Arial" w:cs="Arial"/>
          <w:color w:val="222222"/>
          <w:sz w:val="21"/>
          <w:szCs w:val="21"/>
        </w:rPr>
        <w:t>technology</w:t>
      </w:r>
    </w:p>
    <w:p w:rsidR="00551F88" w:rsidRDefault="00DD4A10">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31750</wp:posOffset>
            </wp:positionH>
            <wp:positionV relativeFrom="paragraph">
              <wp:posOffset>-82550</wp:posOffset>
            </wp:positionV>
            <wp:extent cx="63500" cy="635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99" w:lineRule="exact"/>
        <w:rPr>
          <w:sz w:val="20"/>
          <w:szCs w:val="20"/>
        </w:rPr>
      </w:pPr>
    </w:p>
    <w:p w:rsidR="00551F88" w:rsidRDefault="00DD4A10">
      <w:pPr>
        <w:ind w:left="300"/>
        <w:rPr>
          <w:sz w:val="20"/>
          <w:szCs w:val="20"/>
        </w:rPr>
      </w:pPr>
      <w:r>
        <w:rPr>
          <w:rFonts w:ascii="Arial" w:eastAsia="Arial" w:hAnsi="Arial" w:cs="Arial"/>
          <w:color w:val="222222"/>
          <w:sz w:val="21"/>
          <w:szCs w:val="21"/>
        </w:rPr>
        <w:t>Machine tool operations</w:t>
      </w:r>
    </w:p>
    <w:p w:rsidR="00551F88" w:rsidRDefault="00DD4A10">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31750</wp:posOffset>
            </wp:positionH>
            <wp:positionV relativeFrom="paragraph">
              <wp:posOffset>-82550</wp:posOffset>
            </wp:positionV>
            <wp:extent cx="63500" cy="635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ectPr w:rsidR="00551F88">
          <w:type w:val="continuous"/>
          <w:pgSz w:w="11920" w:h="16858"/>
          <w:pgMar w:top="540" w:right="578" w:bottom="611" w:left="660" w:header="0" w:footer="0" w:gutter="0"/>
          <w:cols w:space="720" w:equalWidth="0">
            <w:col w:w="10680"/>
          </w:cols>
        </w:sectPr>
      </w:pPr>
    </w:p>
    <w:p w:rsidR="00551F88" w:rsidRDefault="00DD4A10">
      <w:pPr>
        <w:rPr>
          <w:sz w:val="20"/>
          <w:szCs w:val="20"/>
        </w:rPr>
      </w:pPr>
      <w:r>
        <w:rPr>
          <w:rFonts w:ascii="Arial" w:eastAsia="Arial" w:hAnsi="Arial" w:cs="Arial"/>
          <w:noProof/>
          <w:sz w:val="24"/>
          <w:szCs w:val="24"/>
          <w:highlight w:val="white"/>
        </w:rPr>
        <w:lastRenderedPageBreak/>
        <w:drawing>
          <wp:anchor distT="0" distB="0" distL="114300" distR="114300" simplePos="0" relativeHeight="251665408" behindDoc="1" locked="0" layoutInCell="0" allowOverlap="1">
            <wp:simplePos x="0" y="0"/>
            <wp:positionH relativeFrom="page">
              <wp:posOffset>368300</wp:posOffset>
            </wp:positionH>
            <wp:positionV relativeFrom="page">
              <wp:posOffset>368300</wp:posOffset>
            </wp:positionV>
            <wp:extent cx="6832600" cy="3143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6832600" cy="314325"/>
                    </a:xfrm>
                    <a:prstGeom prst="rect">
                      <a:avLst/>
                    </a:prstGeom>
                    <a:noFill/>
                  </pic:spPr>
                </pic:pic>
              </a:graphicData>
            </a:graphic>
          </wp:anchor>
        </w:drawing>
      </w:r>
      <w:r>
        <w:rPr>
          <w:rFonts w:ascii="Arial" w:eastAsia="Arial" w:hAnsi="Arial" w:cs="Arial"/>
          <w:sz w:val="24"/>
          <w:szCs w:val="24"/>
          <w:highlight w:val="white"/>
        </w:rPr>
        <w:t>Education</w:t>
      </w:r>
    </w:p>
    <w:p w:rsidR="00551F88" w:rsidRDefault="00551F88">
      <w:pPr>
        <w:spacing w:line="100" w:lineRule="exact"/>
        <w:rPr>
          <w:sz w:val="20"/>
          <w:szCs w:val="20"/>
        </w:rPr>
      </w:pPr>
    </w:p>
    <w:tbl>
      <w:tblPr>
        <w:tblW w:w="0" w:type="auto"/>
        <w:tblInd w:w="300" w:type="dxa"/>
        <w:tblLayout w:type="fixed"/>
        <w:tblCellMar>
          <w:left w:w="0" w:type="dxa"/>
          <w:right w:w="0" w:type="dxa"/>
        </w:tblCellMar>
        <w:tblLook w:val="04A0"/>
      </w:tblPr>
      <w:tblGrid>
        <w:gridCol w:w="7060"/>
        <w:gridCol w:w="3320"/>
      </w:tblGrid>
      <w:tr w:rsidR="00551F88">
        <w:trPr>
          <w:trHeight w:val="241"/>
        </w:trPr>
        <w:tc>
          <w:tcPr>
            <w:tcW w:w="7060" w:type="dxa"/>
            <w:vAlign w:val="bottom"/>
          </w:tcPr>
          <w:p w:rsidR="00551F88" w:rsidRDefault="00DD4A10">
            <w:pPr>
              <w:rPr>
                <w:sz w:val="20"/>
                <w:szCs w:val="20"/>
              </w:rPr>
            </w:pPr>
            <w:r>
              <w:rPr>
                <w:rFonts w:ascii="Arial" w:eastAsia="Arial" w:hAnsi="Arial" w:cs="Arial"/>
                <w:sz w:val="21"/>
                <w:szCs w:val="21"/>
                <w:shd w:val="clear" w:color="auto" w:fill="1E88E5"/>
              </w:rPr>
              <w:t>Indian Institution of Industrial Engineering, Mumbai</w:t>
            </w:r>
          </w:p>
        </w:tc>
        <w:tc>
          <w:tcPr>
            <w:tcW w:w="3320" w:type="dxa"/>
            <w:vAlign w:val="bottom"/>
          </w:tcPr>
          <w:p w:rsidR="00551F88" w:rsidRDefault="00DD4A10">
            <w:pPr>
              <w:jc w:val="right"/>
              <w:rPr>
                <w:sz w:val="20"/>
                <w:szCs w:val="20"/>
              </w:rPr>
            </w:pPr>
            <w:r>
              <w:rPr>
                <w:rFonts w:ascii="Arial" w:eastAsia="Arial" w:hAnsi="Arial" w:cs="Arial"/>
                <w:color w:val="222222"/>
                <w:sz w:val="21"/>
                <w:szCs w:val="21"/>
              </w:rPr>
              <w:t>2012-2016</w:t>
            </w:r>
          </w:p>
        </w:tc>
      </w:tr>
      <w:tr w:rsidR="00551F88">
        <w:trPr>
          <w:trHeight w:val="277"/>
        </w:trPr>
        <w:tc>
          <w:tcPr>
            <w:tcW w:w="7060" w:type="dxa"/>
            <w:vAlign w:val="bottom"/>
          </w:tcPr>
          <w:p w:rsidR="00551F88" w:rsidRDefault="00DD4A10">
            <w:pPr>
              <w:rPr>
                <w:sz w:val="20"/>
                <w:szCs w:val="20"/>
              </w:rPr>
            </w:pPr>
            <w:r>
              <w:rPr>
                <w:rFonts w:ascii="Arial" w:eastAsia="Arial" w:hAnsi="Arial" w:cs="Arial"/>
                <w:color w:val="222222"/>
                <w:sz w:val="21"/>
                <w:szCs w:val="21"/>
              </w:rPr>
              <w:t>Bachelor of Industrial Engineering</w:t>
            </w:r>
          </w:p>
        </w:tc>
        <w:tc>
          <w:tcPr>
            <w:tcW w:w="3320" w:type="dxa"/>
            <w:vAlign w:val="bottom"/>
          </w:tcPr>
          <w:p w:rsidR="00551F88" w:rsidRDefault="00551F88">
            <w:pPr>
              <w:rPr>
                <w:sz w:val="24"/>
                <w:szCs w:val="24"/>
              </w:rPr>
            </w:pPr>
          </w:p>
        </w:tc>
      </w:tr>
      <w:tr w:rsidR="00551F88">
        <w:trPr>
          <w:trHeight w:val="323"/>
        </w:trPr>
        <w:tc>
          <w:tcPr>
            <w:tcW w:w="7060" w:type="dxa"/>
            <w:vAlign w:val="bottom"/>
          </w:tcPr>
          <w:p w:rsidR="00551F88" w:rsidRDefault="00DD4A10">
            <w:pPr>
              <w:rPr>
                <w:sz w:val="20"/>
                <w:szCs w:val="20"/>
              </w:rPr>
            </w:pPr>
            <w:r>
              <w:rPr>
                <w:rFonts w:ascii="Arial" w:eastAsia="Arial" w:hAnsi="Arial" w:cs="Arial"/>
                <w:sz w:val="21"/>
                <w:szCs w:val="21"/>
                <w:shd w:val="clear" w:color="auto" w:fill="1E88E5"/>
              </w:rPr>
              <w:t>Nettur Technical Training Foundation, Tellicherry</w:t>
            </w:r>
          </w:p>
        </w:tc>
        <w:tc>
          <w:tcPr>
            <w:tcW w:w="3320" w:type="dxa"/>
            <w:vAlign w:val="bottom"/>
          </w:tcPr>
          <w:p w:rsidR="00551F88" w:rsidRDefault="00DD4A10">
            <w:pPr>
              <w:jc w:val="right"/>
              <w:rPr>
                <w:sz w:val="20"/>
                <w:szCs w:val="20"/>
              </w:rPr>
            </w:pPr>
            <w:r>
              <w:rPr>
                <w:rFonts w:ascii="Arial" w:eastAsia="Arial" w:hAnsi="Arial" w:cs="Arial"/>
                <w:color w:val="222222"/>
                <w:sz w:val="21"/>
                <w:szCs w:val="21"/>
              </w:rPr>
              <w:t>2003-2006</w:t>
            </w:r>
          </w:p>
        </w:tc>
      </w:tr>
      <w:tr w:rsidR="00551F88">
        <w:trPr>
          <w:trHeight w:val="277"/>
        </w:trPr>
        <w:tc>
          <w:tcPr>
            <w:tcW w:w="7060" w:type="dxa"/>
            <w:vAlign w:val="bottom"/>
          </w:tcPr>
          <w:p w:rsidR="00551F88" w:rsidRDefault="00DD4A10">
            <w:pPr>
              <w:rPr>
                <w:sz w:val="20"/>
                <w:szCs w:val="20"/>
              </w:rPr>
            </w:pPr>
            <w:r>
              <w:rPr>
                <w:rFonts w:ascii="Arial" w:eastAsia="Arial" w:hAnsi="Arial" w:cs="Arial"/>
                <w:color w:val="222222"/>
                <w:sz w:val="21"/>
                <w:szCs w:val="21"/>
              </w:rPr>
              <w:t xml:space="preserve">Diploma in Tool </w:t>
            </w:r>
            <w:r>
              <w:rPr>
                <w:rFonts w:ascii="Arial" w:eastAsia="Arial" w:hAnsi="Arial" w:cs="Arial"/>
                <w:color w:val="222222"/>
                <w:sz w:val="21"/>
                <w:szCs w:val="21"/>
              </w:rPr>
              <w:t>and die making</w:t>
            </w:r>
          </w:p>
        </w:tc>
        <w:tc>
          <w:tcPr>
            <w:tcW w:w="3320" w:type="dxa"/>
            <w:vAlign w:val="bottom"/>
          </w:tcPr>
          <w:p w:rsidR="00551F88" w:rsidRDefault="00551F88">
            <w:pPr>
              <w:rPr>
                <w:sz w:val="24"/>
                <w:szCs w:val="24"/>
              </w:rPr>
            </w:pPr>
          </w:p>
        </w:tc>
      </w:tr>
    </w:tbl>
    <w:p w:rsidR="00551F88" w:rsidRDefault="00DD4A10">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-50165</wp:posOffset>
            </wp:positionH>
            <wp:positionV relativeFrom="paragraph">
              <wp:posOffset>135890</wp:posOffset>
            </wp:positionV>
            <wp:extent cx="6832600" cy="3143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extLst>
                    </a:blip>
                    <a:srcRect/>
                    <a:stretch>
                      <a:fillRect/>
                    </a:stretch>
                  </pic:blipFill>
                  <pic:spPr bwMode="auto">
                    <a:xfrm>
                      <a:off x="0" y="0"/>
                      <a:ext cx="6832600" cy="314325"/>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31750</wp:posOffset>
            </wp:positionH>
            <wp:positionV relativeFrom="paragraph">
              <wp:posOffset>-638175</wp:posOffset>
            </wp:positionV>
            <wp:extent cx="63500" cy="635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extLst>
                    </a:blip>
                    <a:srcRect/>
                    <a:stretch>
                      <a:fillRect/>
                    </a:stretch>
                  </pic:blipFill>
                  <pic:spPr bwMode="auto">
                    <a:xfrm>
                      <a:off x="0" y="0"/>
                      <a:ext cx="63500" cy="6350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column">
              <wp:posOffset>31750</wp:posOffset>
            </wp:positionH>
            <wp:positionV relativeFrom="paragraph">
              <wp:posOffset>-257175</wp:posOffset>
            </wp:positionV>
            <wp:extent cx="63500" cy="635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271" w:lineRule="exact"/>
        <w:rPr>
          <w:sz w:val="20"/>
          <w:szCs w:val="20"/>
        </w:rPr>
      </w:pPr>
    </w:p>
    <w:p w:rsidR="00551F88" w:rsidRDefault="00DD4A10">
      <w:pPr>
        <w:rPr>
          <w:sz w:val="20"/>
          <w:szCs w:val="20"/>
        </w:rPr>
      </w:pPr>
      <w:r>
        <w:rPr>
          <w:rFonts w:ascii="Arial" w:eastAsia="Arial" w:hAnsi="Arial" w:cs="Arial"/>
          <w:sz w:val="24"/>
          <w:szCs w:val="24"/>
          <w:highlight w:val="white"/>
        </w:rPr>
        <w:t>Training Attended</w:t>
      </w:r>
    </w:p>
    <w:p w:rsidR="00551F88" w:rsidRDefault="00DD4A10">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31750</wp:posOffset>
            </wp:positionH>
            <wp:positionV relativeFrom="paragraph">
              <wp:posOffset>134620</wp:posOffset>
            </wp:positionV>
            <wp:extent cx="63500" cy="635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332" w:lineRule="exact"/>
        <w:rPr>
          <w:sz w:val="20"/>
          <w:szCs w:val="20"/>
        </w:rPr>
      </w:pPr>
    </w:p>
    <w:p w:rsidR="00551F88" w:rsidRDefault="00DD4A10">
      <w:pPr>
        <w:ind w:left="680"/>
        <w:rPr>
          <w:sz w:val="20"/>
          <w:szCs w:val="20"/>
        </w:rPr>
      </w:pPr>
      <w:r>
        <w:rPr>
          <w:rFonts w:ascii="Arial" w:eastAsia="Arial" w:hAnsi="Arial" w:cs="Arial"/>
          <w:sz w:val="20"/>
          <w:szCs w:val="20"/>
        </w:rPr>
        <w:t>IATF-16949 Internal auditor training.</w:t>
      </w:r>
    </w:p>
    <w:p w:rsidR="00551F88" w:rsidRDefault="00DD4A10">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269875</wp:posOffset>
            </wp:positionH>
            <wp:positionV relativeFrom="paragraph">
              <wp:posOffset>-81915</wp:posOffset>
            </wp:positionV>
            <wp:extent cx="63500" cy="635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110" w:lineRule="exact"/>
        <w:rPr>
          <w:sz w:val="20"/>
          <w:szCs w:val="20"/>
        </w:rPr>
      </w:pPr>
    </w:p>
    <w:p w:rsidR="00551F88" w:rsidRDefault="00DD4A10">
      <w:pPr>
        <w:ind w:left="680"/>
        <w:rPr>
          <w:sz w:val="20"/>
          <w:szCs w:val="20"/>
        </w:rPr>
      </w:pPr>
      <w:r>
        <w:rPr>
          <w:rFonts w:ascii="Arial" w:eastAsia="Arial" w:hAnsi="Arial" w:cs="Arial"/>
          <w:sz w:val="20"/>
          <w:szCs w:val="20"/>
        </w:rPr>
        <w:t>Under gone 2months in-plant training in NTTF Industries Ltd. Bangalore.</w:t>
      </w:r>
    </w:p>
    <w:p w:rsidR="00551F88" w:rsidRDefault="00DD4A10">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269875</wp:posOffset>
            </wp:positionH>
            <wp:positionV relativeFrom="paragraph">
              <wp:posOffset>-81915</wp:posOffset>
            </wp:positionV>
            <wp:extent cx="63500" cy="635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110" w:lineRule="exact"/>
        <w:rPr>
          <w:sz w:val="20"/>
          <w:szCs w:val="20"/>
        </w:rPr>
      </w:pPr>
    </w:p>
    <w:p w:rsidR="00551F88" w:rsidRDefault="00DD4A10">
      <w:pPr>
        <w:ind w:left="680"/>
        <w:rPr>
          <w:sz w:val="20"/>
          <w:szCs w:val="20"/>
        </w:rPr>
      </w:pPr>
      <w:r>
        <w:rPr>
          <w:rFonts w:ascii="Arial" w:eastAsia="Arial" w:hAnsi="Arial" w:cs="Arial"/>
          <w:sz w:val="20"/>
          <w:szCs w:val="20"/>
        </w:rPr>
        <w:t>One year industrial training from Forbes Gokak Ltd,Chennai.</w:t>
      </w:r>
    </w:p>
    <w:p w:rsidR="00551F88" w:rsidRDefault="00DD4A10">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269875</wp:posOffset>
            </wp:positionH>
            <wp:positionV relativeFrom="paragraph">
              <wp:posOffset>-81915</wp:posOffset>
            </wp:positionV>
            <wp:extent cx="63500" cy="635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110" w:lineRule="exact"/>
        <w:rPr>
          <w:sz w:val="20"/>
          <w:szCs w:val="20"/>
        </w:rPr>
      </w:pPr>
    </w:p>
    <w:p w:rsidR="00551F88" w:rsidRDefault="00DD4A10">
      <w:pPr>
        <w:ind w:left="680"/>
        <w:rPr>
          <w:sz w:val="20"/>
          <w:szCs w:val="20"/>
        </w:rPr>
      </w:pPr>
      <w:r>
        <w:rPr>
          <w:rFonts w:ascii="Arial" w:eastAsia="Arial" w:hAnsi="Arial" w:cs="Arial"/>
          <w:sz w:val="20"/>
          <w:szCs w:val="20"/>
        </w:rPr>
        <w:t>Leadership training.</w:t>
      </w:r>
    </w:p>
    <w:p w:rsidR="00551F88" w:rsidRDefault="00DD4A10">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269875</wp:posOffset>
            </wp:positionH>
            <wp:positionV relativeFrom="paragraph">
              <wp:posOffset>-81915</wp:posOffset>
            </wp:positionV>
            <wp:extent cx="63500" cy="635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110" w:lineRule="exact"/>
        <w:rPr>
          <w:sz w:val="20"/>
          <w:szCs w:val="20"/>
        </w:rPr>
      </w:pPr>
    </w:p>
    <w:p w:rsidR="00551F88" w:rsidRDefault="00DD4A10">
      <w:pPr>
        <w:ind w:left="680"/>
        <w:rPr>
          <w:sz w:val="20"/>
          <w:szCs w:val="20"/>
        </w:rPr>
      </w:pPr>
      <w:r>
        <w:rPr>
          <w:rFonts w:ascii="Arial" w:eastAsia="Arial" w:hAnsi="Arial" w:cs="Arial"/>
          <w:sz w:val="20"/>
          <w:szCs w:val="20"/>
        </w:rPr>
        <w:t xml:space="preserve">EOT Crane </w:t>
      </w:r>
      <w:r>
        <w:rPr>
          <w:rFonts w:ascii="Arial" w:eastAsia="Arial" w:hAnsi="Arial" w:cs="Arial"/>
          <w:sz w:val="20"/>
          <w:szCs w:val="20"/>
        </w:rPr>
        <w:t>SOP training.</w:t>
      </w:r>
    </w:p>
    <w:p w:rsidR="00551F88" w:rsidRDefault="00DD4A10">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269875</wp:posOffset>
            </wp:positionH>
            <wp:positionV relativeFrom="paragraph">
              <wp:posOffset>-81915</wp:posOffset>
            </wp:positionV>
            <wp:extent cx="63500" cy="635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110" w:lineRule="exact"/>
        <w:rPr>
          <w:sz w:val="20"/>
          <w:szCs w:val="20"/>
        </w:rPr>
      </w:pPr>
    </w:p>
    <w:p w:rsidR="00551F88" w:rsidRDefault="00DD4A10">
      <w:pPr>
        <w:ind w:left="680"/>
        <w:rPr>
          <w:sz w:val="20"/>
          <w:szCs w:val="20"/>
        </w:rPr>
      </w:pPr>
      <w:r>
        <w:rPr>
          <w:rFonts w:ascii="Arial" w:eastAsia="Arial" w:hAnsi="Arial" w:cs="Arial"/>
          <w:sz w:val="20"/>
          <w:szCs w:val="20"/>
        </w:rPr>
        <w:t>EMS Internal Auditor training ( ISO 14001:2004 ).</w:t>
      </w:r>
    </w:p>
    <w:p w:rsidR="00551F88" w:rsidRDefault="00DD4A10">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-50165</wp:posOffset>
            </wp:positionH>
            <wp:positionV relativeFrom="paragraph">
              <wp:posOffset>158750</wp:posOffset>
            </wp:positionV>
            <wp:extent cx="6832600" cy="3143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extLst>
                    </a:blip>
                    <a:srcRect/>
                    <a:stretch>
                      <a:fillRect/>
                    </a:stretch>
                  </pic:blipFill>
                  <pic:spPr bwMode="auto">
                    <a:xfrm>
                      <a:off x="0" y="0"/>
                      <a:ext cx="6832600" cy="314325"/>
                    </a:xfrm>
                    <a:prstGeom prst="rect">
                      <a:avLst/>
                    </a:prstGeom>
                    <a:noFill/>
                  </pic:spPr>
                </pic:pic>
              </a:graphicData>
            </a:graphic>
          </wp:anchor>
        </w:drawing>
      </w:r>
      <w:r>
        <w:rPr>
          <w:noProof/>
          <w:sz w:val="20"/>
          <w:szCs w:val="20"/>
        </w:rPr>
        <w:drawing>
          <wp:anchor distT="0" distB="0" distL="114300" distR="114300" simplePos="0" relativeHeight="251676672" behindDoc="1" locked="0" layoutInCell="0" allowOverlap="1">
            <wp:simplePos x="0" y="0"/>
            <wp:positionH relativeFrom="column">
              <wp:posOffset>269875</wp:posOffset>
            </wp:positionH>
            <wp:positionV relativeFrom="paragraph">
              <wp:posOffset>-81915</wp:posOffset>
            </wp:positionV>
            <wp:extent cx="63500" cy="635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p w:rsidR="00551F88" w:rsidRDefault="00551F88">
      <w:pPr>
        <w:spacing w:line="307" w:lineRule="exact"/>
        <w:rPr>
          <w:sz w:val="20"/>
          <w:szCs w:val="20"/>
        </w:rPr>
      </w:pPr>
    </w:p>
    <w:p w:rsidR="00551F88" w:rsidRDefault="00DD4A10">
      <w:pPr>
        <w:rPr>
          <w:sz w:val="20"/>
          <w:szCs w:val="20"/>
        </w:rPr>
      </w:pPr>
      <w:r>
        <w:rPr>
          <w:rFonts w:ascii="Arial" w:eastAsia="Arial" w:hAnsi="Arial" w:cs="Arial"/>
          <w:sz w:val="24"/>
          <w:szCs w:val="24"/>
          <w:highlight w:val="white"/>
        </w:rPr>
        <w:t>Personal Details</w:t>
      </w:r>
    </w:p>
    <w:p w:rsidR="00551F88" w:rsidRDefault="00551F88">
      <w:pPr>
        <w:spacing w:line="146" w:lineRule="exact"/>
        <w:rPr>
          <w:sz w:val="20"/>
          <w:szCs w:val="20"/>
        </w:rPr>
      </w:pPr>
    </w:p>
    <w:tbl>
      <w:tblPr>
        <w:tblW w:w="0" w:type="auto"/>
        <w:tblInd w:w="280" w:type="dxa"/>
        <w:tblLayout w:type="fixed"/>
        <w:tblCellMar>
          <w:left w:w="0" w:type="dxa"/>
          <w:right w:w="0" w:type="dxa"/>
        </w:tblCellMar>
        <w:tblLook w:val="04A0"/>
      </w:tblPr>
      <w:tblGrid>
        <w:gridCol w:w="1560"/>
        <w:gridCol w:w="380"/>
        <w:gridCol w:w="1680"/>
      </w:tblGrid>
      <w:tr w:rsidR="00551F88">
        <w:trPr>
          <w:trHeight w:val="277"/>
        </w:trPr>
        <w:tc>
          <w:tcPr>
            <w:tcW w:w="1560" w:type="dxa"/>
            <w:vAlign w:val="bottom"/>
          </w:tcPr>
          <w:p w:rsidR="00551F88" w:rsidRDefault="00DD4A10">
            <w:pPr>
              <w:rPr>
                <w:sz w:val="20"/>
                <w:szCs w:val="20"/>
              </w:rPr>
            </w:pPr>
            <w:r>
              <w:rPr>
                <w:rFonts w:ascii="Arial" w:eastAsia="Arial" w:hAnsi="Arial" w:cs="Arial"/>
                <w:color w:val="222222"/>
                <w:sz w:val="21"/>
                <w:szCs w:val="21"/>
              </w:rPr>
              <w:t>Date of Birth</w:t>
            </w:r>
          </w:p>
        </w:tc>
        <w:tc>
          <w:tcPr>
            <w:tcW w:w="380" w:type="dxa"/>
            <w:vAlign w:val="bottom"/>
          </w:tcPr>
          <w:p w:rsidR="00551F88" w:rsidRDefault="00DD4A10">
            <w:pPr>
              <w:jc w:val="right"/>
              <w:rPr>
                <w:sz w:val="20"/>
                <w:szCs w:val="20"/>
              </w:rPr>
            </w:pPr>
            <w:r>
              <w:rPr>
                <w:rFonts w:ascii="Arial" w:eastAsia="Arial" w:hAnsi="Arial" w:cs="Arial"/>
                <w:color w:val="222222"/>
                <w:sz w:val="21"/>
                <w:szCs w:val="21"/>
              </w:rPr>
              <w:t>:</w:t>
            </w:r>
          </w:p>
        </w:tc>
        <w:tc>
          <w:tcPr>
            <w:tcW w:w="1680" w:type="dxa"/>
            <w:vAlign w:val="bottom"/>
          </w:tcPr>
          <w:p w:rsidR="00551F88" w:rsidRDefault="00DD4A10">
            <w:pPr>
              <w:ind w:left="80"/>
              <w:rPr>
                <w:sz w:val="20"/>
                <w:szCs w:val="20"/>
              </w:rPr>
            </w:pPr>
            <w:r>
              <w:rPr>
                <w:rFonts w:ascii="Arial" w:eastAsia="Arial" w:hAnsi="Arial" w:cs="Arial"/>
                <w:color w:val="222222"/>
                <w:sz w:val="21"/>
                <w:szCs w:val="21"/>
              </w:rPr>
              <w:t>10/08/1985</w:t>
            </w:r>
          </w:p>
        </w:tc>
      </w:tr>
      <w:tr w:rsidR="00551F88">
        <w:trPr>
          <w:trHeight w:val="405"/>
        </w:trPr>
        <w:tc>
          <w:tcPr>
            <w:tcW w:w="1560" w:type="dxa"/>
            <w:vAlign w:val="bottom"/>
          </w:tcPr>
          <w:p w:rsidR="00551F88" w:rsidRDefault="00DD4A10">
            <w:pPr>
              <w:rPr>
                <w:sz w:val="20"/>
                <w:szCs w:val="20"/>
              </w:rPr>
            </w:pPr>
            <w:r>
              <w:rPr>
                <w:rFonts w:ascii="Arial" w:eastAsia="Arial" w:hAnsi="Arial" w:cs="Arial"/>
                <w:color w:val="222222"/>
                <w:sz w:val="21"/>
                <w:szCs w:val="21"/>
              </w:rPr>
              <w:t>Marital Status</w:t>
            </w:r>
          </w:p>
        </w:tc>
        <w:tc>
          <w:tcPr>
            <w:tcW w:w="380" w:type="dxa"/>
            <w:vAlign w:val="bottom"/>
          </w:tcPr>
          <w:p w:rsidR="00551F88" w:rsidRDefault="00DD4A10">
            <w:pPr>
              <w:jc w:val="right"/>
              <w:rPr>
                <w:sz w:val="20"/>
                <w:szCs w:val="20"/>
              </w:rPr>
            </w:pPr>
            <w:r>
              <w:rPr>
                <w:rFonts w:ascii="Arial" w:eastAsia="Arial" w:hAnsi="Arial" w:cs="Arial"/>
                <w:color w:val="222222"/>
                <w:sz w:val="21"/>
                <w:szCs w:val="21"/>
              </w:rPr>
              <w:t>:</w:t>
            </w:r>
          </w:p>
        </w:tc>
        <w:tc>
          <w:tcPr>
            <w:tcW w:w="1680" w:type="dxa"/>
            <w:vAlign w:val="bottom"/>
          </w:tcPr>
          <w:p w:rsidR="00551F88" w:rsidRDefault="00DD4A10">
            <w:pPr>
              <w:ind w:left="80"/>
              <w:rPr>
                <w:sz w:val="20"/>
                <w:szCs w:val="20"/>
              </w:rPr>
            </w:pPr>
            <w:r>
              <w:rPr>
                <w:rFonts w:ascii="Arial" w:eastAsia="Arial" w:hAnsi="Arial" w:cs="Arial"/>
                <w:color w:val="222222"/>
                <w:sz w:val="21"/>
                <w:szCs w:val="21"/>
              </w:rPr>
              <w:t>Married</w:t>
            </w:r>
          </w:p>
        </w:tc>
      </w:tr>
      <w:tr w:rsidR="00551F88">
        <w:trPr>
          <w:trHeight w:val="405"/>
        </w:trPr>
        <w:tc>
          <w:tcPr>
            <w:tcW w:w="1560" w:type="dxa"/>
            <w:vAlign w:val="bottom"/>
          </w:tcPr>
          <w:p w:rsidR="00551F88" w:rsidRDefault="00DD4A10">
            <w:pPr>
              <w:rPr>
                <w:sz w:val="20"/>
                <w:szCs w:val="20"/>
              </w:rPr>
            </w:pPr>
            <w:r>
              <w:rPr>
                <w:rFonts w:ascii="Arial" w:eastAsia="Arial" w:hAnsi="Arial" w:cs="Arial"/>
                <w:color w:val="222222"/>
                <w:sz w:val="21"/>
                <w:szCs w:val="21"/>
              </w:rPr>
              <w:t>Nationality</w:t>
            </w:r>
          </w:p>
        </w:tc>
        <w:tc>
          <w:tcPr>
            <w:tcW w:w="380" w:type="dxa"/>
            <w:vAlign w:val="bottom"/>
          </w:tcPr>
          <w:p w:rsidR="00551F88" w:rsidRDefault="00DD4A10">
            <w:pPr>
              <w:jc w:val="right"/>
              <w:rPr>
                <w:sz w:val="20"/>
                <w:szCs w:val="20"/>
              </w:rPr>
            </w:pPr>
            <w:r>
              <w:rPr>
                <w:rFonts w:ascii="Arial" w:eastAsia="Arial" w:hAnsi="Arial" w:cs="Arial"/>
                <w:color w:val="222222"/>
                <w:sz w:val="21"/>
                <w:szCs w:val="21"/>
              </w:rPr>
              <w:t>:</w:t>
            </w:r>
          </w:p>
        </w:tc>
        <w:tc>
          <w:tcPr>
            <w:tcW w:w="1680" w:type="dxa"/>
            <w:vAlign w:val="bottom"/>
          </w:tcPr>
          <w:p w:rsidR="00551F88" w:rsidRDefault="00DD4A10">
            <w:pPr>
              <w:ind w:left="80"/>
              <w:rPr>
                <w:sz w:val="20"/>
                <w:szCs w:val="20"/>
              </w:rPr>
            </w:pPr>
            <w:r>
              <w:rPr>
                <w:rFonts w:ascii="Arial" w:eastAsia="Arial" w:hAnsi="Arial" w:cs="Arial"/>
                <w:color w:val="222222"/>
                <w:sz w:val="21"/>
                <w:szCs w:val="21"/>
              </w:rPr>
              <w:t>Indian</w:t>
            </w:r>
          </w:p>
        </w:tc>
      </w:tr>
      <w:tr w:rsidR="00551F88">
        <w:trPr>
          <w:trHeight w:val="405"/>
        </w:trPr>
        <w:tc>
          <w:tcPr>
            <w:tcW w:w="1560" w:type="dxa"/>
            <w:vAlign w:val="bottom"/>
          </w:tcPr>
          <w:p w:rsidR="00551F88" w:rsidRDefault="00DD4A10">
            <w:pPr>
              <w:rPr>
                <w:sz w:val="20"/>
                <w:szCs w:val="20"/>
              </w:rPr>
            </w:pPr>
            <w:r>
              <w:rPr>
                <w:rFonts w:ascii="Arial" w:eastAsia="Arial" w:hAnsi="Arial" w:cs="Arial"/>
                <w:color w:val="222222"/>
                <w:sz w:val="21"/>
                <w:szCs w:val="21"/>
              </w:rPr>
              <w:t>Visa Status</w:t>
            </w:r>
          </w:p>
        </w:tc>
        <w:tc>
          <w:tcPr>
            <w:tcW w:w="380" w:type="dxa"/>
            <w:vAlign w:val="bottom"/>
          </w:tcPr>
          <w:p w:rsidR="00551F88" w:rsidRDefault="00DD4A10">
            <w:pPr>
              <w:jc w:val="right"/>
              <w:rPr>
                <w:sz w:val="20"/>
                <w:szCs w:val="20"/>
              </w:rPr>
            </w:pPr>
            <w:r>
              <w:rPr>
                <w:rFonts w:ascii="Arial" w:eastAsia="Arial" w:hAnsi="Arial" w:cs="Arial"/>
                <w:color w:val="222222"/>
                <w:sz w:val="21"/>
                <w:szCs w:val="21"/>
              </w:rPr>
              <w:t>:</w:t>
            </w:r>
          </w:p>
        </w:tc>
        <w:tc>
          <w:tcPr>
            <w:tcW w:w="1680" w:type="dxa"/>
            <w:vAlign w:val="bottom"/>
          </w:tcPr>
          <w:p w:rsidR="00551F88" w:rsidRDefault="00DD4A10">
            <w:pPr>
              <w:ind w:left="80"/>
              <w:rPr>
                <w:sz w:val="20"/>
                <w:szCs w:val="20"/>
              </w:rPr>
            </w:pPr>
            <w:r>
              <w:rPr>
                <w:rFonts w:ascii="Arial" w:eastAsia="Arial" w:hAnsi="Arial" w:cs="Arial"/>
                <w:color w:val="222222"/>
                <w:w w:val="98"/>
                <w:sz w:val="21"/>
                <w:szCs w:val="21"/>
              </w:rPr>
              <w:t>Employment visa</w:t>
            </w:r>
          </w:p>
        </w:tc>
      </w:tr>
    </w:tbl>
    <w:p w:rsidR="00551F88" w:rsidRDefault="00DD4A10">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-15240</wp:posOffset>
            </wp:positionH>
            <wp:positionV relativeFrom="paragraph">
              <wp:posOffset>-1134110</wp:posOffset>
            </wp:positionV>
            <wp:extent cx="63500" cy="635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extLst>
                    </a:blip>
                    <a:srcRect/>
                    <a:stretch>
                      <a:fillRect/>
                    </a:stretch>
                  </pic:blipFill>
                  <pic:spPr bwMode="auto">
                    <a:xfrm>
                      <a:off x="0" y="0"/>
                      <a:ext cx="63500" cy="63500"/>
                    </a:xfrm>
                    <a:prstGeom prst="rect">
                      <a:avLst/>
                    </a:prstGeom>
                    <a:noFill/>
                  </pic:spPr>
                </pic:pic>
              </a:graphicData>
            </a:graphic>
          </wp:anchor>
        </w:drawing>
      </w:r>
      <w:r>
        <w:rPr>
          <w:noProof/>
          <w:sz w:val="20"/>
          <w:szCs w:val="20"/>
        </w:rPr>
        <w:drawing>
          <wp:anchor distT="0" distB="0" distL="114300" distR="114300" simplePos="0" relativeHeight="251678720" behindDoc="1" locked="0" layoutInCell="0" allowOverlap="1">
            <wp:simplePos x="0" y="0"/>
            <wp:positionH relativeFrom="column">
              <wp:posOffset>-15240</wp:posOffset>
            </wp:positionH>
            <wp:positionV relativeFrom="paragraph">
              <wp:posOffset>-876935</wp:posOffset>
            </wp:positionV>
            <wp:extent cx="63500" cy="635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extLst>
                    </a:blip>
                    <a:srcRect/>
                    <a:stretch>
                      <a:fillRect/>
                    </a:stretch>
                  </pic:blipFill>
                  <pic:spPr bwMode="auto">
                    <a:xfrm>
                      <a:off x="0" y="0"/>
                      <a:ext cx="63500" cy="63500"/>
                    </a:xfrm>
                    <a:prstGeom prst="rect">
                      <a:avLst/>
                    </a:prstGeom>
                    <a:noFill/>
                  </pic:spPr>
                </pic:pic>
              </a:graphicData>
            </a:graphic>
          </wp:anchor>
        </w:drawing>
      </w:r>
      <w:r>
        <w:rPr>
          <w:noProof/>
          <w:sz w:val="20"/>
          <w:szCs w:val="20"/>
        </w:rPr>
        <w:drawing>
          <wp:anchor distT="0" distB="0" distL="114300" distR="114300" simplePos="0" relativeHeight="251679744" behindDoc="1" locked="0" layoutInCell="0" allowOverlap="1">
            <wp:simplePos x="0" y="0"/>
            <wp:positionH relativeFrom="column">
              <wp:posOffset>-15240</wp:posOffset>
            </wp:positionH>
            <wp:positionV relativeFrom="paragraph">
              <wp:posOffset>-619125</wp:posOffset>
            </wp:positionV>
            <wp:extent cx="63500" cy="635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extLst>
                    </a:blip>
                    <a:srcRect/>
                    <a:stretch>
                      <a:fillRect/>
                    </a:stretch>
                  </pic:blipFill>
                  <pic:spPr bwMode="auto">
                    <a:xfrm>
                      <a:off x="0" y="0"/>
                      <a:ext cx="63500" cy="63500"/>
                    </a:xfrm>
                    <a:prstGeom prst="rect">
                      <a:avLst/>
                    </a:prstGeom>
                    <a:noFill/>
                  </pic:spPr>
                </pic:pic>
              </a:graphicData>
            </a:graphic>
          </wp:anchor>
        </w:drawing>
      </w:r>
      <w:r>
        <w:rPr>
          <w:noProof/>
          <w:sz w:val="20"/>
          <w:szCs w:val="20"/>
        </w:rPr>
        <w:drawing>
          <wp:anchor distT="0" distB="0" distL="114300" distR="114300" simplePos="0" relativeHeight="251680768" behindDoc="1" locked="0" layoutInCell="0" allowOverlap="1">
            <wp:simplePos x="0" y="0"/>
            <wp:positionH relativeFrom="column">
              <wp:posOffset>-15240</wp:posOffset>
            </wp:positionH>
            <wp:positionV relativeFrom="paragraph">
              <wp:posOffset>-361950</wp:posOffset>
            </wp:positionV>
            <wp:extent cx="63500" cy="635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extLst>
                    </a:blip>
                    <a:srcRect/>
                    <a:stretch>
                      <a:fillRect/>
                    </a:stretch>
                  </pic:blipFill>
                  <pic:spPr bwMode="auto">
                    <a:xfrm>
                      <a:off x="0" y="0"/>
                      <a:ext cx="63500" cy="63500"/>
                    </a:xfrm>
                    <a:prstGeom prst="rect">
                      <a:avLst/>
                    </a:prstGeom>
                    <a:noFill/>
                  </pic:spPr>
                </pic:pic>
              </a:graphicData>
            </a:graphic>
          </wp:anchor>
        </w:drawing>
      </w:r>
      <w:r>
        <w:rPr>
          <w:noProof/>
          <w:sz w:val="20"/>
          <w:szCs w:val="20"/>
        </w:rPr>
        <w:drawing>
          <wp:anchor distT="0" distB="0" distL="114300" distR="114300" simplePos="0" relativeHeight="251681792" behindDoc="1" locked="0" layoutInCell="0" allowOverlap="1">
            <wp:simplePos x="0" y="0"/>
            <wp:positionH relativeFrom="column">
              <wp:posOffset>-15240</wp:posOffset>
            </wp:positionH>
            <wp:positionV relativeFrom="paragraph">
              <wp:posOffset>-104775</wp:posOffset>
            </wp:positionV>
            <wp:extent cx="63500" cy="635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extLst>
                    </a:blip>
                    <a:srcRect/>
                    <a:stretch>
                      <a:fillRect/>
                    </a:stretch>
                  </pic:blipFill>
                  <pic:spPr bwMode="auto">
                    <a:xfrm>
                      <a:off x="0" y="0"/>
                      <a:ext cx="63500" cy="63500"/>
                    </a:xfrm>
                    <a:prstGeom prst="rect">
                      <a:avLst/>
                    </a:prstGeom>
                    <a:noFill/>
                  </pic:spPr>
                </pic:pic>
              </a:graphicData>
            </a:graphic>
          </wp:anchor>
        </w:drawing>
      </w:r>
    </w:p>
    <w:sectPr w:rsidR="00551F88" w:rsidSect="00551F88">
      <w:pgSz w:w="11920" w:h="16858"/>
      <w:pgMar w:top="657" w:right="578" w:bottom="1440" w:left="660" w:header="0" w:footer="0" w:gutter="0"/>
      <w:cols w:space="720" w:equalWidth="0">
        <w:col w:w="106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823"/>
    <w:multiLevelType w:val="hybridMultilevel"/>
    <w:tmpl w:val="955C6C92"/>
    <w:lvl w:ilvl="0" w:tplc="9A40197A">
      <w:start w:val="1"/>
      <w:numFmt w:val="bullet"/>
      <w:lvlText w:val=" "/>
      <w:lvlJc w:val="left"/>
    </w:lvl>
    <w:lvl w:ilvl="1" w:tplc="A2D8B636">
      <w:numFmt w:val="decimal"/>
      <w:lvlText w:val=""/>
      <w:lvlJc w:val="left"/>
    </w:lvl>
    <w:lvl w:ilvl="2" w:tplc="CC7C5EBE">
      <w:numFmt w:val="decimal"/>
      <w:lvlText w:val=""/>
      <w:lvlJc w:val="left"/>
    </w:lvl>
    <w:lvl w:ilvl="3" w:tplc="17D4957A">
      <w:numFmt w:val="decimal"/>
      <w:lvlText w:val=""/>
      <w:lvlJc w:val="left"/>
    </w:lvl>
    <w:lvl w:ilvl="4" w:tplc="139C8B5C">
      <w:numFmt w:val="decimal"/>
      <w:lvlText w:val=""/>
      <w:lvlJc w:val="left"/>
    </w:lvl>
    <w:lvl w:ilvl="5" w:tplc="C5DAD25E">
      <w:numFmt w:val="decimal"/>
      <w:lvlText w:val=""/>
      <w:lvlJc w:val="left"/>
    </w:lvl>
    <w:lvl w:ilvl="6" w:tplc="0882E45C">
      <w:numFmt w:val="decimal"/>
      <w:lvlText w:val=""/>
      <w:lvlJc w:val="left"/>
    </w:lvl>
    <w:lvl w:ilvl="7" w:tplc="3C80808E">
      <w:numFmt w:val="decimal"/>
      <w:lvlText w:val=""/>
      <w:lvlJc w:val="left"/>
    </w:lvl>
    <w:lvl w:ilvl="8" w:tplc="7000429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51F88"/>
    <w:rsid w:val="00551F88"/>
    <w:rsid w:val="00DD4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dheesh-393247@2free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2019-08-05T15:21:00Z</dcterms:created>
  <dcterms:modified xsi:type="dcterms:W3CDTF">2019-08-05T15:21:00Z</dcterms:modified>
</cp:coreProperties>
</file>