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AE" w:rsidRDefault="007B1236">
      <w:pPr>
        <w:ind w:left="4880"/>
        <w:jc w:val="center"/>
        <w:rPr>
          <w:sz w:val="20"/>
          <w:szCs w:val="20"/>
        </w:rPr>
      </w:pPr>
      <w:r>
        <w:rPr>
          <w:rFonts w:ascii="Candara" w:eastAsia="Candara" w:hAnsi="Candara" w:cs="Candara"/>
          <w:b/>
          <w:bCs/>
          <w:noProof/>
          <w:color w:val="31849B"/>
          <w:sz w:val="44"/>
          <w:szCs w:val="44"/>
        </w:rPr>
        <w:drawing>
          <wp:anchor distT="0" distB="0" distL="114300" distR="114300" simplePos="0" relativeHeight="251636736" behindDoc="1" locked="0" layoutInCell="0" allowOverlap="1">
            <wp:simplePos x="0" y="0"/>
            <wp:positionH relativeFrom="page">
              <wp:posOffset>19050</wp:posOffset>
            </wp:positionH>
            <wp:positionV relativeFrom="page">
              <wp:posOffset>9525</wp:posOffset>
            </wp:positionV>
            <wp:extent cx="3937635" cy="7286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3937635" cy="7286625"/>
                    </a:xfrm>
                    <a:prstGeom prst="rect">
                      <a:avLst/>
                    </a:prstGeom>
                    <a:noFill/>
                  </pic:spPr>
                </pic:pic>
              </a:graphicData>
            </a:graphic>
          </wp:anchor>
        </w:drawing>
      </w:r>
      <w:r>
        <w:rPr>
          <w:rFonts w:ascii="Candara" w:eastAsia="Candara" w:hAnsi="Candara" w:cs="Candara"/>
          <w:b/>
          <w:bCs/>
          <w:color w:val="31849B"/>
          <w:sz w:val="44"/>
          <w:szCs w:val="44"/>
        </w:rPr>
        <w:t xml:space="preserve">TUSHAR </w:t>
      </w:r>
    </w:p>
    <w:p w:rsidR="00241AAE" w:rsidRDefault="00241AAE">
      <w:pPr>
        <w:spacing w:line="61" w:lineRule="exact"/>
        <w:rPr>
          <w:sz w:val="24"/>
          <w:szCs w:val="24"/>
        </w:rPr>
      </w:pPr>
    </w:p>
    <w:p w:rsidR="00241AAE" w:rsidRDefault="007B1236">
      <w:pPr>
        <w:ind w:left="5920"/>
        <w:rPr>
          <w:sz w:val="20"/>
          <w:szCs w:val="20"/>
        </w:rPr>
      </w:pPr>
      <w:r>
        <w:rPr>
          <w:rFonts w:ascii="Candara" w:eastAsia="Candara" w:hAnsi="Candara" w:cs="Candara"/>
          <w:b/>
          <w:bCs/>
          <w:color w:val="4A442A"/>
          <w:sz w:val="28"/>
          <w:szCs w:val="28"/>
        </w:rPr>
        <w:t>CURRICULUM VITAE</w:t>
      </w:r>
    </w:p>
    <w:p w:rsidR="00241AAE" w:rsidRDefault="007B1236">
      <w:pPr>
        <w:spacing w:line="2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column">
              <wp:posOffset>3802380</wp:posOffset>
            </wp:positionH>
            <wp:positionV relativeFrom="paragraph">
              <wp:posOffset>-635</wp:posOffset>
            </wp:positionV>
            <wp:extent cx="1438910" cy="1494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438910" cy="1494790"/>
                    </a:xfrm>
                    <a:prstGeom prst="rect">
                      <a:avLst/>
                    </a:prstGeom>
                    <a:noFill/>
                  </pic:spPr>
                </pic:pic>
              </a:graphicData>
            </a:graphic>
          </wp:anchor>
        </w:drawing>
      </w:r>
    </w:p>
    <w:p w:rsidR="00241AAE" w:rsidRDefault="00241AAE">
      <w:pPr>
        <w:spacing w:line="200" w:lineRule="exact"/>
        <w:rPr>
          <w:sz w:val="24"/>
          <w:szCs w:val="24"/>
        </w:rPr>
      </w:pPr>
    </w:p>
    <w:p w:rsidR="00241AAE" w:rsidRDefault="00241AAE">
      <w:pPr>
        <w:spacing w:line="200" w:lineRule="exact"/>
        <w:rPr>
          <w:sz w:val="24"/>
          <w:szCs w:val="24"/>
        </w:rPr>
      </w:pPr>
    </w:p>
    <w:p w:rsidR="00241AAE" w:rsidRDefault="00241AAE">
      <w:pPr>
        <w:spacing w:line="200" w:lineRule="exact"/>
        <w:rPr>
          <w:sz w:val="24"/>
          <w:szCs w:val="24"/>
        </w:rPr>
      </w:pPr>
    </w:p>
    <w:p w:rsidR="00241AAE" w:rsidRDefault="00241AAE">
      <w:pPr>
        <w:spacing w:line="200" w:lineRule="exact"/>
        <w:rPr>
          <w:sz w:val="24"/>
          <w:szCs w:val="24"/>
        </w:rPr>
      </w:pPr>
    </w:p>
    <w:p w:rsidR="00241AAE" w:rsidRDefault="00241AAE">
      <w:pPr>
        <w:spacing w:line="200" w:lineRule="exact"/>
        <w:rPr>
          <w:sz w:val="24"/>
          <w:szCs w:val="24"/>
        </w:rPr>
      </w:pPr>
    </w:p>
    <w:p w:rsidR="00241AAE" w:rsidRDefault="00241AAE">
      <w:pPr>
        <w:spacing w:line="200" w:lineRule="exact"/>
        <w:rPr>
          <w:sz w:val="24"/>
          <w:szCs w:val="24"/>
        </w:rPr>
      </w:pPr>
    </w:p>
    <w:p w:rsidR="00241AAE" w:rsidRDefault="00241AAE">
      <w:pPr>
        <w:spacing w:line="200" w:lineRule="exact"/>
        <w:rPr>
          <w:sz w:val="24"/>
          <w:szCs w:val="24"/>
        </w:rPr>
      </w:pPr>
    </w:p>
    <w:p w:rsidR="00241AAE" w:rsidRDefault="00241AAE">
      <w:pPr>
        <w:spacing w:line="200" w:lineRule="exact"/>
        <w:rPr>
          <w:sz w:val="24"/>
          <w:szCs w:val="24"/>
        </w:rPr>
      </w:pPr>
    </w:p>
    <w:p w:rsidR="00241AAE" w:rsidRDefault="00241AAE">
      <w:pPr>
        <w:spacing w:line="200" w:lineRule="exact"/>
        <w:rPr>
          <w:sz w:val="24"/>
          <w:szCs w:val="24"/>
        </w:rPr>
      </w:pPr>
    </w:p>
    <w:p w:rsidR="00241AAE" w:rsidRDefault="00241AAE">
      <w:pPr>
        <w:spacing w:line="200" w:lineRule="exact"/>
        <w:rPr>
          <w:sz w:val="24"/>
          <w:szCs w:val="24"/>
        </w:rPr>
      </w:pPr>
    </w:p>
    <w:p w:rsidR="00241AAE" w:rsidRDefault="00241AAE">
      <w:pPr>
        <w:spacing w:line="200" w:lineRule="exact"/>
        <w:rPr>
          <w:sz w:val="24"/>
          <w:szCs w:val="24"/>
        </w:rPr>
      </w:pPr>
    </w:p>
    <w:p w:rsidR="00241AAE" w:rsidRDefault="00241AAE">
      <w:pPr>
        <w:spacing w:line="200" w:lineRule="exact"/>
        <w:rPr>
          <w:sz w:val="24"/>
          <w:szCs w:val="24"/>
        </w:rPr>
      </w:pPr>
    </w:p>
    <w:p w:rsidR="00241AAE" w:rsidRDefault="00241AAE">
      <w:pPr>
        <w:spacing w:line="269" w:lineRule="exact"/>
        <w:rPr>
          <w:sz w:val="24"/>
          <w:szCs w:val="24"/>
        </w:rPr>
      </w:pPr>
    </w:p>
    <w:p w:rsidR="00241AAE" w:rsidRDefault="007B1236">
      <w:pPr>
        <w:ind w:left="4740"/>
        <w:jc w:val="center"/>
        <w:rPr>
          <w:sz w:val="20"/>
          <w:szCs w:val="20"/>
        </w:rPr>
      </w:pPr>
      <w:r>
        <w:rPr>
          <w:rFonts w:ascii="Candara" w:eastAsia="Candara" w:hAnsi="Candara" w:cs="Candara"/>
          <w:b/>
          <w:bCs/>
          <w:color w:val="4A442A"/>
        </w:rPr>
        <w:t>ASSISTANT VICE PRESIDENT</w:t>
      </w:r>
    </w:p>
    <w:p w:rsidR="00241AAE" w:rsidRDefault="00241AAE">
      <w:pPr>
        <w:spacing w:line="1" w:lineRule="exact"/>
        <w:rPr>
          <w:sz w:val="24"/>
          <w:szCs w:val="24"/>
        </w:rPr>
      </w:pPr>
    </w:p>
    <w:p w:rsidR="00241AAE" w:rsidRDefault="007B1236">
      <w:pPr>
        <w:ind w:left="4740"/>
        <w:jc w:val="center"/>
        <w:rPr>
          <w:sz w:val="20"/>
          <w:szCs w:val="20"/>
        </w:rPr>
      </w:pPr>
      <w:r>
        <w:rPr>
          <w:rFonts w:ascii="Candara" w:eastAsia="Candara" w:hAnsi="Candara" w:cs="Candara"/>
          <w:b/>
          <w:bCs/>
          <w:color w:val="4A442A"/>
        </w:rPr>
        <w:t>(Banking / Logistics)</w:t>
      </w:r>
    </w:p>
    <w:p w:rsidR="00241AAE" w:rsidRDefault="00241AAE">
      <w:pPr>
        <w:spacing w:line="267" w:lineRule="exact"/>
        <w:rPr>
          <w:sz w:val="24"/>
          <w:szCs w:val="24"/>
        </w:rPr>
      </w:pPr>
    </w:p>
    <w:p w:rsidR="00241AAE" w:rsidRDefault="00241AAE">
      <w:pPr>
        <w:spacing w:line="269" w:lineRule="exact"/>
        <w:rPr>
          <w:rFonts w:ascii="Candara" w:eastAsia="Candara" w:hAnsi="Candara" w:cs="Candara"/>
          <w:b/>
          <w:bCs/>
          <w:color w:val="4A442A"/>
        </w:rPr>
      </w:pPr>
    </w:p>
    <w:p w:rsidR="007B1236" w:rsidRDefault="007B1236">
      <w:pPr>
        <w:spacing w:line="269" w:lineRule="exact"/>
        <w:rPr>
          <w:sz w:val="24"/>
          <w:szCs w:val="24"/>
        </w:rPr>
      </w:pPr>
    </w:p>
    <w:p w:rsidR="00241AAE" w:rsidRDefault="007B1236">
      <w:pPr>
        <w:ind w:left="4740"/>
        <w:jc w:val="center"/>
        <w:rPr>
          <w:sz w:val="20"/>
          <w:szCs w:val="20"/>
        </w:rPr>
      </w:pPr>
      <w:r>
        <w:rPr>
          <w:rFonts w:ascii="Candara" w:eastAsia="Candara" w:hAnsi="Candara" w:cs="Candara"/>
          <w:b/>
          <w:bCs/>
          <w:color w:val="4A442A"/>
        </w:rPr>
        <w:t>Email</w:t>
      </w:r>
    </w:p>
    <w:p w:rsidR="00241AAE" w:rsidRDefault="00241AAE">
      <w:pPr>
        <w:spacing w:line="12" w:lineRule="exact"/>
        <w:rPr>
          <w:sz w:val="24"/>
          <w:szCs w:val="24"/>
        </w:rPr>
      </w:pPr>
    </w:p>
    <w:p w:rsidR="00241AAE" w:rsidRDefault="007B1236">
      <w:pPr>
        <w:ind w:left="4740"/>
        <w:jc w:val="center"/>
        <w:rPr>
          <w:sz w:val="20"/>
          <w:szCs w:val="20"/>
        </w:rPr>
      </w:pPr>
      <w:hyperlink r:id="rId7" w:history="1">
        <w:r w:rsidRPr="00A0094A">
          <w:rPr>
            <w:rStyle w:val="Hyperlink"/>
            <w:rFonts w:ascii="Candara" w:eastAsia="Candara" w:hAnsi="Candara" w:cs="Candara"/>
            <w:sz w:val="21"/>
            <w:szCs w:val="21"/>
          </w:rPr>
          <w:t>Tushar-393262@2freemail.com</w:t>
        </w:r>
      </w:hyperlink>
      <w:r>
        <w:rPr>
          <w:rFonts w:ascii="Candara" w:eastAsia="Candara" w:hAnsi="Candara" w:cs="Candara"/>
          <w:color w:val="4A442A"/>
          <w:sz w:val="21"/>
          <w:szCs w:val="21"/>
        </w:rPr>
        <w:t xml:space="preserve"> </w:t>
      </w:r>
    </w:p>
    <w:p w:rsidR="00241AAE" w:rsidRDefault="00241AAE">
      <w:pPr>
        <w:spacing w:line="269" w:lineRule="exact"/>
        <w:rPr>
          <w:sz w:val="24"/>
          <w:szCs w:val="24"/>
        </w:rPr>
      </w:pPr>
    </w:p>
    <w:p w:rsidR="007B1236" w:rsidRDefault="007B1236">
      <w:pPr>
        <w:spacing w:line="20" w:lineRule="exact"/>
        <w:rPr>
          <w:rFonts w:ascii="Candara" w:eastAsia="Candara" w:hAnsi="Candara" w:cs="Candara"/>
          <w:b/>
          <w:bCs/>
          <w:color w:val="4A442A"/>
        </w:rPr>
      </w:pPr>
    </w:p>
    <w:p w:rsidR="00241AAE" w:rsidRDefault="007B1236">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-894715</wp:posOffset>
            </wp:positionH>
            <wp:positionV relativeFrom="paragraph">
              <wp:posOffset>2291080</wp:posOffset>
            </wp:positionV>
            <wp:extent cx="7753350" cy="2377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7753350" cy="2377440"/>
                    </a:xfrm>
                    <a:prstGeom prst="rect">
                      <a:avLst/>
                    </a:prstGeom>
                    <a:noFill/>
                  </pic:spPr>
                </pic:pic>
              </a:graphicData>
            </a:graphic>
          </wp:anchor>
        </w:drawing>
      </w:r>
    </w:p>
    <w:p w:rsidR="00241AAE" w:rsidRDefault="00241AAE">
      <w:pPr>
        <w:sectPr w:rsidR="00241AAE">
          <w:pgSz w:w="12240" w:h="15840"/>
          <w:pgMar w:top="1046" w:right="940" w:bottom="1440" w:left="1440" w:header="0" w:footer="0" w:gutter="0"/>
          <w:cols w:space="720" w:equalWidth="0">
            <w:col w:w="9860"/>
          </w:cols>
        </w:sectPr>
      </w:pPr>
    </w:p>
    <w:p w:rsidR="00241AAE" w:rsidRDefault="007B1236">
      <w:pPr>
        <w:ind w:left="11420"/>
        <w:rPr>
          <w:sz w:val="20"/>
          <w:szCs w:val="20"/>
        </w:rPr>
      </w:pPr>
      <w:r>
        <w:rPr>
          <w:rFonts w:ascii="Palatino Linotype" w:eastAsia="Palatino Linotype" w:hAnsi="Palatino Linotype" w:cs="Palatino Linotype"/>
          <w:b/>
          <w:bCs/>
          <w:color w:val="808080"/>
          <w:sz w:val="20"/>
          <w:szCs w:val="20"/>
          <w:u w:val="single"/>
        </w:rPr>
        <w:lastRenderedPageBreak/>
        <w:t>2</w:t>
      </w:r>
    </w:p>
    <w:p w:rsidR="00241AAE" w:rsidRDefault="00241AAE">
      <w:pPr>
        <w:sectPr w:rsidR="00241AAE">
          <w:pgSz w:w="12240" w:h="15840"/>
          <w:pgMar w:top="714" w:right="240" w:bottom="344" w:left="480" w:header="0" w:footer="0" w:gutter="0"/>
          <w:cols w:space="720" w:equalWidth="0">
            <w:col w:w="11520"/>
          </w:cols>
        </w:sectPr>
      </w:pPr>
    </w:p>
    <w:p w:rsidR="00241AAE" w:rsidRDefault="00241AAE">
      <w:pPr>
        <w:rPr>
          <w:sz w:val="20"/>
          <w:szCs w:val="20"/>
        </w:rPr>
      </w:pPr>
    </w:p>
    <w:p w:rsidR="00241AAE" w:rsidRDefault="007B1236">
      <w:pPr>
        <w:rPr>
          <w:sz w:val="20"/>
          <w:szCs w:val="20"/>
        </w:rPr>
      </w:pPr>
      <w:r>
        <w:rPr>
          <w:noProof/>
          <w:sz w:val="1"/>
          <w:szCs w:val="1"/>
        </w:rPr>
        <w:drawing>
          <wp:inline distT="0" distB="0" distL="0" distR="0">
            <wp:extent cx="153670"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153670" cy="123825"/>
                    </a:xfrm>
                    <a:prstGeom prst="rect">
                      <a:avLst/>
                    </a:prstGeom>
                    <a:noFill/>
                    <a:ln>
                      <a:noFill/>
                    </a:ln>
                  </pic:spPr>
                </pic:pic>
              </a:graphicData>
            </a:graphic>
          </wp:inline>
        </w:drawing>
      </w:r>
      <w:r>
        <w:rPr>
          <w:rFonts w:ascii="Candara" w:eastAsia="Candara" w:hAnsi="Candara" w:cs="Candara"/>
          <w:i/>
          <w:iCs/>
          <w:color w:val="0000FF"/>
          <w:sz w:val="20"/>
          <w:szCs w:val="20"/>
          <w:u w:val="single"/>
        </w:rPr>
        <w:t xml:space="preserve"> </w:t>
      </w:r>
      <w:hyperlink r:id="rId10" w:history="1">
        <w:r w:rsidRPr="00A0094A">
          <w:rPr>
            <w:rStyle w:val="Hyperlink"/>
            <w:rFonts w:ascii="Candara" w:eastAsia="Candara" w:hAnsi="Candara" w:cs="Candara"/>
            <w:i/>
            <w:iCs/>
            <w:sz w:val="20"/>
            <w:szCs w:val="20"/>
          </w:rPr>
          <w:t>tushar-393262@2freemail.com</w:t>
        </w:r>
      </w:hyperlink>
      <w:r>
        <w:rPr>
          <w:rFonts w:ascii="Candara" w:eastAsia="Candara" w:hAnsi="Candara" w:cs="Candara"/>
          <w:i/>
          <w:iCs/>
          <w:color w:val="0000FF"/>
          <w:sz w:val="20"/>
          <w:szCs w:val="20"/>
          <w:u w:val="single"/>
        </w:rPr>
        <w:t xml:space="preserve"> </w:t>
      </w:r>
    </w:p>
    <w:p w:rsidR="00241AAE" w:rsidRDefault="00241AAE">
      <w:pPr>
        <w:spacing w:line="26" w:lineRule="exact"/>
        <w:rPr>
          <w:sz w:val="20"/>
          <w:szCs w:val="20"/>
        </w:rPr>
      </w:pPr>
    </w:p>
    <w:p w:rsidR="00241AAE" w:rsidRDefault="007B1236">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635</wp:posOffset>
            </wp:positionH>
            <wp:positionV relativeFrom="paragraph">
              <wp:posOffset>-266700</wp:posOffset>
            </wp:positionV>
            <wp:extent cx="150495" cy="1416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150495" cy="141605"/>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-304165</wp:posOffset>
            </wp:positionH>
            <wp:positionV relativeFrom="paragraph">
              <wp:posOffset>43815</wp:posOffset>
            </wp:positionV>
            <wp:extent cx="7772400" cy="4610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7772400" cy="461010"/>
                    </a:xfrm>
                    <a:prstGeom prst="rect">
                      <a:avLst/>
                    </a:prstGeom>
                    <a:noFill/>
                  </pic:spPr>
                </pic:pic>
              </a:graphicData>
            </a:graphic>
          </wp:anchor>
        </w:drawing>
      </w:r>
    </w:p>
    <w:p w:rsidR="00241AAE" w:rsidRDefault="007B1236">
      <w:pPr>
        <w:spacing w:line="20" w:lineRule="exact"/>
        <w:rPr>
          <w:sz w:val="20"/>
          <w:szCs w:val="20"/>
        </w:rPr>
      </w:pPr>
      <w:r>
        <w:rPr>
          <w:sz w:val="20"/>
          <w:szCs w:val="20"/>
        </w:rPr>
        <w:br w:type="column"/>
      </w:r>
    </w:p>
    <w:p w:rsidR="00241AAE" w:rsidRDefault="00241AAE">
      <w:pPr>
        <w:spacing w:line="158" w:lineRule="exact"/>
        <w:rPr>
          <w:sz w:val="20"/>
          <w:szCs w:val="20"/>
        </w:rPr>
      </w:pPr>
    </w:p>
    <w:p w:rsidR="00241AAE" w:rsidRDefault="007B1236">
      <w:pPr>
        <w:rPr>
          <w:sz w:val="20"/>
          <w:szCs w:val="20"/>
        </w:rPr>
      </w:pPr>
      <w:r>
        <w:rPr>
          <w:rFonts w:ascii="Candara" w:eastAsia="Candara" w:hAnsi="Candara" w:cs="Candara"/>
          <w:b/>
          <w:bCs/>
          <w:color w:val="31849B"/>
          <w:sz w:val="52"/>
          <w:szCs w:val="52"/>
        </w:rPr>
        <w:t xml:space="preserve">TUSHAR </w:t>
      </w:r>
    </w:p>
    <w:p w:rsidR="00241AAE" w:rsidRDefault="00241AAE">
      <w:pPr>
        <w:spacing w:line="348" w:lineRule="exact"/>
        <w:rPr>
          <w:sz w:val="20"/>
          <w:szCs w:val="20"/>
        </w:rPr>
      </w:pPr>
    </w:p>
    <w:p w:rsidR="00241AAE" w:rsidRDefault="00241AAE">
      <w:pPr>
        <w:sectPr w:rsidR="00241AAE">
          <w:type w:val="continuous"/>
          <w:pgSz w:w="12240" w:h="15840"/>
          <w:pgMar w:top="714" w:right="240" w:bottom="344" w:left="480" w:header="0" w:footer="0" w:gutter="0"/>
          <w:cols w:num="2" w:space="720" w:equalWidth="0">
            <w:col w:w="6540" w:space="720"/>
            <w:col w:w="4260"/>
          </w:cols>
        </w:sectPr>
      </w:pPr>
    </w:p>
    <w:p w:rsidR="00241AAE" w:rsidRDefault="007B1236">
      <w:pPr>
        <w:tabs>
          <w:tab w:val="left" w:pos="3820"/>
        </w:tabs>
        <w:ind w:left="140"/>
        <w:rPr>
          <w:sz w:val="20"/>
          <w:szCs w:val="20"/>
        </w:rPr>
      </w:pPr>
      <w:r>
        <w:rPr>
          <w:rFonts w:ascii="Candara" w:eastAsia="Candara" w:hAnsi="Candara" w:cs="Candara"/>
          <w:b/>
          <w:bCs/>
          <w:color w:val="000000"/>
          <w:sz w:val="56"/>
          <w:szCs w:val="56"/>
          <w:vertAlign w:val="superscript"/>
        </w:rPr>
        <w:lastRenderedPageBreak/>
        <w:t>Professional</w:t>
      </w:r>
      <w:r>
        <w:rPr>
          <w:rFonts w:ascii="Candara" w:eastAsia="Candara" w:hAnsi="Candara" w:cs="Candara"/>
          <w:b/>
          <w:bCs/>
          <w:color w:val="FFFFFF"/>
          <w:sz w:val="26"/>
          <w:szCs w:val="26"/>
        </w:rPr>
        <w:t xml:space="preserve"> </w:t>
      </w:r>
      <w:r>
        <w:rPr>
          <w:rFonts w:ascii="Candara" w:eastAsia="Candara" w:hAnsi="Candara" w:cs="Candara"/>
          <w:b/>
          <w:bCs/>
          <w:color w:val="31849B"/>
          <w:sz w:val="56"/>
          <w:szCs w:val="56"/>
          <w:vertAlign w:val="superscript"/>
        </w:rPr>
        <w:t>Profile</w:t>
      </w:r>
      <w:r>
        <w:rPr>
          <w:sz w:val="20"/>
          <w:szCs w:val="20"/>
        </w:rPr>
        <w:tab/>
      </w:r>
      <w:r>
        <w:rPr>
          <w:rFonts w:ascii="Candara" w:eastAsia="Candara" w:hAnsi="Candara" w:cs="Candara"/>
          <w:b/>
          <w:bCs/>
          <w:color w:val="FFFFFF"/>
          <w:sz w:val="25"/>
          <w:szCs w:val="25"/>
        </w:rPr>
        <w:t xml:space="preserve">PROJECT MANAGEMENT / OPERATIONS MANAGEMENT </w:t>
      </w:r>
      <w:r>
        <w:rPr>
          <w:rFonts w:ascii="Candara" w:eastAsia="Candara" w:hAnsi="Candara" w:cs="Candara"/>
          <w:b/>
          <w:bCs/>
          <w:i/>
          <w:iCs/>
          <w:color w:val="D9D9D9"/>
          <w:sz w:val="25"/>
          <w:szCs w:val="25"/>
        </w:rPr>
        <w:t>–</w:t>
      </w:r>
      <w:r>
        <w:rPr>
          <w:rFonts w:ascii="Candara" w:eastAsia="Candara" w:hAnsi="Candara" w:cs="Candara"/>
          <w:b/>
          <w:bCs/>
          <w:color w:val="FFFFFF"/>
          <w:sz w:val="25"/>
          <w:szCs w:val="25"/>
        </w:rPr>
        <w:t xml:space="preserve"> </w:t>
      </w:r>
      <w:r>
        <w:rPr>
          <w:rFonts w:ascii="Candara" w:eastAsia="Candara" w:hAnsi="Candara" w:cs="Candara"/>
          <w:b/>
          <w:bCs/>
          <w:i/>
          <w:iCs/>
          <w:color w:val="D9D9D9"/>
          <w:sz w:val="25"/>
          <w:szCs w:val="25"/>
        </w:rPr>
        <w:t>Banking</w:t>
      </w:r>
    </w:p>
    <w:p w:rsidR="00241AAE" w:rsidRDefault="007B1236">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3797300</wp:posOffset>
            </wp:positionH>
            <wp:positionV relativeFrom="paragraph">
              <wp:posOffset>10795</wp:posOffset>
            </wp:positionV>
            <wp:extent cx="3321050" cy="2451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3321050" cy="2451100"/>
                    </a:xfrm>
                    <a:prstGeom prst="rect">
                      <a:avLst/>
                    </a:prstGeom>
                    <a:noFill/>
                  </pic:spPr>
                </pic:pic>
              </a:graphicData>
            </a:graphic>
          </wp:anchor>
        </w:drawing>
      </w:r>
    </w:p>
    <w:p w:rsidR="00241AAE" w:rsidRDefault="00241AAE">
      <w:pPr>
        <w:spacing w:line="162" w:lineRule="exact"/>
        <w:rPr>
          <w:sz w:val="20"/>
          <w:szCs w:val="20"/>
        </w:rPr>
      </w:pPr>
    </w:p>
    <w:p w:rsidR="00241AAE" w:rsidRDefault="007B1236">
      <w:pPr>
        <w:spacing w:line="207" w:lineRule="auto"/>
        <w:ind w:left="100" w:right="4100"/>
        <w:rPr>
          <w:sz w:val="20"/>
          <w:szCs w:val="20"/>
        </w:rPr>
      </w:pPr>
      <w:r>
        <w:rPr>
          <w:rFonts w:ascii="Candara" w:eastAsia="Candara" w:hAnsi="Candara" w:cs="Candara"/>
          <w:color w:val="00000A"/>
          <w:sz w:val="20"/>
          <w:szCs w:val="20"/>
        </w:rPr>
        <w:t xml:space="preserve">A seasoned banking operations, project management, compliance </w:t>
      </w:r>
      <w:r>
        <w:rPr>
          <w:rFonts w:ascii="Candara" w:eastAsia="Candara" w:hAnsi="Candara" w:cs="Candara"/>
          <w:color w:val="215868"/>
        </w:rPr>
        <w:t>Skills Pyramid</w:t>
      </w:r>
      <w:r>
        <w:rPr>
          <w:rFonts w:ascii="Candara" w:eastAsia="Candara" w:hAnsi="Candara" w:cs="Candara"/>
          <w:color w:val="00000A"/>
          <w:sz w:val="20"/>
          <w:szCs w:val="20"/>
        </w:rPr>
        <w:t xml:space="preserve"> and service quality management professional with over 25 years of</w:t>
      </w:r>
    </w:p>
    <w:p w:rsidR="00241AAE" w:rsidRDefault="00241AAE">
      <w:pPr>
        <w:spacing w:line="47" w:lineRule="exact"/>
        <w:rPr>
          <w:sz w:val="20"/>
          <w:szCs w:val="20"/>
        </w:rPr>
      </w:pPr>
    </w:p>
    <w:p w:rsidR="00241AAE" w:rsidRDefault="007B1236">
      <w:pPr>
        <w:spacing w:line="217" w:lineRule="auto"/>
        <w:ind w:left="100" w:right="5640"/>
        <w:rPr>
          <w:sz w:val="20"/>
          <w:szCs w:val="20"/>
        </w:rPr>
      </w:pPr>
      <w:r>
        <w:rPr>
          <w:rFonts w:ascii="Candara" w:eastAsia="Candara" w:hAnsi="Candara" w:cs="Candara"/>
          <w:color w:val="00000A"/>
          <w:sz w:val="20"/>
          <w:szCs w:val="20"/>
        </w:rPr>
        <w:t>qualitative experience, predominantly in the areas of improving operational process, compliance &amp; end to end project management.</w:t>
      </w:r>
    </w:p>
    <w:p w:rsidR="00241AAE" w:rsidRDefault="00241AAE">
      <w:pPr>
        <w:spacing w:line="303" w:lineRule="exact"/>
        <w:rPr>
          <w:sz w:val="20"/>
          <w:szCs w:val="20"/>
        </w:rPr>
      </w:pPr>
    </w:p>
    <w:p w:rsidR="00241AAE" w:rsidRDefault="007B1236">
      <w:pPr>
        <w:numPr>
          <w:ilvl w:val="0"/>
          <w:numId w:val="1"/>
        </w:numPr>
        <w:tabs>
          <w:tab w:val="left" w:pos="540"/>
        </w:tabs>
        <w:spacing w:line="221" w:lineRule="auto"/>
        <w:ind w:left="540" w:right="5640" w:hanging="353"/>
        <w:jc w:val="both"/>
        <w:rPr>
          <w:rFonts w:ascii="Symbol" w:eastAsia="Symbol" w:hAnsi="Symbol" w:cs="Symbol"/>
          <w:color w:val="00000A"/>
          <w:sz w:val="20"/>
          <w:szCs w:val="20"/>
        </w:rPr>
      </w:pPr>
      <w:r>
        <w:rPr>
          <w:rFonts w:ascii="Candara" w:eastAsia="Candara" w:hAnsi="Candara" w:cs="Candara"/>
          <w:color w:val="00000A"/>
          <w:sz w:val="20"/>
          <w:szCs w:val="20"/>
        </w:rPr>
        <w:t>Instrumental in implementing project management methodolog</w:t>
      </w:r>
      <w:r>
        <w:rPr>
          <w:rFonts w:ascii="Candara" w:eastAsia="Candara" w:hAnsi="Candara" w:cs="Candara"/>
          <w:color w:val="00000A"/>
          <w:sz w:val="20"/>
          <w:szCs w:val="20"/>
        </w:rPr>
        <w:t>ies to manage projects through to completion, within the budget, on time and with superior quality.</w:t>
      </w:r>
    </w:p>
    <w:p w:rsidR="00241AAE" w:rsidRDefault="00241AAE">
      <w:pPr>
        <w:spacing w:line="60" w:lineRule="exact"/>
        <w:rPr>
          <w:rFonts w:ascii="Symbol" w:eastAsia="Symbol" w:hAnsi="Symbol" w:cs="Symbol"/>
          <w:color w:val="00000A"/>
          <w:sz w:val="20"/>
          <w:szCs w:val="20"/>
        </w:rPr>
      </w:pPr>
    </w:p>
    <w:p w:rsidR="00241AAE" w:rsidRDefault="007B1236">
      <w:pPr>
        <w:numPr>
          <w:ilvl w:val="0"/>
          <w:numId w:val="1"/>
        </w:numPr>
        <w:tabs>
          <w:tab w:val="left" w:pos="540"/>
        </w:tabs>
        <w:spacing w:line="225" w:lineRule="auto"/>
        <w:ind w:left="540" w:right="5640" w:hanging="353"/>
        <w:jc w:val="both"/>
        <w:rPr>
          <w:rFonts w:ascii="Symbol" w:eastAsia="Symbol" w:hAnsi="Symbol" w:cs="Symbol"/>
          <w:color w:val="00000A"/>
          <w:sz w:val="20"/>
          <w:szCs w:val="20"/>
        </w:rPr>
      </w:pPr>
      <w:r>
        <w:rPr>
          <w:rFonts w:ascii="Candara" w:eastAsia="Candara" w:hAnsi="Candara" w:cs="Candara"/>
          <w:color w:val="00000A"/>
          <w:sz w:val="20"/>
          <w:szCs w:val="20"/>
        </w:rPr>
        <w:t>Proficient in quality &amp; communications management, cost management, estimation, risk and change management along with mitigation, support and customer esca</w:t>
      </w:r>
      <w:r>
        <w:rPr>
          <w:rFonts w:ascii="Candara" w:eastAsia="Candara" w:hAnsi="Candara" w:cs="Candara"/>
          <w:color w:val="00000A"/>
          <w:sz w:val="20"/>
          <w:szCs w:val="20"/>
        </w:rPr>
        <w:t>lations to drive smooth operations across organizations.</w:t>
      </w:r>
    </w:p>
    <w:p w:rsidR="00241AAE" w:rsidRDefault="00241AAE">
      <w:pPr>
        <w:spacing w:line="80" w:lineRule="exact"/>
        <w:rPr>
          <w:rFonts w:ascii="Symbol" w:eastAsia="Symbol" w:hAnsi="Symbol" w:cs="Symbol"/>
          <w:color w:val="00000A"/>
          <w:sz w:val="20"/>
          <w:szCs w:val="20"/>
        </w:rPr>
      </w:pPr>
    </w:p>
    <w:p w:rsidR="00241AAE" w:rsidRDefault="007B1236">
      <w:pPr>
        <w:numPr>
          <w:ilvl w:val="0"/>
          <w:numId w:val="1"/>
        </w:numPr>
        <w:tabs>
          <w:tab w:val="left" w:pos="540"/>
        </w:tabs>
        <w:spacing w:line="215" w:lineRule="auto"/>
        <w:ind w:left="540" w:right="5640" w:hanging="353"/>
        <w:jc w:val="both"/>
        <w:rPr>
          <w:rFonts w:ascii="Symbol" w:eastAsia="Symbol" w:hAnsi="Symbol" w:cs="Symbol"/>
          <w:color w:val="00000A"/>
        </w:rPr>
      </w:pPr>
      <w:r>
        <w:rPr>
          <w:rFonts w:ascii="Candara" w:eastAsia="Candara" w:hAnsi="Candara" w:cs="Candara"/>
          <w:color w:val="00000A"/>
          <w:sz w:val="20"/>
          <w:szCs w:val="20"/>
        </w:rPr>
        <w:t>A strategist with proficiency in resource planning and empowering organizations with the tools, technologies, and strategies to bridge business gaps</w:t>
      </w:r>
      <w:r>
        <w:rPr>
          <w:rFonts w:ascii="Candara" w:eastAsia="Candara" w:hAnsi="Candara" w:cs="Candara"/>
          <w:color w:val="00000A"/>
        </w:rPr>
        <w:t>.</w:t>
      </w:r>
    </w:p>
    <w:p w:rsidR="00241AAE" w:rsidRDefault="007B1236">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42545</wp:posOffset>
            </wp:positionH>
            <wp:positionV relativeFrom="paragraph">
              <wp:posOffset>66040</wp:posOffset>
            </wp:positionV>
            <wp:extent cx="7216140" cy="21951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extLst>
                    </a:blip>
                    <a:srcRect/>
                    <a:stretch>
                      <a:fillRect/>
                    </a:stretch>
                  </pic:blipFill>
                  <pic:spPr bwMode="auto">
                    <a:xfrm>
                      <a:off x="0" y="0"/>
                      <a:ext cx="7216140" cy="2195195"/>
                    </a:xfrm>
                    <a:prstGeom prst="rect">
                      <a:avLst/>
                    </a:prstGeom>
                    <a:noFill/>
                  </pic:spPr>
                </pic:pic>
              </a:graphicData>
            </a:graphic>
          </wp:anchor>
        </w:drawing>
      </w:r>
    </w:p>
    <w:p w:rsidR="00241AAE" w:rsidRDefault="00241AAE">
      <w:pPr>
        <w:spacing w:line="85" w:lineRule="exact"/>
        <w:rPr>
          <w:sz w:val="20"/>
          <w:szCs w:val="20"/>
        </w:rPr>
      </w:pPr>
    </w:p>
    <w:p w:rsidR="00241AAE" w:rsidRDefault="007B1236">
      <w:pPr>
        <w:ind w:left="100"/>
        <w:rPr>
          <w:sz w:val="20"/>
          <w:szCs w:val="20"/>
        </w:rPr>
      </w:pPr>
      <w:r>
        <w:rPr>
          <w:rFonts w:ascii="Candara" w:eastAsia="Candara" w:hAnsi="Candara" w:cs="Candara"/>
          <w:b/>
          <w:bCs/>
          <w:sz w:val="24"/>
          <w:szCs w:val="24"/>
        </w:rPr>
        <w:t xml:space="preserve">Professional </w:t>
      </w:r>
      <w:r>
        <w:rPr>
          <w:rFonts w:ascii="Candara" w:eastAsia="Candara" w:hAnsi="Candara" w:cs="Candara"/>
          <w:b/>
          <w:bCs/>
          <w:color w:val="FFFFFF"/>
          <w:sz w:val="24"/>
          <w:szCs w:val="24"/>
        </w:rPr>
        <w:t>Highlights</w:t>
      </w:r>
    </w:p>
    <w:p w:rsidR="00241AAE" w:rsidRDefault="00241AAE">
      <w:pPr>
        <w:spacing w:line="20" w:lineRule="exact"/>
        <w:rPr>
          <w:sz w:val="20"/>
          <w:szCs w:val="20"/>
        </w:rPr>
      </w:pPr>
      <w:r>
        <w:rPr>
          <w:sz w:val="20"/>
          <w:szCs w:val="20"/>
        </w:rPr>
        <w:pict>
          <v:rect id="Shape 10" o:spid="_x0000_s1035" style="position:absolute;margin-left:3.35pt;margin-top:158.2pt;width:568.2pt;height:14.65pt;z-index:-251643904;visibility:visible;mso-wrap-distance-left:0;mso-wrap-distance-right:0" o:allowincell="f" fillcolor="#7f7f7f" stroked="f"/>
        </w:pict>
      </w: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200" w:lineRule="exact"/>
        <w:rPr>
          <w:sz w:val="20"/>
          <w:szCs w:val="20"/>
        </w:rPr>
      </w:pPr>
    </w:p>
    <w:p w:rsidR="00241AAE" w:rsidRDefault="00241AAE">
      <w:pPr>
        <w:spacing w:line="346" w:lineRule="exact"/>
        <w:rPr>
          <w:sz w:val="20"/>
          <w:szCs w:val="20"/>
        </w:rPr>
      </w:pPr>
    </w:p>
    <w:p w:rsidR="00241AAE" w:rsidRDefault="007B1236">
      <w:pPr>
        <w:ind w:left="100"/>
        <w:rPr>
          <w:sz w:val="20"/>
          <w:szCs w:val="20"/>
        </w:rPr>
      </w:pPr>
      <w:r>
        <w:rPr>
          <w:rFonts w:ascii="Candara" w:eastAsia="Candara" w:hAnsi="Candara" w:cs="Candara"/>
          <w:b/>
          <w:bCs/>
          <w:sz w:val="24"/>
          <w:szCs w:val="24"/>
        </w:rPr>
        <w:t xml:space="preserve">Work </w:t>
      </w:r>
      <w:r>
        <w:rPr>
          <w:rFonts w:ascii="Candara" w:eastAsia="Candara" w:hAnsi="Candara" w:cs="Candara"/>
          <w:b/>
          <w:bCs/>
          <w:color w:val="FFFFFF"/>
          <w:sz w:val="24"/>
          <w:szCs w:val="24"/>
        </w:rPr>
        <w:t>Experience</w:t>
      </w:r>
    </w:p>
    <w:p w:rsidR="00241AAE" w:rsidRDefault="00241AAE">
      <w:pPr>
        <w:spacing w:line="97" w:lineRule="exact"/>
        <w:rPr>
          <w:sz w:val="20"/>
          <w:szCs w:val="20"/>
        </w:rPr>
      </w:pPr>
    </w:p>
    <w:p w:rsidR="00241AAE" w:rsidRDefault="007B1236">
      <w:pPr>
        <w:ind w:left="100"/>
        <w:rPr>
          <w:sz w:val="20"/>
          <w:szCs w:val="20"/>
        </w:rPr>
      </w:pPr>
      <w:r>
        <w:rPr>
          <w:rFonts w:ascii="Candara" w:eastAsia="Candara" w:hAnsi="Candara" w:cs="Candara"/>
          <w:b/>
          <w:bCs/>
          <w:color w:val="00000A"/>
          <w:sz w:val="20"/>
          <w:szCs w:val="20"/>
        </w:rPr>
        <w:t xml:space="preserve">Since Feb 2006 </w:t>
      </w:r>
      <w:r>
        <w:rPr>
          <w:rFonts w:ascii="Candara" w:eastAsia="Candara" w:hAnsi="Candara" w:cs="Candara"/>
          <w:color w:val="00000A"/>
          <w:sz w:val="20"/>
          <w:szCs w:val="20"/>
        </w:rPr>
        <w:t xml:space="preserve">in </w:t>
      </w:r>
      <w:r>
        <w:rPr>
          <w:rFonts w:ascii="Candara" w:eastAsia="Candara" w:hAnsi="Candara" w:cs="Candara"/>
          <w:b/>
          <w:bCs/>
          <w:color w:val="00000A"/>
          <w:sz w:val="20"/>
          <w:szCs w:val="20"/>
        </w:rPr>
        <w:t>Mumbai</w:t>
      </w:r>
    </w:p>
    <w:p w:rsidR="00241AAE" w:rsidRDefault="00241AAE">
      <w:pPr>
        <w:spacing w:line="1" w:lineRule="exact"/>
        <w:rPr>
          <w:sz w:val="20"/>
          <w:szCs w:val="20"/>
        </w:rPr>
      </w:pPr>
    </w:p>
    <w:p w:rsidR="00241AAE" w:rsidRDefault="007B1236">
      <w:pPr>
        <w:ind w:left="100"/>
        <w:rPr>
          <w:sz w:val="20"/>
          <w:szCs w:val="20"/>
        </w:rPr>
      </w:pPr>
      <w:r>
        <w:rPr>
          <w:rFonts w:ascii="Candara" w:eastAsia="Candara" w:hAnsi="Candara" w:cs="Candara"/>
          <w:color w:val="00000A"/>
          <w:sz w:val="20"/>
          <w:szCs w:val="20"/>
        </w:rPr>
        <w:t xml:space="preserve">Current designation: </w:t>
      </w:r>
      <w:r>
        <w:rPr>
          <w:rFonts w:ascii="Candara" w:eastAsia="Candara" w:hAnsi="Candara" w:cs="Candara"/>
          <w:b/>
          <w:bCs/>
          <w:color w:val="31849B"/>
          <w:sz w:val="20"/>
          <w:szCs w:val="20"/>
        </w:rPr>
        <w:t>Assistant Vice President</w:t>
      </w:r>
      <w:r>
        <w:rPr>
          <w:rFonts w:ascii="Candara" w:eastAsia="Candara" w:hAnsi="Candara" w:cs="Candara"/>
          <w:color w:val="00000A"/>
          <w:sz w:val="20"/>
          <w:szCs w:val="20"/>
        </w:rPr>
        <w:t xml:space="preserve"> </w:t>
      </w:r>
      <w:r>
        <w:rPr>
          <w:rFonts w:ascii="Candara" w:eastAsia="Candara" w:hAnsi="Candara" w:cs="Candara"/>
          <w:b/>
          <w:bCs/>
          <w:color w:val="31849B"/>
          <w:sz w:val="20"/>
          <w:szCs w:val="20"/>
        </w:rPr>
        <w:t>–</w:t>
      </w:r>
      <w:r>
        <w:rPr>
          <w:rFonts w:ascii="Candara" w:eastAsia="Candara" w:hAnsi="Candara" w:cs="Candara"/>
          <w:color w:val="00000A"/>
          <w:sz w:val="20"/>
          <w:szCs w:val="20"/>
        </w:rPr>
        <w:t xml:space="preserve"> </w:t>
      </w:r>
      <w:r>
        <w:rPr>
          <w:rFonts w:ascii="Candara" w:eastAsia="Candara" w:hAnsi="Candara" w:cs="Candara"/>
          <w:b/>
          <w:bCs/>
          <w:color w:val="31849B"/>
          <w:sz w:val="20"/>
          <w:szCs w:val="20"/>
        </w:rPr>
        <w:t>Compliance</w:t>
      </w:r>
    </w:p>
    <w:p w:rsidR="00241AAE" w:rsidRDefault="007B1236">
      <w:pPr>
        <w:spacing w:line="238" w:lineRule="auto"/>
        <w:ind w:left="100"/>
        <w:rPr>
          <w:sz w:val="20"/>
          <w:szCs w:val="20"/>
        </w:rPr>
      </w:pPr>
      <w:r>
        <w:rPr>
          <w:rFonts w:ascii="Candara" w:eastAsia="Candara" w:hAnsi="Candara" w:cs="Candara"/>
          <w:color w:val="00000A"/>
          <w:sz w:val="20"/>
          <w:szCs w:val="20"/>
        </w:rPr>
        <w:t>Reporting to Vice President</w:t>
      </w:r>
    </w:p>
    <w:p w:rsidR="00241AAE" w:rsidRDefault="00241AAE">
      <w:pPr>
        <w:spacing w:line="20" w:lineRule="exact"/>
        <w:rPr>
          <w:sz w:val="20"/>
          <w:szCs w:val="20"/>
        </w:rPr>
      </w:pPr>
      <w:r>
        <w:rPr>
          <w:sz w:val="20"/>
          <w:szCs w:val="20"/>
        </w:rPr>
        <w:pict>
          <v:line id="Shape 11" o:spid="_x0000_s1036" style="position:absolute;z-index:251645952;visibility:visible;mso-wrap-distance-left:0;mso-wrap-distance-right:0" from="4.75pt,3.3pt" to="570.1pt,3.3pt" o:allowincell="f" strokecolor="#a0a0a0" strokeweight="1.55pt"/>
        </w:pict>
      </w:r>
      <w:r>
        <w:rPr>
          <w:sz w:val="20"/>
          <w:szCs w:val="20"/>
        </w:rPr>
        <w:pict>
          <v:line id="Shape 12" o:spid="_x0000_s1037" style="position:absolute;z-index:251646976;visibility:visible;mso-wrap-distance-left:0;mso-wrap-distance-right:0" from="570pt,2.55pt" to="570pt,4.15pt" o:allowincell="f" strokecolor="#e3e3e3" strokeweight=".08464mm"/>
        </w:pict>
      </w:r>
      <w:r>
        <w:rPr>
          <w:sz w:val="20"/>
          <w:szCs w:val="20"/>
        </w:rPr>
        <w:pict>
          <v:line id="Shape 13" o:spid="_x0000_s1038" style="position:absolute;z-index:251648000;visibility:visible;mso-wrap-distance-left:0;mso-wrap-distance-right:0" from="4.9pt,2.5pt" to="4.9pt,4.05pt" o:allowincell="f" strokecolor="#a0a0a0" strokeweight=".24pt"/>
        </w:pict>
      </w:r>
      <w:r>
        <w:rPr>
          <w:sz w:val="20"/>
          <w:szCs w:val="20"/>
        </w:rPr>
        <w:pict>
          <v:line id="Shape 14" o:spid="_x0000_s1039" style="position:absolute;z-index:251649024;visibility:visible;mso-wrap-distance-left:0;mso-wrap-distance-right:0" from="4.75pt,4pt" to="570.1pt,4pt" o:allowincell="f" strokecolor="#e3e3e3" strokeweight=".08464mm"/>
        </w:pict>
      </w:r>
    </w:p>
    <w:p w:rsidR="00241AAE" w:rsidRDefault="00241AAE">
      <w:pPr>
        <w:spacing w:line="111" w:lineRule="exact"/>
        <w:rPr>
          <w:sz w:val="20"/>
          <w:szCs w:val="20"/>
        </w:rPr>
      </w:pPr>
    </w:p>
    <w:p w:rsidR="00241AAE" w:rsidRDefault="007B1236">
      <w:pPr>
        <w:ind w:right="20"/>
        <w:jc w:val="center"/>
        <w:rPr>
          <w:sz w:val="20"/>
          <w:szCs w:val="20"/>
        </w:rPr>
      </w:pPr>
      <w:r>
        <w:rPr>
          <w:rFonts w:ascii="Candara" w:eastAsia="Candara" w:hAnsi="Candara" w:cs="Candara"/>
          <w:color w:val="00000A"/>
          <w:sz w:val="20"/>
          <w:szCs w:val="20"/>
        </w:rPr>
        <w:t>Growth Path:</w:t>
      </w:r>
    </w:p>
    <w:p w:rsidR="00241AAE" w:rsidRDefault="00241AAE">
      <w:pPr>
        <w:spacing w:line="1" w:lineRule="exact"/>
        <w:rPr>
          <w:sz w:val="20"/>
          <w:szCs w:val="20"/>
        </w:rPr>
      </w:pPr>
    </w:p>
    <w:p w:rsidR="00241AAE" w:rsidRDefault="007B1236">
      <w:pPr>
        <w:ind w:right="20"/>
        <w:jc w:val="center"/>
        <w:rPr>
          <w:sz w:val="20"/>
          <w:szCs w:val="20"/>
        </w:rPr>
      </w:pPr>
      <w:r>
        <w:rPr>
          <w:rFonts w:ascii="Candara" w:eastAsia="Candara" w:hAnsi="Candara" w:cs="Candara"/>
          <w:b/>
          <w:bCs/>
          <w:color w:val="00000A"/>
          <w:sz w:val="20"/>
          <w:szCs w:val="20"/>
        </w:rPr>
        <w:t xml:space="preserve">Since Dec 2016 </w:t>
      </w:r>
      <w:r>
        <w:rPr>
          <w:rFonts w:ascii="Candara" w:eastAsia="Candara" w:hAnsi="Candara" w:cs="Candara"/>
          <w:color w:val="00000A"/>
          <w:sz w:val="20"/>
          <w:szCs w:val="20"/>
        </w:rPr>
        <w:t>as</w:t>
      </w:r>
      <w:r>
        <w:rPr>
          <w:rFonts w:ascii="Candara" w:eastAsia="Candara" w:hAnsi="Candara" w:cs="Candara"/>
          <w:b/>
          <w:bCs/>
          <w:color w:val="00000A"/>
          <w:sz w:val="20"/>
          <w:szCs w:val="20"/>
        </w:rPr>
        <w:t xml:space="preserve"> </w:t>
      </w:r>
      <w:r>
        <w:rPr>
          <w:rFonts w:ascii="Candara" w:eastAsia="Candara" w:hAnsi="Candara" w:cs="Candara"/>
          <w:b/>
          <w:bCs/>
          <w:color w:val="31849B"/>
          <w:sz w:val="20"/>
          <w:szCs w:val="20"/>
        </w:rPr>
        <w:t>Assistant Vice President</w:t>
      </w:r>
    </w:p>
    <w:p w:rsidR="00241AAE" w:rsidRDefault="00241AAE">
      <w:pPr>
        <w:spacing w:line="1" w:lineRule="exact"/>
        <w:rPr>
          <w:sz w:val="20"/>
          <w:szCs w:val="20"/>
        </w:rPr>
      </w:pPr>
    </w:p>
    <w:p w:rsidR="00241AAE" w:rsidRDefault="007B1236">
      <w:pPr>
        <w:ind w:right="20"/>
        <w:jc w:val="center"/>
        <w:rPr>
          <w:sz w:val="20"/>
          <w:szCs w:val="20"/>
        </w:rPr>
      </w:pPr>
      <w:r>
        <w:rPr>
          <w:rFonts w:ascii="Candara" w:eastAsia="Candara" w:hAnsi="Candara" w:cs="Candara"/>
          <w:b/>
          <w:bCs/>
          <w:color w:val="00000A"/>
          <w:sz w:val="20"/>
          <w:szCs w:val="20"/>
        </w:rPr>
        <w:t xml:space="preserve">Jun 2012 to Dec 2016 - </w:t>
      </w:r>
      <w:r>
        <w:rPr>
          <w:rFonts w:ascii="Candara" w:eastAsia="Candara" w:hAnsi="Candara" w:cs="Candara"/>
          <w:b/>
          <w:bCs/>
          <w:color w:val="31849B"/>
          <w:sz w:val="20"/>
          <w:szCs w:val="20"/>
        </w:rPr>
        <w:t>Senior Manager</w:t>
      </w:r>
    </w:p>
    <w:p w:rsidR="00241AAE" w:rsidRDefault="00241AAE">
      <w:pPr>
        <w:spacing w:line="1" w:lineRule="exact"/>
        <w:rPr>
          <w:sz w:val="20"/>
          <w:szCs w:val="20"/>
        </w:rPr>
      </w:pPr>
    </w:p>
    <w:p w:rsidR="00241AAE" w:rsidRDefault="007B1236">
      <w:pPr>
        <w:ind w:right="20"/>
        <w:jc w:val="center"/>
        <w:rPr>
          <w:sz w:val="20"/>
          <w:szCs w:val="20"/>
        </w:rPr>
      </w:pPr>
      <w:r>
        <w:rPr>
          <w:rFonts w:ascii="Candara" w:eastAsia="Candara" w:hAnsi="Candara" w:cs="Candara"/>
          <w:b/>
          <w:bCs/>
          <w:color w:val="00000A"/>
          <w:sz w:val="20"/>
          <w:szCs w:val="20"/>
        </w:rPr>
        <w:t xml:space="preserve">Apr 2008 to Jun 2012 </w:t>
      </w:r>
      <w:r>
        <w:rPr>
          <w:rFonts w:ascii="Candara" w:eastAsia="Candara" w:hAnsi="Candara" w:cs="Candara"/>
          <w:color w:val="00000A"/>
          <w:sz w:val="20"/>
          <w:szCs w:val="20"/>
        </w:rPr>
        <w:t>-</w:t>
      </w:r>
      <w:r>
        <w:rPr>
          <w:rFonts w:ascii="Candara" w:eastAsia="Candara" w:hAnsi="Candara" w:cs="Candara"/>
          <w:b/>
          <w:bCs/>
          <w:color w:val="00000A"/>
          <w:sz w:val="20"/>
          <w:szCs w:val="20"/>
        </w:rPr>
        <w:t xml:space="preserve"> </w:t>
      </w:r>
      <w:r>
        <w:rPr>
          <w:rFonts w:ascii="Candara" w:eastAsia="Candara" w:hAnsi="Candara" w:cs="Candara"/>
          <w:b/>
          <w:bCs/>
          <w:color w:val="31849B"/>
          <w:sz w:val="20"/>
          <w:szCs w:val="20"/>
        </w:rPr>
        <w:t>Manager</w:t>
      </w:r>
    </w:p>
    <w:p w:rsidR="00241AAE" w:rsidRDefault="007B1236">
      <w:pPr>
        <w:spacing w:line="238" w:lineRule="auto"/>
        <w:ind w:right="20"/>
        <w:jc w:val="center"/>
        <w:rPr>
          <w:sz w:val="20"/>
          <w:szCs w:val="20"/>
        </w:rPr>
      </w:pPr>
      <w:r>
        <w:rPr>
          <w:rFonts w:ascii="Candara" w:eastAsia="Candara" w:hAnsi="Candara" w:cs="Candara"/>
          <w:b/>
          <w:bCs/>
          <w:color w:val="00000A"/>
          <w:sz w:val="20"/>
          <w:szCs w:val="20"/>
        </w:rPr>
        <w:t xml:space="preserve">Feb 2006 to Apr 2008 </w:t>
      </w:r>
      <w:r>
        <w:rPr>
          <w:rFonts w:ascii="Candara" w:eastAsia="Candara" w:hAnsi="Candara" w:cs="Candara"/>
          <w:color w:val="00000A"/>
          <w:sz w:val="20"/>
          <w:szCs w:val="20"/>
        </w:rPr>
        <w:t>-</w:t>
      </w:r>
      <w:r>
        <w:rPr>
          <w:rFonts w:ascii="Candara" w:eastAsia="Candara" w:hAnsi="Candara" w:cs="Candara"/>
          <w:b/>
          <w:bCs/>
          <w:color w:val="00000A"/>
          <w:sz w:val="20"/>
          <w:szCs w:val="20"/>
        </w:rPr>
        <w:t xml:space="preserve"> </w:t>
      </w:r>
      <w:r>
        <w:rPr>
          <w:rFonts w:ascii="Candara" w:eastAsia="Candara" w:hAnsi="Candara" w:cs="Candara"/>
          <w:b/>
          <w:bCs/>
          <w:color w:val="31849B"/>
          <w:sz w:val="20"/>
          <w:szCs w:val="20"/>
        </w:rPr>
        <w:t>Assistant Manager</w:t>
      </w:r>
    </w:p>
    <w:p w:rsidR="00241AAE" w:rsidRDefault="00241AAE">
      <w:pPr>
        <w:spacing w:line="291" w:lineRule="exact"/>
        <w:rPr>
          <w:sz w:val="20"/>
          <w:szCs w:val="20"/>
        </w:rPr>
      </w:pPr>
    </w:p>
    <w:p w:rsidR="00241AAE" w:rsidRDefault="007B1236">
      <w:pPr>
        <w:spacing w:line="216" w:lineRule="auto"/>
        <w:ind w:left="100" w:right="120"/>
        <w:rPr>
          <w:sz w:val="20"/>
          <w:szCs w:val="20"/>
        </w:rPr>
      </w:pPr>
      <w:r>
        <w:rPr>
          <w:rFonts w:ascii="Candara" w:eastAsia="Candara" w:hAnsi="Candara" w:cs="Candara"/>
          <w:color w:val="00000A"/>
          <w:sz w:val="20"/>
          <w:szCs w:val="20"/>
        </w:rPr>
        <w:t xml:space="preserve">The current position is completely responsible for ensuring compliance to all regulatory guidelines issued by various regulators and internal audits issued for Payments Business with </w:t>
      </w:r>
      <w:r>
        <w:rPr>
          <w:rFonts w:ascii="Candara" w:eastAsia="Candara" w:hAnsi="Candara" w:cs="Candara"/>
          <w:color w:val="00000A"/>
          <w:sz w:val="20"/>
          <w:szCs w:val="20"/>
        </w:rPr>
        <w:t>minimal critical, revenue leakage and repeat observations.</w:t>
      </w:r>
    </w:p>
    <w:p w:rsidR="00241AAE" w:rsidRDefault="007B1236">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35560</wp:posOffset>
            </wp:positionH>
            <wp:positionV relativeFrom="paragraph">
              <wp:posOffset>182245</wp:posOffset>
            </wp:positionV>
            <wp:extent cx="5109845" cy="2978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extLst>
                    </a:blip>
                    <a:srcRect/>
                    <a:stretch>
                      <a:fillRect/>
                    </a:stretch>
                  </pic:blipFill>
                  <pic:spPr bwMode="auto">
                    <a:xfrm>
                      <a:off x="0" y="0"/>
                      <a:ext cx="5109845" cy="297815"/>
                    </a:xfrm>
                    <a:prstGeom prst="rect">
                      <a:avLst/>
                    </a:prstGeom>
                    <a:noFill/>
                  </pic:spPr>
                </pic:pic>
              </a:graphicData>
            </a:graphic>
          </wp:anchor>
        </w:drawing>
      </w:r>
    </w:p>
    <w:p w:rsidR="00241AAE" w:rsidRDefault="00241AAE">
      <w:pPr>
        <w:spacing w:line="325" w:lineRule="exact"/>
        <w:rPr>
          <w:sz w:val="20"/>
          <w:szCs w:val="20"/>
        </w:rPr>
      </w:pPr>
    </w:p>
    <w:p w:rsidR="00241AAE" w:rsidRDefault="007B1236">
      <w:pPr>
        <w:ind w:left="240"/>
        <w:rPr>
          <w:sz w:val="20"/>
          <w:szCs w:val="20"/>
        </w:rPr>
      </w:pPr>
      <w:r>
        <w:rPr>
          <w:rFonts w:ascii="Candara" w:eastAsia="Candara" w:hAnsi="Candara" w:cs="Candara"/>
          <w:b/>
          <w:bCs/>
          <w:sz w:val="20"/>
          <w:szCs w:val="20"/>
        </w:rPr>
        <w:t>Highlights / Key Roles</w:t>
      </w:r>
    </w:p>
    <w:p w:rsidR="00241AAE" w:rsidRDefault="00241AAE">
      <w:pPr>
        <w:spacing w:line="122" w:lineRule="exact"/>
        <w:rPr>
          <w:sz w:val="20"/>
          <w:szCs w:val="20"/>
        </w:rPr>
      </w:pPr>
    </w:p>
    <w:p w:rsidR="00241AAE" w:rsidRDefault="007B1236">
      <w:pPr>
        <w:numPr>
          <w:ilvl w:val="0"/>
          <w:numId w:val="2"/>
        </w:numPr>
        <w:tabs>
          <w:tab w:val="left" w:pos="460"/>
        </w:tabs>
        <w:ind w:left="460" w:hanging="364"/>
        <w:rPr>
          <w:rFonts w:ascii="Symbol" w:eastAsia="Symbol" w:hAnsi="Symbol" w:cs="Symbol"/>
          <w:color w:val="00000A"/>
          <w:sz w:val="20"/>
          <w:szCs w:val="20"/>
        </w:rPr>
      </w:pPr>
      <w:r>
        <w:rPr>
          <w:rFonts w:ascii="Candara" w:eastAsia="Candara" w:hAnsi="Candara" w:cs="Candara"/>
          <w:color w:val="00000A"/>
          <w:sz w:val="20"/>
          <w:szCs w:val="20"/>
        </w:rPr>
        <w:t>Ensure compliance to Regulatory guidelines and implementation of policies for Payments Business</w:t>
      </w:r>
    </w:p>
    <w:p w:rsidR="00241AAE" w:rsidRDefault="00241AAE">
      <w:pPr>
        <w:spacing w:line="55" w:lineRule="exact"/>
        <w:rPr>
          <w:rFonts w:ascii="Symbol" w:eastAsia="Symbol" w:hAnsi="Symbol" w:cs="Symbol"/>
          <w:color w:val="00000A"/>
          <w:sz w:val="20"/>
          <w:szCs w:val="20"/>
        </w:rPr>
      </w:pPr>
    </w:p>
    <w:p w:rsidR="00241AAE" w:rsidRDefault="007B1236">
      <w:pPr>
        <w:numPr>
          <w:ilvl w:val="0"/>
          <w:numId w:val="2"/>
        </w:numPr>
        <w:tabs>
          <w:tab w:val="left" w:pos="460"/>
        </w:tabs>
        <w:spacing w:line="212" w:lineRule="auto"/>
        <w:ind w:left="460" w:right="120" w:hanging="364"/>
        <w:rPr>
          <w:rFonts w:ascii="Symbol" w:eastAsia="Symbol" w:hAnsi="Symbol" w:cs="Symbol"/>
          <w:color w:val="00000A"/>
          <w:sz w:val="20"/>
          <w:szCs w:val="20"/>
        </w:rPr>
      </w:pPr>
      <w:r>
        <w:rPr>
          <w:rFonts w:ascii="Candara" w:eastAsia="Candara" w:hAnsi="Candara" w:cs="Candara"/>
          <w:color w:val="00000A"/>
          <w:sz w:val="20"/>
          <w:szCs w:val="20"/>
        </w:rPr>
        <w:t xml:space="preserve">Managing, analyzing &amp; converting the business requirements into </w:t>
      </w:r>
      <w:r>
        <w:rPr>
          <w:rFonts w:ascii="Candara" w:eastAsia="Candara" w:hAnsi="Candara" w:cs="Candara"/>
          <w:color w:val="00000A"/>
          <w:sz w:val="20"/>
          <w:szCs w:val="20"/>
        </w:rPr>
        <w:t>functional specifications ensuring deliverables meet organizational and regulatory requirement.</w:t>
      </w:r>
    </w:p>
    <w:p w:rsidR="00241AAE" w:rsidRDefault="00241AAE">
      <w:pPr>
        <w:sectPr w:rsidR="00241AAE">
          <w:type w:val="continuous"/>
          <w:pgSz w:w="12240" w:h="15840"/>
          <w:pgMar w:top="714" w:right="240" w:bottom="344" w:left="480" w:header="0" w:footer="0" w:gutter="0"/>
          <w:cols w:space="720" w:equalWidth="0">
            <w:col w:w="11520"/>
          </w:cols>
        </w:sectPr>
      </w:pPr>
    </w:p>
    <w:p w:rsidR="00241AAE" w:rsidRDefault="007B1236">
      <w:pPr>
        <w:jc w:val="right"/>
        <w:rPr>
          <w:sz w:val="20"/>
          <w:szCs w:val="20"/>
        </w:rPr>
      </w:pPr>
      <w:r>
        <w:rPr>
          <w:rFonts w:ascii="Palatino Linotype" w:eastAsia="Palatino Linotype" w:hAnsi="Palatino Linotype" w:cs="Palatino Linotype"/>
          <w:b/>
          <w:bCs/>
          <w:color w:val="808080"/>
          <w:sz w:val="20"/>
          <w:szCs w:val="20"/>
          <w:u w:val="single"/>
        </w:rPr>
        <w:lastRenderedPageBreak/>
        <w:t>3</w:t>
      </w:r>
    </w:p>
    <w:p w:rsidR="00241AAE" w:rsidRDefault="00241AAE">
      <w:pPr>
        <w:spacing w:line="61" w:lineRule="exact"/>
        <w:rPr>
          <w:sz w:val="20"/>
          <w:szCs w:val="20"/>
        </w:rPr>
      </w:pPr>
    </w:p>
    <w:p w:rsidR="00241AAE" w:rsidRDefault="007B1236">
      <w:pPr>
        <w:numPr>
          <w:ilvl w:val="0"/>
          <w:numId w:val="3"/>
        </w:numPr>
        <w:tabs>
          <w:tab w:val="left" w:pos="364"/>
        </w:tabs>
        <w:spacing w:line="213"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Implementing effective quality control processes, identifying, measuring and mitigating project risks by conducting continuous impact ana</w:t>
      </w:r>
      <w:r>
        <w:rPr>
          <w:rFonts w:ascii="Candara" w:eastAsia="Candara" w:hAnsi="Candara" w:cs="Candara"/>
          <w:color w:val="00000A"/>
          <w:sz w:val="20"/>
          <w:szCs w:val="20"/>
        </w:rPr>
        <w:t>lysis for assessing the consequences of the project deliverables.</w:t>
      </w:r>
    </w:p>
    <w:p w:rsidR="00241AAE" w:rsidRDefault="00241AAE">
      <w:pPr>
        <w:spacing w:line="56" w:lineRule="exact"/>
        <w:rPr>
          <w:rFonts w:ascii="Symbol" w:eastAsia="Symbol" w:hAnsi="Symbol" w:cs="Symbol"/>
          <w:color w:val="00000A"/>
          <w:sz w:val="20"/>
          <w:szCs w:val="20"/>
        </w:rPr>
      </w:pPr>
    </w:p>
    <w:p w:rsidR="00241AAE" w:rsidRDefault="007B1236">
      <w:pPr>
        <w:numPr>
          <w:ilvl w:val="0"/>
          <w:numId w:val="3"/>
        </w:numPr>
        <w:tabs>
          <w:tab w:val="left" w:pos="364"/>
        </w:tabs>
        <w:spacing w:line="212"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Responsible for driving continuous improvements and establishing all key stakeholders buy-in with overall accountability of defining the clear business cases for all stakeholders.</w:t>
      </w:r>
    </w:p>
    <w:p w:rsidR="00241AAE" w:rsidRDefault="00241AAE">
      <w:pPr>
        <w:spacing w:line="58" w:lineRule="exact"/>
        <w:rPr>
          <w:rFonts w:ascii="Symbol" w:eastAsia="Symbol" w:hAnsi="Symbol" w:cs="Symbol"/>
          <w:color w:val="00000A"/>
          <w:sz w:val="20"/>
          <w:szCs w:val="20"/>
        </w:rPr>
      </w:pPr>
    </w:p>
    <w:p w:rsidR="00241AAE" w:rsidRDefault="007B1236">
      <w:pPr>
        <w:numPr>
          <w:ilvl w:val="0"/>
          <w:numId w:val="3"/>
        </w:numPr>
        <w:tabs>
          <w:tab w:val="left" w:pos="364"/>
        </w:tabs>
        <w:spacing w:line="212"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Involved</w:t>
      </w:r>
      <w:r>
        <w:rPr>
          <w:rFonts w:ascii="Candara" w:eastAsia="Candara" w:hAnsi="Candara" w:cs="Candara"/>
          <w:color w:val="00000A"/>
          <w:sz w:val="20"/>
          <w:szCs w:val="20"/>
        </w:rPr>
        <w:t xml:space="preserve"> in designing / streamlining the workflow of applications for elimination of “Non-value Added” steps and automation of work threads to drive cost benefits.</w:t>
      </w:r>
    </w:p>
    <w:p w:rsidR="00241AAE" w:rsidRDefault="00241AAE">
      <w:pPr>
        <w:spacing w:line="58" w:lineRule="exact"/>
        <w:rPr>
          <w:rFonts w:ascii="Symbol" w:eastAsia="Symbol" w:hAnsi="Symbol" w:cs="Symbol"/>
          <w:color w:val="00000A"/>
          <w:sz w:val="20"/>
          <w:szCs w:val="20"/>
        </w:rPr>
      </w:pPr>
    </w:p>
    <w:p w:rsidR="00241AAE" w:rsidRDefault="007B1236">
      <w:pPr>
        <w:numPr>
          <w:ilvl w:val="0"/>
          <w:numId w:val="3"/>
        </w:numPr>
        <w:tabs>
          <w:tab w:val="left" w:pos="364"/>
        </w:tabs>
        <w:spacing w:line="212"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Providing integrated reporting &amp; analytics that enable effective business decision making and actio</w:t>
      </w:r>
      <w:r>
        <w:rPr>
          <w:rFonts w:ascii="Candara" w:eastAsia="Candara" w:hAnsi="Candara" w:cs="Candara"/>
          <w:color w:val="00000A"/>
          <w:sz w:val="20"/>
          <w:szCs w:val="20"/>
        </w:rPr>
        <w:t>nable insights by coordinating and working closely with the stakeholders.</w:t>
      </w:r>
    </w:p>
    <w:p w:rsidR="00241AAE" w:rsidRDefault="00241AAE">
      <w:pPr>
        <w:spacing w:line="58" w:lineRule="exact"/>
        <w:rPr>
          <w:rFonts w:ascii="Symbol" w:eastAsia="Symbol" w:hAnsi="Symbol" w:cs="Symbol"/>
          <w:color w:val="00000A"/>
          <w:sz w:val="20"/>
          <w:szCs w:val="20"/>
        </w:rPr>
      </w:pPr>
    </w:p>
    <w:p w:rsidR="00241AAE" w:rsidRDefault="007B1236">
      <w:pPr>
        <w:numPr>
          <w:ilvl w:val="0"/>
          <w:numId w:val="3"/>
        </w:numPr>
        <w:tabs>
          <w:tab w:val="left" w:pos="364"/>
        </w:tabs>
        <w:spacing w:line="212"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Strategically improving overall processes by assisting in planning and conducting process improvement workshops as well as implementing the projects.</w:t>
      </w:r>
    </w:p>
    <w:p w:rsidR="00241AAE" w:rsidRDefault="00241AAE">
      <w:pPr>
        <w:spacing w:line="58" w:lineRule="exact"/>
        <w:rPr>
          <w:rFonts w:ascii="Symbol" w:eastAsia="Symbol" w:hAnsi="Symbol" w:cs="Symbol"/>
          <w:color w:val="00000A"/>
          <w:sz w:val="20"/>
          <w:szCs w:val="20"/>
        </w:rPr>
      </w:pPr>
    </w:p>
    <w:p w:rsidR="00241AAE" w:rsidRDefault="007B1236">
      <w:pPr>
        <w:numPr>
          <w:ilvl w:val="0"/>
          <w:numId w:val="3"/>
        </w:numPr>
        <w:tabs>
          <w:tab w:val="left" w:pos="364"/>
        </w:tabs>
        <w:spacing w:line="212"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Defining performance standards</w:t>
      </w:r>
      <w:r>
        <w:rPr>
          <w:rFonts w:ascii="Candara" w:eastAsia="Candara" w:hAnsi="Candara" w:cs="Candara"/>
          <w:color w:val="00000A"/>
          <w:sz w:val="20"/>
          <w:szCs w:val="20"/>
        </w:rPr>
        <w:t xml:space="preserve"> across all functional areas and periodically reviewing performance with the deft application of concurrent management audit procedures.</w:t>
      </w:r>
    </w:p>
    <w:p w:rsidR="00241AAE" w:rsidRDefault="00241AAE">
      <w:pPr>
        <w:spacing w:line="58" w:lineRule="exact"/>
        <w:rPr>
          <w:rFonts w:ascii="Symbol" w:eastAsia="Symbol" w:hAnsi="Symbol" w:cs="Symbol"/>
          <w:color w:val="00000A"/>
          <w:sz w:val="20"/>
          <w:szCs w:val="20"/>
        </w:rPr>
      </w:pPr>
    </w:p>
    <w:p w:rsidR="00241AAE" w:rsidRDefault="007B1236">
      <w:pPr>
        <w:numPr>
          <w:ilvl w:val="0"/>
          <w:numId w:val="3"/>
        </w:numPr>
        <w:tabs>
          <w:tab w:val="left" w:pos="364"/>
        </w:tabs>
        <w:spacing w:line="212"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Producing project definitions, including validated functional requirements, scope, roles, responsibilities, budgets, t</w:t>
      </w:r>
      <w:r>
        <w:rPr>
          <w:rFonts w:ascii="Candara" w:eastAsia="Candara" w:hAnsi="Candara" w:cs="Candara"/>
          <w:color w:val="00000A"/>
          <w:sz w:val="20"/>
          <w:szCs w:val="20"/>
        </w:rPr>
        <w:t>imescales and resources by coordinating in overall implementation activities involving stakeholders.</w:t>
      </w:r>
    </w:p>
    <w:p w:rsidR="00241AAE" w:rsidRDefault="00241AAE">
      <w:pPr>
        <w:spacing w:line="2" w:lineRule="exact"/>
        <w:rPr>
          <w:rFonts w:ascii="Symbol" w:eastAsia="Symbol" w:hAnsi="Symbol" w:cs="Symbol"/>
          <w:color w:val="00000A"/>
          <w:sz w:val="20"/>
          <w:szCs w:val="20"/>
        </w:rPr>
      </w:pPr>
    </w:p>
    <w:p w:rsidR="00241AAE" w:rsidRDefault="007B1236">
      <w:pPr>
        <w:numPr>
          <w:ilvl w:val="0"/>
          <w:numId w:val="3"/>
        </w:numPr>
        <w:tabs>
          <w:tab w:val="left" w:pos="364"/>
        </w:tabs>
        <w:ind w:left="364" w:hanging="364"/>
        <w:rPr>
          <w:rFonts w:ascii="Symbol" w:eastAsia="Symbol" w:hAnsi="Symbol" w:cs="Symbol"/>
          <w:color w:val="00000A"/>
          <w:sz w:val="20"/>
          <w:szCs w:val="20"/>
        </w:rPr>
      </w:pPr>
      <w:r>
        <w:rPr>
          <w:rFonts w:ascii="Candara" w:eastAsia="Candara" w:hAnsi="Candara" w:cs="Candara"/>
          <w:color w:val="00000A"/>
          <w:sz w:val="20"/>
          <w:szCs w:val="20"/>
        </w:rPr>
        <w:t>Responsible for conducting service quality, and business process assessments in the retail liabilities &amp; asset branches.</w:t>
      </w:r>
    </w:p>
    <w:p w:rsidR="00241AAE" w:rsidRDefault="00241AAE">
      <w:pPr>
        <w:spacing w:line="55" w:lineRule="exact"/>
        <w:rPr>
          <w:rFonts w:ascii="Symbol" w:eastAsia="Symbol" w:hAnsi="Symbol" w:cs="Symbol"/>
          <w:color w:val="00000A"/>
          <w:sz w:val="20"/>
          <w:szCs w:val="20"/>
        </w:rPr>
      </w:pPr>
    </w:p>
    <w:p w:rsidR="00241AAE" w:rsidRDefault="007B1236">
      <w:pPr>
        <w:numPr>
          <w:ilvl w:val="0"/>
          <w:numId w:val="3"/>
        </w:numPr>
        <w:tabs>
          <w:tab w:val="left" w:pos="364"/>
        </w:tabs>
        <w:spacing w:line="212"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Identifying the gaps by analyzin</w:t>
      </w:r>
      <w:r>
        <w:rPr>
          <w:rFonts w:ascii="Candara" w:eastAsia="Candara" w:hAnsi="Candara" w:cs="Candara"/>
          <w:color w:val="00000A"/>
          <w:sz w:val="20"/>
          <w:szCs w:val="20"/>
        </w:rPr>
        <w:t>g the outcome of service quality and operational process assessments and driving the necessary improvements.</w:t>
      </w:r>
    </w:p>
    <w:p w:rsidR="00241AAE" w:rsidRDefault="00241AAE">
      <w:pPr>
        <w:spacing w:line="59" w:lineRule="exact"/>
        <w:rPr>
          <w:rFonts w:ascii="Symbol" w:eastAsia="Symbol" w:hAnsi="Symbol" w:cs="Symbol"/>
          <w:color w:val="00000A"/>
          <w:sz w:val="20"/>
          <w:szCs w:val="20"/>
        </w:rPr>
      </w:pPr>
    </w:p>
    <w:p w:rsidR="00241AAE" w:rsidRDefault="007B1236">
      <w:pPr>
        <w:numPr>
          <w:ilvl w:val="0"/>
          <w:numId w:val="3"/>
        </w:numPr>
        <w:tabs>
          <w:tab w:val="left" w:pos="364"/>
        </w:tabs>
        <w:spacing w:line="212" w:lineRule="auto"/>
        <w:ind w:left="364" w:right="140" w:hanging="364"/>
        <w:rPr>
          <w:rFonts w:ascii="Symbol" w:eastAsia="Symbol" w:hAnsi="Symbol" w:cs="Symbol"/>
          <w:color w:val="00000A"/>
          <w:sz w:val="20"/>
          <w:szCs w:val="20"/>
        </w:rPr>
      </w:pPr>
      <w:r>
        <w:rPr>
          <w:rFonts w:ascii="Candara" w:eastAsia="Candara" w:hAnsi="Candara" w:cs="Candara"/>
          <w:color w:val="00000A"/>
          <w:sz w:val="20"/>
          <w:szCs w:val="20"/>
        </w:rPr>
        <w:t>Creating &amp; sustaining dynamic environment and motivating performance among team members by conducting training / mentoring sessions that fosters t</w:t>
      </w:r>
      <w:r>
        <w:rPr>
          <w:rFonts w:ascii="Candara" w:eastAsia="Candara" w:hAnsi="Candara" w:cs="Candara"/>
          <w:color w:val="00000A"/>
          <w:sz w:val="20"/>
          <w:szCs w:val="20"/>
        </w:rPr>
        <w:t>he development opportunities.</w:t>
      </w:r>
    </w:p>
    <w:p w:rsidR="00241AAE" w:rsidRDefault="00241AAE">
      <w:pPr>
        <w:spacing w:line="2" w:lineRule="exact"/>
        <w:rPr>
          <w:rFonts w:ascii="Symbol" w:eastAsia="Symbol" w:hAnsi="Symbol" w:cs="Symbol"/>
          <w:color w:val="00000A"/>
          <w:sz w:val="20"/>
          <w:szCs w:val="20"/>
        </w:rPr>
      </w:pPr>
    </w:p>
    <w:p w:rsidR="00241AAE" w:rsidRDefault="007B1236">
      <w:pPr>
        <w:numPr>
          <w:ilvl w:val="0"/>
          <w:numId w:val="3"/>
        </w:numPr>
        <w:tabs>
          <w:tab w:val="left" w:pos="364"/>
        </w:tabs>
        <w:ind w:left="364" w:hanging="364"/>
        <w:rPr>
          <w:rFonts w:ascii="Symbol" w:eastAsia="Symbol" w:hAnsi="Symbol" w:cs="Symbol"/>
          <w:color w:val="00000A"/>
          <w:sz w:val="20"/>
          <w:szCs w:val="20"/>
        </w:rPr>
      </w:pPr>
      <w:r>
        <w:rPr>
          <w:rFonts w:ascii="Candara" w:eastAsia="Candara" w:hAnsi="Candara" w:cs="Candara"/>
          <w:color w:val="00000A"/>
          <w:sz w:val="20"/>
          <w:szCs w:val="20"/>
        </w:rPr>
        <w:t>Key achievements:</w:t>
      </w:r>
    </w:p>
    <w:p w:rsidR="00241AAE" w:rsidRDefault="007B1236">
      <w:pPr>
        <w:numPr>
          <w:ilvl w:val="0"/>
          <w:numId w:val="4"/>
        </w:numPr>
        <w:tabs>
          <w:tab w:val="left" w:pos="1084"/>
        </w:tabs>
        <w:spacing w:line="232" w:lineRule="auto"/>
        <w:ind w:left="1084" w:hanging="364"/>
        <w:rPr>
          <w:rFonts w:ascii="Courier New" w:eastAsia="Courier New" w:hAnsi="Courier New" w:cs="Courier New"/>
          <w:color w:val="00000A"/>
          <w:sz w:val="20"/>
          <w:szCs w:val="20"/>
        </w:rPr>
      </w:pPr>
      <w:r>
        <w:rPr>
          <w:rFonts w:ascii="Candara" w:eastAsia="Candara" w:hAnsi="Candara" w:cs="Candara"/>
          <w:color w:val="00000A"/>
          <w:sz w:val="20"/>
          <w:szCs w:val="20"/>
        </w:rPr>
        <w:t>Awarded Silver Star for implementation of Regulatory guidelines ‘Customer Right’s Policy’ for the bank.</w:t>
      </w:r>
    </w:p>
    <w:p w:rsidR="00241AAE" w:rsidRDefault="00241AAE">
      <w:pPr>
        <w:spacing w:line="239" w:lineRule="exact"/>
        <w:rPr>
          <w:sz w:val="20"/>
          <w:szCs w:val="20"/>
        </w:rPr>
      </w:pPr>
    </w:p>
    <w:p w:rsidR="00241AAE" w:rsidRDefault="007B1236">
      <w:pPr>
        <w:ind w:left="4"/>
        <w:rPr>
          <w:sz w:val="20"/>
          <w:szCs w:val="20"/>
        </w:rPr>
      </w:pPr>
      <w:r>
        <w:rPr>
          <w:rFonts w:ascii="Candara" w:eastAsia="Candara" w:hAnsi="Candara" w:cs="Candara"/>
          <w:b/>
          <w:bCs/>
          <w:color w:val="00000A"/>
          <w:sz w:val="20"/>
          <w:szCs w:val="20"/>
        </w:rPr>
        <w:t xml:space="preserve">Jan 2000 to Feb 2006 </w:t>
      </w:r>
      <w:r>
        <w:rPr>
          <w:rFonts w:ascii="Candara" w:eastAsia="Candara" w:hAnsi="Candara" w:cs="Candara"/>
          <w:color w:val="00000A"/>
          <w:sz w:val="20"/>
          <w:szCs w:val="20"/>
        </w:rPr>
        <w:t>in</w:t>
      </w:r>
      <w:r>
        <w:rPr>
          <w:rFonts w:ascii="Candara" w:eastAsia="Candara" w:hAnsi="Candara" w:cs="Candara"/>
          <w:b/>
          <w:bCs/>
          <w:color w:val="00000A"/>
          <w:sz w:val="20"/>
          <w:szCs w:val="20"/>
        </w:rPr>
        <w:t xml:space="preserve"> Mumbai</w:t>
      </w:r>
    </w:p>
    <w:p w:rsidR="00241AAE" w:rsidRDefault="00241AAE">
      <w:pPr>
        <w:spacing w:line="1" w:lineRule="exact"/>
        <w:rPr>
          <w:sz w:val="20"/>
          <w:szCs w:val="20"/>
        </w:rPr>
      </w:pPr>
    </w:p>
    <w:p w:rsidR="00241AAE" w:rsidRDefault="007B1236">
      <w:pPr>
        <w:ind w:left="4"/>
        <w:rPr>
          <w:sz w:val="20"/>
          <w:szCs w:val="20"/>
        </w:rPr>
      </w:pPr>
      <w:r>
        <w:rPr>
          <w:rFonts w:ascii="Candara" w:eastAsia="Candara" w:hAnsi="Candara" w:cs="Candara"/>
          <w:color w:val="00000A"/>
          <w:sz w:val="20"/>
          <w:szCs w:val="20"/>
        </w:rPr>
        <w:t xml:space="preserve">As </w:t>
      </w:r>
      <w:r>
        <w:rPr>
          <w:rFonts w:ascii="Candara" w:eastAsia="Candara" w:hAnsi="Candara" w:cs="Candara"/>
          <w:b/>
          <w:bCs/>
          <w:color w:val="31849B"/>
          <w:sz w:val="20"/>
          <w:szCs w:val="20"/>
        </w:rPr>
        <w:t>Junior Manager</w:t>
      </w:r>
      <w:r>
        <w:rPr>
          <w:rFonts w:ascii="Candara" w:eastAsia="Candara" w:hAnsi="Candara" w:cs="Candara"/>
          <w:color w:val="00000A"/>
          <w:sz w:val="20"/>
          <w:szCs w:val="20"/>
        </w:rPr>
        <w:t xml:space="preserve"> </w:t>
      </w:r>
      <w:r>
        <w:rPr>
          <w:rFonts w:ascii="Candara" w:eastAsia="Candara" w:hAnsi="Candara" w:cs="Candara"/>
          <w:b/>
          <w:bCs/>
          <w:color w:val="31849B"/>
          <w:sz w:val="20"/>
          <w:szCs w:val="20"/>
        </w:rPr>
        <w:t>–</w:t>
      </w:r>
      <w:r>
        <w:rPr>
          <w:rFonts w:ascii="Candara" w:eastAsia="Candara" w:hAnsi="Candara" w:cs="Candara"/>
          <w:color w:val="00000A"/>
          <w:sz w:val="20"/>
          <w:szCs w:val="20"/>
        </w:rPr>
        <w:t xml:space="preserve"> </w:t>
      </w:r>
      <w:r>
        <w:rPr>
          <w:rFonts w:ascii="Candara" w:eastAsia="Candara" w:hAnsi="Candara" w:cs="Candara"/>
          <w:b/>
          <w:bCs/>
          <w:color w:val="31849B"/>
          <w:sz w:val="20"/>
          <w:szCs w:val="20"/>
        </w:rPr>
        <w:t>Branch Operations</w:t>
      </w:r>
    </w:p>
    <w:p w:rsidR="00241AAE" w:rsidRDefault="00241AAE">
      <w:pPr>
        <w:spacing w:line="20" w:lineRule="exact"/>
        <w:rPr>
          <w:sz w:val="20"/>
          <w:szCs w:val="20"/>
        </w:rPr>
      </w:pPr>
      <w:r>
        <w:rPr>
          <w:sz w:val="20"/>
          <w:szCs w:val="20"/>
        </w:rPr>
        <w:pict>
          <v:line id="Shape 16" o:spid="_x0000_s1041" style="position:absolute;z-index:251650048;visibility:visible;mso-wrap-distance-left:0;mso-wrap-distance-right:0" from="0,3.3pt" to="565.3pt,3.3pt" o:allowincell="f" strokecolor="#a0a0a0" strokeweight="1.55pt"/>
        </w:pict>
      </w:r>
      <w:r>
        <w:rPr>
          <w:sz w:val="20"/>
          <w:szCs w:val="20"/>
        </w:rPr>
        <w:pict>
          <v:line id="Shape 17" o:spid="_x0000_s1042" style="position:absolute;z-index:251651072;visibility:visible;mso-wrap-distance-left:0;mso-wrap-distance-right:0" from="565.2pt,2.55pt" to="565.2pt,4.1pt" o:allowincell="f" strokecolor="#e3e3e3" strokeweight=".08464mm"/>
        </w:pict>
      </w:r>
      <w:r>
        <w:rPr>
          <w:sz w:val="20"/>
          <w:szCs w:val="20"/>
        </w:rPr>
        <w:pict>
          <v:line id="Shape 18" o:spid="_x0000_s1043" style="position:absolute;z-index:251652096;visibility:visible;mso-wrap-distance-left:0;mso-wrap-distance-right:0" from=".1pt,2.5pt" to=".1pt,4.05pt" o:allowincell="f" strokecolor="#a0a0a0" strokeweight=".24pt"/>
        </w:pict>
      </w:r>
      <w:r>
        <w:rPr>
          <w:sz w:val="20"/>
          <w:szCs w:val="20"/>
        </w:rPr>
        <w:pict>
          <v:line id="Shape 19" o:spid="_x0000_s1044" style="position:absolute;z-index:251653120;visibility:visible;mso-wrap-distance-left:0;mso-wrap-distance-right:0" from="0,4pt" to="565.3pt,4pt" o:allowincell="f" strokecolor="#e3e3e3" strokeweight=".24pt"/>
        </w:pict>
      </w:r>
    </w:p>
    <w:p w:rsidR="00241AAE" w:rsidRDefault="00241AAE">
      <w:pPr>
        <w:spacing w:line="156" w:lineRule="exact"/>
        <w:rPr>
          <w:sz w:val="20"/>
          <w:szCs w:val="20"/>
        </w:rPr>
      </w:pPr>
    </w:p>
    <w:p w:rsidR="00241AAE" w:rsidRDefault="007B1236">
      <w:pPr>
        <w:spacing w:line="225" w:lineRule="auto"/>
        <w:ind w:left="4" w:right="120"/>
        <w:jc w:val="both"/>
        <w:rPr>
          <w:sz w:val="20"/>
          <w:szCs w:val="20"/>
        </w:rPr>
      </w:pPr>
      <w:r>
        <w:rPr>
          <w:rFonts w:ascii="Candara" w:eastAsia="Candara" w:hAnsi="Candara" w:cs="Candara"/>
          <w:color w:val="00000A"/>
          <w:sz w:val="20"/>
          <w:szCs w:val="20"/>
        </w:rPr>
        <w:t>Accountable for achieving the branch target in current and savings accounts, increased the Bank's profitability by cultivating new business relationships. Implemented competent strategies for boosting the business by penetrating new accounts and exp</w:t>
      </w:r>
      <w:r>
        <w:rPr>
          <w:rFonts w:ascii="Candara" w:eastAsia="Candara" w:hAnsi="Candara" w:cs="Candara"/>
          <w:color w:val="00000A"/>
          <w:sz w:val="20"/>
          <w:szCs w:val="20"/>
        </w:rPr>
        <w:t>anding existing ones to meet the pre-determined business objectives and targets.</w:t>
      </w:r>
    </w:p>
    <w:p w:rsidR="00241AAE" w:rsidRDefault="007B1236">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-24765</wp:posOffset>
            </wp:positionH>
            <wp:positionV relativeFrom="paragraph">
              <wp:posOffset>181610</wp:posOffset>
            </wp:positionV>
            <wp:extent cx="5103495" cy="2914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extLst>
                    </a:blip>
                    <a:srcRect/>
                    <a:stretch>
                      <a:fillRect/>
                    </a:stretch>
                  </pic:blipFill>
                  <pic:spPr bwMode="auto">
                    <a:xfrm>
                      <a:off x="0" y="0"/>
                      <a:ext cx="5103495" cy="291465"/>
                    </a:xfrm>
                    <a:prstGeom prst="rect">
                      <a:avLst/>
                    </a:prstGeom>
                    <a:noFill/>
                  </pic:spPr>
                </pic:pic>
              </a:graphicData>
            </a:graphic>
          </wp:anchor>
        </w:drawing>
      </w:r>
    </w:p>
    <w:p w:rsidR="00241AAE" w:rsidRDefault="00241AAE">
      <w:pPr>
        <w:spacing w:line="340" w:lineRule="exact"/>
        <w:rPr>
          <w:sz w:val="20"/>
          <w:szCs w:val="20"/>
        </w:rPr>
      </w:pPr>
    </w:p>
    <w:p w:rsidR="00241AAE" w:rsidRDefault="007B1236">
      <w:pPr>
        <w:ind w:left="144"/>
        <w:rPr>
          <w:sz w:val="20"/>
          <w:szCs w:val="20"/>
        </w:rPr>
      </w:pPr>
      <w:r>
        <w:rPr>
          <w:rFonts w:ascii="Candara" w:eastAsia="Candara" w:hAnsi="Candara" w:cs="Candara"/>
          <w:b/>
          <w:bCs/>
          <w:sz w:val="20"/>
          <w:szCs w:val="20"/>
        </w:rPr>
        <w:t>Highlights / Key Roles</w:t>
      </w:r>
    </w:p>
    <w:p w:rsidR="00241AAE" w:rsidRDefault="00241AAE">
      <w:pPr>
        <w:spacing w:line="186" w:lineRule="exact"/>
        <w:rPr>
          <w:sz w:val="20"/>
          <w:szCs w:val="20"/>
        </w:rPr>
      </w:pPr>
    </w:p>
    <w:p w:rsidR="00241AAE" w:rsidRDefault="007B1236">
      <w:pPr>
        <w:numPr>
          <w:ilvl w:val="0"/>
          <w:numId w:val="5"/>
        </w:numPr>
        <w:tabs>
          <w:tab w:val="left" w:pos="364"/>
        </w:tabs>
        <w:spacing w:line="213"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Proactively identified and managed dependencies, potential crises and devised contingency plans, ensuring to improve processes to achieve with immed</w:t>
      </w:r>
      <w:r>
        <w:rPr>
          <w:rFonts w:ascii="Candara" w:eastAsia="Candara" w:hAnsi="Candara" w:cs="Candara"/>
          <w:color w:val="00000A"/>
          <w:sz w:val="20"/>
          <w:szCs w:val="20"/>
        </w:rPr>
        <w:t>iate delivery.</w:t>
      </w:r>
    </w:p>
    <w:p w:rsidR="00241AAE" w:rsidRDefault="00241AAE">
      <w:pPr>
        <w:spacing w:line="56" w:lineRule="exact"/>
        <w:rPr>
          <w:rFonts w:ascii="Symbol" w:eastAsia="Symbol" w:hAnsi="Symbol" w:cs="Symbol"/>
          <w:color w:val="00000A"/>
          <w:sz w:val="20"/>
          <w:szCs w:val="20"/>
        </w:rPr>
      </w:pPr>
    </w:p>
    <w:p w:rsidR="00241AAE" w:rsidRDefault="007B1236">
      <w:pPr>
        <w:numPr>
          <w:ilvl w:val="0"/>
          <w:numId w:val="5"/>
        </w:numPr>
        <w:tabs>
          <w:tab w:val="left" w:pos="364"/>
        </w:tabs>
        <w:spacing w:line="212"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Responsible for driving business growth by managing SA / CA &amp; Term Deposits, Cash, Administrative Departments and external sales camps, internal branch operations audits and SOX audits.</w:t>
      </w:r>
    </w:p>
    <w:p w:rsidR="00241AAE" w:rsidRDefault="00241AAE">
      <w:pPr>
        <w:spacing w:line="2" w:lineRule="exact"/>
        <w:rPr>
          <w:rFonts w:ascii="Symbol" w:eastAsia="Symbol" w:hAnsi="Symbol" w:cs="Symbol"/>
          <w:color w:val="00000A"/>
          <w:sz w:val="20"/>
          <w:szCs w:val="20"/>
        </w:rPr>
      </w:pPr>
    </w:p>
    <w:p w:rsidR="00241AAE" w:rsidRDefault="007B1236">
      <w:pPr>
        <w:numPr>
          <w:ilvl w:val="0"/>
          <w:numId w:val="5"/>
        </w:numPr>
        <w:tabs>
          <w:tab w:val="left" w:pos="364"/>
        </w:tabs>
        <w:ind w:left="364" w:hanging="364"/>
        <w:rPr>
          <w:rFonts w:ascii="Symbol" w:eastAsia="Symbol" w:hAnsi="Symbol" w:cs="Symbol"/>
          <w:color w:val="00000A"/>
          <w:sz w:val="20"/>
          <w:szCs w:val="20"/>
        </w:rPr>
      </w:pPr>
      <w:r>
        <w:rPr>
          <w:rFonts w:ascii="Candara" w:eastAsia="Candara" w:hAnsi="Candara" w:cs="Candara"/>
          <w:color w:val="00000A"/>
          <w:sz w:val="20"/>
          <w:szCs w:val="20"/>
        </w:rPr>
        <w:t>Enhanced customer experience by improving TAT and rev</w:t>
      </w:r>
      <w:r>
        <w:rPr>
          <w:rFonts w:ascii="Candara" w:eastAsia="Candara" w:hAnsi="Candara" w:cs="Candara"/>
          <w:color w:val="00000A"/>
          <w:sz w:val="20"/>
          <w:szCs w:val="20"/>
        </w:rPr>
        <w:t>iewing the processes in line with regulatory requirements.</w:t>
      </w:r>
    </w:p>
    <w:p w:rsidR="00241AAE" w:rsidRDefault="00241AAE">
      <w:pPr>
        <w:spacing w:line="55" w:lineRule="exact"/>
        <w:rPr>
          <w:rFonts w:ascii="Symbol" w:eastAsia="Symbol" w:hAnsi="Symbol" w:cs="Symbol"/>
          <w:color w:val="00000A"/>
          <w:sz w:val="20"/>
          <w:szCs w:val="20"/>
        </w:rPr>
      </w:pPr>
    </w:p>
    <w:p w:rsidR="00241AAE" w:rsidRDefault="007B1236">
      <w:pPr>
        <w:numPr>
          <w:ilvl w:val="0"/>
          <w:numId w:val="5"/>
        </w:numPr>
        <w:tabs>
          <w:tab w:val="left" w:pos="364"/>
        </w:tabs>
        <w:spacing w:line="213" w:lineRule="auto"/>
        <w:ind w:left="364" w:right="140" w:hanging="364"/>
        <w:rPr>
          <w:rFonts w:ascii="Symbol" w:eastAsia="Symbol" w:hAnsi="Symbol" w:cs="Symbol"/>
          <w:color w:val="00000A"/>
          <w:sz w:val="20"/>
          <w:szCs w:val="20"/>
        </w:rPr>
      </w:pPr>
      <w:r>
        <w:rPr>
          <w:rFonts w:ascii="Candara" w:eastAsia="Candara" w:hAnsi="Candara" w:cs="Candara"/>
          <w:color w:val="00000A"/>
          <w:sz w:val="20"/>
          <w:szCs w:val="20"/>
        </w:rPr>
        <w:t>Drove quality improvement initiatives by reviewing SLA’s, monitored performance against key success metrics while identifying and mitigating risks associated.</w:t>
      </w:r>
    </w:p>
    <w:p w:rsidR="00241AAE" w:rsidRDefault="00241AAE">
      <w:pPr>
        <w:spacing w:line="56" w:lineRule="exact"/>
        <w:rPr>
          <w:rFonts w:ascii="Symbol" w:eastAsia="Symbol" w:hAnsi="Symbol" w:cs="Symbol"/>
          <w:color w:val="00000A"/>
          <w:sz w:val="20"/>
          <w:szCs w:val="20"/>
        </w:rPr>
      </w:pPr>
    </w:p>
    <w:p w:rsidR="00241AAE" w:rsidRDefault="007B1236">
      <w:pPr>
        <w:numPr>
          <w:ilvl w:val="0"/>
          <w:numId w:val="5"/>
        </w:numPr>
        <w:tabs>
          <w:tab w:val="left" w:pos="364"/>
        </w:tabs>
        <w:spacing w:line="212"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 xml:space="preserve">Instrumental in streamlining the </w:t>
      </w:r>
      <w:r>
        <w:rPr>
          <w:rFonts w:ascii="Candara" w:eastAsia="Candara" w:hAnsi="Candara" w:cs="Candara"/>
          <w:color w:val="00000A"/>
          <w:sz w:val="20"/>
          <w:szCs w:val="20"/>
        </w:rPr>
        <w:t>Branch operations by determining financial objectives, preparing &amp; implementing systems, policies &amp; procedures, thereby improving the overall functioning of processes.</w:t>
      </w:r>
    </w:p>
    <w:p w:rsidR="00241AAE" w:rsidRDefault="00241AAE">
      <w:pPr>
        <w:spacing w:line="58" w:lineRule="exact"/>
        <w:rPr>
          <w:rFonts w:ascii="Symbol" w:eastAsia="Symbol" w:hAnsi="Symbol" w:cs="Symbol"/>
          <w:color w:val="00000A"/>
          <w:sz w:val="20"/>
          <w:szCs w:val="20"/>
        </w:rPr>
      </w:pPr>
    </w:p>
    <w:p w:rsidR="00241AAE" w:rsidRDefault="007B1236">
      <w:pPr>
        <w:numPr>
          <w:ilvl w:val="0"/>
          <w:numId w:val="5"/>
        </w:numPr>
        <w:tabs>
          <w:tab w:val="left" w:pos="364"/>
        </w:tabs>
        <w:spacing w:line="212"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Managed customer centric branch operations, forwarded customer instructions to the conc</w:t>
      </w:r>
      <w:r>
        <w:rPr>
          <w:rFonts w:ascii="Candara" w:eastAsia="Candara" w:hAnsi="Candara" w:cs="Candara"/>
          <w:color w:val="00000A"/>
          <w:sz w:val="20"/>
          <w:szCs w:val="20"/>
        </w:rPr>
        <w:t>erned department and achieved delivery and service quality norms by ensuring overall customer satisfaction.</w:t>
      </w:r>
    </w:p>
    <w:p w:rsidR="00241AAE" w:rsidRDefault="00241AAE">
      <w:pPr>
        <w:spacing w:line="58" w:lineRule="exact"/>
        <w:rPr>
          <w:rFonts w:ascii="Symbol" w:eastAsia="Symbol" w:hAnsi="Symbol" w:cs="Symbol"/>
          <w:color w:val="00000A"/>
          <w:sz w:val="20"/>
          <w:szCs w:val="20"/>
        </w:rPr>
      </w:pPr>
    </w:p>
    <w:p w:rsidR="00241AAE" w:rsidRDefault="007B1236">
      <w:pPr>
        <w:numPr>
          <w:ilvl w:val="0"/>
          <w:numId w:val="5"/>
        </w:numPr>
        <w:tabs>
          <w:tab w:val="left" w:pos="364"/>
        </w:tabs>
        <w:spacing w:line="212" w:lineRule="auto"/>
        <w:ind w:left="364" w:right="120" w:hanging="364"/>
        <w:rPr>
          <w:rFonts w:ascii="Symbol" w:eastAsia="Symbol" w:hAnsi="Symbol" w:cs="Symbol"/>
          <w:color w:val="00000A"/>
          <w:sz w:val="20"/>
          <w:szCs w:val="20"/>
        </w:rPr>
      </w:pPr>
      <w:r>
        <w:rPr>
          <w:rFonts w:ascii="Candara" w:eastAsia="Candara" w:hAnsi="Candara" w:cs="Candara"/>
          <w:color w:val="00000A"/>
          <w:sz w:val="20"/>
          <w:szCs w:val="20"/>
        </w:rPr>
        <w:t>Managed high net worth clients and oversaw cash, remittances, NEFT, RTGS and MIS units along with inventory management and reconciliation of cleari</w:t>
      </w:r>
      <w:r>
        <w:rPr>
          <w:rFonts w:ascii="Candara" w:eastAsia="Candara" w:hAnsi="Candara" w:cs="Candara"/>
          <w:color w:val="00000A"/>
          <w:sz w:val="20"/>
          <w:szCs w:val="20"/>
        </w:rPr>
        <w:t>ng accounts maintained with the clearing house.</w:t>
      </w:r>
    </w:p>
    <w:p w:rsidR="00241AAE" w:rsidRDefault="00241AAE">
      <w:pPr>
        <w:spacing w:line="2" w:lineRule="exact"/>
        <w:rPr>
          <w:rFonts w:ascii="Symbol" w:eastAsia="Symbol" w:hAnsi="Symbol" w:cs="Symbol"/>
          <w:color w:val="00000A"/>
          <w:sz w:val="20"/>
          <w:szCs w:val="20"/>
        </w:rPr>
      </w:pPr>
    </w:p>
    <w:p w:rsidR="00241AAE" w:rsidRDefault="007B1236">
      <w:pPr>
        <w:numPr>
          <w:ilvl w:val="0"/>
          <w:numId w:val="5"/>
        </w:numPr>
        <w:tabs>
          <w:tab w:val="left" w:pos="364"/>
        </w:tabs>
        <w:ind w:left="364" w:hanging="364"/>
        <w:rPr>
          <w:rFonts w:ascii="Symbol" w:eastAsia="Symbol" w:hAnsi="Symbol" w:cs="Symbol"/>
          <w:color w:val="00000A"/>
          <w:sz w:val="20"/>
          <w:szCs w:val="20"/>
        </w:rPr>
      </w:pPr>
      <w:r>
        <w:rPr>
          <w:rFonts w:ascii="Candara" w:eastAsia="Candara" w:hAnsi="Candara" w:cs="Candara"/>
          <w:color w:val="00000A"/>
          <w:sz w:val="20"/>
          <w:szCs w:val="20"/>
        </w:rPr>
        <w:t>Key achievement:</w:t>
      </w:r>
    </w:p>
    <w:p w:rsidR="00241AAE" w:rsidRDefault="00241AAE">
      <w:pPr>
        <w:spacing w:line="44" w:lineRule="exact"/>
        <w:rPr>
          <w:sz w:val="20"/>
          <w:szCs w:val="20"/>
        </w:rPr>
      </w:pPr>
    </w:p>
    <w:p w:rsidR="00241AAE" w:rsidRDefault="007B1236">
      <w:pPr>
        <w:numPr>
          <w:ilvl w:val="0"/>
          <w:numId w:val="6"/>
        </w:numPr>
        <w:tabs>
          <w:tab w:val="left" w:pos="1084"/>
        </w:tabs>
        <w:spacing w:line="215" w:lineRule="auto"/>
        <w:ind w:left="1084" w:right="120" w:hanging="364"/>
        <w:rPr>
          <w:rFonts w:ascii="Courier New" w:eastAsia="Courier New" w:hAnsi="Courier New" w:cs="Courier New"/>
          <w:color w:val="00000A"/>
          <w:sz w:val="20"/>
          <w:szCs w:val="20"/>
        </w:rPr>
      </w:pPr>
      <w:r>
        <w:rPr>
          <w:rFonts w:ascii="Candara" w:eastAsia="Candara" w:hAnsi="Candara" w:cs="Candara"/>
          <w:color w:val="00000A"/>
          <w:sz w:val="20"/>
          <w:szCs w:val="20"/>
        </w:rPr>
        <w:t>Awarded Silver Award for delivering excellent performance during the Centurion Olympiad 2004 from the Managing Director of Centurion Bank of Punjab Ltd.</w:t>
      </w:r>
    </w:p>
    <w:p w:rsidR="00241AAE" w:rsidRDefault="00241AAE">
      <w:pPr>
        <w:sectPr w:rsidR="00241AAE">
          <w:pgSz w:w="12240" w:h="15840"/>
          <w:pgMar w:top="714" w:right="240" w:bottom="1440" w:left="576" w:header="0" w:footer="0" w:gutter="0"/>
          <w:cols w:space="720" w:equalWidth="0">
            <w:col w:w="11424"/>
          </w:cols>
        </w:sectPr>
      </w:pPr>
    </w:p>
    <w:p w:rsidR="00241AAE" w:rsidRDefault="007B1236">
      <w:pPr>
        <w:jc w:val="right"/>
        <w:rPr>
          <w:sz w:val="20"/>
          <w:szCs w:val="20"/>
        </w:rPr>
      </w:pPr>
      <w:r>
        <w:rPr>
          <w:rFonts w:ascii="Palatino Linotype" w:eastAsia="Palatino Linotype" w:hAnsi="Palatino Linotype" w:cs="Palatino Linotype"/>
          <w:b/>
          <w:bCs/>
          <w:color w:val="808080"/>
          <w:sz w:val="20"/>
          <w:szCs w:val="20"/>
          <w:u w:val="single"/>
        </w:rPr>
        <w:lastRenderedPageBreak/>
        <w:t>4</w:t>
      </w:r>
    </w:p>
    <w:p w:rsidR="00241AAE" w:rsidRDefault="00241AAE">
      <w:pPr>
        <w:spacing w:line="20" w:lineRule="exact"/>
        <w:rPr>
          <w:sz w:val="20"/>
          <w:szCs w:val="20"/>
        </w:rPr>
      </w:pPr>
      <w:r>
        <w:rPr>
          <w:sz w:val="20"/>
          <w:szCs w:val="20"/>
        </w:rPr>
        <w:pict>
          <v:rect id="Shape 21" o:spid="_x0000_s1046" style="position:absolute;margin-left:-1.4pt;margin-top:.2pt;width:568.15pt;height:14.6pt;z-index:-251642880;visibility:visible;mso-wrap-distance-left:0;mso-wrap-distance-right:0" o:allowincell="f" fillcolor="#7f7f7f" stroked="f"/>
        </w:pict>
      </w:r>
    </w:p>
    <w:p w:rsidR="00241AAE" w:rsidRDefault="007B1236">
      <w:pPr>
        <w:ind w:left="4"/>
        <w:rPr>
          <w:sz w:val="20"/>
          <w:szCs w:val="20"/>
        </w:rPr>
      </w:pPr>
      <w:r>
        <w:rPr>
          <w:rFonts w:ascii="Candara" w:eastAsia="Candara" w:hAnsi="Candara" w:cs="Candara"/>
          <w:b/>
          <w:bCs/>
          <w:sz w:val="24"/>
          <w:szCs w:val="24"/>
        </w:rPr>
        <w:t xml:space="preserve">Preceding </w:t>
      </w:r>
      <w:r>
        <w:rPr>
          <w:rFonts w:ascii="Candara" w:eastAsia="Candara" w:hAnsi="Candara" w:cs="Candara"/>
          <w:b/>
          <w:bCs/>
          <w:color w:val="FFFFFF"/>
          <w:sz w:val="24"/>
          <w:szCs w:val="24"/>
        </w:rPr>
        <w:t>Assignments</w:t>
      </w:r>
    </w:p>
    <w:p w:rsidR="00241AAE" w:rsidRDefault="00241AAE">
      <w:pPr>
        <w:spacing w:line="99" w:lineRule="exact"/>
        <w:rPr>
          <w:sz w:val="20"/>
          <w:szCs w:val="20"/>
        </w:rPr>
      </w:pPr>
    </w:p>
    <w:p w:rsidR="00241AAE" w:rsidRDefault="007B1236">
      <w:pPr>
        <w:ind w:left="4"/>
        <w:rPr>
          <w:sz w:val="20"/>
          <w:szCs w:val="20"/>
        </w:rPr>
      </w:pPr>
      <w:r>
        <w:rPr>
          <w:rFonts w:ascii="Candara" w:eastAsia="Candara" w:hAnsi="Candara" w:cs="Candara"/>
          <w:b/>
          <w:bCs/>
          <w:color w:val="00000A"/>
          <w:sz w:val="20"/>
          <w:szCs w:val="20"/>
        </w:rPr>
        <w:t xml:space="preserve">Aug 1997 to Dec 1999 </w:t>
      </w:r>
      <w:r>
        <w:rPr>
          <w:rFonts w:ascii="Candara" w:eastAsia="Candara" w:hAnsi="Candara" w:cs="Candara"/>
          <w:color w:val="00000A"/>
          <w:sz w:val="20"/>
          <w:szCs w:val="20"/>
        </w:rPr>
        <w:t>with</w:t>
      </w:r>
      <w:r>
        <w:rPr>
          <w:rFonts w:ascii="Candara" w:eastAsia="Candara" w:hAnsi="Candara" w:cs="Candara"/>
          <w:b/>
          <w:bCs/>
          <w:color w:val="00000A"/>
          <w:sz w:val="20"/>
          <w:szCs w:val="20"/>
        </w:rPr>
        <w:t xml:space="preserve"> Container Movement (Mumbai) Transport Pvt. Ltd.</w:t>
      </w:r>
    </w:p>
    <w:p w:rsidR="00241AAE" w:rsidRDefault="00241AAE">
      <w:pPr>
        <w:spacing w:line="1" w:lineRule="exact"/>
        <w:rPr>
          <w:sz w:val="20"/>
          <w:szCs w:val="20"/>
        </w:rPr>
      </w:pPr>
    </w:p>
    <w:p w:rsidR="00241AAE" w:rsidRDefault="007B1236">
      <w:pPr>
        <w:ind w:left="4"/>
        <w:rPr>
          <w:sz w:val="20"/>
          <w:szCs w:val="20"/>
        </w:rPr>
      </w:pPr>
      <w:r>
        <w:rPr>
          <w:rFonts w:ascii="Candara" w:eastAsia="Candara" w:hAnsi="Candara" w:cs="Candara"/>
          <w:color w:val="00000A"/>
          <w:sz w:val="20"/>
          <w:szCs w:val="20"/>
        </w:rPr>
        <w:t xml:space="preserve">As </w:t>
      </w:r>
      <w:r>
        <w:rPr>
          <w:rFonts w:ascii="Candara" w:eastAsia="Candara" w:hAnsi="Candara" w:cs="Candara"/>
          <w:b/>
          <w:bCs/>
          <w:color w:val="31849B"/>
          <w:sz w:val="20"/>
          <w:szCs w:val="20"/>
        </w:rPr>
        <w:t>Junior Executive - Administration</w:t>
      </w:r>
    </w:p>
    <w:p w:rsidR="00241AAE" w:rsidRDefault="00241AAE">
      <w:pPr>
        <w:spacing w:line="20" w:lineRule="exact"/>
        <w:rPr>
          <w:sz w:val="20"/>
          <w:szCs w:val="20"/>
        </w:rPr>
      </w:pPr>
      <w:r>
        <w:rPr>
          <w:sz w:val="20"/>
          <w:szCs w:val="20"/>
        </w:rPr>
        <w:pict>
          <v:line id="Shape 22" o:spid="_x0000_s1047" style="position:absolute;z-index:251654144;visibility:visible;mso-wrap-distance-left:0;mso-wrap-distance-right:0" from="0,3.3pt" to="565.3pt,3.3pt" o:allowincell="f" strokecolor="#a0a0a0" strokeweight=".54678mm"/>
        </w:pict>
      </w:r>
      <w:r>
        <w:rPr>
          <w:sz w:val="20"/>
          <w:szCs w:val="20"/>
        </w:rPr>
        <w:pict>
          <v:line id="Shape 23" o:spid="_x0000_s1048" style="position:absolute;z-index:251655168;visibility:visible;mso-wrap-distance-left:0;mso-wrap-distance-right:0" from="565.2pt,2.55pt" to="565.2pt,4.1pt" o:allowincell="f" strokecolor="#e3e3e3" strokeweight=".08464mm"/>
        </w:pict>
      </w:r>
      <w:r>
        <w:rPr>
          <w:sz w:val="20"/>
          <w:szCs w:val="20"/>
        </w:rPr>
        <w:pict>
          <v:line id="Shape 24" o:spid="_x0000_s1049" style="position:absolute;z-index:251656192;visibility:visible;mso-wrap-distance-left:0;mso-wrap-distance-right:0" from=".1pt,2.55pt" to=".1pt,4.1pt" o:allowincell="f" strokecolor="#a0a0a0" strokeweight=".24pt"/>
        </w:pict>
      </w:r>
      <w:r>
        <w:rPr>
          <w:sz w:val="20"/>
          <w:szCs w:val="20"/>
        </w:rPr>
        <w:pict>
          <v:line id="Shape 25" o:spid="_x0000_s1050" style="position:absolute;z-index:251657216;visibility:visible;mso-wrap-distance-left:0;mso-wrap-distance-right:0" from="0,4pt" to="565.3pt,4pt" o:allowincell="f" strokecolor="#e3e3e3" strokeweight=".08464mm"/>
        </w:pict>
      </w:r>
    </w:p>
    <w:p w:rsidR="00241AAE" w:rsidRDefault="00241AAE">
      <w:pPr>
        <w:spacing w:line="110" w:lineRule="exact"/>
        <w:rPr>
          <w:sz w:val="20"/>
          <w:szCs w:val="20"/>
        </w:rPr>
      </w:pPr>
    </w:p>
    <w:p w:rsidR="00241AAE" w:rsidRDefault="007B1236">
      <w:pPr>
        <w:ind w:left="4"/>
        <w:rPr>
          <w:sz w:val="20"/>
          <w:szCs w:val="20"/>
        </w:rPr>
      </w:pPr>
      <w:r>
        <w:rPr>
          <w:rFonts w:ascii="Candara" w:eastAsia="Candara" w:hAnsi="Candara" w:cs="Candara"/>
          <w:b/>
          <w:bCs/>
          <w:color w:val="00000A"/>
          <w:sz w:val="20"/>
          <w:szCs w:val="20"/>
        </w:rPr>
        <w:t xml:space="preserve">Nov 1996 to Jun 1997 </w:t>
      </w:r>
      <w:r>
        <w:rPr>
          <w:rFonts w:ascii="Candara" w:eastAsia="Candara" w:hAnsi="Candara" w:cs="Candara"/>
          <w:color w:val="00000A"/>
          <w:sz w:val="20"/>
          <w:szCs w:val="20"/>
        </w:rPr>
        <w:t>with</w:t>
      </w:r>
      <w:r>
        <w:rPr>
          <w:rFonts w:ascii="Candara" w:eastAsia="Candara" w:hAnsi="Candara" w:cs="Candara"/>
          <w:b/>
          <w:bCs/>
          <w:color w:val="00000A"/>
          <w:sz w:val="20"/>
          <w:szCs w:val="20"/>
        </w:rPr>
        <w:t xml:space="preserve"> Fortress Financial Services Ltd., Mumbai</w:t>
      </w:r>
    </w:p>
    <w:p w:rsidR="00241AAE" w:rsidRDefault="00241AAE">
      <w:pPr>
        <w:spacing w:line="1" w:lineRule="exact"/>
        <w:rPr>
          <w:sz w:val="20"/>
          <w:szCs w:val="20"/>
        </w:rPr>
      </w:pPr>
    </w:p>
    <w:p w:rsidR="00241AAE" w:rsidRDefault="007B1236">
      <w:pPr>
        <w:ind w:left="4"/>
        <w:rPr>
          <w:sz w:val="20"/>
          <w:szCs w:val="20"/>
        </w:rPr>
      </w:pPr>
      <w:r>
        <w:rPr>
          <w:rFonts w:ascii="Candara" w:eastAsia="Candara" w:hAnsi="Candara" w:cs="Candara"/>
          <w:color w:val="00000A"/>
          <w:sz w:val="20"/>
          <w:szCs w:val="20"/>
        </w:rPr>
        <w:t xml:space="preserve">As </w:t>
      </w:r>
      <w:r>
        <w:rPr>
          <w:rFonts w:ascii="Candara" w:eastAsia="Candara" w:hAnsi="Candara" w:cs="Candara"/>
          <w:b/>
          <w:bCs/>
          <w:color w:val="31849B"/>
          <w:sz w:val="20"/>
          <w:szCs w:val="20"/>
        </w:rPr>
        <w:t>Administrative Officer</w:t>
      </w:r>
    </w:p>
    <w:p w:rsidR="00241AAE" w:rsidRDefault="00241AAE">
      <w:pPr>
        <w:spacing w:line="20" w:lineRule="exact"/>
        <w:rPr>
          <w:sz w:val="20"/>
          <w:szCs w:val="20"/>
        </w:rPr>
      </w:pPr>
      <w:r>
        <w:rPr>
          <w:sz w:val="20"/>
          <w:szCs w:val="20"/>
        </w:rPr>
        <w:pict>
          <v:line id="Shape 26" o:spid="_x0000_s1051" style="position:absolute;z-index:251658240;visibility:visible;mso-wrap-distance-left:0;mso-wrap-distance-right:0" from="0,3.2pt" to="565.3pt,3.2pt" o:allowincell="f" strokecolor="#a0a0a0" strokeweight="1.55pt"/>
        </w:pict>
      </w:r>
      <w:r>
        <w:rPr>
          <w:sz w:val="20"/>
          <w:szCs w:val="20"/>
        </w:rPr>
        <w:pict>
          <v:line id="Shape 27" o:spid="_x0000_s1052" style="position:absolute;z-index:251659264;visibility:visible;mso-wrap-distance-left:0;mso-wrap-distance-right:0" from="565.2pt,2.45pt" to="565.2pt,4pt" o:allowincell="f" strokecolor="#e3e3e3" strokeweight=".08464mm"/>
        </w:pict>
      </w:r>
      <w:r>
        <w:rPr>
          <w:sz w:val="20"/>
          <w:szCs w:val="20"/>
        </w:rPr>
        <w:pict>
          <v:line id="Shape 28" o:spid="_x0000_s1053" style="position:absolute;z-index:251660288;visibility:visible;mso-wrap-distance-left:0;mso-wrap-distance-right:0" from=".1pt,2.4pt" to=".1pt,4pt" o:allowincell="f" strokecolor="#a0a0a0" strokeweight=".24pt"/>
        </w:pict>
      </w:r>
      <w:r>
        <w:rPr>
          <w:sz w:val="20"/>
          <w:szCs w:val="20"/>
        </w:rPr>
        <w:pict>
          <v:line id="Shape 29" o:spid="_x0000_s1054" style="position:absolute;z-index:251661312;visibility:visible;mso-wrap-distance-left:0;mso-wrap-distance-right:0" from="0,3.85pt" to="565.3pt,3.85pt" o:allowincell="f" strokecolor="#e3e3e3" strokeweight=".08464mm"/>
        </w:pict>
      </w:r>
    </w:p>
    <w:p w:rsidR="00241AAE" w:rsidRDefault="00241AAE">
      <w:pPr>
        <w:spacing w:line="108" w:lineRule="exact"/>
        <w:rPr>
          <w:sz w:val="20"/>
          <w:szCs w:val="20"/>
        </w:rPr>
      </w:pPr>
    </w:p>
    <w:p w:rsidR="00241AAE" w:rsidRDefault="007B1236">
      <w:pPr>
        <w:ind w:left="4"/>
        <w:rPr>
          <w:sz w:val="20"/>
          <w:szCs w:val="20"/>
        </w:rPr>
      </w:pPr>
      <w:r>
        <w:rPr>
          <w:rFonts w:ascii="Candara" w:eastAsia="Candara" w:hAnsi="Candara" w:cs="Candara"/>
          <w:b/>
          <w:bCs/>
          <w:color w:val="00000A"/>
          <w:sz w:val="20"/>
          <w:szCs w:val="20"/>
        </w:rPr>
        <w:t xml:space="preserve">Jan 1996 to Oct 1996 </w:t>
      </w:r>
      <w:r>
        <w:rPr>
          <w:rFonts w:ascii="Candara" w:eastAsia="Candara" w:hAnsi="Candara" w:cs="Candara"/>
          <w:color w:val="00000A"/>
          <w:sz w:val="20"/>
          <w:szCs w:val="20"/>
        </w:rPr>
        <w:t>with</w:t>
      </w:r>
      <w:r>
        <w:rPr>
          <w:rFonts w:ascii="Candara" w:eastAsia="Candara" w:hAnsi="Candara" w:cs="Candara"/>
          <w:b/>
          <w:bCs/>
          <w:color w:val="00000A"/>
          <w:sz w:val="20"/>
          <w:szCs w:val="20"/>
        </w:rPr>
        <w:t xml:space="preserve"> KarRox Technologies Ltd., Mumbai</w:t>
      </w:r>
    </w:p>
    <w:p w:rsidR="00241AAE" w:rsidRDefault="00241AAE">
      <w:pPr>
        <w:spacing w:line="1" w:lineRule="exact"/>
        <w:rPr>
          <w:sz w:val="20"/>
          <w:szCs w:val="20"/>
        </w:rPr>
      </w:pPr>
    </w:p>
    <w:p w:rsidR="00241AAE" w:rsidRDefault="007B1236">
      <w:pPr>
        <w:ind w:left="4"/>
        <w:rPr>
          <w:sz w:val="20"/>
          <w:szCs w:val="20"/>
        </w:rPr>
      </w:pPr>
      <w:r>
        <w:rPr>
          <w:rFonts w:ascii="Candara" w:eastAsia="Candara" w:hAnsi="Candara" w:cs="Candara"/>
          <w:color w:val="00000A"/>
          <w:sz w:val="20"/>
          <w:szCs w:val="20"/>
        </w:rPr>
        <w:t xml:space="preserve">As </w:t>
      </w:r>
      <w:r>
        <w:rPr>
          <w:rFonts w:ascii="Candara" w:eastAsia="Candara" w:hAnsi="Candara" w:cs="Candara"/>
          <w:b/>
          <w:bCs/>
          <w:color w:val="31849B"/>
          <w:sz w:val="20"/>
          <w:szCs w:val="20"/>
        </w:rPr>
        <w:t>Administrative Assistant</w:t>
      </w:r>
      <w:r>
        <w:rPr>
          <w:rFonts w:ascii="Candara" w:eastAsia="Candara" w:hAnsi="Candara" w:cs="Candara"/>
          <w:color w:val="00000A"/>
          <w:sz w:val="20"/>
          <w:szCs w:val="20"/>
        </w:rPr>
        <w:t xml:space="preserve"> </w:t>
      </w:r>
      <w:r>
        <w:rPr>
          <w:rFonts w:ascii="Candara" w:eastAsia="Candara" w:hAnsi="Candara" w:cs="Candara"/>
          <w:b/>
          <w:bCs/>
          <w:color w:val="31849B"/>
          <w:sz w:val="20"/>
          <w:szCs w:val="20"/>
        </w:rPr>
        <w:t>–</w:t>
      </w:r>
      <w:r>
        <w:rPr>
          <w:rFonts w:ascii="Candara" w:eastAsia="Candara" w:hAnsi="Candara" w:cs="Candara"/>
          <w:color w:val="00000A"/>
          <w:sz w:val="20"/>
          <w:szCs w:val="20"/>
        </w:rPr>
        <w:t xml:space="preserve"> </w:t>
      </w:r>
      <w:r>
        <w:rPr>
          <w:rFonts w:ascii="Candara" w:eastAsia="Candara" w:hAnsi="Candara" w:cs="Candara"/>
          <w:b/>
          <w:bCs/>
          <w:color w:val="31849B"/>
          <w:sz w:val="20"/>
          <w:szCs w:val="20"/>
        </w:rPr>
        <w:t>Education Service</w:t>
      </w:r>
    </w:p>
    <w:p w:rsidR="00241AAE" w:rsidRDefault="00241AAE">
      <w:pPr>
        <w:spacing w:line="20" w:lineRule="exact"/>
        <w:rPr>
          <w:sz w:val="20"/>
          <w:szCs w:val="20"/>
        </w:rPr>
      </w:pPr>
      <w:r>
        <w:rPr>
          <w:sz w:val="20"/>
          <w:szCs w:val="20"/>
        </w:rPr>
        <w:pict>
          <v:line id="Shape 30" o:spid="_x0000_s1055" style="position:absolute;z-index:251662336;visibility:visible;mso-wrap-distance-left:0;mso-wrap-distance-right:0" from="0,3.3pt" to="565.3pt,3.3pt" o:allowincell="f" strokecolor="#a0a0a0" strokeweight=".54678mm"/>
        </w:pict>
      </w:r>
      <w:r>
        <w:rPr>
          <w:sz w:val="20"/>
          <w:szCs w:val="20"/>
        </w:rPr>
        <w:pict>
          <v:line id="Shape 31" o:spid="_x0000_s1056" style="position:absolute;z-index:251663360;visibility:visible;mso-wrap-distance-left:0;mso-wrap-distance-right:0" from="565.2pt,2.55pt" to="565.2pt,4.1pt" o:allowincell="f" strokecolor="#e3e3e3" strokeweight=".08464mm"/>
        </w:pict>
      </w:r>
      <w:r>
        <w:rPr>
          <w:sz w:val="20"/>
          <w:szCs w:val="20"/>
        </w:rPr>
        <w:pict>
          <v:line id="Shape 32" o:spid="_x0000_s1057" style="position:absolute;z-index:251664384;visibility:visible;mso-wrap-distance-left:0;mso-wrap-distance-right:0" from=".1pt,2.55pt" to=".1pt,4.1pt" o:allowincell="f" strokecolor="#a0a0a0" strokeweight=".24pt"/>
        </w:pict>
      </w:r>
      <w:r>
        <w:rPr>
          <w:sz w:val="20"/>
          <w:szCs w:val="20"/>
        </w:rPr>
        <w:pict>
          <v:line id="Shape 33" o:spid="_x0000_s1058" style="position:absolute;z-index:251665408;visibility:visible;mso-wrap-distance-left:0;mso-wrap-distance-right:0" from="0,4pt" to="565.3pt,4pt" o:allowincell="f" strokecolor="#e3e3e3" strokeweight=".08464mm"/>
        </w:pict>
      </w:r>
    </w:p>
    <w:p w:rsidR="00241AAE" w:rsidRDefault="00241AAE">
      <w:pPr>
        <w:spacing w:line="110" w:lineRule="exact"/>
        <w:rPr>
          <w:sz w:val="20"/>
          <w:szCs w:val="20"/>
        </w:rPr>
      </w:pPr>
    </w:p>
    <w:p w:rsidR="00241AAE" w:rsidRDefault="007B1236">
      <w:pPr>
        <w:ind w:left="4"/>
        <w:rPr>
          <w:sz w:val="20"/>
          <w:szCs w:val="20"/>
        </w:rPr>
      </w:pPr>
      <w:r>
        <w:rPr>
          <w:rFonts w:ascii="Candara" w:eastAsia="Candara" w:hAnsi="Candara" w:cs="Candara"/>
          <w:b/>
          <w:bCs/>
          <w:color w:val="00000A"/>
          <w:sz w:val="20"/>
          <w:szCs w:val="20"/>
        </w:rPr>
        <w:t xml:space="preserve">Jan 1994 to Dec 1995 </w:t>
      </w:r>
      <w:r>
        <w:rPr>
          <w:rFonts w:ascii="Candara" w:eastAsia="Candara" w:hAnsi="Candara" w:cs="Candara"/>
          <w:color w:val="00000A"/>
          <w:sz w:val="20"/>
          <w:szCs w:val="20"/>
        </w:rPr>
        <w:t>with</w:t>
      </w:r>
      <w:r>
        <w:rPr>
          <w:rFonts w:ascii="Candara" w:eastAsia="Candara" w:hAnsi="Candara" w:cs="Candara"/>
          <w:b/>
          <w:bCs/>
          <w:color w:val="00000A"/>
          <w:sz w:val="20"/>
          <w:szCs w:val="20"/>
        </w:rPr>
        <w:t xml:space="preserve"> Citibank (Employed by Rajaram Management Services Ltd.), Mumbai</w:t>
      </w:r>
    </w:p>
    <w:p w:rsidR="00241AAE" w:rsidRDefault="00241AAE">
      <w:pPr>
        <w:spacing w:line="1" w:lineRule="exact"/>
        <w:rPr>
          <w:sz w:val="20"/>
          <w:szCs w:val="20"/>
        </w:rPr>
      </w:pPr>
    </w:p>
    <w:p w:rsidR="00241AAE" w:rsidRDefault="007B1236">
      <w:pPr>
        <w:ind w:left="4"/>
        <w:rPr>
          <w:sz w:val="20"/>
          <w:szCs w:val="20"/>
        </w:rPr>
      </w:pPr>
      <w:r>
        <w:rPr>
          <w:rFonts w:ascii="Candara" w:eastAsia="Candara" w:hAnsi="Candara" w:cs="Candara"/>
          <w:color w:val="00000A"/>
          <w:sz w:val="20"/>
          <w:szCs w:val="20"/>
        </w:rPr>
        <w:t xml:space="preserve">As </w:t>
      </w:r>
      <w:r>
        <w:rPr>
          <w:rFonts w:ascii="Candara" w:eastAsia="Candara" w:hAnsi="Candara" w:cs="Candara"/>
          <w:b/>
          <w:bCs/>
          <w:color w:val="31849B"/>
          <w:sz w:val="20"/>
          <w:szCs w:val="20"/>
        </w:rPr>
        <w:t>Customer Service Executive - Credit Cards Division</w:t>
      </w:r>
    </w:p>
    <w:p w:rsidR="00241AAE" w:rsidRDefault="00241AAE">
      <w:pPr>
        <w:spacing w:line="20" w:lineRule="exact"/>
        <w:rPr>
          <w:sz w:val="20"/>
          <w:szCs w:val="20"/>
        </w:rPr>
      </w:pPr>
      <w:r>
        <w:rPr>
          <w:sz w:val="20"/>
          <w:szCs w:val="20"/>
        </w:rPr>
        <w:pict>
          <v:line id="Shape 34" o:spid="_x0000_s1059" style="position:absolute;z-index:251666432;visibility:visible;mso-wrap-distance-left:0;mso-wrap-distance-right:0" from="0,3.2pt" to="565.3pt,3.2pt" o:allowincell="f" strokecolor="#a0a0a0" strokeweight=".54678mm"/>
        </w:pict>
      </w:r>
      <w:r>
        <w:rPr>
          <w:sz w:val="20"/>
          <w:szCs w:val="20"/>
        </w:rPr>
        <w:pict>
          <v:line id="Shape 35" o:spid="_x0000_s1060" style="position:absolute;z-index:251667456;visibility:visible;mso-wrap-distance-left:0;mso-wrap-distance-right:0" from="565.2pt,2.45pt" to="565.2pt,4pt" o:allowincell="f" strokecolor="#e3e3e3" strokeweight=".08464mm"/>
        </w:pict>
      </w:r>
      <w:r>
        <w:rPr>
          <w:sz w:val="20"/>
          <w:szCs w:val="20"/>
        </w:rPr>
        <w:pict>
          <v:line id="Shape 36" o:spid="_x0000_s1061" style="position:absolute;z-index:251668480;visibility:visible;mso-wrap-distance-left:0;mso-wrap-distance-right:0" from=".1pt,2.45pt" to=".1pt,4pt" o:allowincell="f" strokecolor="#a0a0a0" strokeweight=".24pt"/>
        </w:pict>
      </w:r>
      <w:r>
        <w:rPr>
          <w:sz w:val="20"/>
          <w:szCs w:val="20"/>
        </w:rPr>
        <w:pict>
          <v:line id="Shape 37" o:spid="_x0000_s1062" style="position:absolute;z-index:251669504;visibility:visible;mso-wrap-distance-left:0;mso-wrap-distance-right:0" from="0,3.85pt" to="565.3pt,3.85pt" o:allowincell="f" strokecolor="#e3e3e3" strokeweight=".08464mm"/>
        </w:pict>
      </w:r>
      <w:r>
        <w:rPr>
          <w:sz w:val="20"/>
          <w:szCs w:val="20"/>
        </w:rPr>
        <w:pict>
          <v:rect id="Shape 38" o:spid="_x0000_s1063" style="position:absolute;margin-left:-1.4pt;margin-top:11.3pt;width:568.15pt;height:14.65pt;z-index:-251641856;visibility:visible;mso-wrap-distance-left:0;mso-wrap-distance-right:0" o:allowincell="f" fillcolor="#7f7f7f" stroked="f"/>
        </w:pict>
      </w:r>
    </w:p>
    <w:p w:rsidR="00241AAE" w:rsidRDefault="00241AAE">
      <w:pPr>
        <w:spacing w:line="206" w:lineRule="exact"/>
        <w:rPr>
          <w:sz w:val="20"/>
          <w:szCs w:val="20"/>
        </w:rPr>
      </w:pPr>
    </w:p>
    <w:p w:rsidR="00241AAE" w:rsidRDefault="007B1236">
      <w:pPr>
        <w:ind w:left="4"/>
        <w:rPr>
          <w:sz w:val="20"/>
          <w:szCs w:val="20"/>
        </w:rPr>
      </w:pPr>
      <w:r>
        <w:rPr>
          <w:rFonts w:ascii="Candara" w:eastAsia="Candara" w:hAnsi="Candara" w:cs="Candara"/>
          <w:b/>
          <w:bCs/>
          <w:sz w:val="24"/>
          <w:szCs w:val="24"/>
        </w:rPr>
        <w:t xml:space="preserve">IT </w:t>
      </w:r>
      <w:r>
        <w:rPr>
          <w:rFonts w:ascii="Candara" w:eastAsia="Candara" w:hAnsi="Candara" w:cs="Candara"/>
          <w:b/>
          <w:bCs/>
          <w:color w:val="FFFFFF"/>
          <w:sz w:val="24"/>
          <w:szCs w:val="24"/>
        </w:rPr>
        <w:t>Skills</w:t>
      </w:r>
    </w:p>
    <w:p w:rsidR="00241AAE" w:rsidRDefault="00241AAE">
      <w:pPr>
        <w:spacing w:line="100" w:lineRule="exact"/>
        <w:rPr>
          <w:sz w:val="20"/>
          <w:szCs w:val="20"/>
        </w:rPr>
      </w:pPr>
    </w:p>
    <w:p w:rsidR="00241AAE" w:rsidRDefault="007B1236">
      <w:pPr>
        <w:numPr>
          <w:ilvl w:val="0"/>
          <w:numId w:val="7"/>
        </w:numPr>
        <w:tabs>
          <w:tab w:val="left" w:pos="364"/>
        </w:tabs>
        <w:ind w:left="364" w:hanging="364"/>
        <w:rPr>
          <w:rFonts w:ascii="Symbol" w:eastAsia="Symbol" w:hAnsi="Symbol" w:cs="Symbol"/>
          <w:color w:val="00000A"/>
          <w:sz w:val="20"/>
          <w:szCs w:val="20"/>
        </w:rPr>
      </w:pPr>
      <w:r>
        <w:rPr>
          <w:rFonts w:ascii="Candara" w:eastAsia="Candara" w:hAnsi="Candara" w:cs="Candara"/>
          <w:color w:val="00000A"/>
          <w:sz w:val="20"/>
          <w:szCs w:val="20"/>
        </w:rPr>
        <w:t>Microsoft Office Packages and Lotus Notes.</w:t>
      </w:r>
    </w:p>
    <w:p w:rsidR="00241AAE" w:rsidRDefault="00241AAE">
      <w:pPr>
        <w:spacing w:line="20" w:lineRule="exact"/>
        <w:rPr>
          <w:sz w:val="20"/>
          <w:szCs w:val="20"/>
        </w:rPr>
      </w:pPr>
      <w:r>
        <w:rPr>
          <w:sz w:val="20"/>
          <w:szCs w:val="20"/>
        </w:rPr>
        <w:pict>
          <v:rect id="Shape 39" o:spid="_x0000_s1064" style="position:absolute;margin-left:-1.4pt;margin-top:11.9pt;width:568.15pt;height:14.7pt;z-index:-251640832;visibility:visible;mso-wrap-distance-left:0;mso-wrap-distance-right:0" o:allowincell="f" fillcolor="#7f7f7f" stroked="f"/>
        </w:pict>
      </w:r>
    </w:p>
    <w:p w:rsidR="00241AAE" w:rsidRDefault="00241AAE">
      <w:pPr>
        <w:spacing w:line="218" w:lineRule="exact"/>
        <w:rPr>
          <w:sz w:val="20"/>
          <w:szCs w:val="20"/>
        </w:rPr>
      </w:pPr>
    </w:p>
    <w:p w:rsidR="00241AAE" w:rsidRDefault="007B1236">
      <w:pPr>
        <w:ind w:left="4"/>
        <w:rPr>
          <w:sz w:val="20"/>
          <w:szCs w:val="20"/>
        </w:rPr>
      </w:pPr>
      <w:r>
        <w:rPr>
          <w:rFonts w:ascii="Candara" w:eastAsia="Candara" w:hAnsi="Candara" w:cs="Candara"/>
          <w:b/>
          <w:bCs/>
          <w:sz w:val="24"/>
          <w:szCs w:val="24"/>
        </w:rPr>
        <w:t xml:space="preserve">Certifications </w:t>
      </w:r>
      <w:r>
        <w:rPr>
          <w:rFonts w:ascii="Candara" w:eastAsia="Candara" w:hAnsi="Candara" w:cs="Candara"/>
          <w:b/>
          <w:bCs/>
          <w:color w:val="FFFFFF"/>
          <w:sz w:val="24"/>
          <w:szCs w:val="24"/>
        </w:rPr>
        <w:t>&amp; Courses</w:t>
      </w:r>
    </w:p>
    <w:p w:rsidR="00241AAE" w:rsidRDefault="00241AAE">
      <w:pPr>
        <w:spacing w:line="99" w:lineRule="exact"/>
        <w:rPr>
          <w:sz w:val="20"/>
          <w:szCs w:val="20"/>
        </w:rPr>
      </w:pPr>
    </w:p>
    <w:p w:rsidR="00241AAE" w:rsidRDefault="007B1236">
      <w:pPr>
        <w:tabs>
          <w:tab w:val="left" w:pos="704"/>
        </w:tabs>
        <w:ind w:left="4"/>
        <w:rPr>
          <w:sz w:val="20"/>
          <w:szCs w:val="20"/>
        </w:rPr>
      </w:pPr>
      <w:r>
        <w:rPr>
          <w:rFonts w:ascii="Candara" w:eastAsia="Candara" w:hAnsi="Candara" w:cs="Candara"/>
          <w:color w:val="00000A"/>
          <w:sz w:val="20"/>
          <w:szCs w:val="20"/>
        </w:rPr>
        <w:t>2014</w:t>
      </w:r>
      <w:r>
        <w:rPr>
          <w:sz w:val="20"/>
          <w:szCs w:val="20"/>
        </w:rPr>
        <w:tab/>
      </w:r>
      <w:r>
        <w:rPr>
          <w:rFonts w:ascii="Candara" w:eastAsia="Candara" w:hAnsi="Candara" w:cs="Candara"/>
          <w:color w:val="00000A"/>
          <w:sz w:val="20"/>
          <w:szCs w:val="20"/>
        </w:rPr>
        <w:t>Project Management Professional (PMP) Course, Simple Learn</w:t>
      </w:r>
    </w:p>
    <w:p w:rsidR="00241AAE" w:rsidRDefault="00241AAE">
      <w:pPr>
        <w:spacing w:line="97" w:lineRule="exact"/>
        <w:rPr>
          <w:sz w:val="20"/>
          <w:szCs w:val="20"/>
        </w:rPr>
      </w:pPr>
    </w:p>
    <w:p w:rsidR="00241AAE" w:rsidRDefault="007B1236">
      <w:pPr>
        <w:tabs>
          <w:tab w:val="left" w:pos="704"/>
        </w:tabs>
        <w:ind w:left="4"/>
        <w:rPr>
          <w:sz w:val="20"/>
          <w:szCs w:val="20"/>
        </w:rPr>
      </w:pPr>
      <w:r>
        <w:rPr>
          <w:rFonts w:ascii="Candara" w:eastAsia="Candara" w:hAnsi="Candara" w:cs="Candara"/>
          <w:color w:val="00000A"/>
          <w:sz w:val="20"/>
          <w:szCs w:val="20"/>
        </w:rPr>
        <w:t>2014</w:t>
      </w:r>
      <w:r>
        <w:rPr>
          <w:sz w:val="20"/>
          <w:szCs w:val="20"/>
        </w:rPr>
        <w:tab/>
      </w:r>
      <w:r>
        <w:rPr>
          <w:rFonts w:ascii="Candara" w:eastAsia="Candara" w:hAnsi="Candara" w:cs="Candara"/>
          <w:color w:val="00000A"/>
          <w:sz w:val="20"/>
          <w:szCs w:val="20"/>
        </w:rPr>
        <w:t>Certified Lean Six Sigma Black Belt, QAI Global Services</w:t>
      </w:r>
    </w:p>
    <w:p w:rsidR="00241AAE" w:rsidRDefault="00241AAE">
      <w:pPr>
        <w:spacing w:line="99" w:lineRule="exact"/>
        <w:rPr>
          <w:sz w:val="20"/>
          <w:szCs w:val="20"/>
        </w:rPr>
      </w:pPr>
    </w:p>
    <w:p w:rsidR="00241AAE" w:rsidRDefault="007B1236">
      <w:pPr>
        <w:tabs>
          <w:tab w:val="left" w:pos="704"/>
        </w:tabs>
        <w:ind w:left="4"/>
        <w:rPr>
          <w:sz w:val="20"/>
          <w:szCs w:val="20"/>
        </w:rPr>
      </w:pPr>
      <w:r>
        <w:rPr>
          <w:rFonts w:ascii="Candara" w:eastAsia="Candara" w:hAnsi="Candara" w:cs="Candara"/>
          <w:color w:val="00000A"/>
          <w:sz w:val="20"/>
          <w:szCs w:val="20"/>
        </w:rPr>
        <w:t>2012</w:t>
      </w:r>
      <w:r>
        <w:rPr>
          <w:sz w:val="20"/>
          <w:szCs w:val="20"/>
        </w:rPr>
        <w:tab/>
      </w:r>
      <w:r>
        <w:rPr>
          <w:rFonts w:ascii="Candara" w:eastAsia="Candara" w:hAnsi="Candara" w:cs="Candara"/>
          <w:color w:val="00000A"/>
          <w:sz w:val="20"/>
          <w:szCs w:val="20"/>
        </w:rPr>
        <w:t xml:space="preserve">Certified Lean Six Sigma Green Belt+, HDFC Bank </w:t>
      </w:r>
      <w:r>
        <w:rPr>
          <w:rFonts w:ascii="Candara" w:eastAsia="Candara" w:hAnsi="Candara" w:cs="Candara"/>
          <w:color w:val="00000A"/>
          <w:sz w:val="20"/>
          <w:szCs w:val="20"/>
        </w:rPr>
        <w:t>Limited</w:t>
      </w:r>
    </w:p>
    <w:p w:rsidR="00241AAE" w:rsidRDefault="00241AAE">
      <w:pPr>
        <w:spacing w:line="97" w:lineRule="exact"/>
        <w:rPr>
          <w:sz w:val="20"/>
          <w:szCs w:val="20"/>
        </w:rPr>
      </w:pPr>
    </w:p>
    <w:p w:rsidR="00241AAE" w:rsidRDefault="007B1236">
      <w:pPr>
        <w:tabs>
          <w:tab w:val="left" w:pos="704"/>
        </w:tabs>
        <w:ind w:left="4"/>
        <w:rPr>
          <w:sz w:val="20"/>
          <w:szCs w:val="20"/>
        </w:rPr>
      </w:pPr>
      <w:r>
        <w:rPr>
          <w:rFonts w:ascii="Candara" w:eastAsia="Candara" w:hAnsi="Candara" w:cs="Candara"/>
          <w:color w:val="00000A"/>
          <w:sz w:val="20"/>
          <w:szCs w:val="20"/>
        </w:rPr>
        <w:t>1997</w:t>
      </w:r>
      <w:r>
        <w:rPr>
          <w:sz w:val="20"/>
          <w:szCs w:val="20"/>
        </w:rPr>
        <w:tab/>
      </w:r>
      <w:r>
        <w:rPr>
          <w:rFonts w:ascii="Candara" w:eastAsia="Candara" w:hAnsi="Candara" w:cs="Candara"/>
          <w:color w:val="00000A"/>
          <w:sz w:val="20"/>
          <w:szCs w:val="20"/>
        </w:rPr>
        <w:t>Master Diploma in Software Science, Karrox Technologies Ltd</w:t>
      </w:r>
    </w:p>
    <w:p w:rsidR="00241AAE" w:rsidRDefault="00241AAE">
      <w:pPr>
        <w:spacing w:line="20" w:lineRule="exact"/>
        <w:rPr>
          <w:sz w:val="20"/>
          <w:szCs w:val="20"/>
        </w:rPr>
      </w:pPr>
      <w:r>
        <w:rPr>
          <w:sz w:val="20"/>
          <w:szCs w:val="20"/>
        </w:rPr>
        <w:pict>
          <v:rect id="Shape 40" o:spid="_x0000_s1065" style="position:absolute;margin-left:-1.4pt;margin-top:12.05pt;width:568.15pt;height:14.6pt;z-index:-251639808;visibility:visible;mso-wrap-distance-left:0;mso-wrap-distance-right:0" o:allowincell="f" fillcolor="#7f7f7f" stroked="f"/>
        </w:pict>
      </w:r>
    </w:p>
    <w:p w:rsidR="00241AAE" w:rsidRDefault="00241AAE">
      <w:pPr>
        <w:spacing w:line="220" w:lineRule="exact"/>
        <w:rPr>
          <w:sz w:val="20"/>
          <w:szCs w:val="20"/>
        </w:rPr>
      </w:pPr>
    </w:p>
    <w:p w:rsidR="00241AAE" w:rsidRDefault="007B1236">
      <w:pPr>
        <w:ind w:left="4"/>
        <w:rPr>
          <w:sz w:val="20"/>
          <w:szCs w:val="20"/>
        </w:rPr>
      </w:pPr>
      <w:r>
        <w:rPr>
          <w:rFonts w:ascii="Candara" w:eastAsia="Candara" w:hAnsi="Candara" w:cs="Candara"/>
          <w:b/>
          <w:bCs/>
          <w:sz w:val="24"/>
          <w:szCs w:val="24"/>
        </w:rPr>
        <w:t xml:space="preserve">Education </w:t>
      </w:r>
      <w:r>
        <w:rPr>
          <w:rFonts w:ascii="Candara" w:eastAsia="Candara" w:hAnsi="Candara" w:cs="Candara"/>
          <w:b/>
          <w:bCs/>
          <w:color w:val="FFFFFF"/>
          <w:sz w:val="24"/>
          <w:szCs w:val="24"/>
        </w:rPr>
        <w:t>Credentials</w:t>
      </w:r>
    </w:p>
    <w:p w:rsidR="00241AAE" w:rsidRDefault="00241AAE">
      <w:pPr>
        <w:spacing w:line="99" w:lineRule="exact"/>
        <w:rPr>
          <w:sz w:val="20"/>
          <w:szCs w:val="20"/>
        </w:rPr>
      </w:pPr>
    </w:p>
    <w:p w:rsidR="00241AAE" w:rsidRDefault="007B1236">
      <w:pPr>
        <w:tabs>
          <w:tab w:val="left" w:pos="704"/>
        </w:tabs>
        <w:ind w:left="4"/>
        <w:rPr>
          <w:sz w:val="20"/>
          <w:szCs w:val="20"/>
        </w:rPr>
      </w:pPr>
      <w:r>
        <w:rPr>
          <w:rFonts w:ascii="Candara" w:eastAsia="Candara" w:hAnsi="Candara" w:cs="Candara"/>
          <w:color w:val="00000A"/>
          <w:sz w:val="20"/>
          <w:szCs w:val="20"/>
        </w:rPr>
        <w:t>2000</w:t>
      </w:r>
      <w:r>
        <w:rPr>
          <w:rFonts w:ascii="Candara" w:eastAsia="Candara" w:hAnsi="Candara" w:cs="Candara"/>
          <w:color w:val="00000A"/>
          <w:sz w:val="20"/>
          <w:szCs w:val="20"/>
        </w:rPr>
        <w:tab/>
        <w:t>Diploma in Personnel Management &amp; Industrial Relations, Narsee Monjee Institute of Management Studies, Mumbai</w:t>
      </w:r>
    </w:p>
    <w:p w:rsidR="00241AAE" w:rsidRDefault="00241AAE">
      <w:pPr>
        <w:spacing w:line="97" w:lineRule="exact"/>
        <w:rPr>
          <w:sz w:val="20"/>
          <w:szCs w:val="20"/>
        </w:rPr>
      </w:pPr>
    </w:p>
    <w:p w:rsidR="00241AAE" w:rsidRDefault="007B1236">
      <w:pPr>
        <w:tabs>
          <w:tab w:val="left" w:pos="704"/>
        </w:tabs>
        <w:ind w:left="4"/>
        <w:rPr>
          <w:sz w:val="20"/>
          <w:szCs w:val="20"/>
        </w:rPr>
      </w:pPr>
      <w:r>
        <w:rPr>
          <w:rFonts w:ascii="Candara" w:eastAsia="Candara" w:hAnsi="Candara" w:cs="Candara"/>
          <w:color w:val="00000A"/>
          <w:sz w:val="20"/>
          <w:szCs w:val="20"/>
        </w:rPr>
        <w:t>1994</w:t>
      </w:r>
      <w:r>
        <w:rPr>
          <w:sz w:val="20"/>
          <w:szCs w:val="20"/>
        </w:rPr>
        <w:tab/>
      </w:r>
      <w:r>
        <w:rPr>
          <w:rFonts w:ascii="Candara" w:eastAsia="Candara" w:hAnsi="Candara" w:cs="Candara"/>
          <w:color w:val="00000A"/>
          <w:sz w:val="20"/>
          <w:szCs w:val="20"/>
        </w:rPr>
        <w:t>Bachelors in Science, Mumbai Univer</w:t>
      </w:r>
      <w:r>
        <w:rPr>
          <w:rFonts w:ascii="Candara" w:eastAsia="Candara" w:hAnsi="Candara" w:cs="Candara"/>
          <w:color w:val="00000A"/>
          <w:sz w:val="20"/>
          <w:szCs w:val="20"/>
        </w:rPr>
        <w:t>sity</w:t>
      </w:r>
    </w:p>
    <w:p w:rsidR="00241AAE" w:rsidRDefault="00241AAE">
      <w:pPr>
        <w:spacing w:line="20" w:lineRule="exact"/>
        <w:rPr>
          <w:sz w:val="20"/>
          <w:szCs w:val="20"/>
        </w:rPr>
      </w:pPr>
      <w:r>
        <w:rPr>
          <w:sz w:val="20"/>
          <w:szCs w:val="20"/>
        </w:rPr>
        <w:pict>
          <v:rect id="Shape 41" o:spid="_x0000_s1066" style="position:absolute;margin-left:-1.4pt;margin-top:12.05pt;width:568.15pt;height:14.6pt;z-index:-251638784;visibility:visible;mso-wrap-distance-left:0;mso-wrap-distance-right:0" o:allowincell="f" fillcolor="#7f7f7f" stroked="f"/>
        </w:pict>
      </w:r>
    </w:p>
    <w:p w:rsidR="00241AAE" w:rsidRDefault="00241AAE">
      <w:pPr>
        <w:spacing w:line="220" w:lineRule="exact"/>
        <w:rPr>
          <w:sz w:val="20"/>
          <w:szCs w:val="20"/>
        </w:rPr>
      </w:pPr>
    </w:p>
    <w:p w:rsidR="00241AAE" w:rsidRDefault="007B1236">
      <w:pPr>
        <w:ind w:left="4"/>
        <w:rPr>
          <w:sz w:val="20"/>
          <w:szCs w:val="20"/>
        </w:rPr>
      </w:pPr>
      <w:r>
        <w:rPr>
          <w:rFonts w:ascii="Candara" w:eastAsia="Candara" w:hAnsi="Candara" w:cs="Candara"/>
          <w:b/>
          <w:bCs/>
          <w:sz w:val="24"/>
          <w:szCs w:val="24"/>
        </w:rPr>
        <w:t xml:space="preserve">Personal </w:t>
      </w:r>
      <w:r>
        <w:rPr>
          <w:rFonts w:ascii="Candara" w:eastAsia="Candara" w:hAnsi="Candara" w:cs="Candara"/>
          <w:b/>
          <w:bCs/>
          <w:color w:val="FFFFFF"/>
          <w:sz w:val="24"/>
          <w:szCs w:val="24"/>
        </w:rPr>
        <w:t>Details</w:t>
      </w:r>
    </w:p>
    <w:p w:rsidR="00241AAE" w:rsidRDefault="00241AAE">
      <w:pPr>
        <w:spacing w:line="68" w:lineRule="exact"/>
        <w:rPr>
          <w:sz w:val="20"/>
          <w:szCs w:val="20"/>
        </w:rPr>
      </w:pPr>
    </w:p>
    <w:tbl>
      <w:tblPr>
        <w:tblW w:w="0" w:type="auto"/>
        <w:tblInd w:w="4" w:type="dxa"/>
        <w:tblLayout w:type="fixed"/>
        <w:tblCellMar>
          <w:left w:w="0" w:type="dxa"/>
          <w:right w:w="0" w:type="dxa"/>
        </w:tblCellMar>
        <w:tblLook w:val="04A0"/>
      </w:tblPr>
      <w:tblGrid>
        <w:gridCol w:w="1360"/>
        <w:gridCol w:w="160"/>
        <w:gridCol w:w="8460"/>
      </w:tblGrid>
      <w:tr w:rsidR="00241AAE">
        <w:trPr>
          <w:trHeight w:val="305"/>
        </w:trPr>
        <w:tc>
          <w:tcPr>
            <w:tcW w:w="1360" w:type="dxa"/>
            <w:vAlign w:val="bottom"/>
          </w:tcPr>
          <w:p w:rsidR="00241AAE" w:rsidRDefault="007B1236">
            <w:pPr>
              <w:rPr>
                <w:sz w:val="20"/>
                <w:szCs w:val="20"/>
              </w:rPr>
            </w:pPr>
            <w:r>
              <w:rPr>
                <w:rFonts w:ascii="Candara" w:eastAsia="Candara" w:hAnsi="Candara" w:cs="Candara"/>
                <w:color w:val="00000A"/>
                <w:sz w:val="20"/>
                <w:szCs w:val="20"/>
              </w:rPr>
              <w:t>Date of Birth</w:t>
            </w:r>
          </w:p>
        </w:tc>
        <w:tc>
          <w:tcPr>
            <w:tcW w:w="8620" w:type="dxa"/>
            <w:gridSpan w:val="2"/>
            <w:vAlign w:val="bottom"/>
          </w:tcPr>
          <w:p w:rsidR="00241AAE" w:rsidRDefault="007B1236">
            <w:pPr>
              <w:ind w:left="80"/>
              <w:rPr>
                <w:sz w:val="20"/>
                <w:szCs w:val="20"/>
              </w:rPr>
            </w:pPr>
            <w:r>
              <w:rPr>
                <w:rFonts w:ascii="Candara" w:eastAsia="Candara" w:hAnsi="Candara" w:cs="Candara"/>
                <w:color w:val="00000A"/>
                <w:sz w:val="20"/>
                <w:szCs w:val="20"/>
              </w:rPr>
              <w:t>: 07</w:t>
            </w:r>
            <w:r>
              <w:rPr>
                <w:rFonts w:ascii="Candara" w:eastAsia="Candara" w:hAnsi="Candara" w:cs="Candara"/>
                <w:color w:val="00000A"/>
                <w:sz w:val="25"/>
                <w:szCs w:val="25"/>
                <w:vertAlign w:val="superscript"/>
              </w:rPr>
              <w:t>th</w:t>
            </w:r>
            <w:r>
              <w:rPr>
                <w:rFonts w:ascii="Candara" w:eastAsia="Candara" w:hAnsi="Candara" w:cs="Candara"/>
                <w:color w:val="00000A"/>
                <w:sz w:val="20"/>
                <w:szCs w:val="20"/>
              </w:rPr>
              <w:t xml:space="preserve"> May 1974.</w:t>
            </w:r>
          </w:p>
        </w:tc>
      </w:tr>
      <w:tr w:rsidR="00241AAE">
        <w:trPr>
          <w:trHeight w:val="213"/>
        </w:trPr>
        <w:tc>
          <w:tcPr>
            <w:tcW w:w="1360" w:type="dxa"/>
            <w:vAlign w:val="bottom"/>
          </w:tcPr>
          <w:p w:rsidR="00241AAE" w:rsidRDefault="007B1236">
            <w:pPr>
              <w:spacing w:line="213" w:lineRule="exact"/>
              <w:rPr>
                <w:sz w:val="20"/>
                <w:szCs w:val="20"/>
              </w:rPr>
            </w:pPr>
            <w:r>
              <w:rPr>
                <w:rFonts w:ascii="Candara" w:eastAsia="Candara" w:hAnsi="Candara" w:cs="Candara"/>
                <w:color w:val="00000A"/>
                <w:sz w:val="20"/>
                <w:szCs w:val="20"/>
              </w:rPr>
              <w:t>Nationality</w:t>
            </w:r>
          </w:p>
        </w:tc>
        <w:tc>
          <w:tcPr>
            <w:tcW w:w="8620" w:type="dxa"/>
            <w:gridSpan w:val="2"/>
            <w:vAlign w:val="bottom"/>
          </w:tcPr>
          <w:p w:rsidR="00241AAE" w:rsidRDefault="007B1236">
            <w:pPr>
              <w:spacing w:line="213" w:lineRule="exact"/>
              <w:ind w:left="80"/>
              <w:rPr>
                <w:sz w:val="20"/>
                <w:szCs w:val="20"/>
              </w:rPr>
            </w:pPr>
            <w:r>
              <w:rPr>
                <w:rFonts w:ascii="Candara" w:eastAsia="Candara" w:hAnsi="Candara" w:cs="Candara"/>
                <w:color w:val="00000A"/>
                <w:sz w:val="20"/>
                <w:szCs w:val="20"/>
              </w:rPr>
              <w:t>: Indian.</w:t>
            </w:r>
          </w:p>
        </w:tc>
      </w:tr>
      <w:tr w:rsidR="00241AAE">
        <w:trPr>
          <w:trHeight w:val="245"/>
        </w:trPr>
        <w:tc>
          <w:tcPr>
            <w:tcW w:w="1360" w:type="dxa"/>
            <w:vAlign w:val="bottom"/>
          </w:tcPr>
          <w:p w:rsidR="00241AAE" w:rsidRDefault="007B1236">
            <w:pPr>
              <w:rPr>
                <w:sz w:val="20"/>
                <w:szCs w:val="20"/>
              </w:rPr>
            </w:pPr>
            <w:r>
              <w:rPr>
                <w:rFonts w:ascii="Candara" w:eastAsia="Candara" w:hAnsi="Candara" w:cs="Candara"/>
                <w:color w:val="00000A"/>
                <w:sz w:val="20"/>
                <w:szCs w:val="20"/>
              </w:rPr>
              <w:t>Languages</w:t>
            </w:r>
          </w:p>
        </w:tc>
        <w:tc>
          <w:tcPr>
            <w:tcW w:w="8620" w:type="dxa"/>
            <w:gridSpan w:val="2"/>
            <w:vAlign w:val="bottom"/>
          </w:tcPr>
          <w:p w:rsidR="00241AAE" w:rsidRDefault="007B1236">
            <w:pPr>
              <w:ind w:left="80"/>
              <w:rPr>
                <w:sz w:val="20"/>
                <w:szCs w:val="20"/>
              </w:rPr>
            </w:pPr>
            <w:r>
              <w:rPr>
                <w:rFonts w:ascii="Candara" w:eastAsia="Candara" w:hAnsi="Candara" w:cs="Candara"/>
                <w:color w:val="00000A"/>
                <w:sz w:val="20"/>
                <w:szCs w:val="20"/>
              </w:rPr>
              <w:t>: English, Hindi and Marathi.</w:t>
            </w:r>
          </w:p>
        </w:tc>
      </w:tr>
      <w:tr w:rsidR="00241AAE">
        <w:trPr>
          <w:trHeight w:val="245"/>
        </w:trPr>
        <w:tc>
          <w:tcPr>
            <w:tcW w:w="1360" w:type="dxa"/>
            <w:vAlign w:val="bottom"/>
          </w:tcPr>
          <w:p w:rsidR="00241AAE" w:rsidRDefault="007B1236">
            <w:pPr>
              <w:rPr>
                <w:sz w:val="20"/>
                <w:szCs w:val="20"/>
              </w:rPr>
            </w:pPr>
            <w:r>
              <w:rPr>
                <w:rFonts w:ascii="Candara" w:eastAsia="Candara" w:hAnsi="Candara" w:cs="Candara"/>
                <w:color w:val="00000A"/>
                <w:sz w:val="20"/>
                <w:szCs w:val="20"/>
              </w:rPr>
              <w:t>Driving License</w:t>
            </w:r>
          </w:p>
        </w:tc>
        <w:tc>
          <w:tcPr>
            <w:tcW w:w="8620" w:type="dxa"/>
            <w:gridSpan w:val="2"/>
            <w:vAlign w:val="bottom"/>
          </w:tcPr>
          <w:p w:rsidR="00241AAE" w:rsidRDefault="007B1236">
            <w:pPr>
              <w:ind w:left="80"/>
              <w:rPr>
                <w:sz w:val="20"/>
                <w:szCs w:val="20"/>
              </w:rPr>
            </w:pPr>
            <w:r>
              <w:rPr>
                <w:rFonts w:ascii="Candara" w:eastAsia="Candara" w:hAnsi="Candara" w:cs="Candara"/>
                <w:color w:val="00000A"/>
                <w:sz w:val="20"/>
                <w:szCs w:val="20"/>
              </w:rPr>
              <w:t>: Valid Indian Driving License.</w:t>
            </w:r>
          </w:p>
        </w:tc>
      </w:tr>
      <w:tr w:rsidR="00241AAE">
        <w:trPr>
          <w:trHeight w:val="497"/>
        </w:trPr>
        <w:tc>
          <w:tcPr>
            <w:tcW w:w="1360" w:type="dxa"/>
            <w:vAlign w:val="bottom"/>
          </w:tcPr>
          <w:p w:rsidR="00241AAE" w:rsidRDefault="00241AAE">
            <w:pPr>
              <w:rPr>
                <w:sz w:val="24"/>
                <w:szCs w:val="24"/>
              </w:rPr>
            </w:pPr>
          </w:p>
        </w:tc>
        <w:tc>
          <w:tcPr>
            <w:tcW w:w="160" w:type="dxa"/>
            <w:vAlign w:val="bottom"/>
          </w:tcPr>
          <w:p w:rsidR="00241AAE" w:rsidRDefault="00241AAE">
            <w:pPr>
              <w:rPr>
                <w:sz w:val="24"/>
                <w:szCs w:val="24"/>
              </w:rPr>
            </w:pPr>
          </w:p>
        </w:tc>
        <w:tc>
          <w:tcPr>
            <w:tcW w:w="8460" w:type="dxa"/>
            <w:tcBorders>
              <w:bottom w:val="single" w:sz="8" w:space="0" w:color="A0A0A0"/>
            </w:tcBorders>
            <w:vAlign w:val="bottom"/>
          </w:tcPr>
          <w:p w:rsidR="00241AAE" w:rsidRDefault="00241AAE">
            <w:pPr>
              <w:rPr>
                <w:sz w:val="24"/>
                <w:szCs w:val="24"/>
              </w:rPr>
            </w:pPr>
          </w:p>
        </w:tc>
      </w:tr>
    </w:tbl>
    <w:p w:rsidR="00241AAE" w:rsidRDefault="00241AAE">
      <w:pPr>
        <w:spacing w:line="20" w:lineRule="exact"/>
        <w:rPr>
          <w:sz w:val="20"/>
          <w:szCs w:val="20"/>
        </w:rPr>
      </w:pPr>
      <w:r>
        <w:rPr>
          <w:sz w:val="20"/>
          <w:szCs w:val="20"/>
        </w:rPr>
        <w:pict>
          <v:line id="Shape 42" o:spid="_x0000_s1067" style="position:absolute;z-index:251670528;visibility:visible;mso-wrap-distance-left:0;mso-wrap-distance-right:0;mso-position-horizontal-relative:text;mso-position-vertical-relative:text" from="499.5pt,-1.3pt" to="499.5pt,0" o:allowincell="f" strokecolor="#e3e3e3" strokeweight=".08464mm"/>
        </w:pict>
      </w:r>
      <w:r>
        <w:rPr>
          <w:sz w:val="20"/>
          <w:szCs w:val="20"/>
        </w:rPr>
        <w:pict>
          <v:line id="Shape 43" o:spid="_x0000_s1068" style="position:absolute;z-index:251671552;visibility:visible;mso-wrap-distance-left:0;mso-wrap-distance-right:0;mso-position-horizontal-relative:text;mso-position-vertical-relative:text" from="76.7pt,-1.65pt" to="76.7pt,-.05pt" o:allowincell="f" strokecolor="#a0a0a0" strokeweight=".24pt"/>
        </w:pict>
      </w:r>
      <w:r>
        <w:rPr>
          <w:sz w:val="20"/>
          <w:szCs w:val="20"/>
        </w:rPr>
        <w:pict>
          <v:rect id="Shape 44" o:spid="_x0000_s1069" style="position:absolute;margin-left:76.15pt;margin-top:-.6pt;width:1.05pt;height:1pt;z-index:-251637760;visibility:visible;mso-wrap-distance-left:0;mso-wrap-distance-right:0;mso-position-horizontal-relative:text;mso-position-vertical-relative:text" o:allowincell="f" fillcolor="#a0a0a0" stroked="f"/>
        </w:pict>
      </w:r>
    </w:p>
    <w:sectPr w:rsidR="00241AAE" w:rsidSect="00241AAE">
      <w:pgSz w:w="12240" w:h="15840"/>
      <w:pgMar w:top="714" w:right="240" w:bottom="1440" w:left="576" w:header="0" w:footer="0" w:gutter="0"/>
      <w:cols w:space="720" w:equalWidth="0">
        <w:col w:w="1142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692386E"/>
    <w:lvl w:ilvl="0" w:tplc="3E246C60">
      <w:start w:val="15"/>
      <w:numFmt w:val="lowerLetter"/>
      <w:lvlText w:val="%1"/>
      <w:lvlJc w:val="left"/>
    </w:lvl>
    <w:lvl w:ilvl="1" w:tplc="1CD2FA5A">
      <w:numFmt w:val="decimal"/>
      <w:lvlText w:val=""/>
      <w:lvlJc w:val="left"/>
    </w:lvl>
    <w:lvl w:ilvl="2" w:tplc="15DCDCA8">
      <w:numFmt w:val="decimal"/>
      <w:lvlText w:val=""/>
      <w:lvlJc w:val="left"/>
    </w:lvl>
    <w:lvl w:ilvl="3" w:tplc="9DCAF622">
      <w:numFmt w:val="decimal"/>
      <w:lvlText w:val=""/>
      <w:lvlJc w:val="left"/>
    </w:lvl>
    <w:lvl w:ilvl="4" w:tplc="3B382418">
      <w:numFmt w:val="decimal"/>
      <w:lvlText w:val=""/>
      <w:lvlJc w:val="left"/>
    </w:lvl>
    <w:lvl w:ilvl="5" w:tplc="203CEF9C">
      <w:numFmt w:val="decimal"/>
      <w:lvlText w:val=""/>
      <w:lvlJc w:val="left"/>
    </w:lvl>
    <w:lvl w:ilvl="6" w:tplc="BB7E4D62">
      <w:numFmt w:val="decimal"/>
      <w:lvlText w:val=""/>
      <w:lvlJc w:val="left"/>
    </w:lvl>
    <w:lvl w:ilvl="7" w:tplc="2AB4AE82">
      <w:numFmt w:val="decimal"/>
      <w:lvlText w:val=""/>
      <w:lvlJc w:val="left"/>
    </w:lvl>
    <w:lvl w:ilvl="8" w:tplc="51688200">
      <w:numFmt w:val="decimal"/>
      <w:lvlText w:val=""/>
      <w:lvlJc w:val="left"/>
    </w:lvl>
  </w:abstractNum>
  <w:abstractNum w:abstractNumId="1">
    <w:nsid w:val="000041BB"/>
    <w:multiLevelType w:val="hybridMultilevel"/>
    <w:tmpl w:val="200274AC"/>
    <w:lvl w:ilvl="0" w:tplc="4F5E3B5C">
      <w:start w:val="1"/>
      <w:numFmt w:val="bullet"/>
      <w:lvlText w:val=""/>
      <w:lvlJc w:val="left"/>
    </w:lvl>
    <w:lvl w:ilvl="1" w:tplc="8B581770">
      <w:numFmt w:val="decimal"/>
      <w:lvlText w:val=""/>
      <w:lvlJc w:val="left"/>
    </w:lvl>
    <w:lvl w:ilvl="2" w:tplc="7918F6F8">
      <w:numFmt w:val="decimal"/>
      <w:lvlText w:val=""/>
      <w:lvlJc w:val="left"/>
    </w:lvl>
    <w:lvl w:ilvl="3" w:tplc="1FEE3C56">
      <w:numFmt w:val="decimal"/>
      <w:lvlText w:val=""/>
      <w:lvlJc w:val="left"/>
    </w:lvl>
    <w:lvl w:ilvl="4" w:tplc="0A2695B2">
      <w:numFmt w:val="decimal"/>
      <w:lvlText w:val=""/>
      <w:lvlJc w:val="left"/>
    </w:lvl>
    <w:lvl w:ilvl="5" w:tplc="68284F4C">
      <w:numFmt w:val="decimal"/>
      <w:lvlText w:val=""/>
      <w:lvlJc w:val="left"/>
    </w:lvl>
    <w:lvl w:ilvl="6" w:tplc="79DA16CE">
      <w:numFmt w:val="decimal"/>
      <w:lvlText w:val=""/>
      <w:lvlJc w:val="left"/>
    </w:lvl>
    <w:lvl w:ilvl="7" w:tplc="5E8EF97C">
      <w:numFmt w:val="decimal"/>
      <w:lvlText w:val=""/>
      <w:lvlJc w:val="left"/>
    </w:lvl>
    <w:lvl w:ilvl="8" w:tplc="984C318C">
      <w:numFmt w:val="decimal"/>
      <w:lvlText w:val=""/>
      <w:lvlJc w:val="left"/>
    </w:lvl>
  </w:abstractNum>
  <w:abstractNum w:abstractNumId="2">
    <w:nsid w:val="00005AF1"/>
    <w:multiLevelType w:val="hybridMultilevel"/>
    <w:tmpl w:val="F2649120"/>
    <w:lvl w:ilvl="0" w:tplc="F4C4A086">
      <w:start w:val="15"/>
      <w:numFmt w:val="lowerLetter"/>
      <w:lvlText w:val="%1"/>
      <w:lvlJc w:val="left"/>
    </w:lvl>
    <w:lvl w:ilvl="1" w:tplc="A3C4212E">
      <w:numFmt w:val="decimal"/>
      <w:lvlText w:val=""/>
      <w:lvlJc w:val="left"/>
    </w:lvl>
    <w:lvl w:ilvl="2" w:tplc="54B2BF60">
      <w:numFmt w:val="decimal"/>
      <w:lvlText w:val=""/>
      <w:lvlJc w:val="left"/>
    </w:lvl>
    <w:lvl w:ilvl="3" w:tplc="571C5F3E">
      <w:numFmt w:val="decimal"/>
      <w:lvlText w:val=""/>
      <w:lvlJc w:val="left"/>
    </w:lvl>
    <w:lvl w:ilvl="4" w:tplc="41A820C8">
      <w:numFmt w:val="decimal"/>
      <w:lvlText w:val=""/>
      <w:lvlJc w:val="left"/>
    </w:lvl>
    <w:lvl w:ilvl="5" w:tplc="E00E2EDC">
      <w:numFmt w:val="decimal"/>
      <w:lvlText w:val=""/>
      <w:lvlJc w:val="left"/>
    </w:lvl>
    <w:lvl w:ilvl="6" w:tplc="28140978">
      <w:numFmt w:val="decimal"/>
      <w:lvlText w:val=""/>
      <w:lvlJc w:val="left"/>
    </w:lvl>
    <w:lvl w:ilvl="7" w:tplc="B0AAED98">
      <w:numFmt w:val="decimal"/>
      <w:lvlText w:val=""/>
      <w:lvlJc w:val="left"/>
    </w:lvl>
    <w:lvl w:ilvl="8" w:tplc="9AF2D3A6">
      <w:numFmt w:val="decimal"/>
      <w:lvlText w:val=""/>
      <w:lvlJc w:val="left"/>
    </w:lvl>
  </w:abstractNum>
  <w:abstractNum w:abstractNumId="3">
    <w:nsid w:val="00005F90"/>
    <w:multiLevelType w:val="hybridMultilevel"/>
    <w:tmpl w:val="EF066CB2"/>
    <w:lvl w:ilvl="0" w:tplc="4748EBCA">
      <w:start w:val="1"/>
      <w:numFmt w:val="bullet"/>
      <w:lvlText w:val=""/>
      <w:lvlJc w:val="left"/>
    </w:lvl>
    <w:lvl w:ilvl="1" w:tplc="69E2836C">
      <w:numFmt w:val="decimal"/>
      <w:lvlText w:val=""/>
      <w:lvlJc w:val="left"/>
    </w:lvl>
    <w:lvl w:ilvl="2" w:tplc="4CD884AA">
      <w:numFmt w:val="decimal"/>
      <w:lvlText w:val=""/>
      <w:lvlJc w:val="left"/>
    </w:lvl>
    <w:lvl w:ilvl="3" w:tplc="010471E0">
      <w:numFmt w:val="decimal"/>
      <w:lvlText w:val=""/>
      <w:lvlJc w:val="left"/>
    </w:lvl>
    <w:lvl w:ilvl="4" w:tplc="1A4EA7E0">
      <w:numFmt w:val="decimal"/>
      <w:lvlText w:val=""/>
      <w:lvlJc w:val="left"/>
    </w:lvl>
    <w:lvl w:ilvl="5" w:tplc="D6287EA4">
      <w:numFmt w:val="decimal"/>
      <w:lvlText w:val=""/>
      <w:lvlJc w:val="left"/>
    </w:lvl>
    <w:lvl w:ilvl="6" w:tplc="DB8C30B4">
      <w:numFmt w:val="decimal"/>
      <w:lvlText w:val=""/>
      <w:lvlJc w:val="left"/>
    </w:lvl>
    <w:lvl w:ilvl="7" w:tplc="E74C0DA0">
      <w:numFmt w:val="decimal"/>
      <w:lvlText w:val=""/>
      <w:lvlJc w:val="left"/>
    </w:lvl>
    <w:lvl w:ilvl="8" w:tplc="08AC2E78">
      <w:numFmt w:val="decimal"/>
      <w:lvlText w:val=""/>
      <w:lvlJc w:val="left"/>
    </w:lvl>
  </w:abstractNum>
  <w:abstractNum w:abstractNumId="4">
    <w:nsid w:val="00006952"/>
    <w:multiLevelType w:val="hybridMultilevel"/>
    <w:tmpl w:val="A92C7BE6"/>
    <w:lvl w:ilvl="0" w:tplc="932A172E">
      <w:start w:val="1"/>
      <w:numFmt w:val="bullet"/>
      <w:lvlText w:val=""/>
      <w:lvlJc w:val="left"/>
    </w:lvl>
    <w:lvl w:ilvl="1" w:tplc="95AA313E">
      <w:numFmt w:val="decimal"/>
      <w:lvlText w:val=""/>
      <w:lvlJc w:val="left"/>
    </w:lvl>
    <w:lvl w:ilvl="2" w:tplc="6F20B500">
      <w:numFmt w:val="decimal"/>
      <w:lvlText w:val=""/>
      <w:lvlJc w:val="left"/>
    </w:lvl>
    <w:lvl w:ilvl="3" w:tplc="44225DB8">
      <w:numFmt w:val="decimal"/>
      <w:lvlText w:val=""/>
      <w:lvlJc w:val="left"/>
    </w:lvl>
    <w:lvl w:ilvl="4" w:tplc="C194CAD0">
      <w:numFmt w:val="decimal"/>
      <w:lvlText w:val=""/>
      <w:lvlJc w:val="left"/>
    </w:lvl>
    <w:lvl w:ilvl="5" w:tplc="449EB76E">
      <w:numFmt w:val="decimal"/>
      <w:lvlText w:val=""/>
      <w:lvlJc w:val="left"/>
    </w:lvl>
    <w:lvl w:ilvl="6" w:tplc="9F6EB9E4">
      <w:numFmt w:val="decimal"/>
      <w:lvlText w:val=""/>
      <w:lvlJc w:val="left"/>
    </w:lvl>
    <w:lvl w:ilvl="7" w:tplc="D6AE4B66">
      <w:numFmt w:val="decimal"/>
      <w:lvlText w:val=""/>
      <w:lvlJc w:val="left"/>
    </w:lvl>
    <w:lvl w:ilvl="8" w:tplc="DD604A6E">
      <w:numFmt w:val="decimal"/>
      <w:lvlText w:val=""/>
      <w:lvlJc w:val="left"/>
    </w:lvl>
  </w:abstractNum>
  <w:abstractNum w:abstractNumId="5">
    <w:nsid w:val="00006DF1"/>
    <w:multiLevelType w:val="hybridMultilevel"/>
    <w:tmpl w:val="ABD47492"/>
    <w:lvl w:ilvl="0" w:tplc="5F1C1018">
      <w:start w:val="1"/>
      <w:numFmt w:val="bullet"/>
      <w:lvlText w:val=""/>
      <w:lvlJc w:val="left"/>
    </w:lvl>
    <w:lvl w:ilvl="1" w:tplc="AC687CEA">
      <w:numFmt w:val="decimal"/>
      <w:lvlText w:val=""/>
      <w:lvlJc w:val="left"/>
    </w:lvl>
    <w:lvl w:ilvl="2" w:tplc="7C740DD8">
      <w:numFmt w:val="decimal"/>
      <w:lvlText w:val=""/>
      <w:lvlJc w:val="left"/>
    </w:lvl>
    <w:lvl w:ilvl="3" w:tplc="7F0EA97E">
      <w:numFmt w:val="decimal"/>
      <w:lvlText w:val=""/>
      <w:lvlJc w:val="left"/>
    </w:lvl>
    <w:lvl w:ilvl="4" w:tplc="CC9AEC2C">
      <w:numFmt w:val="decimal"/>
      <w:lvlText w:val=""/>
      <w:lvlJc w:val="left"/>
    </w:lvl>
    <w:lvl w:ilvl="5" w:tplc="0B9CD406">
      <w:numFmt w:val="decimal"/>
      <w:lvlText w:val=""/>
      <w:lvlJc w:val="left"/>
    </w:lvl>
    <w:lvl w:ilvl="6" w:tplc="9816EECC">
      <w:numFmt w:val="decimal"/>
      <w:lvlText w:val=""/>
      <w:lvlJc w:val="left"/>
    </w:lvl>
    <w:lvl w:ilvl="7" w:tplc="AAB099DE">
      <w:numFmt w:val="decimal"/>
      <w:lvlText w:val=""/>
      <w:lvlJc w:val="left"/>
    </w:lvl>
    <w:lvl w:ilvl="8" w:tplc="8794A316">
      <w:numFmt w:val="decimal"/>
      <w:lvlText w:val=""/>
      <w:lvlJc w:val="left"/>
    </w:lvl>
  </w:abstractNum>
  <w:abstractNum w:abstractNumId="6">
    <w:nsid w:val="000072AE"/>
    <w:multiLevelType w:val="hybridMultilevel"/>
    <w:tmpl w:val="13E212A2"/>
    <w:lvl w:ilvl="0" w:tplc="4A6A2782">
      <w:start w:val="1"/>
      <w:numFmt w:val="bullet"/>
      <w:lvlText w:val=""/>
      <w:lvlJc w:val="left"/>
    </w:lvl>
    <w:lvl w:ilvl="1" w:tplc="29AC3446">
      <w:numFmt w:val="decimal"/>
      <w:lvlText w:val=""/>
      <w:lvlJc w:val="left"/>
    </w:lvl>
    <w:lvl w:ilvl="2" w:tplc="BFBC13F4">
      <w:numFmt w:val="decimal"/>
      <w:lvlText w:val=""/>
      <w:lvlJc w:val="left"/>
    </w:lvl>
    <w:lvl w:ilvl="3" w:tplc="E72E741C">
      <w:numFmt w:val="decimal"/>
      <w:lvlText w:val=""/>
      <w:lvlJc w:val="left"/>
    </w:lvl>
    <w:lvl w:ilvl="4" w:tplc="EB525B68">
      <w:numFmt w:val="decimal"/>
      <w:lvlText w:val=""/>
      <w:lvlJc w:val="left"/>
    </w:lvl>
    <w:lvl w:ilvl="5" w:tplc="09206FB6">
      <w:numFmt w:val="decimal"/>
      <w:lvlText w:val=""/>
      <w:lvlJc w:val="left"/>
    </w:lvl>
    <w:lvl w:ilvl="6" w:tplc="F774DA5A">
      <w:numFmt w:val="decimal"/>
      <w:lvlText w:val=""/>
      <w:lvlJc w:val="left"/>
    </w:lvl>
    <w:lvl w:ilvl="7" w:tplc="53D81202">
      <w:numFmt w:val="decimal"/>
      <w:lvlText w:val=""/>
      <w:lvlJc w:val="left"/>
    </w:lvl>
    <w:lvl w:ilvl="8" w:tplc="4FAA9856">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1AAE"/>
    <w:rsid w:val="00241AAE"/>
    <w:rsid w:val="007B1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7B1236"/>
    <w:rPr>
      <w:rFonts w:ascii="Tahoma" w:hAnsi="Tahoma" w:cs="Tahoma"/>
      <w:sz w:val="16"/>
      <w:szCs w:val="16"/>
    </w:rPr>
  </w:style>
  <w:style w:type="character" w:customStyle="1" w:styleId="BalloonTextChar">
    <w:name w:val="Balloon Text Char"/>
    <w:basedOn w:val="DefaultParagraphFont"/>
    <w:link w:val="BalloonText"/>
    <w:uiPriority w:val="99"/>
    <w:semiHidden/>
    <w:rsid w:val="007B1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shar-393262@2freemail.com"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mailto:tushar-393262@2free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2019-08-06T07:09:00Z</dcterms:created>
  <dcterms:modified xsi:type="dcterms:W3CDTF">2019-08-06T07:09:00Z</dcterms:modified>
</cp:coreProperties>
</file>