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E0" w:rsidRDefault="004A0875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  <w:highlight w:val="white"/>
        </w:rPr>
        <w:t xml:space="preserve">MARBIE 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366395</wp:posOffset>
            </wp:positionV>
            <wp:extent cx="1619885" cy="161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373" w:lineRule="exact"/>
        <w:rPr>
          <w:sz w:val="24"/>
          <w:szCs w:val="24"/>
        </w:rPr>
      </w:pPr>
    </w:p>
    <w:p w:rsidR="00F168E0" w:rsidRDefault="003F7BC4">
      <w:pPr>
        <w:spacing w:line="372" w:lineRule="auto"/>
        <w:ind w:left="340" w:right="300"/>
        <w:rPr>
          <w:sz w:val="24"/>
          <w:szCs w:val="24"/>
        </w:rPr>
      </w:pPr>
      <w:hyperlink r:id="rId6" w:history="1">
        <w:r w:rsidRPr="00C30421">
          <w:rPr>
            <w:rStyle w:val="Hyperlink"/>
            <w:rFonts w:ascii="Arial" w:eastAsia="Arial" w:hAnsi="Arial" w:cs="Arial"/>
            <w:sz w:val="21"/>
            <w:szCs w:val="21"/>
          </w:rPr>
          <w:t>Marbie-393365@2freemail.com</w:t>
        </w:r>
      </w:hyperlink>
      <w:r>
        <w:rPr>
          <w:rFonts w:ascii="Arial" w:eastAsia="Arial" w:hAnsi="Arial" w:cs="Arial"/>
          <w:color w:val="545E6C"/>
          <w:sz w:val="21"/>
          <w:szCs w:val="21"/>
        </w:rPr>
        <w:t xml:space="preserve"> </w:t>
      </w:r>
      <w:r w:rsidR="004A0875">
        <w:rPr>
          <w:rFonts w:ascii="Arial" w:eastAsia="Arial" w:hAnsi="Arial" w:cs="Arial"/>
          <w:color w:val="545E6C"/>
          <w:sz w:val="21"/>
          <w:szCs w:val="21"/>
        </w:rPr>
        <w:t xml:space="preserve"> </w:t>
      </w:r>
    </w:p>
    <w:p w:rsidR="00F168E0" w:rsidRDefault="00F168E0">
      <w:pPr>
        <w:spacing w:line="1" w:lineRule="exact"/>
        <w:rPr>
          <w:sz w:val="24"/>
          <w:szCs w:val="24"/>
        </w:rPr>
      </w:pPr>
    </w:p>
    <w:p w:rsidR="00F168E0" w:rsidRDefault="004A0875">
      <w:pPr>
        <w:spacing w:line="492" w:lineRule="auto"/>
        <w:ind w:left="400" w:right="1300" w:hanging="60"/>
        <w:rPr>
          <w:sz w:val="24"/>
          <w:szCs w:val="24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Dubai UAE </w:t>
      </w:r>
      <w:r>
        <w:rPr>
          <w:rFonts w:ascii="Arial" w:eastAsia="Arial" w:hAnsi="Arial" w:cs="Arial"/>
          <w:color w:val="000000"/>
          <w:sz w:val="21"/>
          <w:szCs w:val="21"/>
          <w:shd w:val="clear" w:color="auto" w:fill="22228B"/>
        </w:rPr>
        <w:t>SKILLS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-401955</wp:posOffset>
            </wp:positionV>
            <wp:extent cx="23825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-328930</wp:posOffset>
            </wp:positionV>
            <wp:extent cx="254000" cy="25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4A087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Strong communication skills</w:t>
      </w:r>
    </w:p>
    <w:p w:rsidR="00F168E0" w:rsidRDefault="00F168E0">
      <w:pPr>
        <w:spacing w:line="254" w:lineRule="exact"/>
        <w:rPr>
          <w:sz w:val="24"/>
          <w:szCs w:val="24"/>
        </w:rPr>
      </w:pPr>
    </w:p>
    <w:p w:rsidR="00F168E0" w:rsidRDefault="004A087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Good memory</w:t>
      </w:r>
    </w:p>
    <w:p w:rsidR="00F168E0" w:rsidRDefault="00F168E0">
      <w:pPr>
        <w:spacing w:line="254" w:lineRule="exact"/>
        <w:rPr>
          <w:sz w:val="24"/>
          <w:szCs w:val="24"/>
        </w:rPr>
      </w:pPr>
    </w:p>
    <w:p w:rsidR="00F168E0" w:rsidRDefault="004A087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Multitasking</w:t>
      </w:r>
    </w:p>
    <w:p w:rsidR="00F168E0" w:rsidRDefault="00F168E0">
      <w:pPr>
        <w:spacing w:line="254" w:lineRule="exact"/>
        <w:rPr>
          <w:sz w:val="24"/>
          <w:szCs w:val="24"/>
        </w:rPr>
      </w:pPr>
    </w:p>
    <w:p w:rsidR="00F168E0" w:rsidRDefault="004A087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Working quickly</w:t>
      </w:r>
    </w:p>
    <w:p w:rsidR="00F168E0" w:rsidRDefault="00F168E0">
      <w:pPr>
        <w:spacing w:line="254" w:lineRule="exact"/>
        <w:rPr>
          <w:sz w:val="24"/>
          <w:szCs w:val="24"/>
        </w:rPr>
      </w:pPr>
    </w:p>
    <w:p w:rsidR="00F168E0" w:rsidRDefault="004A087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Fast learner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149225</wp:posOffset>
            </wp:positionV>
            <wp:extent cx="238252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222250</wp:posOffset>
            </wp:positionV>
            <wp:extent cx="254000" cy="25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399" w:lineRule="exact"/>
        <w:rPr>
          <w:sz w:val="24"/>
          <w:szCs w:val="24"/>
        </w:rPr>
      </w:pPr>
    </w:p>
    <w:p w:rsidR="00F168E0" w:rsidRDefault="004A0875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22228B"/>
        </w:rPr>
        <w:t>PERSONAL DETAILS</w:t>
      </w:r>
    </w:p>
    <w:p w:rsidR="00F168E0" w:rsidRDefault="00F168E0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40"/>
        <w:gridCol w:w="1780"/>
      </w:tblGrid>
      <w:tr w:rsidR="00F168E0">
        <w:trPr>
          <w:trHeight w:val="277"/>
        </w:trPr>
        <w:tc>
          <w:tcPr>
            <w:tcW w:w="1280" w:type="dxa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F168E0" w:rsidRDefault="004A08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31/08/87</w:t>
            </w:r>
          </w:p>
        </w:tc>
      </w:tr>
      <w:tr w:rsidR="00F168E0">
        <w:trPr>
          <w:trHeight w:val="495"/>
        </w:trPr>
        <w:tc>
          <w:tcPr>
            <w:tcW w:w="1520" w:type="dxa"/>
            <w:gridSpan w:val="2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Marital Status :</w:t>
            </w:r>
          </w:p>
        </w:tc>
        <w:tc>
          <w:tcPr>
            <w:tcW w:w="1780" w:type="dxa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Married</w:t>
            </w:r>
          </w:p>
        </w:tc>
      </w:tr>
      <w:tr w:rsidR="00F168E0">
        <w:trPr>
          <w:trHeight w:val="495"/>
        </w:trPr>
        <w:tc>
          <w:tcPr>
            <w:tcW w:w="1280" w:type="dxa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Nationality</w:t>
            </w:r>
          </w:p>
        </w:tc>
        <w:tc>
          <w:tcPr>
            <w:tcW w:w="240" w:type="dxa"/>
            <w:vAlign w:val="bottom"/>
          </w:tcPr>
          <w:p w:rsidR="00F168E0" w:rsidRDefault="004A08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Filipino</w:t>
            </w:r>
          </w:p>
        </w:tc>
      </w:tr>
      <w:tr w:rsidR="00F168E0">
        <w:trPr>
          <w:trHeight w:val="495"/>
        </w:trPr>
        <w:tc>
          <w:tcPr>
            <w:tcW w:w="1280" w:type="dxa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Religion</w:t>
            </w:r>
          </w:p>
        </w:tc>
        <w:tc>
          <w:tcPr>
            <w:tcW w:w="240" w:type="dxa"/>
            <w:vAlign w:val="bottom"/>
          </w:tcPr>
          <w:p w:rsidR="00F168E0" w:rsidRDefault="004A08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Roman Catholic</w:t>
            </w:r>
          </w:p>
        </w:tc>
      </w:tr>
      <w:tr w:rsidR="00F168E0">
        <w:trPr>
          <w:trHeight w:val="495"/>
        </w:trPr>
        <w:tc>
          <w:tcPr>
            <w:tcW w:w="1280" w:type="dxa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Age</w:t>
            </w:r>
          </w:p>
        </w:tc>
        <w:tc>
          <w:tcPr>
            <w:tcW w:w="240" w:type="dxa"/>
            <w:vAlign w:val="bottom"/>
          </w:tcPr>
          <w:p w:rsidR="00F168E0" w:rsidRDefault="004A08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31</w:t>
            </w:r>
          </w:p>
        </w:tc>
      </w:tr>
      <w:tr w:rsidR="00F168E0">
        <w:trPr>
          <w:trHeight w:val="495"/>
        </w:trPr>
        <w:tc>
          <w:tcPr>
            <w:tcW w:w="1280" w:type="dxa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Gender</w:t>
            </w:r>
          </w:p>
        </w:tc>
        <w:tc>
          <w:tcPr>
            <w:tcW w:w="240" w:type="dxa"/>
            <w:vAlign w:val="bottom"/>
          </w:tcPr>
          <w:p w:rsidR="00F168E0" w:rsidRDefault="004A08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Male</w:t>
            </w:r>
          </w:p>
        </w:tc>
      </w:tr>
      <w:tr w:rsidR="00F168E0">
        <w:trPr>
          <w:trHeight w:val="495"/>
        </w:trPr>
        <w:tc>
          <w:tcPr>
            <w:tcW w:w="1280" w:type="dxa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Visa status</w:t>
            </w:r>
          </w:p>
        </w:tc>
        <w:tc>
          <w:tcPr>
            <w:tcW w:w="240" w:type="dxa"/>
            <w:vAlign w:val="bottom"/>
          </w:tcPr>
          <w:p w:rsidR="00F168E0" w:rsidRDefault="004A08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Visit Visa</w:t>
            </w:r>
          </w:p>
        </w:tc>
      </w:tr>
      <w:tr w:rsidR="00F168E0">
        <w:trPr>
          <w:trHeight w:val="495"/>
        </w:trPr>
        <w:tc>
          <w:tcPr>
            <w:tcW w:w="1280" w:type="dxa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Visa expires</w:t>
            </w:r>
          </w:p>
        </w:tc>
        <w:tc>
          <w:tcPr>
            <w:tcW w:w="240" w:type="dxa"/>
            <w:vAlign w:val="bottom"/>
          </w:tcPr>
          <w:p w:rsidR="00F168E0" w:rsidRDefault="004A087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w w:val="97"/>
                <w:sz w:val="21"/>
                <w:szCs w:val="21"/>
              </w:rPr>
              <w:t>September 8,2019</w:t>
            </w:r>
          </w:p>
        </w:tc>
      </w:tr>
    </w:tbl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126365</wp:posOffset>
            </wp:positionV>
            <wp:extent cx="238252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199390</wp:posOffset>
            </wp:positionV>
            <wp:extent cx="234950" cy="25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363" w:lineRule="exact"/>
        <w:rPr>
          <w:sz w:val="24"/>
          <w:szCs w:val="24"/>
        </w:rPr>
      </w:pPr>
    </w:p>
    <w:p w:rsidR="00F168E0" w:rsidRDefault="004A0875">
      <w:pPr>
        <w:spacing w:line="551" w:lineRule="auto"/>
        <w:ind w:left="80" w:right="2000" w:firstLine="285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  <w:shd w:val="clear" w:color="auto" w:fill="22228B"/>
        </w:rPr>
        <w:t xml:space="preserve">LANGUAGE </w:t>
      </w:r>
      <w:r>
        <w:rPr>
          <w:rFonts w:ascii="Arial" w:eastAsia="Arial" w:hAnsi="Arial" w:cs="Arial"/>
          <w:color w:val="545E6C"/>
          <w:sz w:val="19"/>
          <w:szCs w:val="19"/>
        </w:rPr>
        <w:t>English Tagalog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-52070</wp:posOffset>
            </wp:positionV>
            <wp:extent cx="238252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200" w:lineRule="exact"/>
        <w:rPr>
          <w:sz w:val="24"/>
          <w:szCs w:val="24"/>
        </w:rPr>
      </w:pPr>
    </w:p>
    <w:p w:rsidR="00F168E0" w:rsidRDefault="00F168E0">
      <w:pPr>
        <w:spacing w:line="398" w:lineRule="exact"/>
        <w:rPr>
          <w:sz w:val="24"/>
          <w:szCs w:val="24"/>
        </w:rPr>
      </w:pPr>
    </w:p>
    <w:p w:rsidR="00F168E0" w:rsidRDefault="004A0875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22228B"/>
        </w:rPr>
        <w:t>OBJECTIVE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-2742565</wp:posOffset>
            </wp:positionH>
            <wp:positionV relativeFrom="paragraph">
              <wp:posOffset>-717550</wp:posOffset>
            </wp:positionV>
            <wp:extent cx="6832600" cy="409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-196850</wp:posOffset>
            </wp:positionV>
            <wp:extent cx="4100830" cy="25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159" w:lineRule="exact"/>
        <w:rPr>
          <w:sz w:val="24"/>
          <w:szCs w:val="24"/>
        </w:rPr>
      </w:pPr>
    </w:p>
    <w:p w:rsidR="00F168E0" w:rsidRDefault="004A0875">
      <w:pPr>
        <w:spacing w:line="324" w:lineRule="auto"/>
        <w:ind w:left="80" w:right="5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To work in an environment that motives excellence, passion for</w:t>
      </w:r>
      <w:r>
        <w:rPr>
          <w:rFonts w:ascii="Arial" w:eastAsia="Arial" w:hAnsi="Arial" w:cs="Arial"/>
          <w:color w:val="545E6C"/>
          <w:sz w:val="21"/>
          <w:szCs w:val="21"/>
        </w:rPr>
        <w:t xml:space="preserve"> work and loyalty towards the organization that strengthen my personal character, which will enable me to become more competitive in my chosen field of endeavor.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-4445</wp:posOffset>
            </wp:positionV>
            <wp:extent cx="254000" cy="254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42" w:lineRule="exact"/>
        <w:rPr>
          <w:sz w:val="24"/>
          <w:szCs w:val="24"/>
        </w:rPr>
      </w:pPr>
    </w:p>
    <w:p w:rsidR="00F168E0" w:rsidRDefault="004A0875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22228B"/>
        </w:rPr>
        <w:t>EXPERIENCE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1192530</wp:posOffset>
            </wp:positionH>
            <wp:positionV relativeFrom="paragraph">
              <wp:posOffset>-79375</wp:posOffset>
            </wp:positionV>
            <wp:extent cx="2896870" cy="19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174" w:lineRule="exact"/>
        <w:rPr>
          <w:sz w:val="24"/>
          <w:szCs w:val="24"/>
        </w:rPr>
      </w:pPr>
    </w:p>
    <w:p w:rsidR="00F168E0" w:rsidRDefault="004A0875">
      <w:pPr>
        <w:spacing w:line="301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July 2018 - April 2019</w:t>
      </w:r>
      <w:r>
        <w:rPr>
          <w:rFonts w:ascii="Arial" w:eastAsia="Arial" w:hAnsi="Arial" w:cs="Arial"/>
          <w:sz w:val="21"/>
          <w:szCs w:val="21"/>
          <w:shd w:val="clear" w:color="auto" w:fill="545E6C"/>
        </w:rPr>
        <w:t xml:space="preserve"> </w:t>
      </w:r>
      <w:r>
        <w:rPr>
          <w:rFonts w:ascii="Arial" w:eastAsia="Arial" w:hAnsi="Arial" w:cs="Arial"/>
          <w:color w:val="545E6C"/>
          <w:sz w:val="21"/>
          <w:szCs w:val="21"/>
        </w:rPr>
        <w:t>Waiter/Cashier</w:t>
      </w:r>
    </w:p>
    <w:p w:rsidR="00F168E0" w:rsidRDefault="00F168E0">
      <w:pPr>
        <w:spacing w:line="357" w:lineRule="exact"/>
        <w:rPr>
          <w:sz w:val="24"/>
          <w:szCs w:val="24"/>
        </w:rPr>
      </w:pPr>
    </w:p>
    <w:p w:rsidR="00F168E0" w:rsidRDefault="004A0875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Providing excellen</w:t>
      </w:r>
      <w:r>
        <w:rPr>
          <w:rFonts w:ascii="Arial" w:eastAsia="Arial" w:hAnsi="Arial" w:cs="Arial"/>
          <w:color w:val="545E6C"/>
          <w:sz w:val="21"/>
          <w:szCs w:val="21"/>
        </w:rPr>
        <w:t>t wait service to ensure satisfaction.</w:t>
      </w:r>
    </w:p>
    <w:p w:rsidR="00F168E0" w:rsidRDefault="00F168E0">
      <w:pPr>
        <w:spacing w:line="209" w:lineRule="exact"/>
        <w:rPr>
          <w:sz w:val="24"/>
          <w:szCs w:val="24"/>
        </w:rPr>
      </w:pPr>
    </w:p>
    <w:p w:rsidR="00F168E0" w:rsidRDefault="004A0875">
      <w:pPr>
        <w:spacing w:line="363" w:lineRule="auto"/>
        <w:ind w:right="20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Taking customer orders and delivering food and beverages.</w:t>
      </w:r>
    </w:p>
    <w:p w:rsidR="00F168E0" w:rsidRDefault="00F168E0">
      <w:pPr>
        <w:spacing w:line="50" w:lineRule="exact"/>
        <w:rPr>
          <w:sz w:val="24"/>
          <w:szCs w:val="24"/>
        </w:rPr>
      </w:pPr>
    </w:p>
    <w:p w:rsidR="00F168E0" w:rsidRDefault="004A0875">
      <w:pPr>
        <w:spacing w:line="345" w:lineRule="auto"/>
        <w:ind w:right="13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Making menu recommendations, answering questions and sharing additional information with restaurant patrons</w:t>
      </w:r>
    </w:p>
    <w:p w:rsidR="00F168E0" w:rsidRDefault="00F168E0">
      <w:pPr>
        <w:spacing w:line="69" w:lineRule="exact"/>
        <w:rPr>
          <w:sz w:val="24"/>
          <w:szCs w:val="24"/>
        </w:rPr>
      </w:pPr>
    </w:p>
    <w:p w:rsidR="00F168E0" w:rsidRDefault="004A0875">
      <w:pPr>
        <w:spacing w:line="30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Oct. 2015 - May 2018</w:t>
      </w:r>
      <w:r>
        <w:rPr>
          <w:rFonts w:ascii="Arial" w:eastAsia="Arial" w:hAnsi="Arial" w:cs="Arial"/>
          <w:sz w:val="21"/>
          <w:szCs w:val="21"/>
          <w:shd w:val="clear" w:color="auto" w:fill="545E6C"/>
        </w:rPr>
        <w:t xml:space="preserve"> </w:t>
      </w:r>
      <w:r>
        <w:rPr>
          <w:rFonts w:ascii="Arial" w:eastAsia="Arial" w:hAnsi="Arial" w:cs="Arial"/>
          <w:color w:val="545E6C"/>
          <w:sz w:val="21"/>
          <w:szCs w:val="21"/>
        </w:rPr>
        <w:t>Wai</w:t>
      </w:r>
      <w:r>
        <w:rPr>
          <w:rFonts w:ascii="Arial" w:eastAsia="Arial" w:hAnsi="Arial" w:cs="Arial"/>
          <w:color w:val="545E6C"/>
          <w:sz w:val="21"/>
          <w:szCs w:val="21"/>
        </w:rPr>
        <w:t>ter/Cashier</w:t>
      </w:r>
    </w:p>
    <w:p w:rsidR="00F168E0" w:rsidRDefault="00F168E0">
      <w:pPr>
        <w:spacing w:line="357" w:lineRule="exact"/>
        <w:rPr>
          <w:sz w:val="24"/>
          <w:szCs w:val="24"/>
        </w:rPr>
      </w:pPr>
    </w:p>
    <w:p w:rsidR="00F168E0" w:rsidRDefault="004A0875">
      <w:pPr>
        <w:spacing w:line="363" w:lineRule="auto"/>
        <w:ind w:right="12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Take orders and serve food and beverages to patrons at tables in dining establishment.</w:t>
      </w:r>
    </w:p>
    <w:p w:rsidR="00F168E0" w:rsidRDefault="00F168E0">
      <w:pPr>
        <w:spacing w:line="50" w:lineRule="exact"/>
        <w:rPr>
          <w:sz w:val="24"/>
          <w:szCs w:val="24"/>
        </w:rPr>
      </w:pPr>
    </w:p>
    <w:p w:rsidR="00F168E0" w:rsidRDefault="004A0875">
      <w:pPr>
        <w:spacing w:line="393" w:lineRule="auto"/>
        <w:ind w:right="14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Check with customers to ensure that they are enjoying their meals and take action to correct any problems.</w:t>
      </w:r>
    </w:p>
    <w:p w:rsidR="00F168E0" w:rsidRDefault="00F168E0">
      <w:pPr>
        <w:spacing w:line="27" w:lineRule="exact"/>
        <w:rPr>
          <w:sz w:val="24"/>
          <w:szCs w:val="24"/>
        </w:rPr>
      </w:pPr>
    </w:p>
    <w:p w:rsidR="00F168E0" w:rsidRDefault="004A0875">
      <w:pPr>
        <w:spacing w:line="363" w:lineRule="auto"/>
        <w:ind w:right="13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Communicate with customers to resolve </w:t>
      </w:r>
      <w:r>
        <w:rPr>
          <w:rFonts w:ascii="Arial" w:eastAsia="Arial" w:hAnsi="Arial" w:cs="Arial"/>
          <w:color w:val="545E6C"/>
          <w:sz w:val="21"/>
          <w:szCs w:val="21"/>
        </w:rPr>
        <w:t>complaints or ensure satisfaction.</w:t>
      </w:r>
    </w:p>
    <w:p w:rsidR="00F168E0" w:rsidRDefault="00F168E0">
      <w:pPr>
        <w:spacing w:line="50" w:lineRule="exact"/>
        <w:rPr>
          <w:sz w:val="24"/>
          <w:szCs w:val="24"/>
        </w:rPr>
      </w:pPr>
    </w:p>
    <w:p w:rsidR="00F168E0" w:rsidRDefault="004A087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Boracay Philppines</w:t>
      </w:r>
    </w:p>
    <w:p w:rsidR="00F168E0" w:rsidRDefault="00F168E0">
      <w:pPr>
        <w:spacing w:line="89" w:lineRule="exact"/>
        <w:rPr>
          <w:sz w:val="24"/>
          <w:szCs w:val="24"/>
        </w:rPr>
      </w:pPr>
    </w:p>
    <w:p w:rsidR="00F168E0" w:rsidRDefault="004A0875">
      <w:pPr>
        <w:tabs>
          <w:tab w:val="left" w:pos="4240"/>
        </w:tabs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Waiter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Dec. 2011 - May 2015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146050</wp:posOffset>
            </wp:positionV>
            <wp:extent cx="2921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820"/>
        <w:gridCol w:w="1760"/>
        <w:gridCol w:w="20"/>
      </w:tblGrid>
      <w:tr w:rsidR="00F168E0">
        <w:trPr>
          <w:trHeight w:val="126"/>
        </w:trPr>
        <w:tc>
          <w:tcPr>
            <w:tcW w:w="1860" w:type="dxa"/>
            <w:vMerge w:val="restart"/>
            <w:vAlign w:val="bottom"/>
          </w:tcPr>
          <w:p w:rsidR="00F168E0" w:rsidRDefault="004A087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8B"/>
              </w:rPr>
              <w:t>EDUCATION</w:t>
            </w:r>
          </w:p>
        </w:tc>
        <w:tc>
          <w:tcPr>
            <w:tcW w:w="2820" w:type="dxa"/>
            <w:tcBorders>
              <w:bottom w:val="single" w:sz="8" w:space="0" w:color="22228B"/>
            </w:tcBorders>
            <w:vAlign w:val="bottom"/>
          </w:tcPr>
          <w:p w:rsidR="00F168E0" w:rsidRDefault="00F168E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22228B"/>
            </w:tcBorders>
            <w:vAlign w:val="bottom"/>
          </w:tcPr>
          <w:p w:rsidR="00F168E0" w:rsidRDefault="00F168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  <w:tr w:rsidR="00F168E0">
        <w:trPr>
          <w:trHeight w:val="131"/>
        </w:trPr>
        <w:tc>
          <w:tcPr>
            <w:tcW w:w="1860" w:type="dxa"/>
            <w:vMerge/>
            <w:vAlign w:val="bottom"/>
          </w:tcPr>
          <w:p w:rsidR="00F168E0" w:rsidRDefault="00F168E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F168E0" w:rsidRDefault="00F168E0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F168E0" w:rsidRDefault="00F168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  <w:tr w:rsidR="00F168E0">
        <w:trPr>
          <w:trHeight w:val="435"/>
        </w:trPr>
        <w:tc>
          <w:tcPr>
            <w:tcW w:w="4680" w:type="dxa"/>
            <w:gridSpan w:val="2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ABE International Business of College</w:t>
            </w:r>
          </w:p>
        </w:tc>
        <w:tc>
          <w:tcPr>
            <w:tcW w:w="1760" w:type="dxa"/>
            <w:vAlign w:val="bottom"/>
          </w:tcPr>
          <w:p w:rsidR="00F168E0" w:rsidRDefault="004A087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2007-2011</w:t>
            </w: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  <w:tr w:rsidR="00F168E0">
        <w:trPr>
          <w:trHeight w:val="330"/>
        </w:trPr>
        <w:tc>
          <w:tcPr>
            <w:tcW w:w="4680" w:type="dxa"/>
            <w:gridSpan w:val="2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Bachelor of science in Hotel and Restaurant</w:t>
            </w:r>
          </w:p>
        </w:tc>
        <w:tc>
          <w:tcPr>
            <w:tcW w:w="1760" w:type="dxa"/>
            <w:vAlign w:val="bottom"/>
          </w:tcPr>
          <w:p w:rsidR="00F168E0" w:rsidRDefault="00F168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  <w:tr w:rsidR="00F168E0">
        <w:trPr>
          <w:trHeight w:val="330"/>
        </w:trPr>
        <w:tc>
          <w:tcPr>
            <w:tcW w:w="4680" w:type="dxa"/>
            <w:gridSpan w:val="2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Management</w:t>
            </w:r>
          </w:p>
        </w:tc>
        <w:tc>
          <w:tcPr>
            <w:tcW w:w="1760" w:type="dxa"/>
            <w:vAlign w:val="bottom"/>
          </w:tcPr>
          <w:p w:rsidR="00F168E0" w:rsidRDefault="00F168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  <w:tr w:rsidR="00F168E0">
        <w:trPr>
          <w:trHeight w:val="450"/>
        </w:trPr>
        <w:tc>
          <w:tcPr>
            <w:tcW w:w="4680" w:type="dxa"/>
            <w:gridSpan w:val="2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Collegio de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 xml:space="preserve"> Calumpit</w:t>
            </w:r>
          </w:p>
        </w:tc>
        <w:tc>
          <w:tcPr>
            <w:tcW w:w="1760" w:type="dxa"/>
            <w:vAlign w:val="bottom"/>
          </w:tcPr>
          <w:p w:rsidR="00F168E0" w:rsidRDefault="004A087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2000-2004</w:t>
            </w: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  <w:tr w:rsidR="00F168E0">
        <w:trPr>
          <w:trHeight w:val="330"/>
        </w:trPr>
        <w:tc>
          <w:tcPr>
            <w:tcW w:w="4680" w:type="dxa"/>
            <w:gridSpan w:val="2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Secondary Education</w:t>
            </w:r>
          </w:p>
        </w:tc>
        <w:tc>
          <w:tcPr>
            <w:tcW w:w="1760" w:type="dxa"/>
            <w:vAlign w:val="bottom"/>
          </w:tcPr>
          <w:p w:rsidR="00F168E0" w:rsidRDefault="00F168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  <w:tr w:rsidR="00F168E0">
        <w:trPr>
          <w:trHeight w:val="450"/>
        </w:trPr>
        <w:tc>
          <w:tcPr>
            <w:tcW w:w="4680" w:type="dxa"/>
            <w:gridSpan w:val="2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San Marcos Elementary School</w:t>
            </w:r>
          </w:p>
        </w:tc>
        <w:tc>
          <w:tcPr>
            <w:tcW w:w="1760" w:type="dxa"/>
            <w:vAlign w:val="bottom"/>
          </w:tcPr>
          <w:p w:rsidR="00F168E0" w:rsidRDefault="004A087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1994-2000</w:t>
            </w: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  <w:tr w:rsidR="00F168E0">
        <w:trPr>
          <w:trHeight w:val="330"/>
        </w:trPr>
        <w:tc>
          <w:tcPr>
            <w:tcW w:w="4680" w:type="dxa"/>
            <w:gridSpan w:val="2"/>
            <w:vAlign w:val="bottom"/>
          </w:tcPr>
          <w:p w:rsidR="00F168E0" w:rsidRDefault="004A087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Elementary Education</w:t>
            </w:r>
          </w:p>
        </w:tc>
        <w:tc>
          <w:tcPr>
            <w:tcW w:w="1760" w:type="dxa"/>
            <w:vAlign w:val="bottom"/>
          </w:tcPr>
          <w:p w:rsidR="00F168E0" w:rsidRDefault="00F168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E0" w:rsidRDefault="00F168E0">
            <w:pPr>
              <w:rPr>
                <w:sz w:val="1"/>
                <w:szCs w:val="1"/>
              </w:rPr>
            </w:pPr>
          </w:p>
        </w:tc>
      </w:tr>
    </w:tbl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123190</wp:posOffset>
            </wp:positionV>
            <wp:extent cx="254000" cy="254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243" w:lineRule="exact"/>
        <w:rPr>
          <w:sz w:val="24"/>
          <w:szCs w:val="24"/>
        </w:rPr>
      </w:pPr>
    </w:p>
    <w:p w:rsidR="00F168E0" w:rsidRDefault="004A087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8B"/>
        </w:rPr>
        <w:t>CERTIFICATION</w:t>
      </w:r>
    </w:p>
    <w:p w:rsidR="00F168E0" w:rsidRDefault="004A08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1354455</wp:posOffset>
            </wp:positionH>
            <wp:positionV relativeFrom="paragraph">
              <wp:posOffset>-79375</wp:posOffset>
            </wp:positionV>
            <wp:extent cx="2734945" cy="19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8E0" w:rsidRDefault="00F168E0">
      <w:pPr>
        <w:spacing w:line="187" w:lineRule="exact"/>
        <w:rPr>
          <w:sz w:val="24"/>
          <w:szCs w:val="24"/>
        </w:rPr>
      </w:pPr>
    </w:p>
    <w:p w:rsidR="00F168E0" w:rsidRDefault="004A0875">
      <w:pPr>
        <w:spacing w:line="361" w:lineRule="auto"/>
        <w:ind w:right="17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4"/>
          <w:szCs w:val="24"/>
        </w:rPr>
        <w:t>The Pizza Company Al Rigga Best Employee January 5, 2017</w:t>
      </w:r>
    </w:p>
    <w:p w:rsidR="00F168E0" w:rsidRDefault="00F168E0">
      <w:pPr>
        <w:spacing w:line="40" w:lineRule="exact"/>
        <w:rPr>
          <w:sz w:val="24"/>
          <w:szCs w:val="24"/>
        </w:rPr>
      </w:pPr>
    </w:p>
    <w:p w:rsidR="00F168E0" w:rsidRDefault="004A0875">
      <w:pPr>
        <w:spacing w:line="361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4"/>
          <w:szCs w:val="24"/>
        </w:rPr>
        <w:t>The Pizza Company Al Rigga Best in Zomato Survey December 24,2016</w:t>
      </w:r>
    </w:p>
    <w:p w:rsidR="00F168E0" w:rsidRDefault="00F168E0">
      <w:pPr>
        <w:sectPr w:rsidR="00F168E0">
          <w:pgSz w:w="11920" w:h="16858"/>
          <w:pgMar w:top="651" w:right="578" w:bottom="384" w:left="740" w:header="0" w:footer="0" w:gutter="0"/>
          <w:cols w:num="2" w:space="720" w:equalWidth="0">
            <w:col w:w="3440" w:space="720"/>
            <w:col w:w="6440"/>
          </w:cols>
        </w:sectPr>
      </w:pPr>
    </w:p>
    <w:p w:rsidR="004A0875" w:rsidRDefault="004A0875"/>
    <w:sectPr w:rsidR="004A0875" w:rsidSect="00F168E0">
      <w:pgSz w:w="11920" w:h="1685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7DCE858"/>
    <w:lvl w:ilvl="0" w:tplc="FB661656">
      <w:start w:val="1"/>
      <w:numFmt w:val="bullet"/>
      <w:lvlText w:val=" "/>
      <w:lvlJc w:val="left"/>
    </w:lvl>
    <w:lvl w:ilvl="1" w:tplc="6388EE86">
      <w:numFmt w:val="decimal"/>
      <w:lvlText w:val=""/>
      <w:lvlJc w:val="left"/>
    </w:lvl>
    <w:lvl w:ilvl="2" w:tplc="376CB3AE">
      <w:numFmt w:val="decimal"/>
      <w:lvlText w:val=""/>
      <w:lvlJc w:val="left"/>
    </w:lvl>
    <w:lvl w:ilvl="3" w:tplc="C52CC40A">
      <w:numFmt w:val="decimal"/>
      <w:lvlText w:val=""/>
      <w:lvlJc w:val="left"/>
    </w:lvl>
    <w:lvl w:ilvl="4" w:tplc="257C8594">
      <w:numFmt w:val="decimal"/>
      <w:lvlText w:val=""/>
      <w:lvlJc w:val="left"/>
    </w:lvl>
    <w:lvl w:ilvl="5" w:tplc="0EEA935C">
      <w:numFmt w:val="decimal"/>
      <w:lvlText w:val=""/>
      <w:lvlJc w:val="left"/>
    </w:lvl>
    <w:lvl w:ilvl="6" w:tplc="AF0CEF34">
      <w:numFmt w:val="decimal"/>
      <w:lvlText w:val=""/>
      <w:lvlJc w:val="left"/>
    </w:lvl>
    <w:lvl w:ilvl="7" w:tplc="38104892">
      <w:numFmt w:val="decimal"/>
      <w:lvlText w:val=""/>
      <w:lvlJc w:val="left"/>
    </w:lvl>
    <w:lvl w:ilvl="8" w:tplc="56E0610C">
      <w:numFmt w:val="decimal"/>
      <w:lvlText w:val=""/>
      <w:lvlJc w:val="left"/>
    </w:lvl>
  </w:abstractNum>
  <w:abstractNum w:abstractNumId="1">
    <w:nsid w:val="00003D6C"/>
    <w:multiLevelType w:val="hybridMultilevel"/>
    <w:tmpl w:val="C64255EE"/>
    <w:lvl w:ilvl="0" w:tplc="1E2246A4">
      <w:start w:val="1"/>
      <w:numFmt w:val="bullet"/>
      <w:lvlText w:val=" "/>
      <w:lvlJc w:val="left"/>
    </w:lvl>
    <w:lvl w:ilvl="1" w:tplc="71FEAE32">
      <w:start w:val="1"/>
      <w:numFmt w:val="bullet"/>
      <w:lvlText w:val=" "/>
      <w:lvlJc w:val="left"/>
    </w:lvl>
    <w:lvl w:ilvl="2" w:tplc="5308F48A">
      <w:numFmt w:val="decimal"/>
      <w:lvlText w:val=""/>
      <w:lvlJc w:val="left"/>
    </w:lvl>
    <w:lvl w:ilvl="3" w:tplc="DEDAD858">
      <w:numFmt w:val="decimal"/>
      <w:lvlText w:val=""/>
      <w:lvlJc w:val="left"/>
    </w:lvl>
    <w:lvl w:ilvl="4" w:tplc="688C4768">
      <w:numFmt w:val="decimal"/>
      <w:lvlText w:val=""/>
      <w:lvlJc w:val="left"/>
    </w:lvl>
    <w:lvl w:ilvl="5" w:tplc="E9D88866">
      <w:numFmt w:val="decimal"/>
      <w:lvlText w:val=""/>
      <w:lvlJc w:val="left"/>
    </w:lvl>
    <w:lvl w:ilvl="6" w:tplc="3D184F0E">
      <w:numFmt w:val="decimal"/>
      <w:lvlText w:val=""/>
      <w:lvlJc w:val="left"/>
    </w:lvl>
    <w:lvl w:ilvl="7" w:tplc="4B38F6B0">
      <w:numFmt w:val="decimal"/>
      <w:lvlText w:val=""/>
      <w:lvlJc w:val="left"/>
    </w:lvl>
    <w:lvl w:ilvl="8" w:tplc="5BAAE5B0">
      <w:numFmt w:val="decimal"/>
      <w:lvlText w:val=""/>
      <w:lvlJc w:val="left"/>
    </w:lvl>
  </w:abstractNum>
  <w:abstractNum w:abstractNumId="2">
    <w:nsid w:val="00005F90"/>
    <w:multiLevelType w:val="hybridMultilevel"/>
    <w:tmpl w:val="9DC65462"/>
    <w:lvl w:ilvl="0" w:tplc="9BB4ED0C">
      <w:start w:val="1"/>
      <w:numFmt w:val="bullet"/>
      <w:lvlText w:val=" "/>
      <w:lvlJc w:val="left"/>
    </w:lvl>
    <w:lvl w:ilvl="1" w:tplc="8562A3A8">
      <w:numFmt w:val="decimal"/>
      <w:lvlText w:val=""/>
      <w:lvlJc w:val="left"/>
    </w:lvl>
    <w:lvl w:ilvl="2" w:tplc="0C9E7D64">
      <w:numFmt w:val="decimal"/>
      <w:lvlText w:val=""/>
      <w:lvlJc w:val="left"/>
    </w:lvl>
    <w:lvl w:ilvl="3" w:tplc="CA3C070E">
      <w:numFmt w:val="decimal"/>
      <w:lvlText w:val=""/>
      <w:lvlJc w:val="left"/>
    </w:lvl>
    <w:lvl w:ilvl="4" w:tplc="00E234E6">
      <w:numFmt w:val="decimal"/>
      <w:lvlText w:val=""/>
      <w:lvlJc w:val="left"/>
    </w:lvl>
    <w:lvl w:ilvl="5" w:tplc="C354ECE0">
      <w:numFmt w:val="decimal"/>
      <w:lvlText w:val=""/>
      <w:lvlJc w:val="left"/>
    </w:lvl>
    <w:lvl w:ilvl="6" w:tplc="F70C1708">
      <w:numFmt w:val="decimal"/>
      <w:lvlText w:val=""/>
      <w:lvlJc w:val="left"/>
    </w:lvl>
    <w:lvl w:ilvl="7" w:tplc="F018786A">
      <w:numFmt w:val="decimal"/>
      <w:lvlText w:val=""/>
      <w:lvlJc w:val="left"/>
    </w:lvl>
    <w:lvl w:ilvl="8" w:tplc="03EAA8C6">
      <w:numFmt w:val="decimal"/>
      <w:lvlText w:val=""/>
      <w:lvlJc w:val="left"/>
    </w:lvl>
  </w:abstractNum>
  <w:abstractNum w:abstractNumId="3">
    <w:nsid w:val="00006952"/>
    <w:multiLevelType w:val="hybridMultilevel"/>
    <w:tmpl w:val="8332B856"/>
    <w:lvl w:ilvl="0" w:tplc="6FF467EA">
      <w:start w:val="1"/>
      <w:numFmt w:val="bullet"/>
      <w:lvlText w:val=" "/>
      <w:lvlJc w:val="left"/>
    </w:lvl>
    <w:lvl w:ilvl="1" w:tplc="1B889140">
      <w:numFmt w:val="decimal"/>
      <w:lvlText w:val=""/>
      <w:lvlJc w:val="left"/>
    </w:lvl>
    <w:lvl w:ilvl="2" w:tplc="B94A00B0">
      <w:numFmt w:val="decimal"/>
      <w:lvlText w:val=""/>
      <w:lvlJc w:val="left"/>
    </w:lvl>
    <w:lvl w:ilvl="3" w:tplc="C7769DFA">
      <w:numFmt w:val="decimal"/>
      <w:lvlText w:val=""/>
      <w:lvlJc w:val="left"/>
    </w:lvl>
    <w:lvl w:ilvl="4" w:tplc="EED2994C">
      <w:numFmt w:val="decimal"/>
      <w:lvlText w:val=""/>
      <w:lvlJc w:val="left"/>
    </w:lvl>
    <w:lvl w:ilvl="5" w:tplc="A650BB00">
      <w:numFmt w:val="decimal"/>
      <w:lvlText w:val=""/>
      <w:lvlJc w:val="left"/>
    </w:lvl>
    <w:lvl w:ilvl="6" w:tplc="9BF6D720">
      <w:numFmt w:val="decimal"/>
      <w:lvlText w:val=""/>
      <w:lvlJc w:val="left"/>
    </w:lvl>
    <w:lvl w:ilvl="7" w:tplc="6548147E">
      <w:numFmt w:val="decimal"/>
      <w:lvlText w:val=""/>
      <w:lvlJc w:val="left"/>
    </w:lvl>
    <w:lvl w:ilvl="8" w:tplc="AD5E59F6">
      <w:numFmt w:val="decimal"/>
      <w:lvlText w:val=""/>
      <w:lvlJc w:val="left"/>
    </w:lvl>
  </w:abstractNum>
  <w:abstractNum w:abstractNumId="4">
    <w:nsid w:val="000072AE"/>
    <w:multiLevelType w:val="hybridMultilevel"/>
    <w:tmpl w:val="6DCEF536"/>
    <w:lvl w:ilvl="0" w:tplc="D748A43A">
      <w:start w:val="1"/>
      <w:numFmt w:val="bullet"/>
      <w:lvlText w:val=" "/>
      <w:lvlJc w:val="left"/>
    </w:lvl>
    <w:lvl w:ilvl="1" w:tplc="DBC23A94">
      <w:numFmt w:val="decimal"/>
      <w:lvlText w:val=""/>
      <w:lvlJc w:val="left"/>
    </w:lvl>
    <w:lvl w:ilvl="2" w:tplc="94FC1BAE">
      <w:numFmt w:val="decimal"/>
      <w:lvlText w:val=""/>
      <w:lvlJc w:val="left"/>
    </w:lvl>
    <w:lvl w:ilvl="3" w:tplc="5A26CDDA">
      <w:numFmt w:val="decimal"/>
      <w:lvlText w:val=""/>
      <w:lvlJc w:val="left"/>
    </w:lvl>
    <w:lvl w:ilvl="4" w:tplc="B8C88AAA">
      <w:numFmt w:val="decimal"/>
      <w:lvlText w:val=""/>
      <w:lvlJc w:val="left"/>
    </w:lvl>
    <w:lvl w:ilvl="5" w:tplc="1B5E385A">
      <w:numFmt w:val="decimal"/>
      <w:lvlText w:val=""/>
      <w:lvlJc w:val="left"/>
    </w:lvl>
    <w:lvl w:ilvl="6" w:tplc="23363336">
      <w:numFmt w:val="decimal"/>
      <w:lvlText w:val=""/>
      <w:lvlJc w:val="left"/>
    </w:lvl>
    <w:lvl w:ilvl="7" w:tplc="14846116">
      <w:numFmt w:val="decimal"/>
      <w:lvlText w:val=""/>
      <w:lvlJc w:val="left"/>
    </w:lvl>
    <w:lvl w:ilvl="8" w:tplc="1A28BC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68E0"/>
    <w:rsid w:val="003F7BC4"/>
    <w:rsid w:val="004A0875"/>
    <w:rsid w:val="00F1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bie-39336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2019-08-13T15:35:00Z</dcterms:created>
  <dcterms:modified xsi:type="dcterms:W3CDTF">2019-08-13T15:35:00Z</dcterms:modified>
</cp:coreProperties>
</file>