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98" w:lineRule="exact"/>
        <w:rPr>
          <w:sz w:val="24"/>
          <w:szCs w:val="24"/>
        </w:rPr>
      </w:pPr>
    </w:p>
    <w:p w:rsidR="002E1C3B" w:rsidRDefault="00AF6B6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6070" cy="293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0475E"/>
          <w:sz w:val="64"/>
          <w:szCs w:val="64"/>
        </w:rPr>
        <w:t xml:space="preserve"> RESUME</w:t>
      </w:r>
    </w:p>
    <w:p w:rsidR="002E1C3B" w:rsidRDefault="002E1C3B">
      <w:pPr>
        <w:spacing w:line="189" w:lineRule="exact"/>
        <w:rPr>
          <w:sz w:val="24"/>
          <w:szCs w:val="24"/>
        </w:rPr>
      </w:pPr>
    </w:p>
    <w:p w:rsidR="00AF6B6D" w:rsidRDefault="00AF6B6D" w:rsidP="00AF6B6D">
      <w:pPr>
        <w:rPr>
          <w:rFonts w:ascii="Microsoft New Tai Lue" w:eastAsia="Microsoft New Tai Lue" w:hAnsi="Microsoft New Tai Lue" w:cs="Microsoft New Tai Lue"/>
          <w:color w:val="F4857E"/>
          <w:sz w:val="24"/>
          <w:szCs w:val="24"/>
        </w:rPr>
      </w:pPr>
      <w:r>
        <w:rPr>
          <w:rFonts w:ascii="Microsoft New Tai Lue" w:eastAsia="Microsoft New Tai Lue" w:hAnsi="Microsoft New Tai Lue" w:cs="Microsoft New Tai Lue"/>
          <w:color w:val="F4857E"/>
          <w:sz w:val="24"/>
          <w:szCs w:val="24"/>
        </w:rPr>
        <w:t>AINEEN</w:t>
      </w:r>
    </w:p>
    <w:p w:rsidR="002E1C3B" w:rsidRDefault="00AF6B6D">
      <w:pPr>
        <w:spacing w:line="229" w:lineRule="auto"/>
        <w:ind w:right="3380"/>
        <w:rPr>
          <w:sz w:val="20"/>
          <w:szCs w:val="20"/>
        </w:rPr>
      </w:pPr>
      <w:hyperlink r:id="rId6" w:history="1">
        <w:r w:rsidRPr="00450C00">
          <w:rPr>
            <w:rStyle w:val="Hyperlink"/>
            <w:rFonts w:ascii="Microsoft New Tai Lue" w:eastAsia="Microsoft New Tai Lue" w:hAnsi="Microsoft New Tai Lue" w:cs="Microsoft New Tai Lue"/>
            <w:sz w:val="24"/>
            <w:szCs w:val="24"/>
          </w:rPr>
          <w:t>Aineen-393442@2freemail.com</w:t>
        </w:r>
      </w:hyperlink>
      <w:r>
        <w:rPr>
          <w:rFonts w:ascii="Microsoft New Tai Lue" w:eastAsia="Microsoft New Tai Lue" w:hAnsi="Microsoft New Tai Lue" w:cs="Microsoft New Tai Lue"/>
          <w:color w:val="F4857E"/>
          <w:sz w:val="24"/>
          <w:szCs w:val="24"/>
        </w:rPr>
        <w:t xml:space="preserve"> </w:t>
      </w:r>
    </w:p>
    <w:p w:rsidR="002E1C3B" w:rsidRDefault="002E1C3B">
      <w:pPr>
        <w:spacing w:line="269" w:lineRule="exact"/>
        <w:rPr>
          <w:sz w:val="24"/>
          <w:szCs w:val="24"/>
        </w:rPr>
      </w:pPr>
    </w:p>
    <w:p w:rsidR="002E1C3B" w:rsidRDefault="00AF6B6D">
      <w:pPr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color w:val="F4857E"/>
          <w:sz w:val="30"/>
          <w:szCs w:val="30"/>
        </w:rPr>
        <w:t>EDUCATION</w:t>
      </w:r>
    </w:p>
    <w:p w:rsidR="002E1C3B" w:rsidRDefault="00AF6B6D">
      <w:pPr>
        <w:spacing w:line="239" w:lineRule="auto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color w:val="F4857E"/>
          <w:sz w:val="30"/>
          <w:szCs w:val="30"/>
        </w:rPr>
        <w:t>.....</w:t>
      </w:r>
    </w:p>
    <w:p w:rsidR="002E1C3B" w:rsidRDefault="002E1C3B">
      <w:pPr>
        <w:spacing w:line="61" w:lineRule="exact"/>
        <w:rPr>
          <w:sz w:val="24"/>
          <w:szCs w:val="24"/>
        </w:rPr>
      </w:pPr>
    </w:p>
    <w:p w:rsidR="002E1C3B" w:rsidRDefault="00AF6B6D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7315" cy="10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4"/>
          <w:szCs w:val="24"/>
        </w:rPr>
        <w:t xml:space="preserve"> CERTIFICATE COURSE</w:t>
      </w:r>
    </w:p>
    <w:p w:rsidR="002E1C3B" w:rsidRDefault="00AF6B6D">
      <w:pPr>
        <w:spacing w:line="215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sz w:val="24"/>
          <w:szCs w:val="24"/>
        </w:rPr>
        <w:t>GRAPHIC DESIGN &amp; COMMUNICATION</w:t>
      </w:r>
    </w:p>
    <w:p w:rsidR="002E1C3B" w:rsidRDefault="00AF6B6D">
      <w:pPr>
        <w:spacing w:line="221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IMAGE Creative Education,Thiruvananthapuram</w:t>
      </w:r>
    </w:p>
    <w:p w:rsidR="002E1C3B" w:rsidRDefault="00AF6B6D">
      <w:pPr>
        <w:spacing w:line="220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Kerala</w:t>
      </w:r>
    </w:p>
    <w:p w:rsidR="002E1C3B" w:rsidRDefault="00AF6B6D">
      <w:pPr>
        <w:spacing w:line="238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NSDC(Central Government)</w:t>
      </w:r>
    </w:p>
    <w:p w:rsidR="002E1C3B" w:rsidRDefault="002E1C3B">
      <w:pPr>
        <w:spacing w:line="25" w:lineRule="exact"/>
        <w:rPr>
          <w:sz w:val="24"/>
          <w:szCs w:val="24"/>
        </w:rPr>
      </w:pPr>
    </w:p>
    <w:p w:rsidR="002E1C3B" w:rsidRDefault="00AF6B6D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7315" cy="102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4"/>
          <w:szCs w:val="24"/>
        </w:rPr>
        <w:t xml:space="preserve"> BSc MULTIMEDIA</w:t>
      </w:r>
    </w:p>
    <w:p w:rsidR="002E1C3B" w:rsidRDefault="00AF6B6D">
      <w:pPr>
        <w:spacing w:line="220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 xml:space="preserve">IMAGE Creative </w:t>
      </w:r>
      <w:r>
        <w:rPr>
          <w:rFonts w:ascii="Microsoft New Tai Lue" w:eastAsia="Microsoft New Tai Lue" w:hAnsi="Microsoft New Tai Lue" w:cs="Microsoft New Tai Lue"/>
          <w:color w:val="F4857E"/>
        </w:rPr>
        <w:t>Education,Kollam</w:t>
      </w:r>
    </w:p>
    <w:p w:rsidR="002E1C3B" w:rsidRDefault="00AF6B6D">
      <w:pPr>
        <w:spacing w:line="220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Kerala</w:t>
      </w:r>
    </w:p>
    <w:p w:rsidR="002E1C3B" w:rsidRDefault="00AF6B6D">
      <w:pPr>
        <w:spacing w:line="238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ANNAMALAI UNIVERSITY</w:t>
      </w:r>
    </w:p>
    <w:p w:rsidR="002E1C3B" w:rsidRDefault="002E1C3B">
      <w:pPr>
        <w:spacing w:line="31" w:lineRule="exact"/>
        <w:rPr>
          <w:sz w:val="24"/>
          <w:szCs w:val="24"/>
        </w:rPr>
      </w:pPr>
    </w:p>
    <w:p w:rsidR="002E1C3B" w:rsidRDefault="00AF6B6D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7315" cy="102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4"/>
          <w:szCs w:val="24"/>
        </w:rPr>
        <w:t xml:space="preserve"> AISSCE</w:t>
      </w:r>
    </w:p>
    <w:p w:rsidR="002E1C3B" w:rsidRDefault="00AF6B6D">
      <w:pPr>
        <w:spacing w:line="215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sz w:val="24"/>
          <w:szCs w:val="24"/>
        </w:rPr>
        <w:t>(All India Senior School Certificate Exam)</w:t>
      </w:r>
    </w:p>
    <w:p w:rsidR="002E1C3B" w:rsidRDefault="00AF6B6D">
      <w:pPr>
        <w:spacing w:line="221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Kendriya Vidyalaya, Gandhinagar</w:t>
      </w:r>
    </w:p>
    <w:p w:rsidR="002E1C3B" w:rsidRDefault="00AF6B6D">
      <w:pPr>
        <w:spacing w:line="238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Gujarat</w:t>
      </w:r>
    </w:p>
    <w:p w:rsidR="002E1C3B" w:rsidRDefault="002E1C3B">
      <w:pPr>
        <w:spacing w:line="1" w:lineRule="exact"/>
        <w:rPr>
          <w:sz w:val="24"/>
          <w:szCs w:val="24"/>
        </w:rPr>
      </w:pPr>
    </w:p>
    <w:p w:rsidR="002E1C3B" w:rsidRDefault="00AF6B6D">
      <w:pPr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(CBSE)Central Board of Secondary Education</w:t>
      </w:r>
    </w:p>
    <w:p w:rsidR="002E1C3B" w:rsidRDefault="002E1C3B">
      <w:pPr>
        <w:spacing w:line="30" w:lineRule="exact"/>
        <w:rPr>
          <w:sz w:val="24"/>
          <w:szCs w:val="24"/>
        </w:rPr>
      </w:pPr>
    </w:p>
    <w:p w:rsidR="002E1C3B" w:rsidRDefault="00AF6B6D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7315" cy="102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4"/>
          <w:szCs w:val="24"/>
        </w:rPr>
        <w:t xml:space="preserve"> AISSE</w:t>
      </w:r>
    </w:p>
    <w:p w:rsidR="002E1C3B" w:rsidRDefault="00AF6B6D">
      <w:pPr>
        <w:spacing w:line="215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sz w:val="24"/>
          <w:szCs w:val="24"/>
        </w:rPr>
        <w:t>(All India Secondary School Exam)</w:t>
      </w:r>
    </w:p>
    <w:p w:rsidR="002E1C3B" w:rsidRDefault="00AF6B6D">
      <w:pPr>
        <w:spacing w:line="221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Kendriya Vidyalaya, Gandhinagar</w:t>
      </w:r>
    </w:p>
    <w:p w:rsidR="002E1C3B" w:rsidRDefault="00AF6B6D">
      <w:pPr>
        <w:spacing w:line="220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Gujarat</w:t>
      </w:r>
    </w:p>
    <w:p w:rsidR="002E1C3B" w:rsidRDefault="00AF6B6D">
      <w:pPr>
        <w:spacing w:line="238" w:lineRule="auto"/>
        <w:ind w:left="30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color w:val="F4857E"/>
        </w:rPr>
        <w:t>(CBSE)Central Board of Secondary Education</w:t>
      </w:r>
    </w:p>
    <w:p w:rsidR="002E1C3B" w:rsidRDefault="00AF6B6D">
      <w:pPr>
        <w:spacing w:line="185" w:lineRule="auto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color w:val="F4857E"/>
          <w:sz w:val="23"/>
          <w:szCs w:val="23"/>
        </w:rPr>
        <w:t>EXPERIENCE</w:t>
      </w:r>
    </w:p>
    <w:p w:rsidR="002E1C3B" w:rsidRDefault="00AF6B6D">
      <w:pPr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color w:val="F4857E"/>
          <w:sz w:val="30"/>
          <w:szCs w:val="30"/>
        </w:rPr>
        <w:t>.....</w:t>
      </w:r>
    </w:p>
    <w:p w:rsidR="002E1C3B" w:rsidRDefault="002E1C3B">
      <w:pPr>
        <w:spacing w:line="12" w:lineRule="exact"/>
        <w:rPr>
          <w:sz w:val="24"/>
          <w:szCs w:val="24"/>
        </w:rPr>
      </w:pPr>
    </w:p>
    <w:p w:rsidR="002E1C3B" w:rsidRDefault="00AF6B6D">
      <w:pPr>
        <w:ind w:left="320" w:right="2120" w:hanging="27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02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(September 2016- continuing...)</w:t>
      </w:r>
    </w:p>
    <w:p w:rsidR="002E1C3B" w:rsidRDefault="00AF6B6D">
      <w:pPr>
        <w:spacing w:line="261" w:lineRule="auto"/>
        <w:ind w:left="320" w:right="4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Bliss International group is one of the world’s leading hospitality management and Investment consultancy firm in the fields </w:t>
      </w:r>
      <w:r>
        <w:rPr>
          <w:rFonts w:eastAsia="Times New Roman"/>
          <w:sz w:val="23"/>
          <w:szCs w:val="23"/>
        </w:rPr>
        <w:t>of Hotels, Tourism, Leisure and Real Estate based in Dubai UAE and India.</w:t>
      </w:r>
    </w:p>
    <w:p w:rsidR="002E1C3B" w:rsidRDefault="002E1C3B">
      <w:pPr>
        <w:spacing w:line="2" w:lineRule="exact"/>
        <w:rPr>
          <w:sz w:val="24"/>
          <w:szCs w:val="24"/>
        </w:rPr>
      </w:pPr>
    </w:p>
    <w:p w:rsidR="002E1C3B" w:rsidRDefault="00AF6B6D">
      <w:pPr>
        <w:ind w:left="320" w:right="400" w:hanging="25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Creating and designing of all the artworks needed for the company’s advertising and marketing.</w:t>
      </w:r>
    </w:p>
    <w:p w:rsidR="002E1C3B" w:rsidRDefault="00AF6B6D">
      <w:pPr>
        <w:spacing w:line="271" w:lineRule="auto"/>
        <w:ind w:left="60" w:right="4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Creating designs and artworks for the clients. </w:t>
      </w: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Creating the designs &amp; controllin</w:t>
      </w:r>
      <w:r>
        <w:rPr>
          <w:rFonts w:eastAsia="Times New Roman"/>
          <w:sz w:val="24"/>
          <w:szCs w:val="24"/>
        </w:rPr>
        <w:t>g the online marketing for the company.</w:t>
      </w:r>
    </w:p>
    <w:p w:rsidR="002E1C3B" w:rsidRDefault="00AF6B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200" w:lineRule="exact"/>
        <w:rPr>
          <w:sz w:val="24"/>
          <w:szCs w:val="24"/>
        </w:rPr>
      </w:pPr>
    </w:p>
    <w:p w:rsidR="002E1C3B" w:rsidRDefault="002E1C3B">
      <w:pPr>
        <w:spacing w:line="394" w:lineRule="exact"/>
        <w:rPr>
          <w:sz w:val="24"/>
          <w:szCs w:val="24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sz w:val="30"/>
          <w:szCs w:val="30"/>
        </w:rPr>
        <w:t>MYSELF</w:t>
      </w:r>
    </w:p>
    <w:p w:rsidR="002E1C3B" w:rsidRDefault="00AF6B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-1399540</wp:posOffset>
            </wp:positionH>
            <wp:positionV relativeFrom="paragraph">
              <wp:posOffset>-3315970</wp:posOffset>
            </wp:positionV>
            <wp:extent cx="4371975" cy="100437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04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C3B" w:rsidRDefault="00AF6B6D">
      <w:pPr>
        <w:spacing w:line="239" w:lineRule="auto"/>
        <w:ind w:left="2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sz w:val="30"/>
          <w:szCs w:val="30"/>
        </w:rPr>
        <w:t>.....</w:t>
      </w:r>
    </w:p>
    <w:p w:rsidR="002E1C3B" w:rsidRDefault="002E1C3B">
      <w:pPr>
        <w:spacing w:line="38" w:lineRule="exact"/>
        <w:rPr>
          <w:sz w:val="24"/>
          <w:szCs w:val="24"/>
        </w:rPr>
      </w:pPr>
    </w:p>
    <w:p w:rsidR="002E1C3B" w:rsidRDefault="00AF6B6D">
      <w:pPr>
        <w:numPr>
          <w:ilvl w:val="0"/>
          <w:numId w:val="1"/>
        </w:numPr>
        <w:tabs>
          <w:tab w:val="left" w:pos="306"/>
        </w:tabs>
        <w:spacing w:line="232" w:lineRule="auto"/>
        <w:ind w:left="20" w:right="60" w:hanging="1"/>
        <w:rPr>
          <w:rFonts w:ascii="Microsoft New Tai Lue" w:eastAsia="Microsoft New Tai Lue" w:hAnsi="Microsoft New Tai Lue" w:cs="Microsoft New Tai Lue"/>
          <w:color w:val="FFFFFF"/>
          <w:sz w:val="23"/>
          <w:szCs w:val="23"/>
        </w:rPr>
      </w:pPr>
      <w:r>
        <w:rPr>
          <w:rFonts w:ascii="Microsoft New Tai Lue" w:eastAsia="Microsoft New Tai Lue" w:hAnsi="Microsoft New Tai Lue" w:cs="Microsoft New Tai Lue"/>
          <w:color w:val="FFFFFF"/>
          <w:sz w:val="23"/>
          <w:szCs w:val="23"/>
        </w:rPr>
        <w:t xml:space="preserve">Multimedia graduate aspiring for career enriching opportunities as Graphic Designer/Photo Editor and produce high quality designs and images as per requirement in a growth oriented </w:t>
      </w:r>
      <w:r>
        <w:rPr>
          <w:rFonts w:ascii="Microsoft New Tai Lue" w:eastAsia="Microsoft New Tai Lue" w:hAnsi="Microsoft New Tai Lue" w:cs="Microsoft New Tai Lue"/>
          <w:color w:val="FFFFFF"/>
          <w:sz w:val="23"/>
          <w:szCs w:val="23"/>
        </w:rPr>
        <w:t>organization/ entertainment and media Industry.</w:t>
      </w:r>
    </w:p>
    <w:p w:rsidR="002E1C3B" w:rsidRDefault="002E1C3B">
      <w:pPr>
        <w:spacing w:line="261" w:lineRule="exact"/>
        <w:rPr>
          <w:sz w:val="24"/>
          <w:szCs w:val="24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sz w:val="30"/>
          <w:szCs w:val="30"/>
        </w:rPr>
        <w:t>PERSONAL SKILLS</w:t>
      </w:r>
    </w:p>
    <w:p w:rsidR="002E1C3B" w:rsidRDefault="00AF6B6D">
      <w:pPr>
        <w:spacing w:line="239" w:lineRule="auto"/>
        <w:ind w:left="2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sz w:val="30"/>
          <w:szCs w:val="30"/>
        </w:rPr>
        <w:t>.....</w:t>
      </w:r>
    </w:p>
    <w:p w:rsidR="002E1C3B" w:rsidRDefault="002E1C3B">
      <w:pPr>
        <w:spacing w:line="63" w:lineRule="exact"/>
        <w:rPr>
          <w:sz w:val="24"/>
          <w:szCs w:val="24"/>
        </w:rPr>
      </w:pPr>
    </w:p>
    <w:p w:rsidR="002E1C3B" w:rsidRDefault="00AF6B6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Problem solving</w:t>
      </w:r>
    </w:p>
    <w:p w:rsidR="002E1C3B" w:rsidRDefault="002E1C3B">
      <w:pPr>
        <w:spacing w:line="46" w:lineRule="exact"/>
        <w:rPr>
          <w:sz w:val="24"/>
          <w:szCs w:val="24"/>
        </w:rPr>
      </w:pPr>
    </w:p>
    <w:p w:rsidR="002E1C3B" w:rsidRDefault="00AF6B6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Thinking creatively</w:t>
      </w:r>
    </w:p>
    <w:p w:rsidR="002E1C3B" w:rsidRDefault="002E1C3B">
      <w:pPr>
        <w:spacing w:line="46" w:lineRule="exact"/>
        <w:rPr>
          <w:sz w:val="24"/>
          <w:szCs w:val="24"/>
        </w:rPr>
      </w:pPr>
    </w:p>
    <w:p w:rsidR="002E1C3B" w:rsidRDefault="00AF6B6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Attention to small details</w:t>
      </w:r>
    </w:p>
    <w:p w:rsidR="002E1C3B" w:rsidRDefault="002E1C3B">
      <w:pPr>
        <w:spacing w:line="46" w:lineRule="exact"/>
        <w:rPr>
          <w:sz w:val="24"/>
          <w:szCs w:val="24"/>
        </w:rPr>
      </w:pPr>
    </w:p>
    <w:p w:rsidR="002E1C3B" w:rsidRDefault="00AF6B6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Communication skills</w:t>
      </w:r>
    </w:p>
    <w:p w:rsidR="002E1C3B" w:rsidRDefault="002E1C3B">
      <w:pPr>
        <w:spacing w:line="48" w:lineRule="exact"/>
        <w:rPr>
          <w:sz w:val="24"/>
          <w:szCs w:val="24"/>
        </w:rPr>
      </w:pPr>
    </w:p>
    <w:p w:rsidR="002E1C3B" w:rsidRDefault="00AF6B6D">
      <w:pPr>
        <w:ind w:left="280" w:right="260" w:hanging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Maintain composure in critical situations</w:t>
      </w:r>
    </w:p>
    <w:p w:rsidR="002E1C3B" w:rsidRDefault="002E1C3B">
      <w:pPr>
        <w:spacing w:line="46" w:lineRule="exact"/>
        <w:rPr>
          <w:sz w:val="24"/>
          <w:szCs w:val="24"/>
        </w:rPr>
      </w:pPr>
    </w:p>
    <w:p w:rsidR="002E1C3B" w:rsidRDefault="00AF6B6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Good Sense of Humour</w:t>
      </w:r>
    </w:p>
    <w:p w:rsidR="002E1C3B" w:rsidRDefault="002E1C3B">
      <w:pPr>
        <w:spacing w:line="166" w:lineRule="exact"/>
        <w:rPr>
          <w:sz w:val="24"/>
          <w:szCs w:val="24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sz w:val="30"/>
          <w:szCs w:val="30"/>
        </w:rPr>
        <w:t>PERSONAL DETAILS</w:t>
      </w:r>
    </w:p>
    <w:p w:rsidR="002E1C3B" w:rsidRDefault="00AF6B6D">
      <w:pPr>
        <w:spacing w:line="239" w:lineRule="auto"/>
        <w:ind w:left="2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sz w:val="30"/>
          <w:szCs w:val="30"/>
        </w:rPr>
        <w:t>.....</w:t>
      </w:r>
    </w:p>
    <w:p w:rsidR="002E1C3B" w:rsidRDefault="002E1C3B">
      <w:pPr>
        <w:spacing w:line="97" w:lineRule="exact"/>
        <w:rPr>
          <w:sz w:val="24"/>
          <w:szCs w:val="24"/>
        </w:rPr>
      </w:pPr>
    </w:p>
    <w:p w:rsidR="002E1C3B" w:rsidRDefault="00AF6B6D">
      <w:pPr>
        <w:tabs>
          <w:tab w:val="left" w:pos="1900"/>
        </w:tabs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Date of birth :</w:t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ab/>
        <w:t>20 Dec 1993</w:t>
      </w:r>
    </w:p>
    <w:p w:rsidR="002E1C3B" w:rsidRDefault="002E1C3B">
      <w:pPr>
        <w:spacing w:line="46" w:lineRule="exact"/>
        <w:rPr>
          <w:sz w:val="24"/>
          <w:szCs w:val="24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Nationality : Indian</w:t>
      </w:r>
    </w:p>
    <w:p w:rsidR="002E1C3B" w:rsidRDefault="002E1C3B">
      <w:pPr>
        <w:spacing w:line="46" w:lineRule="exact"/>
        <w:rPr>
          <w:sz w:val="24"/>
          <w:szCs w:val="24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Marital Status : Married</w:t>
      </w:r>
    </w:p>
    <w:p w:rsidR="002E1C3B" w:rsidRDefault="002E1C3B">
      <w:pPr>
        <w:spacing w:line="48" w:lineRule="exact"/>
        <w:rPr>
          <w:sz w:val="24"/>
          <w:szCs w:val="24"/>
        </w:rPr>
      </w:pPr>
    </w:p>
    <w:p w:rsidR="002E1C3B" w:rsidRDefault="00AF6B6D">
      <w:pPr>
        <w:ind w:left="260" w:right="580" w:hanging="2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Languages known : English, Hindi ,Malayalam &amp; Tamil</w:t>
      </w:r>
    </w:p>
    <w:p w:rsidR="002E1C3B" w:rsidRDefault="002E1C3B">
      <w:pPr>
        <w:spacing w:line="48" w:lineRule="exact"/>
        <w:rPr>
          <w:sz w:val="24"/>
          <w:szCs w:val="24"/>
        </w:rPr>
      </w:pPr>
    </w:p>
    <w:p w:rsidR="002E1C3B" w:rsidRDefault="00AF6B6D">
      <w:pPr>
        <w:spacing w:line="291" w:lineRule="auto"/>
        <w:ind w:left="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3"/>
          <w:szCs w:val="23"/>
        </w:rPr>
        <w:t xml:space="preserve"> Hobbies : Photography, Reading, Travelling and Creative activities. </w:t>
      </w: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3"/>
          <w:szCs w:val="23"/>
        </w:rPr>
        <w:t xml:space="preserve"> Visa Status : Husband Visa</w:t>
      </w:r>
    </w:p>
    <w:p w:rsidR="002E1C3B" w:rsidRDefault="002E1C3B">
      <w:pPr>
        <w:sectPr w:rsidR="002E1C3B">
          <w:pgSz w:w="12240" w:h="15840"/>
          <w:pgMar w:top="1440" w:right="960" w:bottom="121" w:left="1020" w:header="0" w:footer="0" w:gutter="0"/>
          <w:cols w:num="2" w:space="720" w:equalWidth="0">
            <w:col w:w="5800" w:space="720"/>
            <w:col w:w="3740"/>
          </w:cols>
        </w:sectPr>
      </w:pPr>
    </w:p>
    <w:p w:rsidR="002E1C3B" w:rsidRDefault="00AF6B6D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9525</wp:posOffset>
            </wp:positionV>
            <wp:extent cx="7200900" cy="949547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r="-1613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495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107315" cy="1028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Falcon Creast Swimming Pools</w:t>
      </w:r>
    </w:p>
    <w:p w:rsidR="002E1C3B" w:rsidRDefault="002E1C3B">
      <w:pPr>
        <w:spacing w:line="12" w:lineRule="exact"/>
        <w:rPr>
          <w:sz w:val="20"/>
          <w:szCs w:val="20"/>
        </w:rPr>
      </w:pPr>
    </w:p>
    <w:p w:rsidR="002E1C3B" w:rsidRDefault="00AF6B6D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(April 2016- June 2016)</w:t>
      </w:r>
    </w:p>
    <w:p w:rsidR="002E1C3B" w:rsidRDefault="002E1C3B">
      <w:pPr>
        <w:spacing w:line="12" w:lineRule="exact"/>
        <w:rPr>
          <w:sz w:val="20"/>
          <w:szCs w:val="20"/>
        </w:rPr>
      </w:pPr>
    </w:p>
    <w:p w:rsidR="002E1C3B" w:rsidRDefault="00AF6B6D">
      <w:pPr>
        <w:spacing w:line="250" w:lineRule="auto"/>
        <w:ind w:left="300"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Established in 1991 as a swimming pool trading and maintenance company, Falcon Crest is a professionally managed, fast growing and leading innovative swimming pool </w:t>
      </w:r>
      <w:r>
        <w:rPr>
          <w:rFonts w:eastAsia="Times New Roman"/>
          <w:sz w:val="24"/>
          <w:szCs w:val="24"/>
        </w:rPr>
        <w:t>construction and landscaping company with excellent track record.</w:t>
      </w:r>
    </w:p>
    <w:p w:rsidR="002E1C3B" w:rsidRDefault="002E1C3B">
      <w:pPr>
        <w:spacing w:line="3" w:lineRule="exact"/>
        <w:rPr>
          <w:sz w:val="20"/>
          <w:szCs w:val="20"/>
        </w:rPr>
      </w:pPr>
    </w:p>
    <w:p w:rsidR="002E1C3B" w:rsidRDefault="00AF6B6D">
      <w:pPr>
        <w:spacing w:line="271" w:lineRule="auto"/>
        <w:ind w:left="30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Creating and designing of all the artworks needed for the company’s advertising and marketing. Creating the company profile and other works.</w:t>
      </w:r>
    </w:p>
    <w:p w:rsidR="002E1C3B" w:rsidRDefault="002E1C3B">
      <w:pPr>
        <w:spacing w:line="364" w:lineRule="exact"/>
        <w:rPr>
          <w:sz w:val="20"/>
          <w:szCs w:val="20"/>
        </w:rPr>
      </w:pPr>
    </w:p>
    <w:p w:rsidR="002E1C3B" w:rsidRDefault="00AF6B6D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7315" cy="1028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SIMPLOGICS SOLUTIONS Pvt. Ltd.</w:t>
      </w:r>
    </w:p>
    <w:p w:rsidR="002E1C3B" w:rsidRDefault="002E1C3B">
      <w:pPr>
        <w:spacing w:line="12" w:lineRule="exact"/>
        <w:rPr>
          <w:sz w:val="20"/>
          <w:szCs w:val="20"/>
        </w:rPr>
      </w:pPr>
    </w:p>
    <w:p w:rsidR="002E1C3B" w:rsidRDefault="00AF6B6D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(June 2015-Ma</w:t>
      </w:r>
      <w:r>
        <w:rPr>
          <w:rFonts w:eastAsia="Times New Roman"/>
          <w:sz w:val="24"/>
          <w:szCs w:val="24"/>
        </w:rPr>
        <w:t>rch 2016)</w:t>
      </w:r>
    </w:p>
    <w:p w:rsidR="002E1C3B" w:rsidRDefault="00AF6B6D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970" cy="123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4857E"/>
        </w:rPr>
        <w:t xml:space="preserve"> ARN Channel Apps</w:t>
      </w:r>
    </w:p>
    <w:p w:rsidR="002E1C3B" w:rsidRDefault="002E1C3B">
      <w:pPr>
        <w:spacing w:line="12" w:lineRule="exact"/>
        <w:rPr>
          <w:sz w:val="20"/>
          <w:szCs w:val="20"/>
        </w:rPr>
      </w:pPr>
    </w:p>
    <w:p w:rsidR="002E1C3B" w:rsidRDefault="00AF6B6D">
      <w:pPr>
        <w:spacing w:line="270" w:lineRule="auto"/>
        <w:ind w:left="300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Arabian Radio Networks has 9 radio channels in different languages, English, Hindi, Malayalam and Farsi. The base screens will be designed by ARN and we created the designs for most of the screens of mo-bile applications. The </w:t>
      </w:r>
      <w:r>
        <w:rPr>
          <w:rFonts w:eastAsia="Times New Roman"/>
          <w:sz w:val="23"/>
          <w:szCs w:val="23"/>
        </w:rPr>
        <w:t>new version of the application is yet to be released. We created iPhone, Android, Windows Phone and Blackberry 10 designs.</w:t>
      </w:r>
    </w:p>
    <w:p w:rsidR="002E1C3B" w:rsidRDefault="002E1C3B">
      <w:pPr>
        <w:spacing w:line="322" w:lineRule="exact"/>
        <w:rPr>
          <w:sz w:val="20"/>
          <w:szCs w:val="20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4857E"/>
        </w:rPr>
        <w:t xml:space="preserve"> ARN News Centre</w:t>
      </w:r>
    </w:p>
    <w:p w:rsidR="002E1C3B" w:rsidRDefault="00AF6B6D">
      <w:pPr>
        <w:spacing w:line="255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Arabian Radio Networks launched the ARN News in 2015. We created the mobile application designs for the ARN News c</w:t>
      </w:r>
      <w:r>
        <w:rPr>
          <w:rFonts w:eastAsia="Times New Roman"/>
          <w:sz w:val="24"/>
          <w:szCs w:val="24"/>
        </w:rPr>
        <w:t>hannel. The base designs will be provided by ARN and based on that we created all other screens including icons in the application for both iOS (iPad&amp;iPhone) and Android.</w:t>
      </w:r>
    </w:p>
    <w:p w:rsidR="002E1C3B" w:rsidRDefault="00AF6B6D">
      <w:pPr>
        <w:spacing w:line="214" w:lineRule="auto"/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4857E"/>
        </w:rPr>
        <w:t xml:space="preserve"> Activedge</w:t>
      </w:r>
    </w:p>
    <w:p w:rsidR="002E1C3B" w:rsidRDefault="00AF6B6D">
      <w:pPr>
        <w:spacing w:line="258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We have created an iPad application for Activedge, a branding company in </w:t>
      </w:r>
      <w:r>
        <w:rPr>
          <w:rFonts w:eastAsia="Times New Roman"/>
          <w:sz w:val="24"/>
          <w:szCs w:val="24"/>
        </w:rPr>
        <w:t>Australia. For an event, Activedge places the iPad in different location of the event, named iPad kiosk. Photographers take the photos of a particular event. The attendees can take print or email their photos from the iPad kiosk.</w:t>
      </w:r>
    </w:p>
    <w:p w:rsidR="002E1C3B" w:rsidRDefault="002E1C3B">
      <w:pPr>
        <w:spacing w:line="148" w:lineRule="exact"/>
        <w:rPr>
          <w:sz w:val="20"/>
          <w:szCs w:val="20"/>
        </w:rPr>
      </w:pPr>
    </w:p>
    <w:p w:rsidR="002E1C3B" w:rsidRDefault="00AF6B6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7315" cy="1028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4"/>
          <w:szCs w:val="24"/>
        </w:rPr>
        <w:t xml:space="preserve"> AMAZON.in</w:t>
      </w:r>
    </w:p>
    <w:p w:rsidR="002E1C3B" w:rsidRDefault="00AF6B6D">
      <w:pPr>
        <w:spacing w:line="215" w:lineRule="auto"/>
        <w:ind w:left="26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</w:rPr>
        <w:t>(May 2014-May</w:t>
      </w:r>
      <w:r>
        <w:rPr>
          <w:rFonts w:ascii="Microsoft New Tai Lue" w:eastAsia="Microsoft New Tai Lue" w:hAnsi="Microsoft New Tai Lue" w:cs="Microsoft New Tai Lue"/>
        </w:rPr>
        <w:t xml:space="preserve"> 2015)</w:t>
      </w:r>
    </w:p>
    <w:p w:rsidR="002E1C3B" w:rsidRDefault="002E1C3B">
      <w:pPr>
        <w:spacing w:line="1" w:lineRule="exact"/>
        <w:rPr>
          <w:sz w:val="20"/>
          <w:szCs w:val="20"/>
        </w:rPr>
      </w:pPr>
    </w:p>
    <w:p w:rsidR="002E1C3B" w:rsidRDefault="00AF6B6D">
      <w:pPr>
        <w:ind w:left="260" w:right="100" w:hanging="24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0"/>
          <w:szCs w:val="20"/>
        </w:rPr>
        <w:t xml:space="preserve"> Perform retouch for digitally-submitted images on the European Amazon websites against Amazon’s website standards by using Photoshop.</w:t>
      </w:r>
    </w:p>
    <w:p w:rsidR="002E1C3B" w:rsidRDefault="00AF6B6D">
      <w:pPr>
        <w:spacing w:line="222" w:lineRule="auto"/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0"/>
          <w:szCs w:val="20"/>
        </w:rPr>
        <w:t xml:space="preserve"> Understand and interact with Amazon systems and tools.</w:t>
      </w:r>
    </w:p>
    <w:p w:rsidR="002E1C3B" w:rsidRDefault="00AF6B6D">
      <w:pPr>
        <w:ind w:left="260" w:right="460" w:hanging="24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0"/>
          <w:szCs w:val="20"/>
        </w:rPr>
        <w:t xml:space="preserve"> Follow documented processes for retrieving, retouching and uploading product images from a variety of sources.</w:t>
      </w:r>
    </w:p>
    <w:p w:rsidR="002E1C3B" w:rsidRDefault="00AF6B6D">
      <w:pPr>
        <w:spacing w:line="225" w:lineRule="auto"/>
        <w:ind w:left="20" w:righ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0"/>
          <w:szCs w:val="20"/>
        </w:rPr>
        <w:t xml:space="preserve"> Perform other tasks as required to support the publication of a high volume of high-quality images for Amazon sites. </w:t>
      </w: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sz w:val="20"/>
          <w:szCs w:val="20"/>
        </w:rPr>
        <w:t xml:space="preserve"> Recognize, facilitate, </w:t>
      </w:r>
      <w:r>
        <w:rPr>
          <w:rFonts w:ascii="Microsoft New Tai Lue" w:eastAsia="Microsoft New Tai Lue" w:hAnsi="Microsoft New Tai Lue" w:cs="Microsoft New Tai Lue"/>
          <w:sz w:val="20"/>
          <w:szCs w:val="20"/>
        </w:rPr>
        <w:t>resolve and drive improvements of existing tools.</w:t>
      </w:r>
    </w:p>
    <w:p w:rsidR="002E1C3B" w:rsidRDefault="00AF6B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1C3B" w:rsidRDefault="002E1C3B">
      <w:pPr>
        <w:spacing w:line="89" w:lineRule="exact"/>
        <w:rPr>
          <w:sz w:val="20"/>
          <w:szCs w:val="20"/>
        </w:rPr>
      </w:pPr>
    </w:p>
    <w:p w:rsidR="002E1C3B" w:rsidRDefault="00AF6B6D">
      <w:pPr>
        <w:ind w:left="4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sz w:val="30"/>
          <w:szCs w:val="30"/>
        </w:rPr>
        <w:t>COURSE WORKS</w:t>
      </w:r>
    </w:p>
    <w:p w:rsidR="002E1C3B" w:rsidRDefault="002E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216.65pt;margin-top:-77.95pt;width:7.75pt;height:790.95pt;z-index:-251657728;visibility:visible;mso-wrap-distance-left:0;mso-wrap-distance-right:0" o:allowincell="f" fillcolor="#f0475e" stroked="f"/>
        </w:pict>
      </w:r>
    </w:p>
    <w:p w:rsidR="002E1C3B" w:rsidRDefault="00AF6B6D">
      <w:pPr>
        <w:spacing w:line="239" w:lineRule="auto"/>
        <w:ind w:left="4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sz w:val="30"/>
          <w:szCs w:val="30"/>
        </w:rPr>
        <w:t>.....</w:t>
      </w:r>
    </w:p>
    <w:p w:rsidR="002E1C3B" w:rsidRDefault="002E1C3B">
      <w:pPr>
        <w:spacing w:line="119" w:lineRule="exact"/>
        <w:rPr>
          <w:sz w:val="20"/>
          <w:szCs w:val="20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Graphic Designing</w:t>
      </w:r>
    </w:p>
    <w:p w:rsidR="002E1C3B" w:rsidRDefault="002E1C3B">
      <w:pPr>
        <w:spacing w:line="46" w:lineRule="exact"/>
        <w:rPr>
          <w:sz w:val="20"/>
          <w:szCs w:val="20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Web Designing</w:t>
      </w:r>
    </w:p>
    <w:p w:rsidR="002E1C3B" w:rsidRDefault="002E1C3B">
      <w:pPr>
        <w:spacing w:line="46" w:lineRule="exact"/>
        <w:rPr>
          <w:sz w:val="20"/>
          <w:szCs w:val="20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2d &amp; 3d Animation</w:t>
      </w:r>
    </w:p>
    <w:p w:rsidR="002E1C3B" w:rsidRDefault="002E1C3B">
      <w:pPr>
        <w:spacing w:line="46" w:lineRule="exact"/>
        <w:rPr>
          <w:sz w:val="20"/>
          <w:szCs w:val="20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Visual Designing</w:t>
      </w:r>
    </w:p>
    <w:p w:rsidR="002E1C3B" w:rsidRDefault="002E1C3B">
      <w:pPr>
        <w:spacing w:line="46" w:lineRule="exact"/>
        <w:rPr>
          <w:sz w:val="20"/>
          <w:szCs w:val="20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Video Editing</w:t>
      </w:r>
    </w:p>
    <w:p w:rsidR="002E1C3B" w:rsidRDefault="002E1C3B">
      <w:pPr>
        <w:spacing w:line="46" w:lineRule="exact"/>
        <w:rPr>
          <w:sz w:val="20"/>
          <w:szCs w:val="20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Visual Effects</w:t>
      </w:r>
    </w:p>
    <w:p w:rsidR="002E1C3B" w:rsidRDefault="002E1C3B">
      <w:pPr>
        <w:spacing w:line="46" w:lineRule="exact"/>
        <w:rPr>
          <w:sz w:val="20"/>
          <w:szCs w:val="20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Matte painting</w:t>
      </w:r>
    </w:p>
    <w:p w:rsidR="002E1C3B" w:rsidRDefault="002E1C3B">
      <w:pPr>
        <w:spacing w:line="46" w:lineRule="exact"/>
        <w:rPr>
          <w:sz w:val="20"/>
          <w:szCs w:val="20"/>
        </w:rPr>
      </w:pPr>
    </w:p>
    <w:p w:rsidR="002E1C3B" w:rsidRDefault="00AF6B6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  <w:sz w:val="24"/>
          <w:szCs w:val="24"/>
        </w:rPr>
        <w:t xml:space="preserve"> Photography</w:t>
      </w:r>
    </w:p>
    <w:p w:rsidR="002E1C3B" w:rsidRDefault="002E1C3B">
      <w:pPr>
        <w:spacing w:line="383" w:lineRule="exact"/>
        <w:rPr>
          <w:sz w:val="20"/>
          <w:szCs w:val="20"/>
        </w:rPr>
      </w:pPr>
    </w:p>
    <w:p w:rsidR="002E1C3B" w:rsidRDefault="00AF6B6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7315" cy="10287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b/>
          <w:bCs/>
          <w:sz w:val="23"/>
          <w:szCs w:val="23"/>
        </w:rPr>
        <w:t xml:space="preserve"> KEY SKILLS AND COMPETENCIES</w:t>
      </w:r>
    </w:p>
    <w:p w:rsidR="002E1C3B" w:rsidRDefault="00AF6B6D">
      <w:pPr>
        <w:spacing w:line="215" w:lineRule="auto"/>
        <w:ind w:left="240"/>
        <w:rPr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b/>
          <w:bCs/>
          <w:sz w:val="24"/>
          <w:szCs w:val="24"/>
        </w:rPr>
        <w:t>.....</w:t>
      </w:r>
    </w:p>
    <w:p w:rsidR="002E1C3B" w:rsidRDefault="00AF6B6D">
      <w:pPr>
        <w:spacing w:line="212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</w:rPr>
        <w:t xml:space="preserve"> Graphic Designing</w:t>
      </w:r>
    </w:p>
    <w:p w:rsidR="002E1C3B" w:rsidRDefault="002E1C3B">
      <w:pPr>
        <w:spacing w:line="1" w:lineRule="exact"/>
        <w:rPr>
          <w:sz w:val="20"/>
          <w:szCs w:val="20"/>
        </w:rPr>
      </w:pPr>
    </w:p>
    <w:p w:rsidR="002E1C3B" w:rsidRDefault="00AF6B6D">
      <w:pPr>
        <w:spacing w:line="252" w:lineRule="auto"/>
        <w:ind w:left="24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Poster, Advertisement, Brochure, Branding, Logo, Digital Painting, Packages, Editorial Designs-Magazines, Illustrations, Web template designs.</w:t>
      </w:r>
    </w:p>
    <w:p w:rsidR="002E1C3B" w:rsidRDefault="00AF6B6D">
      <w:pPr>
        <w:spacing w:line="212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</w:rPr>
        <w:t xml:space="preserve"> Photo Editing/Retouching</w:t>
      </w:r>
    </w:p>
    <w:p w:rsidR="002E1C3B" w:rsidRDefault="002E1C3B">
      <w:pPr>
        <w:spacing w:line="1" w:lineRule="exact"/>
        <w:rPr>
          <w:sz w:val="20"/>
          <w:szCs w:val="20"/>
        </w:rPr>
      </w:pPr>
    </w:p>
    <w:p w:rsidR="002E1C3B" w:rsidRDefault="00AF6B6D">
      <w:pPr>
        <w:spacing w:line="261" w:lineRule="auto"/>
        <w:ind w:left="240" w:right="20"/>
        <w:rPr>
          <w:sz w:val="20"/>
          <w:szCs w:val="20"/>
        </w:rPr>
      </w:pPr>
      <w:r>
        <w:rPr>
          <w:rFonts w:eastAsia="Times New Roman"/>
          <w:color w:val="FFFFFF"/>
          <w:sz w:val="23"/>
          <w:szCs w:val="23"/>
        </w:rPr>
        <w:t xml:space="preserve">Ability to retouch, Crop, Color correct and enhancing </w:t>
      </w:r>
      <w:r>
        <w:rPr>
          <w:rFonts w:eastAsia="Times New Roman"/>
          <w:color w:val="FFFFFF"/>
          <w:sz w:val="23"/>
          <w:szCs w:val="23"/>
        </w:rPr>
        <w:t>images efficiently.</w:t>
      </w:r>
    </w:p>
    <w:p w:rsidR="002E1C3B" w:rsidRDefault="002E1C3B">
      <w:pPr>
        <w:spacing w:line="1" w:lineRule="exact"/>
        <w:rPr>
          <w:sz w:val="20"/>
          <w:szCs w:val="20"/>
        </w:rPr>
      </w:pPr>
    </w:p>
    <w:p w:rsidR="002E1C3B" w:rsidRDefault="00AF6B6D">
      <w:pPr>
        <w:spacing w:line="250" w:lineRule="auto"/>
        <w:ind w:left="240" w:right="46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In depth knowledge regarding the RGB works space.</w:t>
      </w:r>
    </w:p>
    <w:p w:rsidR="002E1C3B" w:rsidRDefault="002E1C3B">
      <w:pPr>
        <w:spacing w:line="1" w:lineRule="exact"/>
        <w:rPr>
          <w:sz w:val="20"/>
          <w:szCs w:val="20"/>
        </w:rPr>
      </w:pPr>
    </w:p>
    <w:p w:rsidR="002E1C3B" w:rsidRDefault="00AF6B6D">
      <w:pPr>
        <w:ind w:left="24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Good in using actions in Photoshop.</w:t>
      </w:r>
    </w:p>
    <w:p w:rsidR="002E1C3B" w:rsidRDefault="00AF6B6D">
      <w:pPr>
        <w:spacing w:line="230" w:lineRule="auto"/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</w:rPr>
        <w:t xml:space="preserve"> Software Proficiencies</w:t>
      </w:r>
    </w:p>
    <w:p w:rsidR="002E1C3B" w:rsidRDefault="00AF6B6D">
      <w:pPr>
        <w:spacing w:line="251" w:lineRule="auto"/>
        <w:ind w:left="240" w:right="8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Adobe Photoshop CS3, Adobe Photoshop CC, Adobe Illustrator, Adobe Flash, Adobe In design, Adobe Premiere, Autodesk Maya, Di</w:t>
      </w:r>
      <w:r>
        <w:rPr>
          <w:rFonts w:eastAsia="Times New Roman"/>
          <w:color w:val="FFFFFF"/>
          <w:sz w:val="24"/>
          <w:szCs w:val="24"/>
        </w:rPr>
        <w:t>screet Combustion, Microsoft Excel, Microsoft Power Point, Microsoft Word.</w:t>
      </w:r>
    </w:p>
    <w:p w:rsidR="002E1C3B" w:rsidRDefault="00AF6B6D">
      <w:pPr>
        <w:spacing w:line="224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</w:rPr>
        <w:t xml:space="preserve"> Proficient in using Pen Tablet.</w:t>
      </w:r>
    </w:p>
    <w:p w:rsidR="002E1C3B" w:rsidRDefault="00AF6B6D">
      <w:pPr>
        <w:ind w:left="240" w:right="600" w:hanging="2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</w:rPr>
        <w:t xml:space="preserve"> Innovative and good at thinking creatively.</w:t>
      </w:r>
    </w:p>
    <w:p w:rsidR="002E1C3B" w:rsidRDefault="00AF6B6D">
      <w:pPr>
        <w:ind w:left="240" w:right="360" w:hanging="2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</w:rPr>
        <w:t xml:space="preserve"> Able to work under pressure, meet deadlines and multitask.</w:t>
      </w:r>
    </w:p>
    <w:p w:rsidR="002E1C3B" w:rsidRDefault="00AF6B6D">
      <w:pPr>
        <w:ind w:left="240" w:right="80" w:hanging="23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eastAsia="Microsoft New Tai Lue" w:hAnsi="Microsoft New Tai Lue" w:cs="Microsoft New Tai Lue"/>
          <w:color w:val="FFFFFF"/>
        </w:rPr>
        <w:t xml:space="preserve"> Customer Focus, Creativity, Flexibilit</w:t>
      </w:r>
      <w:r>
        <w:rPr>
          <w:rFonts w:ascii="Microsoft New Tai Lue" w:eastAsia="Microsoft New Tai Lue" w:hAnsi="Microsoft New Tai Lue" w:cs="Microsoft New Tai Lue"/>
          <w:color w:val="FFFFFF"/>
        </w:rPr>
        <w:t>y, Attention to Detail, Deadline-Oriented, Acute Vision, Handles Rejection.</w:t>
      </w:r>
    </w:p>
    <w:p w:rsidR="002E1C3B" w:rsidRDefault="002E1C3B">
      <w:pPr>
        <w:spacing w:line="1086" w:lineRule="exact"/>
        <w:rPr>
          <w:sz w:val="20"/>
          <w:szCs w:val="20"/>
        </w:rPr>
      </w:pPr>
    </w:p>
    <w:p w:rsidR="002E1C3B" w:rsidRDefault="002E1C3B">
      <w:pPr>
        <w:sectPr w:rsidR="002E1C3B">
          <w:pgSz w:w="12240" w:h="15840"/>
          <w:pgMar w:top="1077" w:right="620" w:bottom="0" w:left="920" w:header="0" w:footer="0" w:gutter="0"/>
          <w:cols w:num="2" w:space="720" w:equalWidth="0">
            <w:col w:w="6040" w:space="720"/>
            <w:col w:w="3940"/>
          </w:cols>
        </w:sectPr>
      </w:pPr>
    </w:p>
    <w:p w:rsidR="002E1C3B" w:rsidRDefault="002E1C3B">
      <w:pPr>
        <w:spacing w:line="172" w:lineRule="exact"/>
        <w:rPr>
          <w:sz w:val="20"/>
          <w:szCs w:val="20"/>
        </w:rPr>
      </w:pPr>
    </w:p>
    <w:p w:rsidR="002E1C3B" w:rsidRDefault="002E1C3B">
      <w:pPr>
        <w:ind w:left="6940"/>
        <w:rPr>
          <w:sz w:val="20"/>
          <w:szCs w:val="20"/>
        </w:rPr>
      </w:pPr>
    </w:p>
    <w:sectPr w:rsidR="002E1C3B" w:rsidSect="002E1C3B">
      <w:type w:val="continuous"/>
      <w:pgSz w:w="12240" w:h="15840"/>
      <w:pgMar w:top="1077" w:right="620" w:bottom="0" w:left="92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E744C7A"/>
    <w:lvl w:ilvl="0" w:tplc="57826BA4">
      <w:start w:val="1"/>
      <w:numFmt w:val="upperLetter"/>
      <w:lvlText w:val="%1"/>
      <w:lvlJc w:val="left"/>
    </w:lvl>
    <w:lvl w:ilvl="1" w:tplc="D6C86C38">
      <w:numFmt w:val="decimal"/>
      <w:lvlText w:val=""/>
      <w:lvlJc w:val="left"/>
    </w:lvl>
    <w:lvl w:ilvl="2" w:tplc="0818DDC8">
      <w:numFmt w:val="decimal"/>
      <w:lvlText w:val=""/>
      <w:lvlJc w:val="left"/>
    </w:lvl>
    <w:lvl w:ilvl="3" w:tplc="ED988D1A">
      <w:numFmt w:val="decimal"/>
      <w:lvlText w:val=""/>
      <w:lvlJc w:val="left"/>
    </w:lvl>
    <w:lvl w:ilvl="4" w:tplc="A18ADBD8">
      <w:numFmt w:val="decimal"/>
      <w:lvlText w:val=""/>
      <w:lvlJc w:val="left"/>
    </w:lvl>
    <w:lvl w:ilvl="5" w:tplc="90907B7E">
      <w:numFmt w:val="decimal"/>
      <w:lvlText w:val=""/>
      <w:lvlJc w:val="left"/>
    </w:lvl>
    <w:lvl w:ilvl="6" w:tplc="18DAE9EA">
      <w:numFmt w:val="decimal"/>
      <w:lvlText w:val=""/>
      <w:lvlJc w:val="left"/>
    </w:lvl>
    <w:lvl w:ilvl="7" w:tplc="3D148464">
      <w:numFmt w:val="decimal"/>
      <w:lvlText w:val=""/>
      <w:lvlJc w:val="left"/>
    </w:lvl>
    <w:lvl w:ilvl="8" w:tplc="9322EE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C3B"/>
    <w:rsid w:val="002E1C3B"/>
    <w:rsid w:val="00A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ineen-39344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2019-08-18T10:21:00Z</dcterms:created>
  <dcterms:modified xsi:type="dcterms:W3CDTF">2019-08-18T10:21:00Z</dcterms:modified>
</cp:coreProperties>
</file>