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3B" w:rsidRDefault="008E3C4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2286000" cy="100577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05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33B" w:rsidRDefault="0088533B">
      <w:pPr>
        <w:spacing w:line="200" w:lineRule="exact"/>
        <w:rPr>
          <w:sz w:val="24"/>
          <w:szCs w:val="24"/>
        </w:rPr>
      </w:pPr>
    </w:p>
    <w:p w:rsidR="0088533B" w:rsidRDefault="0088533B">
      <w:pPr>
        <w:spacing w:line="200" w:lineRule="exact"/>
        <w:rPr>
          <w:sz w:val="24"/>
          <w:szCs w:val="24"/>
        </w:rPr>
      </w:pPr>
    </w:p>
    <w:p w:rsidR="0088533B" w:rsidRDefault="0088533B">
      <w:pPr>
        <w:spacing w:line="200" w:lineRule="exact"/>
        <w:rPr>
          <w:sz w:val="24"/>
          <w:szCs w:val="24"/>
        </w:rPr>
      </w:pPr>
    </w:p>
    <w:p w:rsidR="0088533B" w:rsidRDefault="0088533B">
      <w:pPr>
        <w:spacing w:line="200" w:lineRule="exact"/>
        <w:rPr>
          <w:sz w:val="24"/>
          <w:szCs w:val="24"/>
        </w:rPr>
      </w:pPr>
    </w:p>
    <w:p w:rsidR="0088533B" w:rsidRDefault="0088533B">
      <w:pPr>
        <w:spacing w:line="200" w:lineRule="exact"/>
        <w:rPr>
          <w:sz w:val="24"/>
          <w:szCs w:val="24"/>
        </w:rPr>
      </w:pPr>
    </w:p>
    <w:p w:rsidR="0088533B" w:rsidRDefault="0088533B">
      <w:pPr>
        <w:spacing w:line="200" w:lineRule="exact"/>
        <w:rPr>
          <w:sz w:val="24"/>
          <w:szCs w:val="24"/>
        </w:rPr>
      </w:pPr>
    </w:p>
    <w:p w:rsidR="0088533B" w:rsidRDefault="0088533B">
      <w:pPr>
        <w:spacing w:line="200" w:lineRule="exact"/>
        <w:rPr>
          <w:sz w:val="24"/>
          <w:szCs w:val="24"/>
        </w:rPr>
      </w:pPr>
    </w:p>
    <w:p w:rsidR="0088533B" w:rsidRDefault="0088533B">
      <w:pPr>
        <w:spacing w:line="200" w:lineRule="exact"/>
        <w:rPr>
          <w:sz w:val="24"/>
          <w:szCs w:val="24"/>
        </w:rPr>
      </w:pPr>
    </w:p>
    <w:p w:rsidR="0088533B" w:rsidRDefault="0088533B">
      <w:pPr>
        <w:spacing w:line="200" w:lineRule="exact"/>
        <w:rPr>
          <w:sz w:val="24"/>
          <w:szCs w:val="24"/>
        </w:rPr>
      </w:pPr>
    </w:p>
    <w:p w:rsidR="0088533B" w:rsidRDefault="0088533B">
      <w:pPr>
        <w:spacing w:line="200" w:lineRule="exact"/>
        <w:rPr>
          <w:sz w:val="24"/>
          <w:szCs w:val="24"/>
        </w:rPr>
      </w:pPr>
    </w:p>
    <w:p w:rsidR="0088533B" w:rsidRDefault="0088533B">
      <w:pPr>
        <w:spacing w:line="348" w:lineRule="exact"/>
        <w:rPr>
          <w:sz w:val="24"/>
          <w:szCs w:val="24"/>
        </w:rPr>
      </w:pPr>
    </w:p>
    <w:p w:rsidR="0088533B" w:rsidRDefault="008E3C43">
      <w:pPr>
        <w:rPr>
          <w:sz w:val="20"/>
          <w:szCs w:val="20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CONTACT DETAILS</w:t>
      </w:r>
    </w:p>
    <w:p w:rsidR="0088533B" w:rsidRDefault="0088533B">
      <w:pPr>
        <w:spacing w:line="200" w:lineRule="exact"/>
        <w:rPr>
          <w:sz w:val="24"/>
          <w:szCs w:val="24"/>
        </w:rPr>
      </w:pPr>
    </w:p>
    <w:p w:rsidR="0088533B" w:rsidRDefault="0088533B">
      <w:pPr>
        <w:spacing w:line="311" w:lineRule="exact"/>
        <w:rPr>
          <w:sz w:val="24"/>
          <w:szCs w:val="24"/>
        </w:rPr>
      </w:pPr>
    </w:p>
    <w:p w:rsidR="0088533B" w:rsidRDefault="008E3C43">
      <w:pPr>
        <w:ind w:left="400"/>
        <w:rPr>
          <w:sz w:val="20"/>
          <w:szCs w:val="20"/>
        </w:rPr>
      </w:pPr>
      <w:r>
        <w:rPr>
          <w:rFonts w:ascii="Cambria" w:eastAsia="Cambria" w:hAnsi="Cambria" w:cs="Cambria"/>
          <w:color w:val="FFFFFF"/>
        </w:rPr>
        <w:t>Ajman, UAE</w:t>
      </w:r>
    </w:p>
    <w:p w:rsidR="0088533B" w:rsidRDefault="0088533B">
      <w:pPr>
        <w:spacing w:line="200" w:lineRule="exact"/>
        <w:rPr>
          <w:sz w:val="24"/>
          <w:szCs w:val="24"/>
        </w:rPr>
      </w:pPr>
    </w:p>
    <w:p w:rsidR="0088533B" w:rsidRDefault="0088533B">
      <w:pPr>
        <w:spacing w:line="315" w:lineRule="exact"/>
        <w:rPr>
          <w:sz w:val="24"/>
          <w:szCs w:val="24"/>
        </w:rPr>
      </w:pPr>
    </w:p>
    <w:p w:rsidR="0088533B" w:rsidRPr="008E3C43" w:rsidRDefault="008E3C43">
      <w:pPr>
        <w:ind w:left="400"/>
        <w:rPr>
          <w:color w:val="FFFFFF" w:themeColor="background1"/>
          <w:sz w:val="20"/>
          <w:szCs w:val="20"/>
        </w:rPr>
      </w:pPr>
      <w:hyperlink r:id="rId6" w:history="1">
        <w:r w:rsidRPr="008E3C43">
          <w:rPr>
            <w:rStyle w:val="Hyperlink"/>
            <w:rFonts w:ascii="Cambria" w:eastAsia="Cambria" w:hAnsi="Cambria" w:cs="Cambria"/>
            <w:color w:val="FFFFFF" w:themeColor="background1"/>
          </w:rPr>
          <w:t>Hifas-393507@2freemail.com</w:t>
        </w:r>
      </w:hyperlink>
      <w:r w:rsidRPr="008E3C43">
        <w:rPr>
          <w:rFonts w:ascii="Cambria" w:eastAsia="Cambria" w:hAnsi="Cambria" w:cs="Cambria"/>
          <w:color w:val="FFFFFF" w:themeColor="background1"/>
        </w:rPr>
        <w:t xml:space="preserve"> </w:t>
      </w:r>
    </w:p>
    <w:p w:rsidR="0088533B" w:rsidRDefault="0088533B">
      <w:pPr>
        <w:spacing w:line="200" w:lineRule="exact"/>
        <w:rPr>
          <w:sz w:val="24"/>
          <w:szCs w:val="24"/>
        </w:rPr>
      </w:pPr>
    </w:p>
    <w:p w:rsidR="0088533B" w:rsidRDefault="0088533B">
      <w:pPr>
        <w:spacing w:line="317" w:lineRule="exact"/>
        <w:rPr>
          <w:sz w:val="24"/>
          <w:szCs w:val="24"/>
        </w:rPr>
      </w:pPr>
    </w:p>
    <w:p w:rsidR="0088533B" w:rsidRDefault="0088533B">
      <w:pPr>
        <w:spacing w:line="200" w:lineRule="exact"/>
        <w:rPr>
          <w:sz w:val="24"/>
          <w:szCs w:val="24"/>
        </w:rPr>
      </w:pPr>
    </w:p>
    <w:p w:rsidR="0088533B" w:rsidRDefault="0088533B">
      <w:pPr>
        <w:spacing w:line="200" w:lineRule="exact"/>
        <w:rPr>
          <w:sz w:val="24"/>
          <w:szCs w:val="24"/>
        </w:rPr>
      </w:pPr>
    </w:p>
    <w:p w:rsidR="0088533B" w:rsidRDefault="0088533B">
      <w:pPr>
        <w:spacing w:line="200" w:lineRule="exact"/>
        <w:rPr>
          <w:sz w:val="24"/>
          <w:szCs w:val="24"/>
        </w:rPr>
      </w:pPr>
    </w:p>
    <w:p w:rsidR="0088533B" w:rsidRDefault="0088533B">
      <w:pPr>
        <w:spacing w:line="234" w:lineRule="exact"/>
        <w:rPr>
          <w:sz w:val="24"/>
          <w:szCs w:val="24"/>
        </w:rPr>
      </w:pPr>
    </w:p>
    <w:p w:rsidR="0088533B" w:rsidRDefault="008E3C43">
      <w:pPr>
        <w:rPr>
          <w:sz w:val="20"/>
          <w:szCs w:val="20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PERSONAL DATA</w:t>
      </w:r>
    </w:p>
    <w:p w:rsidR="0088533B" w:rsidRDefault="0088533B">
      <w:pPr>
        <w:spacing w:line="275" w:lineRule="exact"/>
        <w:rPr>
          <w:sz w:val="24"/>
          <w:szCs w:val="24"/>
        </w:rPr>
      </w:pPr>
    </w:p>
    <w:p w:rsidR="0088533B" w:rsidRDefault="008E3C43">
      <w:pPr>
        <w:rPr>
          <w:sz w:val="20"/>
          <w:szCs w:val="20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Date of Birth : 15/04/1995</w:t>
      </w:r>
    </w:p>
    <w:p w:rsidR="0088533B" w:rsidRDefault="0088533B">
      <w:pPr>
        <w:spacing w:line="43" w:lineRule="exact"/>
        <w:rPr>
          <w:sz w:val="24"/>
          <w:szCs w:val="24"/>
        </w:rPr>
      </w:pPr>
    </w:p>
    <w:p w:rsidR="0088533B" w:rsidRDefault="008E3C43">
      <w:pPr>
        <w:tabs>
          <w:tab w:val="left" w:pos="1420"/>
        </w:tabs>
        <w:rPr>
          <w:sz w:val="20"/>
          <w:szCs w:val="20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Sex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FFFFFF"/>
          <w:sz w:val="24"/>
          <w:szCs w:val="24"/>
        </w:rPr>
        <w:t>: Male</w:t>
      </w:r>
    </w:p>
    <w:p w:rsidR="0088533B" w:rsidRDefault="0088533B">
      <w:pPr>
        <w:spacing w:line="40" w:lineRule="exact"/>
        <w:rPr>
          <w:sz w:val="24"/>
          <w:szCs w:val="24"/>
        </w:rPr>
      </w:pPr>
    </w:p>
    <w:p w:rsidR="0088533B" w:rsidRDefault="008E3C43">
      <w:pPr>
        <w:tabs>
          <w:tab w:val="left" w:pos="1420"/>
        </w:tabs>
        <w:rPr>
          <w:sz w:val="20"/>
          <w:szCs w:val="20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Nationality</w:t>
      </w:r>
      <w:r>
        <w:rPr>
          <w:rFonts w:ascii="Cambria" w:eastAsia="Cambria" w:hAnsi="Cambria" w:cs="Cambria"/>
          <w:color w:val="FFFFFF"/>
          <w:sz w:val="24"/>
          <w:szCs w:val="24"/>
        </w:rPr>
        <w:tab/>
        <w:t>: Indian</w:t>
      </w:r>
    </w:p>
    <w:p w:rsidR="0088533B" w:rsidRDefault="0088533B">
      <w:pPr>
        <w:spacing w:line="43" w:lineRule="exact"/>
        <w:rPr>
          <w:sz w:val="24"/>
          <w:szCs w:val="24"/>
        </w:rPr>
      </w:pPr>
    </w:p>
    <w:p w:rsidR="0088533B" w:rsidRDefault="008E3C43">
      <w:pPr>
        <w:rPr>
          <w:sz w:val="20"/>
          <w:szCs w:val="20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Marital Status: Single</w:t>
      </w:r>
    </w:p>
    <w:p w:rsidR="0088533B" w:rsidRDefault="0088533B">
      <w:pPr>
        <w:spacing w:line="43" w:lineRule="exact"/>
        <w:rPr>
          <w:sz w:val="24"/>
          <w:szCs w:val="24"/>
        </w:rPr>
      </w:pPr>
    </w:p>
    <w:p w:rsidR="0088533B" w:rsidRDefault="008E3C43">
      <w:pPr>
        <w:rPr>
          <w:sz w:val="20"/>
          <w:szCs w:val="20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Blood Group : A+</w:t>
      </w:r>
    </w:p>
    <w:p w:rsidR="0088533B" w:rsidRDefault="0088533B">
      <w:pPr>
        <w:spacing w:line="200" w:lineRule="exact"/>
        <w:rPr>
          <w:sz w:val="24"/>
          <w:szCs w:val="24"/>
        </w:rPr>
      </w:pPr>
    </w:p>
    <w:p w:rsidR="0088533B" w:rsidRDefault="0088533B">
      <w:pPr>
        <w:spacing w:line="200" w:lineRule="exact"/>
        <w:rPr>
          <w:sz w:val="24"/>
          <w:szCs w:val="24"/>
        </w:rPr>
      </w:pPr>
    </w:p>
    <w:p w:rsidR="0088533B" w:rsidRDefault="0088533B">
      <w:pPr>
        <w:spacing w:line="200" w:lineRule="exact"/>
        <w:rPr>
          <w:sz w:val="24"/>
          <w:szCs w:val="24"/>
        </w:rPr>
      </w:pPr>
    </w:p>
    <w:p w:rsidR="0088533B" w:rsidRDefault="0088533B">
      <w:pPr>
        <w:spacing w:line="200" w:lineRule="exact"/>
        <w:rPr>
          <w:sz w:val="24"/>
          <w:szCs w:val="24"/>
        </w:rPr>
      </w:pPr>
    </w:p>
    <w:p w:rsidR="0088533B" w:rsidRDefault="0088533B">
      <w:pPr>
        <w:spacing w:line="301" w:lineRule="exact"/>
        <w:rPr>
          <w:sz w:val="24"/>
          <w:szCs w:val="24"/>
        </w:rPr>
      </w:pPr>
    </w:p>
    <w:p w:rsidR="0088533B" w:rsidRDefault="008E3C43">
      <w:pPr>
        <w:rPr>
          <w:sz w:val="20"/>
          <w:szCs w:val="20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LANGUAGES KNOWN</w:t>
      </w:r>
    </w:p>
    <w:p w:rsidR="0088533B" w:rsidRDefault="0088533B">
      <w:pPr>
        <w:spacing w:line="278" w:lineRule="exact"/>
        <w:rPr>
          <w:sz w:val="24"/>
          <w:szCs w:val="24"/>
        </w:rPr>
      </w:pPr>
    </w:p>
    <w:p w:rsidR="0088533B" w:rsidRDefault="008E3C43">
      <w:pPr>
        <w:rPr>
          <w:sz w:val="20"/>
          <w:szCs w:val="20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English</w:t>
      </w:r>
    </w:p>
    <w:p w:rsidR="0088533B" w:rsidRDefault="0088533B">
      <w:pPr>
        <w:spacing w:line="239" w:lineRule="exact"/>
        <w:rPr>
          <w:sz w:val="24"/>
          <w:szCs w:val="24"/>
        </w:rPr>
      </w:pPr>
    </w:p>
    <w:p w:rsidR="0088533B" w:rsidRDefault="008E3C43">
      <w:pPr>
        <w:rPr>
          <w:sz w:val="20"/>
          <w:szCs w:val="20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Hindi</w:t>
      </w:r>
    </w:p>
    <w:p w:rsidR="0088533B" w:rsidRDefault="0088533B">
      <w:pPr>
        <w:spacing w:line="276" w:lineRule="exact"/>
        <w:rPr>
          <w:sz w:val="24"/>
          <w:szCs w:val="24"/>
        </w:rPr>
      </w:pPr>
    </w:p>
    <w:p w:rsidR="0088533B" w:rsidRDefault="008E3C43">
      <w:pPr>
        <w:rPr>
          <w:sz w:val="20"/>
          <w:szCs w:val="20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Malayalam</w:t>
      </w:r>
    </w:p>
    <w:p w:rsidR="0088533B" w:rsidRDefault="0088533B">
      <w:pPr>
        <w:spacing w:line="283" w:lineRule="exact"/>
        <w:rPr>
          <w:sz w:val="24"/>
          <w:szCs w:val="24"/>
        </w:rPr>
      </w:pPr>
    </w:p>
    <w:p w:rsidR="0088533B" w:rsidRDefault="008E3C43">
      <w:pPr>
        <w:rPr>
          <w:sz w:val="20"/>
          <w:szCs w:val="20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Tamil</w:t>
      </w:r>
    </w:p>
    <w:p w:rsidR="0088533B" w:rsidRDefault="008E3C4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8533B" w:rsidRDefault="008E3C4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97D"/>
          <w:sz w:val="60"/>
          <w:szCs w:val="60"/>
        </w:rPr>
        <w:t xml:space="preserve">HIFAS </w:t>
      </w:r>
    </w:p>
    <w:p w:rsidR="0088533B" w:rsidRDefault="008E3C4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-584835</wp:posOffset>
            </wp:positionV>
            <wp:extent cx="4723765" cy="12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7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326390</wp:posOffset>
            </wp:positionV>
            <wp:extent cx="4723765" cy="12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7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33B" w:rsidRDefault="0088533B">
      <w:pPr>
        <w:spacing w:line="200" w:lineRule="exact"/>
        <w:rPr>
          <w:sz w:val="24"/>
          <w:szCs w:val="24"/>
        </w:rPr>
      </w:pPr>
    </w:p>
    <w:p w:rsidR="0088533B" w:rsidRDefault="0088533B">
      <w:pPr>
        <w:spacing w:line="200" w:lineRule="exact"/>
        <w:rPr>
          <w:sz w:val="24"/>
          <w:szCs w:val="24"/>
        </w:rPr>
      </w:pPr>
    </w:p>
    <w:p w:rsidR="0088533B" w:rsidRDefault="0088533B">
      <w:pPr>
        <w:spacing w:line="312" w:lineRule="exact"/>
        <w:rPr>
          <w:sz w:val="24"/>
          <w:szCs w:val="24"/>
        </w:rPr>
      </w:pPr>
    </w:p>
    <w:p w:rsidR="0088533B" w:rsidRDefault="008E3C43">
      <w:pPr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  <w:u w:val="single"/>
        </w:rPr>
        <w:t>C</w:t>
      </w:r>
      <w:r>
        <w:rPr>
          <w:rFonts w:eastAsia="Times New Roman"/>
          <w:b/>
          <w:bCs/>
          <w:sz w:val="24"/>
          <w:szCs w:val="24"/>
          <w:u w:val="single"/>
        </w:rPr>
        <w:t>AREER</w:t>
      </w:r>
      <w:r>
        <w:rPr>
          <w:rFonts w:eastAsia="Times New Roman"/>
          <w:b/>
          <w:bCs/>
          <w:sz w:val="30"/>
          <w:szCs w:val="30"/>
          <w:u w:val="single"/>
        </w:rPr>
        <w:t xml:space="preserve"> O</w:t>
      </w:r>
      <w:r>
        <w:rPr>
          <w:rFonts w:eastAsia="Times New Roman"/>
          <w:b/>
          <w:bCs/>
          <w:sz w:val="24"/>
          <w:szCs w:val="24"/>
          <w:u w:val="single"/>
        </w:rPr>
        <w:t>BJECTIVE</w:t>
      </w:r>
    </w:p>
    <w:p w:rsidR="0088533B" w:rsidRDefault="0088533B">
      <w:pPr>
        <w:spacing w:line="200" w:lineRule="exact"/>
        <w:rPr>
          <w:sz w:val="24"/>
          <w:szCs w:val="24"/>
        </w:rPr>
      </w:pPr>
    </w:p>
    <w:p w:rsidR="0088533B" w:rsidRDefault="0088533B">
      <w:pPr>
        <w:spacing w:line="228" w:lineRule="exact"/>
        <w:rPr>
          <w:sz w:val="24"/>
          <w:szCs w:val="24"/>
        </w:rPr>
      </w:pPr>
    </w:p>
    <w:p w:rsidR="0088533B" w:rsidRDefault="008E3C43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Looking for a challenging career opportunity which demand the best of my professional ability in terms of technical, analytical skills and knowledge. To work with full potential and at most sincerity to the </w:t>
      </w:r>
      <w:r>
        <w:rPr>
          <w:rFonts w:eastAsia="Times New Roman"/>
          <w:sz w:val="26"/>
          <w:szCs w:val="26"/>
        </w:rPr>
        <w:t>organization I get appointed to.</w:t>
      </w:r>
    </w:p>
    <w:p w:rsidR="0088533B" w:rsidRDefault="008E3C4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198120</wp:posOffset>
            </wp:positionV>
            <wp:extent cx="4723765" cy="12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7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33B" w:rsidRDefault="0088533B">
      <w:pPr>
        <w:spacing w:line="200" w:lineRule="exact"/>
        <w:rPr>
          <w:sz w:val="24"/>
          <w:szCs w:val="24"/>
        </w:rPr>
      </w:pPr>
    </w:p>
    <w:p w:rsidR="0088533B" w:rsidRDefault="0088533B">
      <w:pPr>
        <w:spacing w:line="200" w:lineRule="exact"/>
        <w:rPr>
          <w:sz w:val="24"/>
          <w:szCs w:val="24"/>
        </w:rPr>
      </w:pPr>
    </w:p>
    <w:p w:rsidR="0088533B" w:rsidRDefault="0088533B">
      <w:pPr>
        <w:spacing w:line="200" w:lineRule="exact"/>
        <w:rPr>
          <w:sz w:val="24"/>
          <w:szCs w:val="24"/>
        </w:rPr>
      </w:pPr>
    </w:p>
    <w:p w:rsidR="0088533B" w:rsidRDefault="0088533B">
      <w:pPr>
        <w:spacing w:line="331" w:lineRule="exact"/>
        <w:rPr>
          <w:sz w:val="24"/>
          <w:szCs w:val="24"/>
        </w:rPr>
      </w:pPr>
    </w:p>
    <w:p w:rsidR="0088533B" w:rsidRDefault="008E3C43">
      <w:pPr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  <w:u w:val="single"/>
        </w:rPr>
        <w:t>P</w:t>
      </w:r>
      <w:r>
        <w:rPr>
          <w:rFonts w:eastAsia="Times New Roman"/>
          <w:b/>
          <w:bCs/>
          <w:sz w:val="24"/>
          <w:szCs w:val="24"/>
          <w:u w:val="single"/>
        </w:rPr>
        <w:t>ROFESSIONAL</w:t>
      </w:r>
      <w:r>
        <w:rPr>
          <w:rFonts w:eastAsia="Times New Roman"/>
          <w:b/>
          <w:bCs/>
          <w:sz w:val="30"/>
          <w:szCs w:val="30"/>
          <w:u w:val="single"/>
        </w:rPr>
        <w:t xml:space="preserve"> E</w:t>
      </w:r>
      <w:r>
        <w:rPr>
          <w:rFonts w:eastAsia="Times New Roman"/>
          <w:b/>
          <w:bCs/>
          <w:sz w:val="24"/>
          <w:szCs w:val="24"/>
          <w:u w:val="single"/>
        </w:rPr>
        <w:t>XPERIENCE</w:t>
      </w:r>
    </w:p>
    <w:p w:rsidR="0088533B" w:rsidRDefault="0088533B">
      <w:pPr>
        <w:spacing w:line="113" w:lineRule="exact"/>
        <w:rPr>
          <w:sz w:val="24"/>
          <w:szCs w:val="24"/>
        </w:rPr>
      </w:pPr>
    </w:p>
    <w:p w:rsidR="0088533B" w:rsidRDefault="008E3C43">
      <w:pPr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26"/>
          <w:szCs w:val="26"/>
        </w:rPr>
        <w:t xml:space="preserve">HVAC Technician </w:t>
      </w:r>
      <w:r>
        <w:rPr>
          <w:rFonts w:eastAsia="Times New Roman"/>
          <w:color w:val="262626"/>
          <w:sz w:val="26"/>
          <w:szCs w:val="26"/>
        </w:rPr>
        <w:t>at “</w:t>
      </w:r>
      <w:r>
        <w:rPr>
          <w:rFonts w:eastAsia="Times New Roman"/>
          <w:b/>
          <w:bCs/>
          <w:color w:val="262626"/>
          <w:sz w:val="26"/>
          <w:szCs w:val="26"/>
        </w:rPr>
        <w:t>Sterling and Wilson PVT LTD</w:t>
      </w:r>
      <w:r>
        <w:rPr>
          <w:rFonts w:eastAsia="Times New Roman"/>
          <w:color w:val="262626"/>
          <w:sz w:val="26"/>
          <w:szCs w:val="26"/>
        </w:rPr>
        <w:t>”</w:t>
      </w:r>
    </w:p>
    <w:p w:rsidR="0088533B" w:rsidRDefault="0088533B">
      <w:pPr>
        <w:spacing w:line="303" w:lineRule="exact"/>
        <w:rPr>
          <w:sz w:val="24"/>
          <w:szCs w:val="24"/>
        </w:rPr>
      </w:pPr>
    </w:p>
    <w:p w:rsidR="0088533B" w:rsidRDefault="008E3C43">
      <w:pPr>
        <w:tabs>
          <w:tab w:val="left" w:pos="4220"/>
        </w:tabs>
        <w:rPr>
          <w:sz w:val="20"/>
          <w:szCs w:val="20"/>
        </w:rPr>
      </w:pPr>
      <w:r>
        <w:rPr>
          <w:rFonts w:eastAsia="Times New Roman"/>
          <w:color w:val="262626"/>
          <w:sz w:val="26"/>
          <w:szCs w:val="26"/>
        </w:rPr>
        <w:t>(FORD GTBC, Chennai)</w:t>
      </w:r>
      <w:r>
        <w:rPr>
          <w:sz w:val="20"/>
          <w:szCs w:val="20"/>
        </w:rPr>
        <w:tab/>
      </w:r>
      <w:r>
        <w:rPr>
          <w:rFonts w:eastAsia="Times New Roman"/>
          <w:color w:val="262626"/>
          <w:sz w:val="26"/>
          <w:szCs w:val="26"/>
        </w:rPr>
        <w:t>(October 2018 to July 2019)</w:t>
      </w:r>
    </w:p>
    <w:p w:rsidR="0088533B" w:rsidRDefault="008E3C4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195580</wp:posOffset>
            </wp:positionV>
            <wp:extent cx="4723765" cy="120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7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33B" w:rsidRDefault="0088533B">
      <w:pPr>
        <w:spacing w:line="200" w:lineRule="exact"/>
        <w:rPr>
          <w:sz w:val="24"/>
          <w:szCs w:val="24"/>
        </w:rPr>
      </w:pPr>
    </w:p>
    <w:p w:rsidR="0088533B" w:rsidRDefault="0088533B">
      <w:pPr>
        <w:spacing w:line="307" w:lineRule="exact"/>
        <w:rPr>
          <w:sz w:val="24"/>
          <w:szCs w:val="24"/>
        </w:rPr>
      </w:pPr>
    </w:p>
    <w:p w:rsidR="0088533B" w:rsidRDefault="008E3C43">
      <w:pPr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  <w:u w:val="single"/>
        </w:rPr>
        <w:t>R</w:t>
      </w:r>
      <w:r>
        <w:rPr>
          <w:rFonts w:eastAsia="Times New Roman"/>
          <w:b/>
          <w:bCs/>
          <w:sz w:val="24"/>
          <w:szCs w:val="24"/>
          <w:u w:val="single"/>
        </w:rPr>
        <w:t>OLES AND</w:t>
      </w:r>
      <w:r>
        <w:rPr>
          <w:rFonts w:eastAsia="Times New Roman"/>
          <w:b/>
          <w:bCs/>
          <w:sz w:val="30"/>
          <w:szCs w:val="30"/>
          <w:u w:val="single"/>
        </w:rPr>
        <w:t xml:space="preserve"> R</w:t>
      </w:r>
      <w:r>
        <w:rPr>
          <w:rFonts w:eastAsia="Times New Roman"/>
          <w:b/>
          <w:bCs/>
          <w:sz w:val="24"/>
          <w:szCs w:val="24"/>
          <w:u w:val="single"/>
        </w:rPr>
        <w:t>ESPONSIBILITIES</w:t>
      </w:r>
    </w:p>
    <w:p w:rsidR="0088533B" w:rsidRDefault="0088533B">
      <w:pPr>
        <w:spacing w:line="200" w:lineRule="exact"/>
        <w:rPr>
          <w:sz w:val="24"/>
          <w:szCs w:val="24"/>
        </w:rPr>
      </w:pPr>
    </w:p>
    <w:p w:rsidR="0088533B" w:rsidRDefault="0088533B">
      <w:pPr>
        <w:spacing w:line="221" w:lineRule="exact"/>
        <w:rPr>
          <w:sz w:val="24"/>
          <w:szCs w:val="24"/>
        </w:rPr>
      </w:pPr>
    </w:p>
    <w:p w:rsidR="0088533B" w:rsidRDefault="008E3C43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26"/>
          <w:szCs w:val="26"/>
        </w:rPr>
        <w:t>Operations and Maintenance of</w:t>
      </w:r>
    </w:p>
    <w:p w:rsidR="0088533B" w:rsidRDefault="0088533B">
      <w:pPr>
        <w:spacing w:line="307" w:lineRule="exact"/>
        <w:rPr>
          <w:sz w:val="24"/>
          <w:szCs w:val="24"/>
        </w:rPr>
      </w:pPr>
    </w:p>
    <w:p w:rsidR="0088533B" w:rsidRDefault="008E3C43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59"/>
        <w:rPr>
          <w:rFonts w:eastAsia="Times New Roman"/>
          <w:b/>
          <w:bCs/>
          <w:color w:val="262626"/>
          <w:sz w:val="26"/>
          <w:szCs w:val="26"/>
        </w:rPr>
      </w:pPr>
      <w:r>
        <w:rPr>
          <w:rFonts w:eastAsia="Times New Roman"/>
          <w:color w:val="262626"/>
          <w:sz w:val="26"/>
          <w:szCs w:val="26"/>
        </w:rPr>
        <w:t xml:space="preserve">Water Cooled HT Chillers up </w:t>
      </w:r>
      <w:r>
        <w:rPr>
          <w:rFonts w:eastAsia="Times New Roman"/>
          <w:color w:val="262626"/>
          <w:sz w:val="26"/>
          <w:szCs w:val="26"/>
        </w:rPr>
        <w:t>to 1000TR and Air Cooled Chillers up to 350TR.</w:t>
      </w:r>
    </w:p>
    <w:p w:rsidR="0088533B" w:rsidRDefault="0088533B">
      <w:pPr>
        <w:spacing w:line="81" w:lineRule="exact"/>
        <w:rPr>
          <w:rFonts w:eastAsia="Times New Roman"/>
          <w:b/>
          <w:bCs/>
          <w:color w:val="262626"/>
          <w:sz w:val="26"/>
          <w:szCs w:val="26"/>
        </w:rPr>
      </w:pPr>
    </w:p>
    <w:p w:rsidR="0088533B" w:rsidRDefault="008E3C43">
      <w:pPr>
        <w:numPr>
          <w:ilvl w:val="0"/>
          <w:numId w:val="1"/>
        </w:numPr>
        <w:tabs>
          <w:tab w:val="left" w:pos="720"/>
        </w:tabs>
        <w:ind w:left="720" w:hanging="359"/>
        <w:rPr>
          <w:rFonts w:eastAsia="Times New Roman"/>
          <w:b/>
          <w:bCs/>
          <w:color w:val="262626"/>
          <w:sz w:val="26"/>
          <w:szCs w:val="26"/>
        </w:rPr>
      </w:pPr>
      <w:r>
        <w:rPr>
          <w:rFonts w:eastAsia="Times New Roman"/>
          <w:color w:val="262626"/>
          <w:sz w:val="26"/>
          <w:szCs w:val="26"/>
        </w:rPr>
        <w:t>Cooling Towers up to 1100TR</w:t>
      </w:r>
    </w:p>
    <w:p w:rsidR="0088533B" w:rsidRDefault="0088533B">
      <w:pPr>
        <w:spacing w:line="80" w:lineRule="exact"/>
        <w:rPr>
          <w:rFonts w:eastAsia="Times New Roman"/>
          <w:b/>
          <w:bCs/>
          <w:color w:val="262626"/>
          <w:sz w:val="26"/>
          <w:szCs w:val="26"/>
        </w:rPr>
      </w:pPr>
    </w:p>
    <w:p w:rsidR="0088533B" w:rsidRDefault="008E3C43">
      <w:pPr>
        <w:numPr>
          <w:ilvl w:val="0"/>
          <w:numId w:val="1"/>
        </w:numPr>
        <w:tabs>
          <w:tab w:val="left" w:pos="720"/>
        </w:tabs>
        <w:ind w:left="720" w:hanging="359"/>
        <w:rPr>
          <w:rFonts w:eastAsia="Times New Roman"/>
          <w:b/>
          <w:bCs/>
          <w:color w:val="262626"/>
          <w:sz w:val="26"/>
          <w:szCs w:val="26"/>
        </w:rPr>
      </w:pPr>
      <w:r>
        <w:rPr>
          <w:rFonts w:eastAsia="Times New Roman"/>
          <w:color w:val="262626"/>
          <w:sz w:val="26"/>
          <w:szCs w:val="26"/>
        </w:rPr>
        <w:t>Different kinds of Pumps up to 120 HP.</w:t>
      </w:r>
    </w:p>
    <w:p w:rsidR="0088533B" w:rsidRDefault="0088533B">
      <w:pPr>
        <w:spacing w:line="77" w:lineRule="exact"/>
        <w:rPr>
          <w:rFonts w:eastAsia="Times New Roman"/>
          <w:b/>
          <w:bCs/>
          <w:color w:val="262626"/>
          <w:sz w:val="26"/>
          <w:szCs w:val="26"/>
        </w:rPr>
      </w:pPr>
    </w:p>
    <w:p w:rsidR="0088533B" w:rsidRDefault="008E3C43">
      <w:pPr>
        <w:numPr>
          <w:ilvl w:val="0"/>
          <w:numId w:val="1"/>
        </w:numPr>
        <w:tabs>
          <w:tab w:val="left" w:pos="720"/>
        </w:tabs>
        <w:ind w:left="720" w:hanging="359"/>
        <w:rPr>
          <w:rFonts w:eastAsia="Times New Roman"/>
          <w:b/>
          <w:bCs/>
          <w:color w:val="262626"/>
          <w:sz w:val="26"/>
          <w:szCs w:val="26"/>
        </w:rPr>
      </w:pPr>
      <w:r>
        <w:rPr>
          <w:rFonts w:eastAsia="Times New Roman"/>
          <w:color w:val="262626"/>
          <w:sz w:val="26"/>
          <w:szCs w:val="26"/>
        </w:rPr>
        <w:t>Chilled water pipelines and valves.</w:t>
      </w:r>
    </w:p>
    <w:p w:rsidR="0088533B" w:rsidRDefault="0088533B">
      <w:pPr>
        <w:spacing w:line="80" w:lineRule="exact"/>
        <w:rPr>
          <w:rFonts w:eastAsia="Times New Roman"/>
          <w:b/>
          <w:bCs/>
          <w:color w:val="262626"/>
          <w:sz w:val="26"/>
          <w:szCs w:val="26"/>
        </w:rPr>
      </w:pPr>
    </w:p>
    <w:p w:rsidR="0088533B" w:rsidRDefault="008E3C43">
      <w:pPr>
        <w:numPr>
          <w:ilvl w:val="0"/>
          <w:numId w:val="1"/>
        </w:numPr>
        <w:tabs>
          <w:tab w:val="left" w:pos="720"/>
        </w:tabs>
        <w:ind w:left="720" w:hanging="359"/>
        <w:rPr>
          <w:rFonts w:eastAsia="Times New Roman"/>
          <w:b/>
          <w:bCs/>
          <w:color w:val="262626"/>
          <w:sz w:val="26"/>
          <w:szCs w:val="26"/>
        </w:rPr>
      </w:pPr>
      <w:r>
        <w:rPr>
          <w:rFonts w:eastAsia="Times New Roman"/>
          <w:color w:val="262626"/>
          <w:sz w:val="26"/>
          <w:szCs w:val="26"/>
        </w:rPr>
        <w:t>Makeup water tanks and their pumps.</w:t>
      </w:r>
    </w:p>
    <w:p w:rsidR="0088533B" w:rsidRDefault="0088533B">
      <w:pPr>
        <w:spacing w:line="80" w:lineRule="exact"/>
        <w:rPr>
          <w:rFonts w:eastAsia="Times New Roman"/>
          <w:b/>
          <w:bCs/>
          <w:color w:val="262626"/>
          <w:sz w:val="26"/>
          <w:szCs w:val="26"/>
        </w:rPr>
      </w:pPr>
    </w:p>
    <w:p w:rsidR="0088533B" w:rsidRDefault="008E3C43">
      <w:pPr>
        <w:numPr>
          <w:ilvl w:val="0"/>
          <w:numId w:val="1"/>
        </w:numPr>
        <w:tabs>
          <w:tab w:val="left" w:pos="720"/>
        </w:tabs>
        <w:ind w:left="720" w:hanging="359"/>
        <w:rPr>
          <w:rFonts w:eastAsia="Times New Roman"/>
          <w:b/>
          <w:bCs/>
          <w:color w:val="262626"/>
          <w:sz w:val="26"/>
          <w:szCs w:val="26"/>
        </w:rPr>
      </w:pPr>
      <w:r>
        <w:rPr>
          <w:rFonts w:eastAsia="Times New Roman"/>
          <w:color w:val="262626"/>
          <w:sz w:val="26"/>
          <w:szCs w:val="26"/>
        </w:rPr>
        <w:t>Air Handling Units up to 30,000 CFM.</w:t>
      </w:r>
    </w:p>
    <w:p w:rsidR="0088533B" w:rsidRDefault="0088533B">
      <w:pPr>
        <w:spacing w:line="95" w:lineRule="exact"/>
        <w:rPr>
          <w:rFonts w:eastAsia="Times New Roman"/>
          <w:b/>
          <w:bCs/>
          <w:color w:val="262626"/>
          <w:sz w:val="26"/>
          <w:szCs w:val="26"/>
        </w:rPr>
      </w:pPr>
    </w:p>
    <w:p w:rsidR="0088533B" w:rsidRDefault="008E3C43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59"/>
        <w:rPr>
          <w:rFonts w:eastAsia="Times New Roman"/>
          <w:b/>
          <w:bCs/>
          <w:color w:val="262626"/>
          <w:sz w:val="26"/>
          <w:szCs w:val="26"/>
        </w:rPr>
      </w:pPr>
      <w:r>
        <w:rPr>
          <w:rFonts w:eastAsia="Times New Roman"/>
          <w:color w:val="262626"/>
          <w:sz w:val="26"/>
          <w:szCs w:val="26"/>
        </w:rPr>
        <w:t xml:space="preserve">Different types of DX </w:t>
      </w:r>
      <w:r>
        <w:rPr>
          <w:rFonts w:eastAsia="Times New Roman"/>
          <w:color w:val="262626"/>
          <w:sz w:val="26"/>
          <w:szCs w:val="26"/>
        </w:rPr>
        <w:t>ductable indoor units and their outdoor units (VRV Daikin units).</w:t>
      </w:r>
    </w:p>
    <w:p w:rsidR="0088533B" w:rsidRDefault="0088533B">
      <w:pPr>
        <w:spacing w:line="81" w:lineRule="exact"/>
        <w:rPr>
          <w:rFonts w:eastAsia="Times New Roman"/>
          <w:b/>
          <w:bCs/>
          <w:color w:val="262626"/>
          <w:sz w:val="26"/>
          <w:szCs w:val="26"/>
        </w:rPr>
      </w:pPr>
    </w:p>
    <w:p w:rsidR="0088533B" w:rsidRDefault="008E3C43">
      <w:pPr>
        <w:numPr>
          <w:ilvl w:val="0"/>
          <w:numId w:val="1"/>
        </w:numPr>
        <w:tabs>
          <w:tab w:val="left" w:pos="720"/>
        </w:tabs>
        <w:ind w:left="720" w:hanging="359"/>
        <w:rPr>
          <w:rFonts w:eastAsia="Times New Roman"/>
          <w:b/>
          <w:bCs/>
          <w:color w:val="262626"/>
          <w:sz w:val="26"/>
          <w:szCs w:val="26"/>
        </w:rPr>
      </w:pPr>
      <w:r>
        <w:rPr>
          <w:rFonts w:eastAsia="Times New Roman"/>
          <w:color w:val="262626"/>
          <w:sz w:val="26"/>
          <w:szCs w:val="26"/>
        </w:rPr>
        <w:t>Air ducts, dampers, grills and diffusers.</w:t>
      </w:r>
    </w:p>
    <w:p w:rsidR="0088533B" w:rsidRDefault="0088533B">
      <w:pPr>
        <w:spacing w:line="80" w:lineRule="exact"/>
        <w:rPr>
          <w:rFonts w:eastAsia="Times New Roman"/>
          <w:b/>
          <w:bCs/>
          <w:color w:val="262626"/>
          <w:sz w:val="26"/>
          <w:szCs w:val="26"/>
        </w:rPr>
      </w:pPr>
    </w:p>
    <w:p w:rsidR="0088533B" w:rsidRDefault="008E3C43">
      <w:pPr>
        <w:numPr>
          <w:ilvl w:val="0"/>
          <w:numId w:val="1"/>
        </w:numPr>
        <w:tabs>
          <w:tab w:val="left" w:pos="720"/>
        </w:tabs>
        <w:ind w:left="720" w:hanging="359"/>
        <w:rPr>
          <w:rFonts w:eastAsia="Times New Roman"/>
          <w:b/>
          <w:bCs/>
          <w:color w:val="262626"/>
          <w:sz w:val="26"/>
          <w:szCs w:val="26"/>
        </w:rPr>
      </w:pPr>
      <w:r>
        <w:rPr>
          <w:rFonts w:eastAsia="Times New Roman"/>
          <w:color w:val="262626"/>
          <w:sz w:val="26"/>
          <w:szCs w:val="26"/>
        </w:rPr>
        <w:t>Heat Recovery Wheel (HRW) systems up to 50,000 CFM.</w:t>
      </w:r>
    </w:p>
    <w:p w:rsidR="0088533B" w:rsidRDefault="0088533B">
      <w:pPr>
        <w:spacing w:line="92" w:lineRule="exact"/>
        <w:rPr>
          <w:rFonts w:eastAsia="Times New Roman"/>
          <w:b/>
          <w:bCs/>
          <w:color w:val="262626"/>
          <w:sz w:val="26"/>
          <w:szCs w:val="26"/>
        </w:rPr>
      </w:pPr>
    </w:p>
    <w:p w:rsidR="0088533B" w:rsidRDefault="008E3C43">
      <w:pPr>
        <w:numPr>
          <w:ilvl w:val="0"/>
          <w:numId w:val="1"/>
        </w:numPr>
        <w:tabs>
          <w:tab w:val="left" w:pos="785"/>
        </w:tabs>
        <w:spacing w:line="234" w:lineRule="auto"/>
        <w:ind w:left="720" w:hanging="359"/>
        <w:rPr>
          <w:rFonts w:eastAsia="Times New Roman"/>
          <w:b/>
          <w:bCs/>
          <w:color w:val="262626"/>
          <w:sz w:val="26"/>
          <w:szCs w:val="26"/>
        </w:rPr>
      </w:pPr>
      <w:r>
        <w:rPr>
          <w:rFonts w:eastAsia="Times New Roman"/>
          <w:color w:val="262626"/>
          <w:sz w:val="26"/>
          <w:szCs w:val="26"/>
        </w:rPr>
        <w:t>Axial fans, Jet fans, Staircase Pressurization fans and other exhaust fans up to 58000 CFM.</w:t>
      </w:r>
    </w:p>
    <w:p w:rsidR="0088533B" w:rsidRDefault="0088533B">
      <w:pPr>
        <w:spacing w:line="96" w:lineRule="exact"/>
        <w:rPr>
          <w:rFonts w:eastAsia="Times New Roman"/>
          <w:b/>
          <w:bCs/>
          <w:color w:val="262626"/>
          <w:sz w:val="26"/>
          <w:szCs w:val="26"/>
        </w:rPr>
      </w:pPr>
    </w:p>
    <w:p w:rsidR="0088533B" w:rsidRDefault="008E3C43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59"/>
        <w:rPr>
          <w:rFonts w:eastAsia="Times New Roman"/>
          <w:b/>
          <w:bCs/>
          <w:color w:val="262626"/>
          <w:sz w:val="26"/>
          <w:szCs w:val="26"/>
        </w:rPr>
      </w:pPr>
      <w:r>
        <w:rPr>
          <w:rFonts w:eastAsia="Times New Roman"/>
          <w:color w:val="262626"/>
          <w:sz w:val="26"/>
          <w:szCs w:val="26"/>
        </w:rPr>
        <w:t>Knowledge about electrical power distribution in a multistoried building.</w:t>
      </w:r>
    </w:p>
    <w:p w:rsidR="0088533B" w:rsidRDefault="0088533B">
      <w:pPr>
        <w:spacing w:line="78" w:lineRule="exact"/>
        <w:rPr>
          <w:rFonts w:eastAsia="Times New Roman"/>
          <w:b/>
          <w:bCs/>
          <w:color w:val="262626"/>
          <w:sz w:val="26"/>
          <w:szCs w:val="26"/>
        </w:rPr>
      </w:pPr>
    </w:p>
    <w:p w:rsidR="0088533B" w:rsidRDefault="008E3C43">
      <w:pPr>
        <w:numPr>
          <w:ilvl w:val="0"/>
          <w:numId w:val="1"/>
        </w:numPr>
        <w:tabs>
          <w:tab w:val="left" w:pos="720"/>
        </w:tabs>
        <w:ind w:left="720" w:hanging="359"/>
        <w:rPr>
          <w:rFonts w:eastAsia="Times New Roman"/>
          <w:b/>
          <w:bCs/>
          <w:color w:val="262626"/>
          <w:sz w:val="26"/>
          <w:szCs w:val="26"/>
        </w:rPr>
      </w:pPr>
      <w:r>
        <w:rPr>
          <w:rFonts w:eastAsia="Times New Roman"/>
          <w:color w:val="262626"/>
          <w:sz w:val="26"/>
          <w:szCs w:val="26"/>
        </w:rPr>
        <w:t>Carried out hourly and daily parameter checks and readings.</w:t>
      </w:r>
    </w:p>
    <w:p w:rsidR="0088533B" w:rsidRDefault="0088533B">
      <w:pPr>
        <w:spacing w:line="95" w:lineRule="exact"/>
        <w:rPr>
          <w:rFonts w:eastAsia="Times New Roman"/>
          <w:b/>
          <w:bCs/>
          <w:color w:val="262626"/>
          <w:sz w:val="26"/>
          <w:szCs w:val="26"/>
        </w:rPr>
      </w:pPr>
    </w:p>
    <w:p w:rsidR="0088533B" w:rsidRDefault="008E3C43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59"/>
        <w:rPr>
          <w:rFonts w:eastAsia="Times New Roman"/>
          <w:b/>
          <w:bCs/>
          <w:color w:val="262626"/>
          <w:sz w:val="26"/>
          <w:szCs w:val="26"/>
        </w:rPr>
      </w:pPr>
      <w:r>
        <w:rPr>
          <w:rFonts w:eastAsia="Times New Roman"/>
          <w:color w:val="262626"/>
          <w:sz w:val="26"/>
          <w:szCs w:val="26"/>
        </w:rPr>
        <w:t>Carried out PPM works in Chillers, Pumps, Air handling units, Ductable units, Exhaust units and Fresh air supply units.</w:t>
      </w:r>
    </w:p>
    <w:p w:rsidR="0088533B" w:rsidRDefault="0088533B">
      <w:pPr>
        <w:sectPr w:rsidR="0088533B">
          <w:pgSz w:w="12240" w:h="15840"/>
          <w:pgMar w:top="935" w:right="900" w:bottom="420" w:left="360" w:header="0" w:footer="0" w:gutter="0"/>
          <w:cols w:num="2" w:space="720" w:equalWidth="0">
            <w:col w:w="2880" w:space="720"/>
            <w:col w:w="7380"/>
          </w:cols>
        </w:sectPr>
      </w:pPr>
    </w:p>
    <w:p w:rsidR="0088533B" w:rsidRDefault="008E3C43">
      <w:pPr>
        <w:rPr>
          <w:sz w:val="20"/>
          <w:szCs w:val="20"/>
        </w:rPr>
      </w:pPr>
      <w:r>
        <w:rPr>
          <w:rFonts w:ascii="Cambria" w:eastAsia="Cambria" w:hAnsi="Cambria" w:cs="Cambria"/>
          <w:noProof/>
          <w:color w:val="FFFFFF"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2286000" cy="100577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05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color w:val="FFFFFF"/>
          <w:sz w:val="24"/>
          <w:szCs w:val="24"/>
        </w:rPr>
        <w:t>EXPERTISE</w:t>
      </w:r>
    </w:p>
    <w:p w:rsidR="0088533B" w:rsidRDefault="0088533B">
      <w:pPr>
        <w:spacing w:line="200" w:lineRule="exact"/>
        <w:rPr>
          <w:sz w:val="20"/>
          <w:szCs w:val="20"/>
        </w:rPr>
      </w:pPr>
    </w:p>
    <w:p w:rsidR="0088533B" w:rsidRDefault="0088533B">
      <w:pPr>
        <w:spacing w:line="243" w:lineRule="exact"/>
        <w:rPr>
          <w:sz w:val="20"/>
          <w:szCs w:val="20"/>
        </w:rPr>
      </w:pPr>
    </w:p>
    <w:p w:rsidR="0088533B" w:rsidRDefault="008E3C43">
      <w:pPr>
        <w:numPr>
          <w:ilvl w:val="0"/>
          <w:numId w:val="2"/>
        </w:numPr>
        <w:tabs>
          <w:tab w:val="left" w:pos="280"/>
        </w:tabs>
        <w:ind w:left="280" w:hanging="280"/>
        <w:rPr>
          <w:rFonts w:ascii="Symbol" w:eastAsia="Symbol" w:hAnsi="Symbol" w:cs="Symbol"/>
          <w:color w:val="FFFFFF"/>
          <w:sz w:val="24"/>
          <w:szCs w:val="24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HVACR O&amp;M</w:t>
      </w:r>
    </w:p>
    <w:p w:rsidR="0088533B" w:rsidRDefault="0088533B">
      <w:pPr>
        <w:spacing w:line="79" w:lineRule="exact"/>
        <w:rPr>
          <w:rFonts w:ascii="Symbol" w:eastAsia="Symbol" w:hAnsi="Symbol" w:cs="Symbol"/>
          <w:color w:val="FFFFFF"/>
          <w:sz w:val="24"/>
          <w:szCs w:val="24"/>
        </w:rPr>
      </w:pPr>
    </w:p>
    <w:p w:rsidR="0088533B" w:rsidRDefault="008E3C43">
      <w:pPr>
        <w:numPr>
          <w:ilvl w:val="0"/>
          <w:numId w:val="2"/>
        </w:numPr>
        <w:tabs>
          <w:tab w:val="left" w:pos="280"/>
        </w:tabs>
        <w:ind w:left="280" w:hanging="280"/>
        <w:rPr>
          <w:rFonts w:ascii="Symbol" w:eastAsia="Symbol" w:hAnsi="Symbol" w:cs="Symbol"/>
          <w:color w:val="FFFFFF"/>
          <w:sz w:val="24"/>
          <w:szCs w:val="24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Chiller Operations</w:t>
      </w:r>
    </w:p>
    <w:p w:rsidR="0088533B" w:rsidRDefault="0088533B">
      <w:pPr>
        <w:spacing w:line="94" w:lineRule="exact"/>
        <w:rPr>
          <w:rFonts w:ascii="Symbol" w:eastAsia="Symbol" w:hAnsi="Symbol" w:cs="Symbol"/>
          <w:color w:val="FFFFFF"/>
          <w:sz w:val="24"/>
          <w:szCs w:val="24"/>
        </w:rPr>
      </w:pPr>
    </w:p>
    <w:p w:rsidR="0088533B" w:rsidRDefault="008E3C43">
      <w:pPr>
        <w:numPr>
          <w:ilvl w:val="0"/>
          <w:numId w:val="2"/>
        </w:numPr>
        <w:tabs>
          <w:tab w:val="left" w:pos="280"/>
        </w:tabs>
        <w:spacing w:line="234" w:lineRule="auto"/>
        <w:ind w:left="280" w:right="1440" w:hanging="280"/>
        <w:rPr>
          <w:rFonts w:ascii="Symbol" w:eastAsia="Symbol" w:hAnsi="Symbol" w:cs="Symbol"/>
          <w:color w:val="FFFFFF"/>
          <w:sz w:val="24"/>
          <w:szCs w:val="24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Building side Operations</w:t>
      </w:r>
    </w:p>
    <w:p w:rsidR="0088533B" w:rsidRDefault="0088533B">
      <w:pPr>
        <w:spacing w:line="93" w:lineRule="exact"/>
        <w:rPr>
          <w:rFonts w:ascii="Symbol" w:eastAsia="Symbol" w:hAnsi="Symbol" w:cs="Symbol"/>
          <w:color w:val="FFFFFF"/>
          <w:sz w:val="24"/>
          <w:szCs w:val="24"/>
        </w:rPr>
      </w:pPr>
    </w:p>
    <w:p w:rsidR="0088533B" w:rsidRDefault="008E3C43">
      <w:pPr>
        <w:numPr>
          <w:ilvl w:val="0"/>
          <w:numId w:val="2"/>
        </w:numPr>
        <w:tabs>
          <w:tab w:val="left" w:pos="280"/>
        </w:tabs>
        <w:spacing w:line="234" w:lineRule="auto"/>
        <w:ind w:left="280" w:right="640" w:hanging="280"/>
        <w:rPr>
          <w:rFonts w:ascii="Symbol" w:eastAsia="Symbol" w:hAnsi="Symbol" w:cs="Symbol"/>
          <w:color w:val="FFFFFF"/>
          <w:sz w:val="24"/>
          <w:szCs w:val="24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Troubleshooting and Rectification</w:t>
      </w:r>
    </w:p>
    <w:p w:rsidR="0088533B" w:rsidRDefault="0088533B">
      <w:pPr>
        <w:spacing w:line="93" w:lineRule="exact"/>
        <w:rPr>
          <w:rFonts w:ascii="Symbol" w:eastAsia="Symbol" w:hAnsi="Symbol" w:cs="Symbol"/>
          <w:color w:val="FFFFFF"/>
          <w:sz w:val="24"/>
          <w:szCs w:val="24"/>
        </w:rPr>
      </w:pPr>
    </w:p>
    <w:p w:rsidR="0088533B" w:rsidRDefault="008E3C43">
      <w:pPr>
        <w:numPr>
          <w:ilvl w:val="0"/>
          <w:numId w:val="2"/>
        </w:numPr>
        <w:tabs>
          <w:tab w:val="left" w:pos="280"/>
        </w:tabs>
        <w:spacing w:line="234" w:lineRule="auto"/>
        <w:ind w:left="280" w:right="380" w:hanging="280"/>
        <w:rPr>
          <w:rFonts w:ascii="Symbol" w:eastAsia="Symbol" w:hAnsi="Symbol" w:cs="Symbol"/>
          <w:color w:val="FFFFFF"/>
          <w:sz w:val="24"/>
          <w:szCs w:val="24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Process &amp; Performance Improvements</w:t>
      </w:r>
    </w:p>
    <w:p w:rsidR="0088533B" w:rsidRDefault="0088533B">
      <w:pPr>
        <w:spacing w:line="81" w:lineRule="exact"/>
        <w:rPr>
          <w:rFonts w:ascii="Symbol" w:eastAsia="Symbol" w:hAnsi="Symbol" w:cs="Symbol"/>
          <w:color w:val="FFFFFF"/>
          <w:sz w:val="24"/>
          <w:szCs w:val="24"/>
        </w:rPr>
      </w:pPr>
    </w:p>
    <w:p w:rsidR="0088533B" w:rsidRDefault="008E3C43">
      <w:pPr>
        <w:numPr>
          <w:ilvl w:val="0"/>
          <w:numId w:val="2"/>
        </w:numPr>
        <w:tabs>
          <w:tab w:val="left" w:pos="280"/>
        </w:tabs>
        <w:ind w:left="280" w:hanging="280"/>
        <w:rPr>
          <w:rFonts w:ascii="Symbol" w:eastAsia="Symbol" w:hAnsi="Symbol" w:cs="Symbol"/>
          <w:color w:val="FFFFFF"/>
          <w:sz w:val="24"/>
          <w:szCs w:val="24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Procedure Optimization</w:t>
      </w:r>
    </w:p>
    <w:p w:rsidR="0088533B" w:rsidRDefault="0088533B">
      <w:pPr>
        <w:spacing w:line="80" w:lineRule="exact"/>
        <w:rPr>
          <w:rFonts w:ascii="Symbol" w:eastAsia="Symbol" w:hAnsi="Symbol" w:cs="Symbol"/>
          <w:color w:val="FFFFFF"/>
          <w:sz w:val="24"/>
          <w:szCs w:val="24"/>
        </w:rPr>
      </w:pPr>
    </w:p>
    <w:p w:rsidR="0088533B" w:rsidRDefault="008E3C43">
      <w:pPr>
        <w:numPr>
          <w:ilvl w:val="0"/>
          <w:numId w:val="2"/>
        </w:numPr>
        <w:tabs>
          <w:tab w:val="left" w:pos="280"/>
        </w:tabs>
        <w:ind w:left="280" w:hanging="280"/>
        <w:rPr>
          <w:rFonts w:ascii="Symbol" w:eastAsia="Symbol" w:hAnsi="Symbol" w:cs="Symbol"/>
          <w:color w:val="FFFFFF"/>
          <w:sz w:val="24"/>
          <w:szCs w:val="24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Failure Analysis</w:t>
      </w:r>
    </w:p>
    <w:p w:rsidR="0088533B" w:rsidRDefault="0088533B">
      <w:pPr>
        <w:spacing w:line="79" w:lineRule="exact"/>
        <w:rPr>
          <w:rFonts w:ascii="Symbol" w:eastAsia="Symbol" w:hAnsi="Symbol" w:cs="Symbol"/>
          <w:color w:val="FFFFFF"/>
          <w:sz w:val="24"/>
          <w:szCs w:val="24"/>
        </w:rPr>
      </w:pPr>
    </w:p>
    <w:p w:rsidR="0088533B" w:rsidRDefault="008E3C43">
      <w:pPr>
        <w:numPr>
          <w:ilvl w:val="0"/>
          <w:numId w:val="2"/>
        </w:numPr>
        <w:tabs>
          <w:tab w:val="left" w:pos="280"/>
        </w:tabs>
        <w:ind w:left="280" w:hanging="280"/>
        <w:rPr>
          <w:rFonts w:ascii="Symbol" w:eastAsia="Symbol" w:hAnsi="Symbol" w:cs="Symbol"/>
          <w:color w:val="FFFFFF"/>
          <w:sz w:val="24"/>
          <w:szCs w:val="24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Complex Problem Solving</w:t>
      </w:r>
    </w:p>
    <w:p w:rsidR="0088533B" w:rsidRDefault="0088533B">
      <w:pPr>
        <w:spacing w:line="79" w:lineRule="exact"/>
        <w:rPr>
          <w:rFonts w:ascii="Symbol" w:eastAsia="Symbol" w:hAnsi="Symbol" w:cs="Symbol"/>
          <w:color w:val="FFFFFF"/>
          <w:sz w:val="24"/>
          <w:szCs w:val="24"/>
        </w:rPr>
      </w:pPr>
    </w:p>
    <w:p w:rsidR="0088533B" w:rsidRDefault="008E3C43">
      <w:pPr>
        <w:numPr>
          <w:ilvl w:val="0"/>
          <w:numId w:val="2"/>
        </w:numPr>
        <w:tabs>
          <w:tab w:val="left" w:pos="280"/>
        </w:tabs>
        <w:ind w:left="280" w:hanging="280"/>
        <w:rPr>
          <w:rFonts w:ascii="Symbol" w:eastAsia="Symbol" w:hAnsi="Symbol" w:cs="Symbol"/>
          <w:color w:val="FFFFFF"/>
          <w:sz w:val="24"/>
          <w:szCs w:val="24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Project Management</w:t>
      </w:r>
    </w:p>
    <w:p w:rsidR="0088533B" w:rsidRDefault="0088533B">
      <w:pPr>
        <w:spacing w:line="200" w:lineRule="exact"/>
        <w:rPr>
          <w:sz w:val="20"/>
          <w:szCs w:val="20"/>
        </w:rPr>
      </w:pPr>
    </w:p>
    <w:p w:rsidR="0088533B" w:rsidRDefault="0088533B">
      <w:pPr>
        <w:spacing w:line="200" w:lineRule="exact"/>
        <w:rPr>
          <w:sz w:val="20"/>
          <w:szCs w:val="20"/>
        </w:rPr>
      </w:pPr>
    </w:p>
    <w:p w:rsidR="0088533B" w:rsidRDefault="0088533B">
      <w:pPr>
        <w:spacing w:line="200" w:lineRule="exact"/>
        <w:rPr>
          <w:sz w:val="20"/>
          <w:szCs w:val="20"/>
        </w:rPr>
      </w:pPr>
    </w:p>
    <w:p w:rsidR="0088533B" w:rsidRDefault="0088533B">
      <w:pPr>
        <w:spacing w:line="200" w:lineRule="exact"/>
        <w:rPr>
          <w:sz w:val="20"/>
          <w:szCs w:val="20"/>
        </w:rPr>
      </w:pPr>
    </w:p>
    <w:p w:rsidR="0088533B" w:rsidRDefault="0088533B">
      <w:pPr>
        <w:spacing w:line="344" w:lineRule="exact"/>
        <w:rPr>
          <w:sz w:val="20"/>
          <w:szCs w:val="20"/>
        </w:rPr>
      </w:pPr>
    </w:p>
    <w:p w:rsidR="0088533B" w:rsidRDefault="008E3C43">
      <w:pPr>
        <w:rPr>
          <w:sz w:val="20"/>
          <w:szCs w:val="20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PERSONAL SKILLS</w:t>
      </w:r>
    </w:p>
    <w:p w:rsidR="0088533B" w:rsidRDefault="0088533B">
      <w:pPr>
        <w:spacing w:line="200" w:lineRule="exact"/>
        <w:rPr>
          <w:sz w:val="20"/>
          <w:szCs w:val="20"/>
        </w:rPr>
      </w:pPr>
    </w:p>
    <w:p w:rsidR="0088533B" w:rsidRDefault="0088533B">
      <w:pPr>
        <w:spacing w:line="242" w:lineRule="exact"/>
        <w:rPr>
          <w:sz w:val="20"/>
          <w:szCs w:val="20"/>
        </w:rPr>
      </w:pPr>
    </w:p>
    <w:p w:rsidR="0088533B" w:rsidRDefault="008E3C43">
      <w:pPr>
        <w:numPr>
          <w:ilvl w:val="0"/>
          <w:numId w:val="3"/>
        </w:numPr>
        <w:tabs>
          <w:tab w:val="left" w:pos="280"/>
        </w:tabs>
        <w:ind w:left="280" w:hanging="280"/>
        <w:rPr>
          <w:rFonts w:ascii="Symbol" w:eastAsia="Symbol" w:hAnsi="Symbol" w:cs="Symbol"/>
          <w:color w:val="FFFFFF"/>
          <w:sz w:val="24"/>
          <w:szCs w:val="24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Attention to Detail</w:t>
      </w:r>
    </w:p>
    <w:p w:rsidR="0088533B" w:rsidRDefault="0088533B">
      <w:pPr>
        <w:spacing w:line="80" w:lineRule="exact"/>
        <w:rPr>
          <w:rFonts w:ascii="Symbol" w:eastAsia="Symbol" w:hAnsi="Symbol" w:cs="Symbol"/>
          <w:color w:val="FFFFFF"/>
          <w:sz w:val="24"/>
          <w:szCs w:val="24"/>
        </w:rPr>
      </w:pPr>
    </w:p>
    <w:p w:rsidR="0088533B" w:rsidRDefault="008E3C43">
      <w:pPr>
        <w:numPr>
          <w:ilvl w:val="0"/>
          <w:numId w:val="3"/>
        </w:numPr>
        <w:tabs>
          <w:tab w:val="left" w:pos="280"/>
        </w:tabs>
        <w:ind w:left="280" w:hanging="280"/>
        <w:rPr>
          <w:rFonts w:ascii="Symbol" w:eastAsia="Symbol" w:hAnsi="Symbol" w:cs="Symbol"/>
          <w:color w:val="FFFFFF"/>
          <w:sz w:val="24"/>
          <w:szCs w:val="24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Problem solving</w:t>
      </w:r>
    </w:p>
    <w:p w:rsidR="0088533B" w:rsidRDefault="0088533B">
      <w:pPr>
        <w:spacing w:line="92" w:lineRule="exact"/>
        <w:rPr>
          <w:rFonts w:ascii="Symbol" w:eastAsia="Symbol" w:hAnsi="Symbol" w:cs="Symbol"/>
          <w:color w:val="FFFFFF"/>
          <w:sz w:val="24"/>
          <w:szCs w:val="24"/>
        </w:rPr>
      </w:pPr>
    </w:p>
    <w:p w:rsidR="0088533B" w:rsidRDefault="008E3C43">
      <w:pPr>
        <w:numPr>
          <w:ilvl w:val="0"/>
          <w:numId w:val="3"/>
        </w:numPr>
        <w:tabs>
          <w:tab w:val="left" w:pos="280"/>
        </w:tabs>
        <w:spacing w:line="234" w:lineRule="auto"/>
        <w:ind w:left="280" w:hanging="280"/>
        <w:rPr>
          <w:rFonts w:ascii="Symbol" w:eastAsia="Symbol" w:hAnsi="Symbol" w:cs="Symbol"/>
          <w:color w:val="FFFFFF"/>
          <w:sz w:val="24"/>
          <w:szCs w:val="24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Team player with excellent communication skills</w:t>
      </w:r>
    </w:p>
    <w:p w:rsidR="0088533B" w:rsidRDefault="0088533B">
      <w:pPr>
        <w:spacing w:line="81" w:lineRule="exact"/>
        <w:rPr>
          <w:rFonts w:ascii="Symbol" w:eastAsia="Symbol" w:hAnsi="Symbol" w:cs="Symbol"/>
          <w:color w:val="FFFFFF"/>
          <w:sz w:val="24"/>
          <w:szCs w:val="24"/>
        </w:rPr>
      </w:pPr>
    </w:p>
    <w:p w:rsidR="0088533B" w:rsidRDefault="008E3C43">
      <w:pPr>
        <w:numPr>
          <w:ilvl w:val="0"/>
          <w:numId w:val="3"/>
        </w:numPr>
        <w:tabs>
          <w:tab w:val="left" w:pos="280"/>
        </w:tabs>
        <w:ind w:left="280" w:hanging="280"/>
        <w:rPr>
          <w:rFonts w:ascii="Symbol" w:eastAsia="Symbol" w:hAnsi="Symbol" w:cs="Symbol"/>
          <w:color w:val="FFFFFF"/>
          <w:sz w:val="24"/>
          <w:szCs w:val="24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Reliable, Quick learner</w:t>
      </w:r>
    </w:p>
    <w:p w:rsidR="0088533B" w:rsidRDefault="0088533B">
      <w:pPr>
        <w:spacing w:line="94" w:lineRule="exact"/>
        <w:rPr>
          <w:rFonts w:ascii="Symbol" w:eastAsia="Symbol" w:hAnsi="Symbol" w:cs="Symbol"/>
          <w:color w:val="FFFFFF"/>
          <w:sz w:val="24"/>
          <w:szCs w:val="24"/>
        </w:rPr>
      </w:pPr>
    </w:p>
    <w:p w:rsidR="0088533B" w:rsidRDefault="008E3C43">
      <w:pPr>
        <w:numPr>
          <w:ilvl w:val="0"/>
          <w:numId w:val="3"/>
        </w:numPr>
        <w:tabs>
          <w:tab w:val="left" w:pos="280"/>
        </w:tabs>
        <w:spacing w:line="234" w:lineRule="auto"/>
        <w:ind w:left="280" w:right="580" w:hanging="280"/>
        <w:rPr>
          <w:rFonts w:ascii="Symbol" w:eastAsia="Symbol" w:hAnsi="Symbol" w:cs="Symbol"/>
          <w:color w:val="FFFFFF"/>
          <w:sz w:val="24"/>
          <w:szCs w:val="24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>Ability to work under pressure</w:t>
      </w:r>
    </w:p>
    <w:p w:rsidR="0088533B" w:rsidRDefault="0088533B">
      <w:pPr>
        <w:spacing w:line="200" w:lineRule="exact"/>
        <w:rPr>
          <w:sz w:val="20"/>
          <w:szCs w:val="20"/>
        </w:rPr>
      </w:pPr>
    </w:p>
    <w:p w:rsidR="0088533B" w:rsidRDefault="0088533B">
      <w:pPr>
        <w:spacing w:line="200" w:lineRule="exact"/>
        <w:rPr>
          <w:sz w:val="20"/>
          <w:szCs w:val="20"/>
        </w:rPr>
      </w:pPr>
    </w:p>
    <w:p w:rsidR="008E3C43" w:rsidRDefault="008E3C43">
      <w:pPr>
        <w:spacing w:line="20" w:lineRule="exact"/>
        <w:rPr>
          <w:sz w:val="20"/>
          <w:szCs w:val="20"/>
        </w:rPr>
      </w:pPr>
    </w:p>
    <w:p w:rsidR="008E3C43" w:rsidRDefault="008E3C43">
      <w:pPr>
        <w:spacing w:line="20" w:lineRule="exact"/>
        <w:rPr>
          <w:sz w:val="20"/>
          <w:szCs w:val="20"/>
        </w:rPr>
      </w:pPr>
    </w:p>
    <w:p w:rsidR="008E3C43" w:rsidRDefault="008E3C43">
      <w:pPr>
        <w:spacing w:line="20" w:lineRule="exact"/>
        <w:rPr>
          <w:sz w:val="20"/>
          <w:szCs w:val="20"/>
        </w:rPr>
      </w:pPr>
    </w:p>
    <w:p w:rsidR="008E3C43" w:rsidRDefault="008E3C43">
      <w:pPr>
        <w:spacing w:line="20" w:lineRule="exact"/>
        <w:rPr>
          <w:sz w:val="20"/>
          <w:szCs w:val="20"/>
        </w:rPr>
      </w:pPr>
    </w:p>
    <w:p w:rsidR="008E3C43" w:rsidRDefault="008E3C43">
      <w:pPr>
        <w:spacing w:line="20" w:lineRule="exact"/>
        <w:rPr>
          <w:sz w:val="20"/>
          <w:szCs w:val="20"/>
        </w:rPr>
      </w:pPr>
    </w:p>
    <w:p w:rsidR="008E3C43" w:rsidRDefault="008E3C43">
      <w:pPr>
        <w:spacing w:line="20" w:lineRule="exact"/>
        <w:rPr>
          <w:sz w:val="20"/>
          <w:szCs w:val="20"/>
        </w:rPr>
      </w:pPr>
    </w:p>
    <w:p w:rsidR="008E3C43" w:rsidRDefault="008E3C43">
      <w:pPr>
        <w:spacing w:line="20" w:lineRule="exact"/>
        <w:rPr>
          <w:sz w:val="20"/>
          <w:szCs w:val="20"/>
        </w:rPr>
      </w:pPr>
    </w:p>
    <w:p w:rsidR="008E3C43" w:rsidRDefault="008E3C43">
      <w:pPr>
        <w:spacing w:line="20" w:lineRule="exact"/>
        <w:rPr>
          <w:sz w:val="20"/>
          <w:szCs w:val="20"/>
        </w:rPr>
      </w:pPr>
    </w:p>
    <w:p w:rsidR="008E3C43" w:rsidRDefault="008E3C43">
      <w:pPr>
        <w:spacing w:line="20" w:lineRule="exact"/>
        <w:rPr>
          <w:sz w:val="20"/>
          <w:szCs w:val="20"/>
        </w:rPr>
      </w:pPr>
    </w:p>
    <w:p w:rsidR="008E3C43" w:rsidRDefault="008E3C43">
      <w:pPr>
        <w:spacing w:line="20" w:lineRule="exact"/>
        <w:rPr>
          <w:sz w:val="20"/>
          <w:szCs w:val="20"/>
        </w:rPr>
      </w:pPr>
    </w:p>
    <w:p w:rsidR="008E3C43" w:rsidRDefault="008E3C43">
      <w:pPr>
        <w:spacing w:line="20" w:lineRule="exact"/>
        <w:rPr>
          <w:sz w:val="20"/>
          <w:szCs w:val="20"/>
        </w:rPr>
      </w:pPr>
    </w:p>
    <w:p w:rsidR="008E3C43" w:rsidRDefault="008E3C43">
      <w:pPr>
        <w:spacing w:line="20" w:lineRule="exact"/>
        <w:rPr>
          <w:sz w:val="20"/>
          <w:szCs w:val="20"/>
        </w:rPr>
      </w:pPr>
    </w:p>
    <w:p w:rsidR="008E3C43" w:rsidRDefault="008E3C43">
      <w:pPr>
        <w:spacing w:line="20" w:lineRule="exact"/>
        <w:rPr>
          <w:sz w:val="20"/>
          <w:szCs w:val="20"/>
        </w:rPr>
      </w:pPr>
    </w:p>
    <w:p w:rsidR="008E3C43" w:rsidRDefault="008E3C43">
      <w:pPr>
        <w:spacing w:line="20" w:lineRule="exact"/>
        <w:rPr>
          <w:sz w:val="20"/>
          <w:szCs w:val="20"/>
        </w:rPr>
      </w:pPr>
    </w:p>
    <w:p w:rsidR="008E3C43" w:rsidRDefault="008E3C43">
      <w:pPr>
        <w:spacing w:line="20" w:lineRule="exact"/>
        <w:rPr>
          <w:sz w:val="20"/>
          <w:szCs w:val="20"/>
        </w:rPr>
      </w:pPr>
    </w:p>
    <w:p w:rsidR="008E3C43" w:rsidRDefault="008E3C43">
      <w:pPr>
        <w:spacing w:line="20" w:lineRule="exact"/>
        <w:rPr>
          <w:sz w:val="20"/>
          <w:szCs w:val="20"/>
        </w:rPr>
      </w:pPr>
    </w:p>
    <w:p w:rsidR="008E3C43" w:rsidRDefault="008E3C43">
      <w:pPr>
        <w:spacing w:line="20" w:lineRule="exact"/>
        <w:rPr>
          <w:sz w:val="20"/>
          <w:szCs w:val="20"/>
        </w:rPr>
      </w:pPr>
    </w:p>
    <w:p w:rsidR="008E3C43" w:rsidRDefault="008E3C43">
      <w:pPr>
        <w:spacing w:line="20" w:lineRule="exact"/>
        <w:rPr>
          <w:sz w:val="20"/>
          <w:szCs w:val="20"/>
        </w:rPr>
      </w:pPr>
    </w:p>
    <w:p w:rsidR="008E3C43" w:rsidRDefault="008E3C43">
      <w:pPr>
        <w:spacing w:line="20" w:lineRule="exact"/>
        <w:rPr>
          <w:sz w:val="20"/>
          <w:szCs w:val="20"/>
        </w:rPr>
      </w:pPr>
    </w:p>
    <w:p w:rsidR="008E3C43" w:rsidRDefault="008E3C43">
      <w:pPr>
        <w:spacing w:line="20" w:lineRule="exact"/>
        <w:rPr>
          <w:sz w:val="20"/>
          <w:szCs w:val="20"/>
        </w:rPr>
      </w:pPr>
    </w:p>
    <w:p w:rsidR="008E3C43" w:rsidRDefault="008E3C43">
      <w:pPr>
        <w:spacing w:line="20" w:lineRule="exact"/>
        <w:rPr>
          <w:sz w:val="20"/>
          <w:szCs w:val="20"/>
        </w:rPr>
      </w:pPr>
    </w:p>
    <w:p w:rsidR="008E3C43" w:rsidRDefault="008E3C43">
      <w:pPr>
        <w:spacing w:line="20" w:lineRule="exact"/>
        <w:rPr>
          <w:sz w:val="20"/>
          <w:szCs w:val="20"/>
        </w:rPr>
      </w:pPr>
    </w:p>
    <w:p w:rsidR="008E3C43" w:rsidRDefault="008E3C43">
      <w:pPr>
        <w:spacing w:line="20" w:lineRule="exact"/>
        <w:rPr>
          <w:sz w:val="20"/>
          <w:szCs w:val="20"/>
        </w:rPr>
      </w:pPr>
    </w:p>
    <w:p w:rsidR="0088533B" w:rsidRDefault="008E3C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8533B" w:rsidRDefault="0088533B">
      <w:pPr>
        <w:spacing w:line="191" w:lineRule="exact"/>
        <w:rPr>
          <w:sz w:val="20"/>
          <w:szCs w:val="20"/>
        </w:rPr>
      </w:pPr>
    </w:p>
    <w:p w:rsidR="0088533B" w:rsidRDefault="008E3C43">
      <w:pPr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30"/>
          <w:szCs w:val="30"/>
          <w:u w:val="single"/>
        </w:rPr>
        <w:t>E</w:t>
      </w:r>
      <w:r>
        <w:rPr>
          <w:rFonts w:eastAsia="Times New Roman"/>
          <w:b/>
          <w:bCs/>
          <w:color w:val="262626"/>
          <w:sz w:val="24"/>
          <w:szCs w:val="24"/>
          <w:u w:val="single"/>
        </w:rPr>
        <w:t>DUCATION</w:t>
      </w:r>
    </w:p>
    <w:p w:rsidR="0088533B" w:rsidRDefault="008E3C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-592455</wp:posOffset>
            </wp:positionV>
            <wp:extent cx="4723765" cy="120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7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33B" w:rsidRDefault="008E3C43">
      <w:pPr>
        <w:numPr>
          <w:ilvl w:val="0"/>
          <w:numId w:val="4"/>
        </w:numPr>
        <w:tabs>
          <w:tab w:val="left" w:pos="720"/>
        </w:tabs>
        <w:spacing w:line="182" w:lineRule="auto"/>
        <w:ind w:left="720" w:right="1860" w:hanging="359"/>
        <w:rPr>
          <w:rFonts w:ascii="Wingdings" w:eastAsia="Wingdings" w:hAnsi="Wingdings" w:cs="Wingdings"/>
          <w:color w:val="262626"/>
          <w:sz w:val="45"/>
          <w:szCs w:val="45"/>
          <w:vertAlign w:val="superscript"/>
        </w:rPr>
      </w:pPr>
      <w:r>
        <w:rPr>
          <w:rFonts w:eastAsia="Times New Roman"/>
          <w:b/>
          <w:bCs/>
          <w:color w:val="262626"/>
          <w:sz w:val="23"/>
          <w:szCs w:val="23"/>
        </w:rPr>
        <w:t xml:space="preserve">B.Tech in Mechanical Engineering </w:t>
      </w:r>
      <w:r>
        <w:rPr>
          <w:rFonts w:eastAsia="Times New Roman"/>
          <w:color w:val="262626"/>
          <w:sz w:val="23"/>
          <w:szCs w:val="23"/>
        </w:rPr>
        <w:t>(2018)</w:t>
      </w:r>
      <w:r>
        <w:rPr>
          <w:rFonts w:eastAsia="Times New Roman"/>
          <w:b/>
          <w:bCs/>
          <w:color w:val="262626"/>
          <w:sz w:val="23"/>
          <w:szCs w:val="23"/>
        </w:rPr>
        <w:t xml:space="preserve"> </w:t>
      </w:r>
      <w:r>
        <w:rPr>
          <w:rFonts w:eastAsia="Times New Roman"/>
          <w:color w:val="262626"/>
          <w:sz w:val="23"/>
          <w:szCs w:val="23"/>
        </w:rPr>
        <w:t>Completed with First Class</w:t>
      </w:r>
    </w:p>
    <w:p w:rsidR="0088533B" w:rsidRDefault="0088533B">
      <w:pPr>
        <w:spacing w:line="18" w:lineRule="exact"/>
        <w:rPr>
          <w:rFonts w:ascii="Wingdings" w:eastAsia="Wingdings" w:hAnsi="Wingdings" w:cs="Wingdings"/>
          <w:color w:val="262626"/>
          <w:sz w:val="45"/>
          <w:szCs w:val="45"/>
          <w:vertAlign w:val="superscript"/>
        </w:rPr>
      </w:pPr>
    </w:p>
    <w:p w:rsidR="0088533B" w:rsidRDefault="008E3C43">
      <w:pPr>
        <w:spacing w:line="234" w:lineRule="auto"/>
        <w:ind w:left="720" w:right="2260"/>
        <w:rPr>
          <w:rFonts w:ascii="Wingdings" w:eastAsia="Wingdings" w:hAnsi="Wingdings" w:cs="Wingdings"/>
          <w:color w:val="262626"/>
          <w:sz w:val="45"/>
          <w:szCs w:val="45"/>
          <w:vertAlign w:val="superscript"/>
        </w:rPr>
      </w:pPr>
      <w:r>
        <w:rPr>
          <w:rFonts w:eastAsia="Times New Roman"/>
          <w:color w:val="262626"/>
          <w:sz w:val="26"/>
          <w:szCs w:val="26"/>
        </w:rPr>
        <w:t>KMEA Engineering College, Aluva. Mahatma Gandhi University, Kottayam.</w:t>
      </w:r>
    </w:p>
    <w:p w:rsidR="0088533B" w:rsidRDefault="0088533B">
      <w:pPr>
        <w:spacing w:line="254" w:lineRule="exact"/>
        <w:rPr>
          <w:rFonts w:ascii="Wingdings" w:eastAsia="Wingdings" w:hAnsi="Wingdings" w:cs="Wingdings"/>
          <w:color w:val="262626"/>
          <w:sz w:val="45"/>
          <w:szCs w:val="45"/>
          <w:vertAlign w:val="superscript"/>
        </w:rPr>
      </w:pPr>
    </w:p>
    <w:p w:rsidR="0088533B" w:rsidRDefault="008E3C43">
      <w:pPr>
        <w:numPr>
          <w:ilvl w:val="0"/>
          <w:numId w:val="4"/>
        </w:numPr>
        <w:tabs>
          <w:tab w:val="left" w:pos="720"/>
        </w:tabs>
        <w:spacing w:line="183" w:lineRule="auto"/>
        <w:ind w:left="720" w:right="2620" w:hanging="359"/>
        <w:rPr>
          <w:rFonts w:ascii="Wingdings" w:eastAsia="Wingdings" w:hAnsi="Wingdings" w:cs="Wingdings"/>
          <w:color w:val="262626"/>
          <w:sz w:val="45"/>
          <w:szCs w:val="45"/>
          <w:vertAlign w:val="superscript"/>
        </w:rPr>
      </w:pPr>
      <w:r>
        <w:rPr>
          <w:rFonts w:eastAsia="Times New Roman"/>
          <w:b/>
          <w:bCs/>
          <w:color w:val="262626"/>
          <w:sz w:val="23"/>
          <w:szCs w:val="23"/>
        </w:rPr>
        <w:t xml:space="preserve">Higher Secondary </w:t>
      </w:r>
      <w:r>
        <w:rPr>
          <w:rFonts w:eastAsia="Times New Roman"/>
          <w:color w:val="262626"/>
          <w:sz w:val="23"/>
          <w:szCs w:val="23"/>
        </w:rPr>
        <w:t>(2014)</w:t>
      </w:r>
      <w:r>
        <w:rPr>
          <w:rFonts w:eastAsia="Times New Roman"/>
          <w:b/>
          <w:bCs/>
          <w:color w:val="262626"/>
          <w:sz w:val="23"/>
          <w:szCs w:val="23"/>
        </w:rPr>
        <w:t xml:space="preserve"> </w:t>
      </w:r>
      <w:r>
        <w:rPr>
          <w:rFonts w:eastAsia="Times New Roman"/>
          <w:color w:val="262626"/>
          <w:sz w:val="23"/>
          <w:szCs w:val="23"/>
        </w:rPr>
        <w:t>M.E.S.H.S.S. P.Vemballur, Thrissur.</w:t>
      </w:r>
    </w:p>
    <w:p w:rsidR="0088533B" w:rsidRDefault="0088533B">
      <w:pPr>
        <w:spacing w:line="1" w:lineRule="exact"/>
        <w:rPr>
          <w:rFonts w:ascii="Wingdings" w:eastAsia="Wingdings" w:hAnsi="Wingdings" w:cs="Wingdings"/>
          <w:color w:val="262626"/>
          <w:sz w:val="45"/>
          <w:szCs w:val="45"/>
          <w:vertAlign w:val="superscript"/>
        </w:rPr>
      </w:pPr>
    </w:p>
    <w:p w:rsidR="0088533B" w:rsidRDefault="008E3C43">
      <w:pPr>
        <w:numPr>
          <w:ilvl w:val="0"/>
          <w:numId w:val="4"/>
        </w:numPr>
        <w:tabs>
          <w:tab w:val="left" w:pos="720"/>
        </w:tabs>
        <w:spacing w:line="223" w:lineRule="auto"/>
        <w:ind w:left="720" w:hanging="359"/>
        <w:rPr>
          <w:rFonts w:ascii="Wingdings" w:eastAsia="Wingdings" w:hAnsi="Wingdings" w:cs="Wingdings"/>
          <w:color w:val="262626"/>
          <w:sz w:val="52"/>
          <w:szCs w:val="52"/>
          <w:vertAlign w:val="superscript"/>
        </w:rPr>
      </w:pPr>
      <w:r>
        <w:rPr>
          <w:rFonts w:eastAsia="Times New Roman"/>
          <w:b/>
          <w:bCs/>
          <w:color w:val="262626"/>
          <w:sz w:val="26"/>
          <w:szCs w:val="26"/>
        </w:rPr>
        <w:t xml:space="preserve">Secondary </w:t>
      </w:r>
      <w:r>
        <w:rPr>
          <w:rFonts w:eastAsia="Times New Roman"/>
          <w:color w:val="262626"/>
          <w:sz w:val="26"/>
          <w:szCs w:val="26"/>
        </w:rPr>
        <w:t>(2011)</w:t>
      </w:r>
    </w:p>
    <w:p w:rsidR="0088533B" w:rsidRDefault="0088533B">
      <w:pPr>
        <w:spacing w:line="27" w:lineRule="exact"/>
        <w:rPr>
          <w:rFonts w:ascii="Wingdings" w:eastAsia="Wingdings" w:hAnsi="Wingdings" w:cs="Wingdings"/>
          <w:color w:val="262626"/>
          <w:sz w:val="52"/>
          <w:szCs w:val="52"/>
          <w:vertAlign w:val="superscript"/>
        </w:rPr>
      </w:pPr>
    </w:p>
    <w:p w:rsidR="0088533B" w:rsidRDefault="008E3C43">
      <w:pPr>
        <w:spacing w:line="220" w:lineRule="auto"/>
        <w:ind w:left="720"/>
        <w:rPr>
          <w:rFonts w:ascii="Wingdings" w:eastAsia="Wingdings" w:hAnsi="Wingdings" w:cs="Wingdings"/>
          <w:color w:val="262626"/>
          <w:sz w:val="52"/>
          <w:szCs w:val="52"/>
          <w:vertAlign w:val="superscript"/>
        </w:rPr>
      </w:pPr>
      <w:r>
        <w:rPr>
          <w:rFonts w:eastAsia="Times New Roman"/>
          <w:color w:val="262626"/>
          <w:sz w:val="26"/>
          <w:szCs w:val="26"/>
        </w:rPr>
        <w:t xml:space="preserve">Seethi </w:t>
      </w:r>
      <w:r>
        <w:rPr>
          <w:rFonts w:eastAsia="Times New Roman"/>
          <w:color w:val="262626"/>
          <w:sz w:val="26"/>
          <w:szCs w:val="26"/>
        </w:rPr>
        <w:t>Sahib Memorial H.S. Azhicode, Thrissur.</w:t>
      </w:r>
    </w:p>
    <w:p w:rsidR="0088533B" w:rsidRDefault="008E3C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385445</wp:posOffset>
            </wp:positionV>
            <wp:extent cx="4723765" cy="120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7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33B" w:rsidRDefault="0088533B">
      <w:pPr>
        <w:spacing w:line="200" w:lineRule="exact"/>
        <w:rPr>
          <w:sz w:val="20"/>
          <w:szCs w:val="20"/>
        </w:rPr>
      </w:pPr>
    </w:p>
    <w:p w:rsidR="0088533B" w:rsidRDefault="0088533B">
      <w:pPr>
        <w:spacing w:line="200" w:lineRule="exact"/>
        <w:rPr>
          <w:sz w:val="20"/>
          <w:szCs w:val="20"/>
        </w:rPr>
      </w:pPr>
    </w:p>
    <w:p w:rsidR="0088533B" w:rsidRDefault="0088533B">
      <w:pPr>
        <w:spacing w:line="200" w:lineRule="exact"/>
        <w:rPr>
          <w:sz w:val="20"/>
          <w:szCs w:val="20"/>
        </w:rPr>
      </w:pPr>
    </w:p>
    <w:p w:rsidR="0088533B" w:rsidRDefault="0088533B">
      <w:pPr>
        <w:spacing w:line="205" w:lineRule="exact"/>
        <w:rPr>
          <w:sz w:val="20"/>
          <w:szCs w:val="20"/>
        </w:rPr>
      </w:pPr>
    </w:p>
    <w:p w:rsidR="0088533B" w:rsidRDefault="008E3C43">
      <w:pPr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30"/>
          <w:szCs w:val="30"/>
          <w:u w:val="single"/>
        </w:rPr>
        <w:t>S</w:t>
      </w:r>
      <w:r>
        <w:rPr>
          <w:rFonts w:eastAsia="Times New Roman"/>
          <w:b/>
          <w:bCs/>
          <w:color w:val="262626"/>
          <w:sz w:val="24"/>
          <w:szCs w:val="24"/>
          <w:u w:val="single"/>
        </w:rPr>
        <w:t>OFTWARE</w:t>
      </w:r>
      <w:r>
        <w:rPr>
          <w:rFonts w:eastAsia="Times New Roman"/>
          <w:b/>
          <w:bCs/>
          <w:color w:val="262626"/>
          <w:sz w:val="30"/>
          <w:szCs w:val="30"/>
          <w:u w:val="single"/>
        </w:rPr>
        <w:t xml:space="preserve"> S</w:t>
      </w:r>
      <w:r>
        <w:rPr>
          <w:rFonts w:eastAsia="Times New Roman"/>
          <w:b/>
          <w:bCs/>
          <w:color w:val="262626"/>
          <w:sz w:val="24"/>
          <w:szCs w:val="24"/>
          <w:u w:val="single"/>
        </w:rPr>
        <w:t>KILLS</w:t>
      </w:r>
    </w:p>
    <w:p w:rsidR="0088533B" w:rsidRDefault="0088533B">
      <w:pPr>
        <w:spacing w:line="111" w:lineRule="exact"/>
        <w:rPr>
          <w:sz w:val="20"/>
          <w:szCs w:val="20"/>
        </w:rPr>
      </w:pPr>
    </w:p>
    <w:p w:rsidR="0088533B" w:rsidRDefault="008E3C43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404040"/>
          <w:sz w:val="26"/>
          <w:szCs w:val="26"/>
        </w:rPr>
      </w:pPr>
      <w:r>
        <w:rPr>
          <w:rFonts w:eastAsia="Times New Roman"/>
          <w:color w:val="404040"/>
          <w:sz w:val="26"/>
          <w:szCs w:val="26"/>
        </w:rPr>
        <w:t>Autocad.</w:t>
      </w:r>
    </w:p>
    <w:p w:rsidR="0088533B" w:rsidRDefault="008E3C43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color w:val="404040"/>
          <w:sz w:val="26"/>
          <w:szCs w:val="26"/>
        </w:rPr>
      </w:pPr>
      <w:r>
        <w:rPr>
          <w:rFonts w:eastAsia="Times New Roman"/>
          <w:color w:val="404040"/>
          <w:sz w:val="26"/>
          <w:szCs w:val="26"/>
        </w:rPr>
        <w:t>Hourly Analysis Program (HAP).</w:t>
      </w:r>
    </w:p>
    <w:p w:rsidR="0088533B" w:rsidRDefault="008E3C43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color w:val="404040"/>
          <w:sz w:val="26"/>
          <w:szCs w:val="26"/>
        </w:rPr>
      </w:pPr>
      <w:r>
        <w:rPr>
          <w:rFonts w:eastAsia="Times New Roman"/>
          <w:color w:val="404040"/>
          <w:sz w:val="26"/>
          <w:szCs w:val="26"/>
        </w:rPr>
        <w:t>MS Office- Excel, PowerPoint, Word.</w:t>
      </w:r>
    </w:p>
    <w:p w:rsidR="0088533B" w:rsidRDefault="008E3C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373380</wp:posOffset>
            </wp:positionV>
            <wp:extent cx="4723765" cy="120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7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33B" w:rsidRDefault="0088533B">
      <w:pPr>
        <w:spacing w:line="200" w:lineRule="exact"/>
        <w:rPr>
          <w:sz w:val="20"/>
          <w:szCs w:val="20"/>
        </w:rPr>
      </w:pPr>
    </w:p>
    <w:p w:rsidR="0088533B" w:rsidRDefault="0088533B">
      <w:pPr>
        <w:spacing w:line="200" w:lineRule="exact"/>
        <w:rPr>
          <w:sz w:val="20"/>
          <w:szCs w:val="20"/>
        </w:rPr>
      </w:pPr>
    </w:p>
    <w:p w:rsidR="0088533B" w:rsidRDefault="0088533B">
      <w:pPr>
        <w:spacing w:line="386" w:lineRule="exact"/>
        <w:rPr>
          <w:sz w:val="20"/>
          <w:szCs w:val="20"/>
        </w:rPr>
      </w:pPr>
    </w:p>
    <w:p w:rsidR="0088533B" w:rsidRDefault="008E3C43">
      <w:pPr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30"/>
          <w:szCs w:val="30"/>
          <w:u w:val="single"/>
        </w:rPr>
        <w:t>A</w:t>
      </w:r>
      <w:r>
        <w:rPr>
          <w:rFonts w:eastAsia="Times New Roman"/>
          <w:b/>
          <w:bCs/>
          <w:color w:val="262626"/>
          <w:sz w:val="24"/>
          <w:szCs w:val="24"/>
          <w:u w:val="single"/>
        </w:rPr>
        <w:t>DDITIONAL</w:t>
      </w:r>
      <w:r>
        <w:rPr>
          <w:rFonts w:eastAsia="Times New Roman"/>
          <w:b/>
          <w:bCs/>
          <w:color w:val="262626"/>
          <w:sz w:val="30"/>
          <w:szCs w:val="30"/>
          <w:u w:val="single"/>
        </w:rPr>
        <w:t xml:space="preserve"> C</w:t>
      </w:r>
      <w:r>
        <w:rPr>
          <w:rFonts w:eastAsia="Times New Roman"/>
          <w:b/>
          <w:bCs/>
          <w:color w:val="262626"/>
          <w:sz w:val="24"/>
          <w:szCs w:val="24"/>
          <w:u w:val="single"/>
        </w:rPr>
        <w:t>OURSES</w:t>
      </w:r>
      <w:r>
        <w:rPr>
          <w:rFonts w:eastAsia="Times New Roman"/>
          <w:b/>
          <w:bCs/>
          <w:color w:val="262626"/>
          <w:sz w:val="30"/>
          <w:szCs w:val="30"/>
          <w:u w:val="single"/>
        </w:rPr>
        <w:t xml:space="preserve"> C</w:t>
      </w:r>
      <w:r>
        <w:rPr>
          <w:rFonts w:eastAsia="Times New Roman"/>
          <w:b/>
          <w:bCs/>
          <w:color w:val="262626"/>
          <w:sz w:val="24"/>
          <w:szCs w:val="24"/>
          <w:u w:val="single"/>
        </w:rPr>
        <w:t>OMPLETED</w:t>
      </w:r>
    </w:p>
    <w:p w:rsidR="0088533B" w:rsidRDefault="0088533B">
      <w:pPr>
        <w:spacing w:line="148" w:lineRule="exact"/>
        <w:rPr>
          <w:sz w:val="20"/>
          <w:szCs w:val="20"/>
        </w:rPr>
      </w:pPr>
    </w:p>
    <w:p w:rsidR="0088533B" w:rsidRDefault="008E3C43">
      <w:pPr>
        <w:numPr>
          <w:ilvl w:val="0"/>
          <w:numId w:val="6"/>
        </w:numPr>
        <w:tabs>
          <w:tab w:val="left" w:pos="720"/>
        </w:tabs>
        <w:spacing w:line="227" w:lineRule="auto"/>
        <w:ind w:left="720" w:hanging="359"/>
        <w:rPr>
          <w:rFonts w:ascii="Symbol" w:eastAsia="Symbol" w:hAnsi="Symbol" w:cs="Symbol"/>
          <w:color w:val="262626"/>
          <w:sz w:val="26"/>
          <w:szCs w:val="26"/>
        </w:rPr>
      </w:pPr>
      <w:r>
        <w:rPr>
          <w:rFonts w:eastAsia="Times New Roman"/>
          <w:color w:val="262626"/>
          <w:sz w:val="26"/>
          <w:szCs w:val="26"/>
        </w:rPr>
        <w:t>Diploma in Mechanical, Electrical, Plumbing and Firefighting from TUV Rheinland.</w:t>
      </w:r>
    </w:p>
    <w:p w:rsidR="0088533B" w:rsidRDefault="008E3C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194310</wp:posOffset>
            </wp:positionV>
            <wp:extent cx="4723765" cy="120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7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33B" w:rsidRDefault="0088533B">
      <w:pPr>
        <w:spacing w:line="200" w:lineRule="exact"/>
        <w:rPr>
          <w:sz w:val="20"/>
          <w:szCs w:val="20"/>
        </w:rPr>
      </w:pPr>
    </w:p>
    <w:p w:rsidR="0088533B" w:rsidRDefault="0088533B">
      <w:pPr>
        <w:spacing w:line="305" w:lineRule="exact"/>
        <w:rPr>
          <w:sz w:val="20"/>
          <w:szCs w:val="20"/>
        </w:rPr>
      </w:pPr>
    </w:p>
    <w:sectPr w:rsidR="0088533B" w:rsidSect="0088533B">
      <w:pgSz w:w="12240" w:h="15840"/>
      <w:pgMar w:top="1097" w:right="1100" w:bottom="1440" w:left="360" w:header="0" w:footer="0" w:gutter="0"/>
      <w:cols w:num="2" w:space="720" w:equalWidth="0">
        <w:col w:w="3060" w:space="540"/>
        <w:col w:w="7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D8E0380"/>
    <w:lvl w:ilvl="0" w:tplc="921E2284">
      <w:start w:val="1"/>
      <w:numFmt w:val="bullet"/>
      <w:lvlText w:val=""/>
      <w:lvlJc w:val="left"/>
    </w:lvl>
    <w:lvl w:ilvl="1" w:tplc="65EA3E1E">
      <w:numFmt w:val="decimal"/>
      <w:lvlText w:val=""/>
      <w:lvlJc w:val="left"/>
    </w:lvl>
    <w:lvl w:ilvl="2" w:tplc="6ABC32A6">
      <w:numFmt w:val="decimal"/>
      <w:lvlText w:val=""/>
      <w:lvlJc w:val="left"/>
    </w:lvl>
    <w:lvl w:ilvl="3" w:tplc="5536514C">
      <w:numFmt w:val="decimal"/>
      <w:lvlText w:val=""/>
      <w:lvlJc w:val="left"/>
    </w:lvl>
    <w:lvl w:ilvl="4" w:tplc="2DCA2922">
      <w:numFmt w:val="decimal"/>
      <w:lvlText w:val=""/>
      <w:lvlJc w:val="left"/>
    </w:lvl>
    <w:lvl w:ilvl="5" w:tplc="8278BC52">
      <w:numFmt w:val="decimal"/>
      <w:lvlText w:val=""/>
      <w:lvlJc w:val="left"/>
    </w:lvl>
    <w:lvl w:ilvl="6" w:tplc="454A9662">
      <w:numFmt w:val="decimal"/>
      <w:lvlText w:val=""/>
      <w:lvlJc w:val="left"/>
    </w:lvl>
    <w:lvl w:ilvl="7" w:tplc="CB7CE5AA">
      <w:numFmt w:val="decimal"/>
      <w:lvlText w:val=""/>
      <w:lvlJc w:val="left"/>
    </w:lvl>
    <w:lvl w:ilvl="8" w:tplc="4EBE282C">
      <w:numFmt w:val="decimal"/>
      <w:lvlText w:val=""/>
      <w:lvlJc w:val="left"/>
    </w:lvl>
  </w:abstractNum>
  <w:abstractNum w:abstractNumId="1">
    <w:nsid w:val="000041BB"/>
    <w:multiLevelType w:val="hybridMultilevel"/>
    <w:tmpl w:val="ECFE84E6"/>
    <w:lvl w:ilvl="0" w:tplc="D2B4040A">
      <w:start w:val="1"/>
      <w:numFmt w:val="bullet"/>
      <w:lvlText w:val=""/>
      <w:lvlJc w:val="left"/>
    </w:lvl>
    <w:lvl w:ilvl="1" w:tplc="5F3E623A">
      <w:numFmt w:val="decimal"/>
      <w:lvlText w:val=""/>
      <w:lvlJc w:val="left"/>
    </w:lvl>
    <w:lvl w:ilvl="2" w:tplc="C5A8641E">
      <w:numFmt w:val="decimal"/>
      <w:lvlText w:val=""/>
      <w:lvlJc w:val="left"/>
    </w:lvl>
    <w:lvl w:ilvl="3" w:tplc="60BEB358">
      <w:numFmt w:val="decimal"/>
      <w:lvlText w:val=""/>
      <w:lvlJc w:val="left"/>
    </w:lvl>
    <w:lvl w:ilvl="4" w:tplc="BB4A935C">
      <w:numFmt w:val="decimal"/>
      <w:lvlText w:val=""/>
      <w:lvlJc w:val="left"/>
    </w:lvl>
    <w:lvl w:ilvl="5" w:tplc="951A78A4">
      <w:numFmt w:val="decimal"/>
      <w:lvlText w:val=""/>
      <w:lvlJc w:val="left"/>
    </w:lvl>
    <w:lvl w:ilvl="6" w:tplc="C1B613B2">
      <w:numFmt w:val="decimal"/>
      <w:lvlText w:val=""/>
      <w:lvlJc w:val="left"/>
    </w:lvl>
    <w:lvl w:ilvl="7" w:tplc="1A2EBCC8">
      <w:numFmt w:val="decimal"/>
      <w:lvlText w:val=""/>
      <w:lvlJc w:val="left"/>
    </w:lvl>
    <w:lvl w:ilvl="8" w:tplc="B3728A3C">
      <w:numFmt w:val="decimal"/>
      <w:lvlText w:val=""/>
      <w:lvlJc w:val="left"/>
    </w:lvl>
  </w:abstractNum>
  <w:abstractNum w:abstractNumId="2">
    <w:nsid w:val="00005AF1"/>
    <w:multiLevelType w:val="hybridMultilevel"/>
    <w:tmpl w:val="1D8A9098"/>
    <w:lvl w:ilvl="0" w:tplc="8042D2A0">
      <w:start w:val="1"/>
      <w:numFmt w:val="bullet"/>
      <w:lvlText w:val=""/>
      <w:lvlJc w:val="left"/>
    </w:lvl>
    <w:lvl w:ilvl="1" w:tplc="CEB69222">
      <w:numFmt w:val="decimal"/>
      <w:lvlText w:val=""/>
      <w:lvlJc w:val="left"/>
    </w:lvl>
    <w:lvl w:ilvl="2" w:tplc="B93CEAC4">
      <w:numFmt w:val="decimal"/>
      <w:lvlText w:val=""/>
      <w:lvlJc w:val="left"/>
    </w:lvl>
    <w:lvl w:ilvl="3" w:tplc="2244F206">
      <w:numFmt w:val="decimal"/>
      <w:lvlText w:val=""/>
      <w:lvlJc w:val="left"/>
    </w:lvl>
    <w:lvl w:ilvl="4" w:tplc="8AC892DC">
      <w:numFmt w:val="decimal"/>
      <w:lvlText w:val=""/>
      <w:lvlJc w:val="left"/>
    </w:lvl>
    <w:lvl w:ilvl="5" w:tplc="7AD4970A">
      <w:numFmt w:val="decimal"/>
      <w:lvlText w:val=""/>
      <w:lvlJc w:val="left"/>
    </w:lvl>
    <w:lvl w:ilvl="6" w:tplc="E444B6C6">
      <w:numFmt w:val="decimal"/>
      <w:lvlText w:val=""/>
      <w:lvlJc w:val="left"/>
    </w:lvl>
    <w:lvl w:ilvl="7" w:tplc="6824BD80">
      <w:numFmt w:val="decimal"/>
      <w:lvlText w:val=""/>
      <w:lvlJc w:val="left"/>
    </w:lvl>
    <w:lvl w:ilvl="8" w:tplc="7E2CDEC6">
      <w:numFmt w:val="decimal"/>
      <w:lvlText w:val=""/>
      <w:lvlJc w:val="left"/>
    </w:lvl>
  </w:abstractNum>
  <w:abstractNum w:abstractNumId="3">
    <w:nsid w:val="00005F90"/>
    <w:multiLevelType w:val="hybridMultilevel"/>
    <w:tmpl w:val="81D2E6E8"/>
    <w:lvl w:ilvl="0" w:tplc="E6C47446">
      <w:start w:val="1"/>
      <w:numFmt w:val="bullet"/>
      <w:lvlText w:val=""/>
      <w:lvlJc w:val="left"/>
    </w:lvl>
    <w:lvl w:ilvl="1" w:tplc="277C4A76">
      <w:numFmt w:val="decimal"/>
      <w:lvlText w:val=""/>
      <w:lvlJc w:val="left"/>
    </w:lvl>
    <w:lvl w:ilvl="2" w:tplc="0A7CA8CC">
      <w:numFmt w:val="decimal"/>
      <w:lvlText w:val=""/>
      <w:lvlJc w:val="left"/>
    </w:lvl>
    <w:lvl w:ilvl="3" w:tplc="1A963CB6">
      <w:numFmt w:val="decimal"/>
      <w:lvlText w:val=""/>
      <w:lvlJc w:val="left"/>
    </w:lvl>
    <w:lvl w:ilvl="4" w:tplc="98C2C770">
      <w:numFmt w:val="decimal"/>
      <w:lvlText w:val=""/>
      <w:lvlJc w:val="left"/>
    </w:lvl>
    <w:lvl w:ilvl="5" w:tplc="95346FC4">
      <w:numFmt w:val="decimal"/>
      <w:lvlText w:val=""/>
      <w:lvlJc w:val="left"/>
    </w:lvl>
    <w:lvl w:ilvl="6" w:tplc="28047F8A">
      <w:numFmt w:val="decimal"/>
      <w:lvlText w:val=""/>
      <w:lvlJc w:val="left"/>
    </w:lvl>
    <w:lvl w:ilvl="7" w:tplc="51C4357C">
      <w:numFmt w:val="decimal"/>
      <w:lvlText w:val=""/>
      <w:lvlJc w:val="left"/>
    </w:lvl>
    <w:lvl w:ilvl="8" w:tplc="5644F748">
      <w:numFmt w:val="decimal"/>
      <w:lvlText w:val=""/>
      <w:lvlJc w:val="left"/>
    </w:lvl>
  </w:abstractNum>
  <w:abstractNum w:abstractNumId="4">
    <w:nsid w:val="00006952"/>
    <w:multiLevelType w:val="hybridMultilevel"/>
    <w:tmpl w:val="77009D0A"/>
    <w:lvl w:ilvl="0" w:tplc="2C2602E4">
      <w:start w:val="1"/>
      <w:numFmt w:val="bullet"/>
      <w:lvlText w:val=""/>
      <w:lvlJc w:val="left"/>
    </w:lvl>
    <w:lvl w:ilvl="1" w:tplc="2C4CDCA4">
      <w:numFmt w:val="decimal"/>
      <w:lvlText w:val=""/>
      <w:lvlJc w:val="left"/>
    </w:lvl>
    <w:lvl w:ilvl="2" w:tplc="3C481E38">
      <w:numFmt w:val="decimal"/>
      <w:lvlText w:val=""/>
      <w:lvlJc w:val="left"/>
    </w:lvl>
    <w:lvl w:ilvl="3" w:tplc="96301BC4">
      <w:numFmt w:val="decimal"/>
      <w:lvlText w:val=""/>
      <w:lvlJc w:val="left"/>
    </w:lvl>
    <w:lvl w:ilvl="4" w:tplc="9042C93E">
      <w:numFmt w:val="decimal"/>
      <w:lvlText w:val=""/>
      <w:lvlJc w:val="left"/>
    </w:lvl>
    <w:lvl w:ilvl="5" w:tplc="F0D24624">
      <w:numFmt w:val="decimal"/>
      <w:lvlText w:val=""/>
      <w:lvlJc w:val="left"/>
    </w:lvl>
    <w:lvl w:ilvl="6" w:tplc="5798DBEE">
      <w:numFmt w:val="decimal"/>
      <w:lvlText w:val=""/>
      <w:lvlJc w:val="left"/>
    </w:lvl>
    <w:lvl w:ilvl="7" w:tplc="BE568EC0">
      <w:numFmt w:val="decimal"/>
      <w:lvlText w:val=""/>
      <w:lvlJc w:val="left"/>
    </w:lvl>
    <w:lvl w:ilvl="8" w:tplc="FCF4C69A">
      <w:numFmt w:val="decimal"/>
      <w:lvlText w:val=""/>
      <w:lvlJc w:val="left"/>
    </w:lvl>
  </w:abstractNum>
  <w:abstractNum w:abstractNumId="5">
    <w:nsid w:val="00006DF1"/>
    <w:multiLevelType w:val="hybridMultilevel"/>
    <w:tmpl w:val="78A60FDC"/>
    <w:lvl w:ilvl="0" w:tplc="C6C89F00">
      <w:start w:val="1"/>
      <w:numFmt w:val="bullet"/>
      <w:lvlText w:val=""/>
      <w:lvlJc w:val="left"/>
    </w:lvl>
    <w:lvl w:ilvl="1" w:tplc="71BEE8B2">
      <w:numFmt w:val="decimal"/>
      <w:lvlText w:val=""/>
      <w:lvlJc w:val="left"/>
    </w:lvl>
    <w:lvl w:ilvl="2" w:tplc="842C25B0">
      <w:numFmt w:val="decimal"/>
      <w:lvlText w:val=""/>
      <w:lvlJc w:val="left"/>
    </w:lvl>
    <w:lvl w:ilvl="3" w:tplc="16F4EE34">
      <w:numFmt w:val="decimal"/>
      <w:lvlText w:val=""/>
      <w:lvlJc w:val="left"/>
    </w:lvl>
    <w:lvl w:ilvl="4" w:tplc="E66E8CB0">
      <w:numFmt w:val="decimal"/>
      <w:lvlText w:val=""/>
      <w:lvlJc w:val="left"/>
    </w:lvl>
    <w:lvl w:ilvl="5" w:tplc="A53210B0">
      <w:numFmt w:val="decimal"/>
      <w:lvlText w:val=""/>
      <w:lvlJc w:val="left"/>
    </w:lvl>
    <w:lvl w:ilvl="6" w:tplc="831C575C">
      <w:numFmt w:val="decimal"/>
      <w:lvlText w:val=""/>
      <w:lvlJc w:val="left"/>
    </w:lvl>
    <w:lvl w:ilvl="7" w:tplc="E39A470A">
      <w:numFmt w:val="decimal"/>
      <w:lvlText w:val=""/>
      <w:lvlJc w:val="left"/>
    </w:lvl>
    <w:lvl w:ilvl="8" w:tplc="D8107222">
      <w:numFmt w:val="decimal"/>
      <w:lvlText w:val=""/>
      <w:lvlJc w:val="left"/>
    </w:lvl>
  </w:abstractNum>
  <w:abstractNum w:abstractNumId="6">
    <w:nsid w:val="000072AE"/>
    <w:multiLevelType w:val="hybridMultilevel"/>
    <w:tmpl w:val="4E96458E"/>
    <w:lvl w:ilvl="0" w:tplc="C41E260E">
      <w:start w:val="1"/>
      <w:numFmt w:val="decimal"/>
      <w:lvlText w:val="%1."/>
      <w:lvlJc w:val="left"/>
    </w:lvl>
    <w:lvl w:ilvl="1" w:tplc="3C702196">
      <w:numFmt w:val="decimal"/>
      <w:lvlText w:val=""/>
      <w:lvlJc w:val="left"/>
    </w:lvl>
    <w:lvl w:ilvl="2" w:tplc="E1AE66D4">
      <w:numFmt w:val="decimal"/>
      <w:lvlText w:val=""/>
      <w:lvlJc w:val="left"/>
    </w:lvl>
    <w:lvl w:ilvl="3" w:tplc="545EEB02">
      <w:numFmt w:val="decimal"/>
      <w:lvlText w:val=""/>
      <w:lvlJc w:val="left"/>
    </w:lvl>
    <w:lvl w:ilvl="4" w:tplc="6614A1A2">
      <w:numFmt w:val="decimal"/>
      <w:lvlText w:val=""/>
      <w:lvlJc w:val="left"/>
    </w:lvl>
    <w:lvl w:ilvl="5" w:tplc="4DDEA2FA">
      <w:numFmt w:val="decimal"/>
      <w:lvlText w:val=""/>
      <w:lvlJc w:val="left"/>
    </w:lvl>
    <w:lvl w:ilvl="6" w:tplc="D460219A">
      <w:numFmt w:val="decimal"/>
      <w:lvlText w:val=""/>
      <w:lvlJc w:val="left"/>
    </w:lvl>
    <w:lvl w:ilvl="7" w:tplc="5936EC2E">
      <w:numFmt w:val="decimal"/>
      <w:lvlText w:val=""/>
      <w:lvlJc w:val="left"/>
    </w:lvl>
    <w:lvl w:ilvl="8" w:tplc="6846B96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533B"/>
    <w:rsid w:val="0088533B"/>
    <w:rsid w:val="008E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fas-393507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2019-08-29T10:45:00Z</dcterms:created>
  <dcterms:modified xsi:type="dcterms:W3CDTF">2019-08-29T10:45:00Z</dcterms:modified>
</cp:coreProperties>
</file>