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44" w:rsidRDefault="00FF3944" w:rsidP="00C63A2A">
      <w:pPr>
        <w:pStyle w:val="Heading1"/>
        <w:ind w:left="6480" w:firstLine="0"/>
        <w:rPr>
          <w:rFonts w:ascii="Arial" w:hAnsi="Arial" w:cs="Arial"/>
          <w:i/>
          <w:iCs/>
          <w:lang w:val="pt-BR"/>
        </w:rPr>
      </w:pPr>
    </w:p>
    <w:p w:rsidR="00FF3944" w:rsidRDefault="00FF3944" w:rsidP="00C63A2A">
      <w:pPr>
        <w:ind w:left="2160" w:firstLine="720"/>
        <w:rPr>
          <w:rFonts w:ascii="Arial" w:hAnsi="Arial" w:cs="Arial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4648200</wp:posOffset>
            </wp:positionH>
            <wp:positionV relativeFrom="paragraph">
              <wp:posOffset>5715</wp:posOffset>
            </wp:positionV>
            <wp:extent cx="1246505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44" w:rsidRDefault="00FF3944" w:rsidP="0006170A">
      <w:pPr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      </w:t>
      </w:r>
      <w:r w:rsidR="0006170A">
        <w:rPr>
          <w:rFonts w:ascii="Arial" w:hAnsi="Arial" w:cs="Arial"/>
          <w:lang w:val="pt-BR"/>
        </w:rPr>
        <w:t xml:space="preserve">                               </w:t>
      </w:r>
      <w:r>
        <w:rPr>
          <w:rFonts w:ascii="Arial" w:hAnsi="Arial" w:cs="Arial"/>
          <w:lang w:val="pt-BR"/>
        </w:rPr>
        <w:t xml:space="preserve">  Satheesh                                         </w:t>
      </w:r>
    </w:p>
    <w:p w:rsidR="00FF3944" w:rsidRDefault="00FF3944" w:rsidP="00C63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3124B">
        <w:rPr>
          <w:rFonts w:ascii="Arial" w:hAnsi="Arial" w:cs="Arial"/>
        </w:rPr>
        <w:t xml:space="preserve">    </w:t>
      </w:r>
      <w:r w:rsidR="0046044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Email – </w:t>
      </w:r>
      <w:hyperlink r:id="rId6" w:history="1">
        <w:r w:rsidR="0006170A" w:rsidRPr="0006170A">
          <w:rPr>
            <w:rStyle w:val="Hyperlink"/>
            <w:rFonts w:ascii="Arial" w:hAnsi="Arial" w:cs="Arial"/>
          </w:rPr>
          <w:t>satheesh-393732@2freemail.com</w:t>
        </w:r>
      </w:hyperlink>
    </w:p>
    <w:p w:rsidR="0006170A" w:rsidRDefault="0006170A" w:rsidP="00C63A2A">
      <w:pPr>
        <w:rPr>
          <w:rFonts w:ascii="Arial" w:hAnsi="Arial" w:cs="Arial"/>
        </w:rPr>
      </w:pPr>
    </w:p>
    <w:p w:rsidR="0006170A" w:rsidRDefault="0006170A" w:rsidP="00C63A2A">
      <w:pPr>
        <w:rPr>
          <w:rFonts w:ascii="Arial" w:hAnsi="Arial" w:cs="Arial"/>
        </w:rPr>
      </w:pPr>
    </w:p>
    <w:p w:rsidR="0006170A" w:rsidRDefault="0006170A" w:rsidP="00C63A2A">
      <w:pPr>
        <w:rPr>
          <w:rFonts w:ascii="Arial" w:hAnsi="Arial" w:cs="Arial"/>
        </w:rPr>
      </w:pPr>
    </w:p>
    <w:p w:rsidR="0006170A" w:rsidRDefault="0006170A" w:rsidP="00C63A2A">
      <w:pPr>
        <w:rPr>
          <w:rFonts w:ascii="Arial" w:hAnsi="Arial" w:cs="Arial"/>
        </w:rPr>
      </w:pPr>
    </w:p>
    <w:p w:rsidR="00FF3944" w:rsidRDefault="00FF3944" w:rsidP="00C63A2A">
      <w:pPr>
        <w:rPr>
          <w:rFonts w:ascii="Arial" w:hAnsi="Arial" w:cs="Arial"/>
        </w:rPr>
      </w:pPr>
    </w:p>
    <w:p w:rsidR="00FF3944" w:rsidRDefault="00FF3944" w:rsidP="00C63A2A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Style w:val="BodyText3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Aims to pursue senior managerial assignments in Finance within a reputed organization </w:t>
      </w:r>
    </w:p>
    <w:p w:rsidR="00FF3944" w:rsidRDefault="00FF3944" w:rsidP="00C63A2A">
      <w:pPr>
        <w:pBdr>
          <w:top w:val="single" w:sz="4" w:space="1" w:color="auto"/>
        </w:pBdr>
        <w:ind w:firstLine="288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Style w:val="Heading1"/>
        <w:ind w:left="432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PROFILE </w:t>
      </w:r>
    </w:p>
    <w:p w:rsidR="00FF3944" w:rsidRDefault="00FF3944" w:rsidP="00C63A2A">
      <w:pPr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>Chartered Accountant</w:t>
      </w:r>
      <w:r w:rsidR="00A3124B">
        <w:rPr>
          <w:rFonts w:ascii="Trebuchet MS" w:hAnsi="Trebuchet MS"/>
          <w:iCs/>
          <w:sz w:val="20"/>
          <w:szCs w:val="20"/>
        </w:rPr>
        <w:t xml:space="preserve"> with </w:t>
      </w:r>
      <w:r w:rsidR="003E3017">
        <w:rPr>
          <w:rFonts w:ascii="Trebuchet MS" w:hAnsi="Trebuchet MS"/>
          <w:iCs/>
          <w:sz w:val="20"/>
          <w:szCs w:val="20"/>
        </w:rPr>
        <w:t>15+</w:t>
      </w:r>
      <w:r>
        <w:rPr>
          <w:rFonts w:ascii="Trebuchet MS" w:hAnsi="Trebuchet MS"/>
          <w:bCs/>
          <w:iCs/>
          <w:sz w:val="20"/>
          <w:szCs w:val="20"/>
        </w:rPr>
        <w:t xml:space="preserve"> years of experience</w:t>
      </w:r>
      <w:r>
        <w:rPr>
          <w:rFonts w:ascii="Trebuchet MS" w:hAnsi="Trebuchet MS"/>
          <w:iCs/>
          <w:sz w:val="20"/>
          <w:szCs w:val="20"/>
        </w:rPr>
        <w:t xml:space="preserve"> in managing finance functions covering strategic planning, financial management, budgetary controls and </w:t>
      </w:r>
      <w:r>
        <w:rPr>
          <w:rFonts w:ascii="Trebuchet MS" w:hAnsi="Trebuchet MS"/>
          <w:sz w:val="20"/>
          <w:szCs w:val="20"/>
        </w:rPr>
        <w:t xml:space="preserve">correspondent experience.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Skilled in working capital management, negotiation with financial Institutions.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Resourceful in leading &amp; motivating all levels of staff to ensure the optimum &amp; efficient use of resources.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Proficient in managing the internal control and compliance environment, developing, installing and implementing finance and accounting procedures.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Experienced in managing IT systems with hands on experience in the design and implementation of </w:t>
      </w:r>
      <w:r>
        <w:rPr>
          <w:rFonts w:ascii="Trebuchet MS" w:hAnsi="Trebuchet MS"/>
          <w:sz w:val="20"/>
          <w:szCs w:val="20"/>
        </w:rPr>
        <w:t>ERP packages in various manufacturing functions</w:t>
      </w:r>
      <w:r>
        <w:rPr>
          <w:rFonts w:ascii="Trebuchet MS" w:hAnsi="Trebuchet MS"/>
          <w:iCs/>
          <w:sz w:val="20"/>
          <w:szCs w:val="20"/>
        </w:rPr>
        <w:t xml:space="preserve"> and having good working knowledge of Computers. ( M.S Office and Customized Accounting Packages)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Strong analytical and problem solving skills combined with a track record of exceeding goals and objectives. </w:t>
      </w:r>
    </w:p>
    <w:p w:rsidR="00FF3944" w:rsidRDefault="00FF3944" w:rsidP="00C63A2A">
      <w:pPr>
        <w:ind w:firstLine="6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Style w:val="BodyText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Bdr>
          <w:top w:val="threeDEngrave" w:sz="18" w:space="0" w:color="auto"/>
        </w:pBdr>
        <w:rPr>
          <w:rFonts w:ascii="Trebuchet MS" w:hAnsi="Trebuchet MS"/>
          <w:b/>
          <w:bCs/>
          <w:sz w:val="20"/>
          <w:szCs w:val="20"/>
          <w:u w:val="single"/>
          <w:lang w:val="en-GB"/>
        </w:rPr>
      </w:pPr>
    </w:p>
    <w:p w:rsidR="00FF3944" w:rsidRDefault="00FF3944" w:rsidP="00C63A2A">
      <w:pPr>
        <w:pStyle w:val="BodyTextIndent"/>
        <w:tabs>
          <w:tab w:val="left" w:pos="720"/>
        </w:tabs>
        <w:ind w:left="72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  <w:u w:val="single"/>
        </w:rPr>
        <w:t>Core competencies include</w:t>
      </w:r>
      <w:r>
        <w:rPr>
          <w:rFonts w:ascii="Trebuchet MS" w:hAnsi="Trebuchet MS"/>
          <w:i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</w:p>
    <w:tbl>
      <w:tblPr>
        <w:tblW w:w="9180" w:type="dxa"/>
        <w:tblInd w:w="288" w:type="dxa"/>
        <w:tblLook w:val="04A0"/>
      </w:tblPr>
      <w:tblGrid>
        <w:gridCol w:w="3060"/>
        <w:gridCol w:w="2880"/>
        <w:gridCol w:w="3240"/>
      </w:tblGrid>
      <w:tr w:rsidR="00FF3944" w:rsidTr="00FF3944">
        <w:tc>
          <w:tcPr>
            <w:tcW w:w="3060" w:type="dxa"/>
            <w:hideMark/>
          </w:tcPr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Financial Analysis &amp; MIS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Budgeting &amp; Forecasting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Consolidation of Accounts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Banking &amp; Trade Finance </w:t>
            </w:r>
          </w:p>
        </w:tc>
        <w:tc>
          <w:tcPr>
            <w:tcW w:w="2880" w:type="dxa"/>
            <w:hideMark/>
          </w:tcPr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Treasury Management 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Costing Systems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Accounts &amp; Audit 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Team Supervision</w:t>
            </w:r>
          </w:p>
        </w:tc>
        <w:tc>
          <w:tcPr>
            <w:tcW w:w="3240" w:type="dxa"/>
            <w:hideMark/>
          </w:tcPr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Efficiency Improvements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Internal Control systems</w:t>
            </w:r>
          </w:p>
          <w:p w:rsidR="00FF3944" w:rsidRDefault="00FF3944" w:rsidP="00C63A2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Inventory Management</w:t>
            </w:r>
          </w:p>
        </w:tc>
      </w:tr>
    </w:tbl>
    <w:p w:rsidR="00FF3944" w:rsidRDefault="00FF3944" w:rsidP="00C63A2A">
      <w:pPr>
        <w:rPr>
          <w:rFonts w:ascii="Trebuchet MS" w:hAnsi="Trebuchet MS"/>
          <w:bCs/>
          <w:sz w:val="20"/>
          <w:szCs w:val="20"/>
          <w:lang w:val="en-GB"/>
        </w:rPr>
      </w:pPr>
    </w:p>
    <w:p w:rsidR="00FF3944" w:rsidRDefault="00FF3944" w:rsidP="00C63A2A">
      <w:pPr>
        <w:rPr>
          <w:rFonts w:ascii="Trebuchet MS" w:hAnsi="Trebuchet MS"/>
          <w:bCs/>
          <w:sz w:val="20"/>
          <w:szCs w:val="20"/>
          <w:lang w:val="en-GB"/>
        </w:rPr>
      </w:pPr>
    </w:p>
    <w:p w:rsidR="00FF3944" w:rsidRDefault="00FF3944" w:rsidP="00C63A2A">
      <w:pPr>
        <w:rPr>
          <w:rFonts w:ascii="Trebuchet MS" w:hAnsi="Trebuchet MS"/>
          <w:bCs/>
          <w:sz w:val="20"/>
          <w:szCs w:val="20"/>
          <w:lang w:val="en-GB"/>
        </w:rPr>
      </w:pPr>
    </w:p>
    <w:p w:rsidR="00FF3944" w:rsidRDefault="00FF3944" w:rsidP="00C63A2A">
      <w:pPr>
        <w:pBdr>
          <w:top w:val="threeDEngrave" w:sz="18" w:space="0" w:color="auto"/>
        </w:pBdr>
        <w:rPr>
          <w:rFonts w:ascii="Trebuchet MS" w:hAnsi="Trebuchet MS"/>
          <w:b/>
          <w:bCs/>
          <w:sz w:val="20"/>
          <w:szCs w:val="20"/>
          <w:u w:val="single"/>
          <w:lang w:val="en-GB"/>
        </w:rPr>
      </w:pPr>
    </w:p>
    <w:p w:rsidR="00FF3944" w:rsidRDefault="00FF3944" w:rsidP="00C63A2A">
      <w:pPr>
        <w:pStyle w:val="Heading5"/>
        <w:rPr>
          <w:rFonts w:ascii="Trebuchet MS" w:hAnsi="Trebuchet MS"/>
          <w:bCs w:val="0"/>
          <w:i w:val="0"/>
          <w:iCs w:val="0"/>
          <w:sz w:val="20"/>
          <w:szCs w:val="20"/>
          <w:u w:val="single"/>
        </w:rPr>
      </w:pPr>
    </w:p>
    <w:p w:rsidR="00FF3944" w:rsidRDefault="00FF3944" w:rsidP="00C63A2A">
      <w:pPr>
        <w:pStyle w:val="Heading5"/>
        <w:rPr>
          <w:rFonts w:ascii="Trebuchet MS" w:hAnsi="Trebuchet MS"/>
          <w:bCs w:val="0"/>
          <w:i w:val="0"/>
          <w:iCs w:val="0"/>
          <w:sz w:val="20"/>
          <w:szCs w:val="20"/>
          <w:u w:val="single"/>
        </w:rPr>
      </w:pPr>
    </w:p>
    <w:p w:rsidR="00FF3944" w:rsidRDefault="00FF3944" w:rsidP="00C63A2A">
      <w:pPr>
        <w:pStyle w:val="Heading5"/>
        <w:rPr>
          <w:rFonts w:ascii="Trebuchet MS" w:hAnsi="Trebuchet MS"/>
          <w:bCs w:val="0"/>
          <w:i w:val="0"/>
          <w:iCs w:val="0"/>
          <w:sz w:val="20"/>
          <w:szCs w:val="20"/>
          <w:u w:val="single"/>
        </w:rPr>
      </w:pPr>
    </w:p>
    <w:p w:rsidR="00FF3944" w:rsidRDefault="00FF3944" w:rsidP="00C63A2A">
      <w:pPr>
        <w:pStyle w:val="Heading5"/>
        <w:ind w:left="720"/>
        <w:rPr>
          <w:rFonts w:ascii="Trebuchet MS" w:hAnsi="Trebuchet MS"/>
          <w:bCs w:val="0"/>
          <w:i w:val="0"/>
          <w:iCs w:val="0"/>
          <w:sz w:val="20"/>
          <w:szCs w:val="20"/>
          <w:u w:val="single"/>
        </w:rPr>
      </w:pPr>
      <w:r>
        <w:rPr>
          <w:rFonts w:ascii="Trebuchet MS" w:hAnsi="Trebuchet MS"/>
          <w:bCs w:val="0"/>
          <w:i w:val="0"/>
          <w:iCs w:val="0"/>
          <w:sz w:val="20"/>
          <w:szCs w:val="20"/>
        </w:rPr>
        <w:lastRenderedPageBreak/>
        <w:t xml:space="preserve">                                               </w:t>
      </w:r>
      <w:r>
        <w:rPr>
          <w:rFonts w:ascii="Trebuchet MS" w:hAnsi="Trebuchet MS"/>
          <w:bCs w:val="0"/>
          <w:i w:val="0"/>
          <w:iCs w:val="0"/>
          <w:sz w:val="20"/>
          <w:szCs w:val="20"/>
          <w:u w:val="single"/>
        </w:rPr>
        <w:t>WORK EXPERIENCE</w:t>
      </w:r>
    </w:p>
    <w:p w:rsidR="00FF3944" w:rsidRDefault="00FF3944" w:rsidP="00C63A2A">
      <w:pPr>
        <w:rPr>
          <w:rFonts w:ascii="Tahoma" w:hAnsi="Tahoma" w:cs="Tahoma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JEBEL ALI, Dubai, </w:t>
      </w:r>
      <w:r w:rsidR="009F0D42">
        <w:rPr>
          <w:rFonts w:ascii="Trebuchet MS" w:hAnsi="Trebuchet MS"/>
          <w:b/>
          <w:sz w:val="20"/>
          <w:szCs w:val="20"/>
          <w:u w:val="single"/>
        </w:rPr>
        <w:t>Senior Manager - Finance</w:t>
      </w:r>
      <w:r>
        <w:rPr>
          <w:rFonts w:ascii="Trebuchet MS" w:hAnsi="Trebuchet MS"/>
          <w:b/>
          <w:sz w:val="20"/>
          <w:szCs w:val="20"/>
          <w:u w:val="single"/>
        </w:rPr>
        <w:t xml:space="preserve"> (August 2008 - till date)</w:t>
      </w:r>
    </w:p>
    <w:p w:rsidR="00FF3944" w:rsidRDefault="00FF3944" w:rsidP="00C63A2A">
      <w:pPr>
        <w:rPr>
          <w:rFonts w:ascii="Trebuchet MS" w:hAnsi="Trebuchet MS"/>
          <w:b/>
          <w:sz w:val="20"/>
          <w:szCs w:val="20"/>
        </w:rPr>
      </w:pPr>
    </w:p>
    <w:p w:rsidR="00FF3944" w:rsidRDefault="00FF3944" w:rsidP="00C63A2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ACCOUNTS &amp; FINANCE</w:t>
      </w:r>
    </w:p>
    <w:p w:rsidR="00FF3944" w:rsidRDefault="00FF3944" w:rsidP="00C63A2A">
      <w:pPr>
        <w:rPr>
          <w:rFonts w:ascii="Trebuchet MS" w:hAnsi="Trebuchet MS"/>
          <w:b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ac</w:t>
      </w:r>
      <w:r w:rsidR="00C63A2A">
        <w:rPr>
          <w:rFonts w:ascii="Trebuchet MS" w:hAnsi="Trebuchet MS"/>
          <w:sz w:val="20"/>
          <w:szCs w:val="20"/>
        </w:rPr>
        <w:t xml:space="preserve">counts department having </w:t>
      </w:r>
      <w:r w:rsidR="003E3017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staffs. Responsible for supervision of accounting &amp; Finalization of Accounts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Overseeing of Budgets, analysis and implementation of cost control measures.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Analysis of MIS Reports covering both financial and non financial management reports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Coordination with external and Internal Auditors.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Up-to-date maintenance of all accounts, stock records,</w:t>
      </w:r>
      <w:r w:rsidR="00E0471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fixed assets.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Authorization of disbursements to suppliers and statutory payments.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Liaison with banks for all operational needs.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Preparation of Board Meeting papers &amp; presentation.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Preparation and submission of documents to financial institutions for new/renewal of line of credits. 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Inventory management. Inventory ageing analysis (Product/Location wise), ensuring maintenance of inventory at optimum level,</w:t>
      </w:r>
      <w:r w:rsidR="005C178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monitoring stock.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Debtor’s management. Debtors ageing analysis (Branch wise), follow up of collection and monitoring of debtors within the credit limits.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Monitoring overall process of LC opening, Imports, Exports, and Remittances.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Preparation of MIS reports and analysis like ratios, ageing of ARs/ AP’S/Inventory etc. Monthly discussions in management committee meeting </w:t>
      </w:r>
    </w:p>
    <w:p w:rsidR="00FF3944" w:rsidRDefault="00FF3944" w:rsidP="00C63A2A">
      <w:pPr>
        <w:ind w:left="72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pStyle w:val="Heading2"/>
        <w:rPr>
          <w:rFonts w:ascii="Trebuchet MS" w:hAnsi="Trebuchet MS"/>
          <w:bCs w:val="0"/>
          <w:iCs/>
          <w:sz w:val="20"/>
          <w:szCs w:val="20"/>
          <w:u w:val="none"/>
        </w:rPr>
      </w:pPr>
      <w:r>
        <w:rPr>
          <w:rFonts w:ascii="Trebuchet MS" w:hAnsi="Trebuchet MS"/>
          <w:bCs w:val="0"/>
          <w:iCs/>
          <w:sz w:val="20"/>
          <w:szCs w:val="20"/>
          <w:u w:val="none"/>
        </w:rPr>
        <w:t>SUPPORT ADMINISTRATIVE FUNCTIONS</w:t>
      </w:r>
    </w:p>
    <w:p w:rsidR="00FF3944" w:rsidRDefault="00FF3944" w:rsidP="00C63A2A">
      <w:pPr>
        <w:rPr>
          <w:rFonts w:ascii="Trebuchet MS" w:hAnsi="Trebuchet MS"/>
          <w:b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Implementation and follow up of Control procedures, policies and regulations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Verification of new customer account documentation in compliance with Company Policies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Periodical review of the customer accounts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Coordinated with the IT team on the implementation of IT programs across all the activities of the operations.</w:t>
      </w:r>
    </w:p>
    <w:p w:rsidR="00FF3944" w:rsidRDefault="00FF3944" w:rsidP="00C63A2A">
      <w:pPr>
        <w:rPr>
          <w:rFonts w:ascii="Arial" w:hAnsi="Arial" w:cs="Arial"/>
          <w:b/>
          <w:bCs/>
        </w:rPr>
      </w:pPr>
    </w:p>
    <w:p w:rsidR="00FF3944" w:rsidRDefault="00FF3944" w:rsidP="00C63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Doha, Qatar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 Manager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( Finance &amp; Accounts )- Aug’2007 to Aug’ 2008</w:t>
      </w:r>
      <w:r>
        <w:rPr>
          <w:rFonts w:ascii="Arial" w:hAnsi="Arial" w:cs="Arial"/>
          <w:sz w:val="20"/>
          <w:szCs w:val="20"/>
        </w:rPr>
        <w:t xml:space="preserve"> . 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analysis 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flow management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with financial institutions in connection with Credit facilities.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Coordination with External Auditors</w:t>
      </w:r>
      <w:r w:rsidR="003E3017">
        <w:rPr>
          <w:rFonts w:ascii="Arial" w:hAnsi="Arial" w:cs="Arial"/>
          <w:sz w:val="20"/>
          <w:szCs w:val="20"/>
        </w:rPr>
        <w:t>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Debtors, Creditors and expense analysis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Verification</w:t>
      </w:r>
    </w:p>
    <w:p w:rsidR="00FF3944" w:rsidRDefault="00FF3944" w:rsidP="00C63A2A">
      <w:pPr>
        <w:pStyle w:val="Heading3"/>
        <w:numPr>
          <w:ilvl w:val="0"/>
          <w:numId w:val="1"/>
        </w:numPr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Budget formulation and preparation of variance statements.</w:t>
      </w:r>
      <w:proofErr w:type="gramEnd"/>
    </w:p>
    <w:p w:rsidR="00FF3944" w:rsidRDefault="00FF3944" w:rsidP="00C63A2A">
      <w:pPr>
        <w:ind w:firstLine="105"/>
        <w:rPr>
          <w:rFonts w:ascii="Arial" w:hAnsi="Arial" w:cs="Arial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and maintenance of up-to-date records of Stock, Vehicle</w:t>
      </w:r>
      <w:r w:rsidR="00A312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Fixed </w:t>
      </w:r>
      <w:proofErr w:type="gramStart"/>
      <w:r>
        <w:rPr>
          <w:rFonts w:ascii="Arial" w:hAnsi="Arial" w:cs="Arial"/>
          <w:sz w:val="20"/>
          <w:szCs w:val="20"/>
        </w:rPr>
        <w:t>asset</w:t>
      </w:r>
      <w:r w:rsidR="00A312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 &amp;</w:t>
      </w:r>
      <w:proofErr w:type="gramEnd"/>
      <w:r>
        <w:rPr>
          <w:rFonts w:ascii="Arial" w:hAnsi="Arial" w:cs="Arial"/>
          <w:sz w:val="20"/>
          <w:szCs w:val="20"/>
        </w:rPr>
        <w:t xml:space="preserve"> Tools etc.</w:t>
      </w:r>
    </w:p>
    <w:p w:rsidR="00FF3944" w:rsidRDefault="00FF3944" w:rsidP="00C63A2A">
      <w:pPr>
        <w:pStyle w:val="ListParagraph"/>
        <w:rPr>
          <w:rFonts w:ascii="Arial" w:hAnsi="Arial" w:cs="Arial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of up-to-date project status reports.</w:t>
      </w:r>
    </w:p>
    <w:p w:rsidR="00FF3944" w:rsidRDefault="00FF3944" w:rsidP="00C63A2A">
      <w:pPr>
        <w:ind w:left="720"/>
        <w:rPr>
          <w:rFonts w:ascii="Arial" w:hAnsi="Arial" w:cs="Arial"/>
        </w:rPr>
      </w:pPr>
    </w:p>
    <w:p w:rsidR="00FF3944" w:rsidRDefault="00FF3944" w:rsidP="00C63A2A">
      <w:pPr>
        <w:rPr>
          <w:rFonts w:ascii="Arial" w:hAnsi="Arial" w:cs="Arial"/>
          <w:b/>
          <w:bCs/>
          <w:sz w:val="20"/>
          <w:szCs w:val="20"/>
        </w:rPr>
      </w:pPr>
    </w:p>
    <w:p w:rsidR="00A3124B" w:rsidRDefault="00FF3944" w:rsidP="00C6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</w:p>
    <w:p w:rsidR="009F0D42" w:rsidRDefault="009F0D42" w:rsidP="00C63A2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F0D42" w:rsidRDefault="009F0D42" w:rsidP="00C63A2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F3944" w:rsidRDefault="00FF3944" w:rsidP="00C63A2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WORK EXPERIENCE IN INDIA</w:t>
      </w:r>
    </w:p>
    <w:p w:rsidR="00FF3944" w:rsidRDefault="00FF3944" w:rsidP="00C63A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Cochin, India</w:t>
      </w:r>
      <w:r>
        <w:rPr>
          <w:rFonts w:ascii="Arial" w:hAnsi="Arial" w:cs="Arial"/>
          <w:sz w:val="20"/>
          <w:szCs w:val="20"/>
          <w:u w:val="single"/>
        </w:rPr>
        <w:t>,</w:t>
      </w:r>
      <w:r w:rsidR="0065316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</w:t>
      </w:r>
      <w:r w:rsidR="009F0D42">
        <w:rPr>
          <w:rFonts w:ascii="Arial" w:hAnsi="Arial" w:cs="Arial"/>
          <w:sz w:val="20"/>
          <w:szCs w:val="20"/>
          <w:u w:val="single"/>
        </w:rPr>
        <w:t>eput</w:t>
      </w:r>
      <w:r>
        <w:rPr>
          <w:rFonts w:ascii="Arial" w:hAnsi="Arial" w:cs="Arial"/>
          <w:sz w:val="20"/>
          <w:szCs w:val="20"/>
          <w:u w:val="single"/>
        </w:rPr>
        <w:t>y</w:t>
      </w:r>
      <w:r w:rsidR="0065316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Gen</w:t>
      </w:r>
      <w:r w:rsidR="009F0D42">
        <w:rPr>
          <w:rFonts w:ascii="Arial" w:hAnsi="Arial" w:cs="Arial"/>
          <w:sz w:val="20"/>
          <w:szCs w:val="20"/>
          <w:u w:val="single"/>
        </w:rPr>
        <w:t>eral</w:t>
      </w:r>
      <w:r w:rsidR="0065316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Manager (Finance &amp; Accounts</w:t>
      </w:r>
      <w:proofErr w:type="gramStart"/>
      <w:r>
        <w:rPr>
          <w:rFonts w:ascii="Arial" w:hAnsi="Arial" w:cs="Arial"/>
          <w:sz w:val="20"/>
          <w:szCs w:val="20"/>
          <w:u w:val="single"/>
        </w:rPr>
        <w:t>)  Apl’02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to Aug;07.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Handling accounts department having over 8 staffs. Responsible for supervision of accounting and finalization of accounts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management.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 Budgets and reporting variances.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Preparation and submission of documents to financial institutions for new/renewal of line of credits 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Authorization of disbursements to suppliers and statutory payments.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Coordination with external and Internal Auditors.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Quarterly and Annual reports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and filing of Income tax returns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Inventory management. Inventory ageing analysis, Ensuring maintenance of inventory at optimum level,   monitoring stock.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Debtor’s management. Debtors ageing analysis (branch-wise), follow up of collection and monitoring of debtors within the credit limits.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Calculation of Income tax on salaries of employees and preparation of monthly </w:t>
      </w:r>
      <w:proofErr w:type="spellStart"/>
      <w:r>
        <w:rPr>
          <w:rFonts w:ascii="Arial" w:hAnsi="Arial" w:cs="Arial"/>
          <w:sz w:val="20"/>
          <w:szCs w:val="20"/>
        </w:rPr>
        <w:t>tds</w:t>
      </w:r>
      <w:proofErr w:type="spellEnd"/>
      <w:r>
        <w:rPr>
          <w:rFonts w:ascii="Arial" w:hAnsi="Arial" w:cs="Arial"/>
          <w:sz w:val="20"/>
          <w:szCs w:val="20"/>
        </w:rPr>
        <w:t xml:space="preserve"> list.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Filing of TDS annual returns.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in Sale Tax hearings.</w:t>
      </w:r>
    </w:p>
    <w:p w:rsidR="00FF3944" w:rsidRDefault="00FF3944" w:rsidP="00C63A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Chennai,</w:t>
      </w:r>
      <w:r w:rsidR="00DD119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India</w:t>
      </w:r>
      <w:r>
        <w:rPr>
          <w:rFonts w:ascii="Arial" w:hAnsi="Arial" w:cs="Arial"/>
          <w:sz w:val="20"/>
          <w:szCs w:val="20"/>
          <w:u w:val="single"/>
        </w:rPr>
        <w:t>,</w:t>
      </w:r>
      <w:r w:rsidR="00DD119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Senior Executive (Accounts) - Oct’2000 to </w:t>
      </w:r>
      <w:proofErr w:type="gramStart"/>
      <w:r>
        <w:rPr>
          <w:rFonts w:ascii="Arial" w:hAnsi="Arial" w:cs="Arial"/>
          <w:sz w:val="20"/>
          <w:szCs w:val="20"/>
          <w:u w:val="single"/>
        </w:rPr>
        <w:t>Apl’2002</w:t>
      </w:r>
      <w:proofErr w:type="gramEnd"/>
      <w:r>
        <w:rPr>
          <w:rFonts w:ascii="Arial" w:hAnsi="Arial" w:cs="Arial"/>
          <w:sz w:val="20"/>
          <w:szCs w:val="20"/>
          <w:u w:val="single"/>
        </w:rPr>
        <w:t>.</w:t>
      </w:r>
    </w:p>
    <w:p w:rsidR="00FF3944" w:rsidRDefault="00FF3944" w:rsidP="00C63A2A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FF3944" w:rsidRDefault="00FF3944" w:rsidP="00C63A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Computation of Income tax on salaries of employees based on their  declaration, preparation of the monthly deduction list of income tax, preparation of Form 16, filing of annual returns.</w:t>
      </w:r>
    </w:p>
    <w:p w:rsidR="00FF3944" w:rsidRDefault="00FF3944" w:rsidP="00C63A2A">
      <w:pPr>
        <w:rPr>
          <w:rFonts w:ascii="Arial" w:hAnsi="Arial" w:cs="Arial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charge of Kerala Region consisting of 5 branches. Looking after accounting and      reimbursement of expenses after scrutinizing all the vouchers.</w:t>
      </w:r>
    </w:p>
    <w:p w:rsidR="00FF3944" w:rsidRDefault="00FF3944" w:rsidP="00C63A2A">
      <w:pPr>
        <w:rPr>
          <w:rFonts w:ascii="Arial" w:hAnsi="Arial" w:cs="Arial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in </w:t>
      </w:r>
      <w:proofErr w:type="spellStart"/>
      <w:r>
        <w:rPr>
          <w:rFonts w:ascii="Arial" w:hAnsi="Arial" w:cs="Arial"/>
          <w:sz w:val="20"/>
          <w:szCs w:val="20"/>
        </w:rPr>
        <w:t>finalisation</w:t>
      </w:r>
      <w:proofErr w:type="spellEnd"/>
      <w:r>
        <w:rPr>
          <w:rFonts w:ascii="Arial" w:hAnsi="Arial" w:cs="Arial"/>
          <w:sz w:val="20"/>
          <w:szCs w:val="20"/>
        </w:rPr>
        <w:t xml:space="preserve"> of accounts by preparing schedules, reconciliation of important accounts etc.</w:t>
      </w:r>
    </w:p>
    <w:p w:rsidR="00FF3944" w:rsidRDefault="00FF3944" w:rsidP="00C63A2A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Cochin,</w:t>
      </w:r>
      <w:r w:rsidR="00DD119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India</w:t>
      </w:r>
      <w:r>
        <w:rPr>
          <w:rFonts w:ascii="Arial" w:hAnsi="Arial" w:cs="Arial"/>
          <w:sz w:val="20"/>
          <w:szCs w:val="20"/>
          <w:u w:val="single"/>
        </w:rPr>
        <w:t>, Sr.</w:t>
      </w:r>
      <w:r w:rsidR="00A3124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Audit Assistant –Mar’1999 to Oct’2000.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FF3944" w:rsidRDefault="00FF3944" w:rsidP="00C63A2A">
      <w:pPr>
        <w:ind w:left="72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Statutory and Internal Audits of Retail, Trading and Manufacturing Companies, Banks and financial Institutions</w:t>
      </w:r>
    </w:p>
    <w:p w:rsidR="00FF3944" w:rsidRDefault="00FF3944" w:rsidP="00C63A2A">
      <w:p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Ernakulam</w:t>
      </w:r>
      <w:proofErr w:type="spellEnd"/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D119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India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>
        <w:rPr>
          <w:rFonts w:ascii="Arial" w:hAnsi="Arial" w:cs="Arial"/>
          <w:bCs/>
          <w:sz w:val="20"/>
          <w:szCs w:val="20"/>
          <w:u w:val="single"/>
        </w:rPr>
        <w:t>Senior Executive</w:t>
      </w:r>
      <w:r>
        <w:rPr>
          <w:rFonts w:ascii="Arial" w:hAnsi="Arial" w:cs="Arial"/>
          <w:sz w:val="20"/>
          <w:szCs w:val="20"/>
          <w:u w:val="single"/>
        </w:rPr>
        <w:t xml:space="preserve"> – Accounts .May 1996 to Feb 1999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management.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 Budgets and reporting variances.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Preparation and submission of documents to financial institutions for new/renewal of line of credits.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Authorization of disbursements to suppliers and statutory payments. </w:t>
      </w: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Coordination with external and Internal Auditors.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Inventory management. Inventory ageing analysis, ensuring maintenance of inventory at optimum level,   monitoring stock.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Debtor’s management. Debtors ageing analysis (branch-wise)</w:t>
      </w:r>
      <w:proofErr w:type="gramStart"/>
      <w:r>
        <w:rPr>
          <w:rFonts w:ascii="Trebuchet MS" w:hAnsi="Trebuchet MS"/>
          <w:sz w:val="20"/>
          <w:szCs w:val="20"/>
        </w:rPr>
        <w:t>,follow</w:t>
      </w:r>
      <w:proofErr w:type="gramEnd"/>
      <w:r>
        <w:rPr>
          <w:rFonts w:ascii="Trebuchet MS" w:hAnsi="Trebuchet MS"/>
          <w:sz w:val="20"/>
          <w:szCs w:val="20"/>
        </w:rPr>
        <w:t xml:space="preserve"> up of collection and monitoring of debtors within the credit limits.</w:t>
      </w:r>
    </w:p>
    <w:p w:rsidR="00FF3944" w:rsidRDefault="00FF3944" w:rsidP="00C63A2A">
      <w:pPr>
        <w:numPr>
          <w:ilvl w:val="0"/>
          <w:numId w:val="1"/>
        </w:numPr>
        <w:tabs>
          <w:tab w:val="left" w:pos="7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Assisting in sales tax hearings.</w:t>
      </w:r>
    </w:p>
    <w:p w:rsidR="003878B2" w:rsidRDefault="003878B2" w:rsidP="00C63A2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F3944" w:rsidRDefault="00FF3944" w:rsidP="00C63A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P.K Jose FCA, Chartered Accountants,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Ernakulam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, India – 3 years </w:t>
      </w:r>
      <w:proofErr w:type="spellStart"/>
      <w:r w:rsidR="003E3017">
        <w:rPr>
          <w:rFonts w:ascii="Arial" w:hAnsi="Arial" w:cs="Arial"/>
          <w:b/>
          <w:bCs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sz w:val="20"/>
          <w:szCs w:val="20"/>
          <w:u w:val="single"/>
        </w:rPr>
        <w:t>rticleship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Training</w:t>
      </w:r>
    </w:p>
    <w:p w:rsidR="00FF3944" w:rsidRDefault="00FF3944" w:rsidP="00C63A2A">
      <w:pPr>
        <w:ind w:left="720"/>
        <w:rPr>
          <w:rFonts w:ascii="Arial" w:hAnsi="Arial" w:cs="Arial"/>
        </w:rPr>
      </w:pPr>
    </w:p>
    <w:p w:rsidR="00FF3944" w:rsidRDefault="00FF3944" w:rsidP="00C63A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FF3944" w:rsidRDefault="00FF3944" w:rsidP="00C63A2A">
      <w:pPr>
        <w:pBdr>
          <w:top w:val="threeDEngrave" w:sz="18" w:space="0" w:color="auto"/>
        </w:pBdr>
        <w:rPr>
          <w:rFonts w:ascii="Trebuchet MS" w:hAnsi="Trebuchet MS"/>
          <w:b/>
          <w:bCs/>
          <w:sz w:val="20"/>
          <w:szCs w:val="20"/>
          <w:u w:val="single"/>
          <w:lang w:val="en-GB"/>
        </w:rPr>
      </w:pPr>
    </w:p>
    <w:p w:rsidR="00FF3944" w:rsidRDefault="00FF3944" w:rsidP="00C63A2A">
      <w:pPr>
        <w:ind w:left="72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Arial" w:hAnsi="Arial" w:cs="Arial"/>
        </w:rPr>
        <w:lastRenderedPageBreak/>
        <w:t xml:space="preserve">                     </w:t>
      </w:r>
      <w:r>
        <w:rPr>
          <w:rFonts w:ascii="Trebuchet MS" w:hAnsi="Trebuchet MS"/>
          <w:b/>
          <w:sz w:val="20"/>
          <w:szCs w:val="20"/>
          <w:u w:val="single"/>
        </w:rPr>
        <w:t>EDUCATIONAL QUALIFICATIONS</w:t>
      </w:r>
    </w:p>
    <w:p w:rsidR="00FF3944" w:rsidRDefault="00FF3944" w:rsidP="00C63A2A">
      <w:pPr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2000</w:t>
      </w:r>
      <w:r>
        <w:rPr>
          <w:rFonts w:ascii="Trebuchet MS" w:hAnsi="Trebuchet MS"/>
          <w:sz w:val="20"/>
          <w:szCs w:val="20"/>
        </w:rPr>
        <w:tab/>
        <w:t xml:space="preserve">Chartered Accountant (A.C.A.) from </w:t>
      </w:r>
      <w:smartTag w:uri="urn:schemas-microsoft-com:office:smarttags" w:element="PlaceType">
        <w:r>
          <w:rPr>
            <w:rFonts w:ascii="Trebuchet MS" w:hAnsi="Trebuchet MS"/>
            <w:sz w:val="20"/>
            <w:szCs w:val="20"/>
          </w:rPr>
          <w:t>Institute</w:t>
        </w:r>
      </w:smartTag>
      <w:r>
        <w:rPr>
          <w:rFonts w:ascii="Trebuchet MS" w:hAnsi="Trebuchet MS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sz w:val="20"/>
            <w:szCs w:val="20"/>
          </w:rPr>
          <w:t>Chartered Accountants</w:t>
        </w:r>
      </w:smartTag>
      <w:r>
        <w:rPr>
          <w:rFonts w:ascii="Trebuchet MS" w:hAnsi="Trebuchet MS"/>
          <w:sz w:val="20"/>
          <w:szCs w:val="20"/>
        </w:rPr>
        <w:t xml:space="preserve"> of </w:t>
      </w:r>
      <w:smartTag w:uri="urn:schemas-microsoft-com:office:smarttags" w:element="country-region">
        <w:r>
          <w:rPr>
            <w:rFonts w:ascii="Trebuchet MS" w:hAnsi="Trebuchet MS"/>
            <w:sz w:val="20"/>
            <w:szCs w:val="20"/>
          </w:rPr>
          <w:t>India</w:t>
        </w:r>
      </w:smartTag>
      <w:r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sz w:val="20"/>
              <w:szCs w:val="20"/>
            </w:rPr>
            <w:t>New Delhi</w:t>
          </w:r>
        </w:smartTag>
        <w:r>
          <w:rPr>
            <w:rFonts w:ascii="Trebuchet MS" w:hAnsi="Trebuchet MS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rebuchet MS" w:hAnsi="Trebuchet MS"/>
              <w:sz w:val="20"/>
              <w:szCs w:val="20"/>
            </w:rPr>
            <w:t>India</w:t>
          </w:r>
        </w:smartTag>
      </w:smartTag>
      <w:r>
        <w:rPr>
          <w:rFonts w:ascii="Trebuchet MS" w:hAnsi="Trebuchet MS"/>
          <w:sz w:val="20"/>
          <w:szCs w:val="20"/>
        </w:rPr>
        <w:t>.</w:t>
      </w:r>
    </w:p>
    <w:p w:rsidR="00FF3944" w:rsidRDefault="00FF3944" w:rsidP="00C63A2A">
      <w:pPr>
        <w:ind w:left="360"/>
        <w:rPr>
          <w:rFonts w:ascii="Trebuchet MS" w:hAnsi="Trebuchet MS"/>
          <w:sz w:val="20"/>
          <w:szCs w:val="20"/>
        </w:rPr>
      </w:pPr>
    </w:p>
    <w:p w:rsidR="00FF3944" w:rsidRDefault="00FF3944" w:rsidP="00C63A2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1992</w:t>
      </w:r>
      <w:r>
        <w:rPr>
          <w:rFonts w:ascii="Trebuchet MS" w:hAnsi="Trebuchet MS"/>
          <w:sz w:val="20"/>
          <w:szCs w:val="20"/>
        </w:rPr>
        <w:tab/>
        <w:t xml:space="preserve">Bachelor of Commerce (B.Com) from </w:t>
      </w:r>
      <w:smartTag w:uri="urn:schemas-microsoft-com:office:smarttags" w:element="PlaceName">
        <w:r>
          <w:rPr>
            <w:rFonts w:ascii="Trebuchet MS" w:hAnsi="Trebuchet MS"/>
            <w:sz w:val="20"/>
            <w:szCs w:val="20"/>
          </w:rPr>
          <w:t>Mahatma</w:t>
        </w:r>
      </w:smartTag>
      <w:r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Trebuchet MS" w:hAnsi="Trebuchet MS"/>
            <w:sz w:val="20"/>
            <w:szCs w:val="20"/>
          </w:rPr>
          <w:t>Gandhi</w:t>
        </w:r>
      </w:smartTag>
      <w:r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rebuchet MS" w:hAnsi="Trebuchet MS"/>
            <w:sz w:val="20"/>
            <w:szCs w:val="20"/>
          </w:rPr>
          <w:t>University</w:t>
        </w:r>
      </w:smartTag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sz w:val="20"/>
              <w:szCs w:val="20"/>
            </w:rPr>
            <w:t>Kerala</w:t>
          </w:r>
        </w:smartTag>
        <w:r>
          <w:rPr>
            <w:rFonts w:ascii="Trebuchet MS" w:hAnsi="Trebuchet MS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rebuchet MS" w:hAnsi="Trebuchet MS"/>
              <w:sz w:val="20"/>
              <w:szCs w:val="20"/>
            </w:rPr>
            <w:t>India</w:t>
          </w:r>
        </w:smartTag>
      </w:smartTag>
      <w:r>
        <w:rPr>
          <w:rFonts w:ascii="Trebuchet MS" w:hAnsi="Trebuchet MS"/>
          <w:sz w:val="20"/>
          <w:szCs w:val="20"/>
        </w:rPr>
        <w:t>.</w:t>
      </w:r>
    </w:p>
    <w:p w:rsidR="00FF3944" w:rsidRDefault="00FF3944" w:rsidP="00C63A2A">
      <w:pPr>
        <w:rPr>
          <w:rFonts w:ascii="Arial" w:hAnsi="Arial" w:cs="Arial"/>
        </w:rPr>
      </w:pPr>
    </w:p>
    <w:p w:rsidR="00FF3944" w:rsidRDefault="00FF3944" w:rsidP="00C63A2A">
      <w:pPr>
        <w:pBdr>
          <w:top w:val="threeDEngrave" w:sz="18" w:space="0" w:color="auto"/>
        </w:pBdr>
        <w:rPr>
          <w:rFonts w:ascii="Trebuchet MS" w:hAnsi="Trebuchet MS"/>
          <w:b/>
          <w:bCs/>
          <w:sz w:val="20"/>
          <w:szCs w:val="20"/>
          <w:u w:val="single"/>
          <w:lang w:val="en-GB"/>
        </w:rPr>
      </w:pPr>
    </w:p>
    <w:p w:rsidR="00FF3944" w:rsidRDefault="00FF3944" w:rsidP="00C63A2A">
      <w:pPr>
        <w:ind w:left="360"/>
        <w:rPr>
          <w:rFonts w:ascii="Arial" w:hAnsi="Arial" w:cs="Arial"/>
        </w:rPr>
      </w:pPr>
    </w:p>
    <w:p w:rsidR="00FF3944" w:rsidRDefault="00FF3944" w:rsidP="00C63A2A">
      <w:pPr>
        <w:pStyle w:val="Heading3"/>
        <w:ind w:left="28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Personal Details</w:t>
      </w:r>
    </w:p>
    <w:p w:rsidR="00FF3944" w:rsidRDefault="00FF3944" w:rsidP="00C63A2A"/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1972</w:t>
      </w:r>
    </w:p>
    <w:p w:rsidR="00FF3944" w:rsidRDefault="00E15ED1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- 4</w:t>
      </w:r>
      <w:r w:rsidR="009F0D42">
        <w:rPr>
          <w:rFonts w:ascii="Arial" w:hAnsi="Arial" w:cs="Arial"/>
          <w:sz w:val="20"/>
          <w:szCs w:val="20"/>
        </w:rPr>
        <w:t>7</w:t>
      </w:r>
      <w:r w:rsidR="00FF3944">
        <w:rPr>
          <w:rFonts w:ascii="Arial" w:hAnsi="Arial" w:cs="Arial"/>
          <w:sz w:val="20"/>
          <w:szCs w:val="20"/>
        </w:rPr>
        <w:t xml:space="preserve"> Years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Indian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Male</w:t>
      </w:r>
    </w:p>
    <w:p w:rsidR="00FF3944" w:rsidRDefault="00FF3944" w:rsidP="00C63A2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Married</w:t>
      </w:r>
    </w:p>
    <w:p w:rsidR="00FF3944" w:rsidRDefault="00FF3944" w:rsidP="00C63A2A">
      <w:pPr>
        <w:pBdr>
          <w:top w:val="threeDEngrave" w:sz="18" w:space="0" w:color="auto"/>
        </w:pBdr>
        <w:rPr>
          <w:rFonts w:ascii="Trebuchet MS" w:hAnsi="Trebuchet MS"/>
          <w:b/>
          <w:bCs/>
          <w:sz w:val="20"/>
          <w:szCs w:val="20"/>
          <w:u w:val="single"/>
          <w:lang w:val="en-GB"/>
        </w:rPr>
      </w:pPr>
    </w:p>
    <w:p w:rsidR="00FF3944" w:rsidRDefault="00FF3944" w:rsidP="00C63A2A">
      <w:pPr>
        <w:spacing w:line="360" w:lineRule="auto"/>
        <w:ind w:left="2880"/>
        <w:rPr>
          <w:rFonts w:ascii="Arial" w:hAnsi="Arial" w:cs="Arial"/>
        </w:rPr>
      </w:pPr>
    </w:p>
    <w:p w:rsidR="00FF3944" w:rsidRDefault="00FF3944" w:rsidP="00C63A2A">
      <w:pPr>
        <w:spacing w:line="360" w:lineRule="auto"/>
        <w:ind w:left="360" w:firstLine="1080"/>
        <w:rPr>
          <w:rFonts w:ascii="Arial" w:hAnsi="Arial" w:cs="Arial"/>
        </w:rPr>
      </w:pPr>
    </w:p>
    <w:p w:rsidR="00504AE7" w:rsidRDefault="00504AE7" w:rsidP="00C63A2A"/>
    <w:sectPr w:rsidR="00504AE7" w:rsidSect="00C63A2A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7CB4"/>
    <w:multiLevelType w:val="hybridMultilevel"/>
    <w:tmpl w:val="8A44EA84"/>
    <w:lvl w:ilvl="0" w:tplc="6D385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944"/>
    <w:rsid w:val="0006170A"/>
    <w:rsid w:val="000F2C6D"/>
    <w:rsid w:val="002978B9"/>
    <w:rsid w:val="003878B2"/>
    <w:rsid w:val="003E3017"/>
    <w:rsid w:val="00456043"/>
    <w:rsid w:val="0046044E"/>
    <w:rsid w:val="00504AE7"/>
    <w:rsid w:val="005C1780"/>
    <w:rsid w:val="0065316E"/>
    <w:rsid w:val="00983627"/>
    <w:rsid w:val="009F0D42"/>
    <w:rsid w:val="00A111C0"/>
    <w:rsid w:val="00A3124B"/>
    <w:rsid w:val="00A76133"/>
    <w:rsid w:val="00C63A2A"/>
    <w:rsid w:val="00C92DDF"/>
    <w:rsid w:val="00DD119F"/>
    <w:rsid w:val="00E04718"/>
    <w:rsid w:val="00E15ED1"/>
    <w:rsid w:val="00E17D02"/>
    <w:rsid w:val="00E86888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944"/>
    <w:pPr>
      <w:keepNext/>
      <w:ind w:left="21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394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944"/>
    <w:pPr>
      <w:keepNext/>
      <w:ind w:left="360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9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394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F394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94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FF394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94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944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944"/>
    <w:pPr>
      <w:tabs>
        <w:tab w:val="num" w:pos="720"/>
      </w:tabs>
      <w:spacing w:before="120" w:after="160"/>
      <w:jc w:val="both"/>
    </w:pPr>
    <w:rPr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944"/>
    <w:rPr>
      <w:rFonts w:ascii="Times New Roman" w:eastAsia="Times New Roman" w:hAnsi="Times New Roman" w:cs="Times New Roman"/>
      <w:sz w:val="23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39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394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4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eesh-3937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SRPOTTY</dc:creator>
  <cp:lastModifiedBy>348370422</cp:lastModifiedBy>
  <cp:revision>2</cp:revision>
  <dcterms:created xsi:type="dcterms:W3CDTF">2019-09-24T14:55:00Z</dcterms:created>
  <dcterms:modified xsi:type="dcterms:W3CDTF">2019-09-24T14:55:00Z</dcterms:modified>
</cp:coreProperties>
</file>