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D0" w:rsidRDefault="00EC48D0">
      <w:pPr>
        <w:ind w:right="-179"/>
        <w:jc w:val="center"/>
        <w:rPr>
          <w:sz w:val="20"/>
          <w:szCs w:val="20"/>
        </w:rPr>
      </w:pPr>
      <w:r w:rsidRPr="00EC48D0">
        <w:rPr>
          <w:rFonts w:ascii="Trebuchet MS" w:eastAsia="Trebuchet MS" w:hAnsi="Trebuchet MS" w:cs="Trebuchet MS"/>
          <w:b/>
          <w:bCs/>
          <w:sz w:val="40"/>
          <w:szCs w:val="40"/>
        </w:rPr>
        <w:pict>
          <v:line id="Shape 1" o:spid="_x0000_s1026" style="position:absolute;left:0;text-align:left;z-index:251652096;visibility:visible;mso-wrap-distance-left:0;mso-wrap-distance-right:0;mso-position-horizontal-relative:page;mso-position-vertical-relative:page" from="24pt,24.2pt" to="588.1pt,24.2pt" o:allowincell="f" strokeweight=".16931mm">
            <w10:wrap anchorx="page" anchory="page"/>
          </v:line>
        </w:pict>
      </w:r>
      <w:r w:rsidRPr="00EC48D0">
        <w:rPr>
          <w:rFonts w:ascii="Trebuchet MS" w:eastAsia="Trebuchet MS" w:hAnsi="Trebuchet MS" w:cs="Trebuchet MS"/>
          <w:b/>
          <w:bCs/>
          <w:sz w:val="40"/>
          <w:szCs w:val="40"/>
        </w:rPr>
        <w:pict>
          <v:line id="Shape 2" o:spid="_x0000_s1027" style="position:absolute;left:0;text-align:left;z-index:251653120;visibility:visible;mso-wrap-distance-left:0;mso-wrap-distance-right:0;mso-position-horizontal-relative:page;mso-position-vertical-relative:page" from="24.2pt,24pt" to="24.2pt,768.1pt" o:allowincell="f" strokeweight=".16931mm">
            <w10:wrap anchorx="page" anchory="page"/>
          </v:line>
        </w:pict>
      </w:r>
      <w:r w:rsidRPr="00EC48D0">
        <w:rPr>
          <w:rFonts w:ascii="Trebuchet MS" w:eastAsia="Trebuchet MS" w:hAnsi="Trebuchet MS" w:cs="Trebuchet MS"/>
          <w:b/>
          <w:bCs/>
          <w:sz w:val="40"/>
          <w:szCs w:val="40"/>
        </w:rPr>
        <w:pict>
          <v:line id="Shape 3" o:spid="_x0000_s1028" style="position:absolute;left:0;text-align:left;z-index:251654144;visibility:visible;mso-wrap-distance-left:0;mso-wrap-distance-right:0;mso-position-horizontal-relative:page;mso-position-vertical-relative:page" from="587.85pt,24pt" to="587.85pt,768.1pt" o:allowincell="f" strokeweight=".16931mm">
            <w10:wrap anchorx="page" anchory="page"/>
          </v:line>
        </w:pict>
      </w:r>
      <w:r w:rsidR="00007241">
        <w:rPr>
          <w:rFonts w:ascii="Trebuchet MS" w:eastAsia="Trebuchet MS" w:hAnsi="Trebuchet MS" w:cs="Trebuchet MS"/>
          <w:b/>
          <w:bCs/>
          <w:sz w:val="40"/>
          <w:szCs w:val="40"/>
        </w:rPr>
        <w:t>RESUME</w:t>
      </w:r>
    </w:p>
    <w:p w:rsidR="00EC48D0" w:rsidRDefault="00007241">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5213350</wp:posOffset>
            </wp:positionH>
            <wp:positionV relativeFrom="paragraph">
              <wp:posOffset>146685</wp:posOffset>
            </wp:positionV>
            <wp:extent cx="1275080" cy="1380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275080" cy="138049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5213350</wp:posOffset>
            </wp:positionH>
            <wp:positionV relativeFrom="paragraph">
              <wp:posOffset>146685</wp:posOffset>
            </wp:positionV>
            <wp:extent cx="1275080" cy="1380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275080" cy="1380490"/>
                    </a:xfrm>
                    <a:prstGeom prst="rect">
                      <a:avLst/>
                    </a:prstGeom>
                    <a:noFill/>
                  </pic:spPr>
                </pic:pic>
              </a:graphicData>
            </a:graphic>
          </wp:anchor>
        </w:drawing>
      </w:r>
    </w:p>
    <w:p w:rsidR="00EC48D0" w:rsidRDefault="00EC48D0">
      <w:pPr>
        <w:spacing w:line="263" w:lineRule="exact"/>
        <w:rPr>
          <w:sz w:val="24"/>
          <w:szCs w:val="24"/>
        </w:rPr>
      </w:pPr>
    </w:p>
    <w:p w:rsidR="00EC48D0" w:rsidRDefault="00007241">
      <w:pPr>
        <w:rPr>
          <w:sz w:val="20"/>
          <w:szCs w:val="20"/>
        </w:rPr>
      </w:pPr>
      <w:r>
        <w:rPr>
          <w:rFonts w:ascii="Trebuchet MS" w:eastAsia="Trebuchet MS" w:hAnsi="Trebuchet MS" w:cs="Trebuchet MS"/>
          <w:b/>
          <w:bCs/>
          <w:sz w:val="24"/>
          <w:szCs w:val="24"/>
        </w:rPr>
        <w:t>BIJU</w:t>
      </w:r>
    </w:p>
    <w:p w:rsidR="00EC48D0" w:rsidRDefault="00EC48D0">
      <w:pPr>
        <w:spacing w:line="48" w:lineRule="exact"/>
        <w:rPr>
          <w:sz w:val="24"/>
          <w:szCs w:val="24"/>
        </w:rPr>
      </w:pPr>
    </w:p>
    <w:p w:rsidR="00EC48D0" w:rsidRDefault="00007241">
      <w:pPr>
        <w:rPr>
          <w:sz w:val="20"/>
          <w:szCs w:val="20"/>
        </w:rPr>
      </w:pPr>
      <w:r>
        <w:rPr>
          <w:rFonts w:ascii="Trebuchet MS" w:eastAsia="Trebuchet MS" w:hAnsi="Trebuchet MS" w:cs="Trebuchet MS"/>
          <w:b/>
          <w:bCs/>
          <w:sz w:val="24"/>
          <w:szCs w:val="24"/>
        </w:rPr>
        <w:t>Bur Dubai,</w:t>
      </w:r>
    </w:p>
    <w:p w:rsidR="00EC48D0" w:rsidRDefault="00EC48D0">
      <w:pPr>
        <w:spacing w:line="48" w:lineRule="exact"/>
        <w:rPr>
          <w:sz w:val="24"/>
          <w:szCs w:val="24"/>
        </w:rPr>
      </w:pPr>
    </w:p>
    <w:p w:rsidR="00EC48D0" w:rsidRDefault="00EC48D0">
      <w:pPr>
        <w:spacing w:line="48" w:lineRule="exact"/>
        <w:rPr>
          <w:sz w:val="24"/>
          <w:szCs w:val="24"/>
        </w:rPr>
      </w:pPr>
    </w:p>
    <w:p w:rsidR="00EC48D0" w:rsidRDefault="00007241">
      <w:pPr>
        <w:rPr>
          <w:sz w:val="20"/>
          <w:szCs w:val="20"/>
        </w:rPr>
      </w:pPr>
      <w:r>
        <w:rPr>
          <w:rFonts w:ascii="Trebuchet MS" w:eastAsia="Trebuchet MS" w:hAnsi="Trebuchet MS" w:cs="Trebuchet MS"/>
          <w:b/>
          <w:bCs/>
          <w:sz w:val="24"/>
          <w:szCs w:val="24"/>
        </w:rPr>
        <w:t>DUBAI</w:t>
      </w:r>
      <w:proofErr w:type="gramStart"/>
      <w:r>
        <w:rPr>
          <w:rFonts w:ascii="Trebuchet MS" w:eastAsia="Trebuchet MS" w:hAnsi="Trebuchet MS" w:cs="Trebuchet MS"/>
          <w:b/>
          <w:bCs/>
          <w:sz w:val="24"/>
          <w:szCs w:val="24"/>
        </w:rPr>
        <w:t>,UAE</w:t>
      </w:r>
      <w:proofErr w:type="gramEnd"/>
    </w:p>
    <w:p w:rsidR="00EC48D0" w:rsidRDefault="00007241">
      <w:pPr>
        <w:rPr>
          <w:sz w:val="20"/>
          <w:szCs w:val="20"/>
        </w:rPr>
      </w:pPr>
      <w:r>
        <w:rPr>
          <w:rFonts w:ascii="Trebuchet MS" w:eastAsia="Trebuchet MS" w:hAnsi="Trebuchet MS" w:cs="Trebuchet MS"/>
          <w:b/>
          <w:bCs/>
          <w:color w:val="0D0D0D"/>
        </w:rPr>
        <w:t>Email</w:t>
      </w:r>
      <w:r>
        <w:rPr>
          <w:rFonts w:ascii="Calibri" w:eastAsia="Calibri" w:hAnsi="Calibri" w:cs="Calibri"/>
          <w:color w:val="0D0D0D"/>
        </w:rPr>
        <w:t xml:space="preserve">: </w:t>
      </w:r>
      <w:hyperlink r:id="rId7" w:history="1">
        <w:r w:rsidRPr="003C75F2">
          <w:rPr>
            <w:rStyle w:val="Hyperlink"/>
            <w:rFonts w:ascii="Calibri" w:eastAsia="Calibri" w:hAnsi="Calibri" w:cs="Calibri"/>
          </w:rPr>
          <w:t>biju-394028@2freemail.com</w:t>
        </w:r>
      </w:hyperlink>
      <w:r>
        <w:rPr>
          <w:rFonts w:ascii="Calibri" w:eastAsia="Calibri" w:hAnsi="Calibri" w:cs="Calibri"/>
          <w:color w:val="0D0D0D"/>
        </w:rPr>
        <w:t xml:space="preserve"> </w:t>
      </w:r>
    </w:p>
    <w:p w:rsidR="00EC48D0" w:rsidRDefault="00EC48D0">
      <w:pPr>
        <w:spacing w:line="10" w:lineRule="exact"/>
        <w:rPr>
          <w:sz w:val="24"/>
          <w:szCs w:val="24"/>
        </w:rPr>
      </w:pPr>
    </w:p>
    <w:p w:rsidR="00EC48D0" w:rsidRDefault="00EC48D0">
      <w:pPr>
        <w:spacing w:line="20" w:lineRule="exact"/>
        <w:rPr>
          <w:sz w:val="24"/>
          <w:szCs w:val="24"/>
        </w:rPr>
      </w:pPr>
      <w:r>
        <w:rPr>
          <w:sz w:val="24"/>
          <w:szCs w:val="24"/>
        </w:rPr>
        <w:pict>
          <v:line id="Shape 6" o:spid="_x0000_s1031" style="position:absolute;z-index:251655168;visibility:visible;mso-wrap-distance-left:0;mso-wrap-distance-right:0" from="5.5pt,16.45pt" to="363.45pt,16.45pt" o:allowincell="f" strokeweight="2.16pt"/>
        </w:pict>
      </w:r>
    </w:p>
    <w:p w:rsidR="00EC48D0" w:rsidRDefault="00EC48D0">
      <w:pPr>
        <w:spacing w:line="200" w:lineRule="exact"/>
        <w:rPr>
          <w:sz w:val="24"/>
          <w:szCs w:val="24"/>
        </w:rPr>
      </w:pPr>
    </w:p>
    <w:p w:rsidR="00EC48D0" w:rsidRDefault="00EC48D0">
      <w:pPr>
        <w:spacing w:line="382" w:lineRule="exact"/>
        <w:rPr>
          <w:sz w:val="24"/>
          <w:szCs w:val="24"/>
        </w:rPr>
      </w:pPr>
    </w:p>
    <w:p w:rsidR="00EC48D0" w:rsidRDefault="00007241">
      <w:pPr>
        <w:ind w:left="140"/>
        <w:rPr>
          <w:sz w:val="20"/>
          <w:szCs w:val="20"/>
        </w:rPr>
      </w:pPr>
      <w:r>
        <w:rPr>
          <w:rFonts w:ascii="Trebuchet MS" w:eastAsia="Trebuchet MS" w:hAnsi="Trebuchet MS" w:cs="Trebuchet MS"/>
          <w:b/>
          <w:bCs/>
          <w:sz w:val="28"/>
          <w:szCs w:val="28"/>
          <w:u w:val="single"/>
        </w:rPr>
        <w:t>Profile</w:t>
      </w:r>
      <w:r>
        <w:rPr>
          <w:rFonts w:ascii="Arial" w:eastAsia="Arial" w:hAnsi="Arial" w:cs="Arial"/>
          <w:u w:val="single"/>
        </w:rPr>
        <w:t>:-</w:t>
      </w:r>
    </w:p>
    <w:p w:rsidR="00EC48D0" w:rsidRDefault="00EC48D0">
      <w:pPr>
        <w:spacing w:line="204" w:lineRule="exact"/>
        <w:rPr>
          <w:sz w:val="24"/>
          <w:szCs w:val="24"/>
        </w:rPr>
      </w:pPr>
    </w:p>
    <w:p w:rsidR="00EC48D0" w:rsidRDefault="00007241">
      <w:pPr>
        <w:spacing w:line="245" w:lineRule="auto"/>
        <w:ind w:left="140" w:right="80"/>
        <w:rPr>
          <w:sz w:val="20"/>
          <w:szCs w:val="20"/>
        </w:rPr>
      </w:pPr>
      <w:r>
        <w:rPr>
          <w:rFonts w:ascii="Arial" w:eastAsia="Arial" w:hAnsi="Arial" w:cs="Arial"/>
          <w:sz w:val="24"/>
          <w:szCs w:val="24"/>
        </w:rPr>
        <w:t xml:space="preserve">A Motivated professional Commerce Graduate having good track recorded with 9 years Experience in accounts </w:t>
      </w:r>
      <w:r>
        <w:rPr>
          <w:rFonts w:ascii="Arial" w:eastAsia="Arial" w:hAnsi="Arial" w:cs="Arial"/>
          <w:sz w:val="24"/>
          <w:szCs w:val="24"/>
        </w:rPr>
        <w:t>section with sound knowledge of Computer functions.</w:t>
      </w:r>
    </w:p>
    <w:p w:rsidR="00EC48D0" w:rsidRDefault="00EC48D0">
      <w:pPr>
        <w:spacing w:line="200" w:lineRule="exact"/>
        <w:rPr>
          <w:sz w:val="24"/>
          <w:szCs w:val="24"/>
        </w:rPr>
      </w:pPr>
    </w:p>
    <w:p w:rsidR="00EC48D0" w:rsidRDefault="00EC48D0">
      <w:pPr>
        <w:spacing w:line="210" w:lineRule="exact"/>
        <w:rPr>
          <w:sz w:val="24"/>
          <w:szCs w:val="24"/>
        </w:rPr>
      </w:pPr>
    </w:p>
    <w:p w:rsidR="00EC48D0" w:rsidRDefault="00007241">
      <w:pPr>
        <w:ind w:left="140"/>
        <w:rPr>
          <w:sz w:val="20"/>
          <w:szCs w:val="20"/>
        </w:rPr>
      </w:pPr>
      <w:r>
        <w:rPr>
          <w:rFonts w:ascii="Trebuchet MS" w:eastAsia="Trebuchet MS" w:hAnsi="Trebuchet MS" w:cs="Trebuchet MS"/>
          <w:b/>
          <w:bCs/>
          <w:sz w:val="28"/>
          <w:szCs w:val="28"/>
          <w:u w:val="single"/>
        </w:rPr>
        <w:t>Objective:-</w:t>
      </w:r>
    </w:p>
    <w:p w:rsidR="00EC48D0" w:rsidRDefault="00EC48D0">
      <w:pPr>
        <w:spacing w:line="193" w:lineRule="exact"/>
        <w:rPr>
          <w:sz w:val="24"/>
          <w:szCs w:val="24"/>
        </w:rPr>
      </w:pPr>
    </w:p>
    <w:p w:rsidR="00EC48D0" w:rsidRDefault="00007241">
      <w:pPr>
        <w:ind w:left="860"/>
        <w:rPr>
          <w:sz w:val="20"/>
          <w:szCs w:val="20"/>
        </w:rPr>
      </w:pPr>
      <w:r>
        <w:rPr>
          <w:rFonts w:ascii="Arial" w:eastAsia="Arial" w:hAnsi="Arial" w:cs="Arial"/>
        </w:rPr>
        <w:t>To take up challenging assignments were up May proficiency and skills may be utilized.</w:t>
      </w:r>
    </w:p>
    <w:p w:rsidR="00EC48D0" w:rsidRDefault="00EC48D0">
      <w:pPr>
        <w:spacing w:line="143" w:lineRule="exact"/>
        <w:rPr>
          <w:sz w:val="24"/>
          <w:szCs w:val="24"/>
        </w:rPr>
      </w:pPr>
    </w:p>
    <w:p w:rsidR="00EC48D0" w:rsidRDefault="00007241">
      <w:pPr>
        <w:ind w:left="140"/>
        <w:rPr>
          <w:sz w:val="20"/>
          <w:szCs w:val="20"/>
        </w:rPr>
      </w:pPr>
      <w:r>
        <w:rPr>
          <w:rFonts w:ascii="Trebuchet MS" w:eastAsia="Trebuchet MS" w:hAnsi="Trebuchet MS" w:cs="Trebuchet MS"/>
          <w:b/>
          <w:bCs/>
          <w:sz w:val="28"/>
          <w:szCs w:val="28"/>
          <w:u w:val="single"/>
        </w:rPr>
        <w:t>Work Exposure:-</w:t>
      </w:r>
    </w:p>
    <w:p w:rsidR="00EC48D0" w:rsidRDefault="00EC48D0">
      <w:pPr>
        <w:spacing w:line="199" w:lineRule="exact"/>
        <w:rPr>
          <w:sz w:val="24"/>
          <w:szCs w:val="24"/>
        </w:rPr>
      </w:pPr>
    </w:p>
    <w:p w:rsidR="00EC48D0" w:rsidRDefault="00007241">
      <w:pPr>
        <w:numPr>
          <w:ilvl w:val="0"/>
          <w:numId w:val="1"/>
        </w:numPr>
        <w:tabs>
          <w:tab w:val="left" w:pos="860"/>
        </w:tabs>
        <w:spacing w:line="204" w:lineRule="auto"/>
        <w:ind w:left="860" w:right="860" w:hanging="360"/>
        <w:rPr>
          <w:rFonts w:ascii="Arial" w:eastAsia="Arial" w:hAnsi="Arial" w:cs="Arial"/>
          <w:b/>
          <w:bCs/>
          <w:sz w:val="44"/>
          <w:szCs w:val="44"/>
          <w:vertAlign w:val="superscript"/>
        </w:rPr>
      </w:pPr>
      <w:r>
        <w:rPr>
          <w:rFonts w:ascii="Arial" w:eastAsia="Arial" w:hAnsi="Arial" w:cs="Arial"/>
        </w:rPr>
        <w:t xml:space="preserve">General Accounting functions like finalization of Account preparing financial </w:t>
      </w:r>
      <w:r>
        <w:rPr>
          <w:rFonts w:ascii="Arial" w:eastAsia="Arial" w:hAnsi="Arial" w:cs="Arial"/>
        </w:rPr>
        <w:t>statement with generally accepted accounting principles.</w:t>
      </w:r>
    </w:p>
    <w:p w:rsidR="00EC48D0" w:rsidRDefault="00EC48D0">
      <w:pPr>
        <w:spacing w:line="161" w:lineRule="exact"/>
        <w:rPr>
          <w:rFonts w:ascii="Arial" w:eastAsia="Arial" w:hAnsi="Arial" w:cs="Arial"/>
          <w:b/>
          <w:bCs/>
          <w:sz w:val="44"/>
          <w:szCs w:val="44"/>
          <w:vertAlign w:val="superscript"/>
        </w:rPr>
      </w:pPr>
    </w:p>
    <w:p w:rsidR="00EC48D0" w:rsidRDefault="00007241">
      <w:pPr>
        <w:numPr>
          <w:ilvl w:val="0"/>
          <w:numId w:val="1"/>
        </w:numPr>
        <w:tabs>
          <w:tab w:val="left" w:pos="860"/>
        </w:tabs>
        <w:spacing w:line="204" w:lineRule="auto"/>
        <w:ind w:left="860" w:right="1240" w:hanging="360"/>
        <w:rPr>
          <w:rFonts w:ascii="Arial" w:eastAsia="Arial" w:hAnsi="Arial" w:cs="Arial"/>
          <w:b/>
          <w:bCs/>
          <w:sz w:val="44"/>
          <w:szCs w:val="44"/>
          <w:vertAlign w:val="superscript"/>
        </w:rPr>
      </w:pPr>
      <w:r>
        <w:rPr>
          <w:rFonts w:ascii="Arial" w:eastAsia="Arial" w:hAnsi="Arial" w:cs="Arial"/>
        </w:rPr>
        <w:t>Having work exposure in Receivables and payables and fund management especially for construction industry</w:t>
      </w:r>
    </w:p>
    <w:p w:rsidR="00EC48D0" w:rsidRDefault="00EC48D0">
      <w:pPr>
        <w:spacing w:line="158" w:lineRule="exact"/>
        <w:rPr>
          <w:rFonts w:ascii="Arial" w:eastAsia="Arial" w:hAnsi="Arial" w:cs="Arial"/>
          <w:b/>
          <w:bCs/>
          <w:sz w:val="44"/>
          <w:szCs w:val="44"/>
          <w:vertAlign w:val="superscript"/>
        </w:rPr>
      </w:pPr>
    </w:p>
    <w:p w:rsidR="00EC48D0" w:rsidRDefault="00007241">
      <w:pPr>
        <w:numPr>
          <w:ilvl w:val="0"/>
          <w:numId w:val="1"/>
        </w:numPr>
        <w:tabs>
          <w:tab w:val="left" w:pos="860"/>
        </w:tabs>
        <w:spacing w:line="204" w:lineRule="auto"/>
        <w:ind w:left="860" w:right="880" w:hanging="360"/>
        <w:rPr>
          <w:rFonts w:ascii="Arial" w:eastAsia="Arial" w:hAnsi="Arial" w:cs="Arial"/>
          <w:b/>
          <w:bCs/>
          <w:sz w:val="44"/>
          <w:szCs w:val="44"/>
          <w:vertAlign w:val="superscript"/>
        </w:rPr>
      </w:pPr>
      <w:r>
        <w:rPr>
          <w:rFonts w:ascii="Arial" w:eastAsia="Arial" w:hAnsi="Arial" w:cs="Arial"/>
        </w:rPr>
        <w:t>Managing payables, Monitoring Receivables. Tracking Bank balances, Preparing Cash flow actu</w:t>
      </w:r>
      <w:r>
        <w:rPr>
          <w:rFonts w:ascii="Arial" w:eastAsia="Arial" w:hAnsi="Arial" w:cs="Arial"/>
        </w:rPr>
        <w:t>al/Forecasted</w:t>
      </w:r>
    </w:p>
    <w:p w:rsidR="00EC48D0" w:rsidRDefault="00007241">
      <w:pPr>
        <w:numPr>
          <w:ilvl w:val="0"/>
          <w:numId w:val="1"/>
        </w:numPr>
        <w:tabs>
          <w:tab w:val="left" w:pos="860"/>
        </w:tabs>
        <w:spacing w:line="191" w:lineRule="auto"/>
        <w:ind w:left="860" w:hanging="360"/>
        <w:rPr>
          <w:rFonts w:ascii="Arial" w:eastAsia="Arial" w:hAnsi="Arial" w:cs="Arial"/>
          <w:b/>
          <w:bCs/>
          <w:sz w:val="44"/>
          <w:szCs w:val="44"/>
          <w:vertAlign w:val="superscript"/>
        </w:rPr>
      </w:pPr>
      <w:r>
        <w:rPr>
          <w:rFonts w:ascii="Arial" w:eastAsia="Arial" w:hAnsi="Arial" w:cs="Arial"/>
        </w:rPr>
        <w:t>Experience with knowledge in project base accounting works.</w:t>
      </w:r>
    </w:p>
    <w:p w:rsidR="00EC48D0" w:rsidRDefault="00EC48D0">
      <w:pPr>
        <w:spacing w:line="167" w:lineRule="exact"/>
        <w:rPr>
          <w:rFonts w:ascii="Arial" w:eastAsia="Arial" w:hAnsi="Arial" w:cs="Arial"/>
          <w:b/>
          <w:bCs/>
          <w:sz w:val="44"/>
          <w:szCs w:val="44"/>
          <w:vertAlign w:val="superscript"/>
        </w:rPr>
      </w:pPr>
    </w:p>
    <w:p w:rsidR="00EC48D0" w:rsidRDefault="00007241">
      <w:pPr>
        <w:numPr>
          <w:ilvl w:val="0"/>
          <w:numId w:val="1"/>
        </w:numPr>
        <w:tabs>
          <w:tab w:val="left" w:pos="860"/>
        </w:tabs>
        <w:spacing w:line="201" w:lineRule="auto"/>
        <w:ind w:left="860" w:right="280" w:hanging="360"/>
        <w:rPr>
          <w:rFonts w:ascii="Arial" w:eastAsia="Arial" w:hAnsi="Arial" w:cs="Arial"/>
          <w:b/>
          <w:bCs/>
          <w:sz w:val="44"/>
          <w:szCs w:val="44"/>
          <w:vertAlign w:val="superscript"/>
        </w:rPr>
      </w:pPr>
      <w:r>
        <w:rPr>
          <w:rFonts w:ascii="Arial" w:eastAsia="Arial" w:hAnsi="Arial" w:cs="Arial"/>
        </w:rPr>
        <w:t>Interacting with auditors for statuary audit, internal Audit and Tax Audit and complying with their recommendations and suggestions.</w:t>
      </w:r>
    </w:p>
    <w:p w:rsidR="00EC48D0" w:rsidRDefault="00EC48D0">
      <w:pPr>
        <w:spacing w:line="1" w:lineRule="exact"/>
        <w:rPr>
          <w:rFonts w:ascii="Arial" w:eastAsia="Arial" w:hAnsi="Arial" w:cs="Arial"/>
          <w:b/>
          <w:bCs/>
          <w:sz w:val="44"/>
          <w:szCs w:val="44"/>
          <w:vertAlign w:val="superscript"/>
        </w:rPr>
      </w:pPr>
    </w:p>
    <w:p w:rsidR="00EC48D0" w:rsidRDefault="00007241">
      <w:pPr>
        <w:numPr>
          <w:ilvl w:val="0"/>
          <w:numId w:val="1"/>
        </w:numPr>
        <w:tabs>
          <w:tab w:val="left" w:pos="860"/>
        </w:tabs>
        <w:spacing w:line="192" w:lineRule="auto"/>
        <w:ind w:left="860" w:hanging="360"/>
        <w:rPr>
          <w:rFonts w:ascii="Arial" w:eastAsia="Arial" w:hAnsi="Arial" w:cs="Arial"/>
          <w:b/>
          <w:bCs/>
          <w:sz w:val="44"/>
          <w:szCs w:val="44"/>
          <w:vertAlign w:val="superscript"/>
        </w:rPr>
      </w:pPr>
      <w:r>
        <w:rPr>
          <w:rFonts w:ascii="Arial" w:eastAsia="Arial" w:hAnsi="Arial" w:cs="Arial"/>
        </w:rPr>
        <w:t xml:space="preserve">Working knowledge in Oracle ERP, SAP, Tally, </w:t>
      </w:r>
      <w:r>
        <w:rPr>
          <w:rFonts w:ascii="Arial" w:eastAsia="Arial" w:hAnsi="Arial" w:cs="Arial"/>
        </w:rPr>
        <w:t>M.s Office</w:t>
      </w:r>
    </w:p>
    <w:p w:rsidR="00EC48D0" w:rsidRDefault="00EC48D0">
      <w:pPr>
        <w:spacing w:line="279" w:lineRule="exact"/>
        <w:rPr>
          <w:sz w:val="24"/>
          <w:szCs w:val="24"/>
        </w:rPr>
      </w:pPr>
    </w:p>
    <w:p w:rsidR="00EC48D0" w:rsidRDefault="00007241">
      <w:pPr>
        <w:ind w:left="140"/>
        <w:rPr>
          <w:sz w:val="20"/>
          <w:szCs w:val="20"/>
        </w:rPr>
      </w:pPr>
      <w:r>
        <w:rPr>
          <w:rFonts w:ascii="Trebuchet MS" w:eastAsia="Trebuchet MS" w:hAnsi="Trebuchet MS" w:cs="Trebuchet MS"/>
          <w:b/>
          <w:bCs/>
          <w:sz w:val="28"/>
          <w:szCs w:val="28"/>
        </w:rPr>
        <w:t>Professional experience:</w:t>
      </w:r>
    </w:p>
    <w:p w:rsidR="00EC48D0" w:rsidRDefault="00007241">
      <w:pPr>
        <w:numPr>
          <w:ilvl w:val="0"/>
          <w:numId w:val="2"/>
        </w:numPr>
        <w:tabs>
          <w:tab w:val="left" w:pos="860"/>
        </w:tabs>
        <w:spacing w:line="180" w:lineRule="auto"/>
        <w:ind w:left="860" w:hanging="360"/>
        <w:rPr>
          <w:rFonts w:ascii="MS PGothic" w:eastAsia="MS PGothic" w:hAnsi="MS PGothic" w:cs="MS PGothic"/>
          <w:sz w:val="46"/>
          <w:szCs w:val="46"/>
          <w:vertAlign w:val="superscript"/>
        </w:rPr>
      </w:pPr>
      <w:r>
        <w:rPr>
          <w:rFonts w:ascii="Trebuchet MS" w:eastAsia="Trebuchet MS" w:hAnsi="Trebuchet MS" w:cs="Trebuchet MS"/>
          <w:b/>
          <w:bCs/>
          <w:sz w:val="25"/>
          <w:szCs w:val="25"/>
          <w:u w:val="single"/>
        </w:rPr>
        <w:t>Mumbai, India</w:t>
      </w:r>
    </w:p>
    <w:p w:rsidR="00EC48D0" w:rsidRDefault="00EC48D0">
      <w:pPr>
        <w:spacing w:line="32" w:lineRule="exact"/>
        <w:rPr>
          <w:sz w:val="24"/>
          <w:szCs w:val="24"/>
        </w:rPr>
      </w:pPr>
    </w:p>
    <w:p w:rsidR="00EC48D0" w:rsidRDefault="00EC48D0">
      <w:pPr>
        <w:spacing w:line="357" w:lineRule="exact"/>
        <w:rPr>
          <w:sz w:val="24"/>
          <w:szCs w:val="24"/>
        </w:rPr>
      </w:pPr>
    </w:p>
    <w:p w:rsidR="00EC48D0" w:rsidRDefault="00007241">
      <w:pPr>
        <w:ind w:left="500"/>
        <w:rPr>
          <w:sz w:val="20"/>
          <w:szCs w:val="20"/>
        </w:rPr>
      </w:pPr>
      <w:r>
        <w:rPr>
          <w:rFonts w:ascii="Arial" w:eastAsia="Arial" w:hAnsi="Arial" w:cs="Arial"/>
          <w:sz w:val="28"/>
          <w:szCs w:val="28"/>
          <w:u w:val="single"/>
        </w:rPr>
        <w:t>ROLE: ACCOUNTANT</w:t>
      </w:r>
    </w:p>
    <w:p w:rsidR="00EC48D0" w:rsidRDefault="00EC48D0">
      <w:pPr>
        <w:spacing w:line="53" w:lineRule="exact"/>
        <w:rPr>
          <w:sz w:val="24"/>
          <w:szCs w:val="24"/>
        </w:rPr>
      </w:pPr>
    </w:p>
    <w:p w:rsidR="00EC48D0" w:rsidRDefault="00007241">
      <w:pPr>
        <w:numPr>
          <w:ilvl w:val="0"/>
          <w:numId w:val="3"/>
        </w:numPr>
        <w:tabs>
          <w:tab w:val="left" w:pos="869"/>
        </w:tabs>
        <w:spacing w:line="181" w:lineRule="auto"/>
        <w:ind w:left="600" w:right="20" w:hanging="100"/>
        <w:rPr>
          <w:rFonts w:ascii="Arial" w:eastAsia="Arial" w:hAnsi="Arial" w:cs="Arial"/>
          <w:sz w:val="40"/>
          <w:szCs w:val="40"/>
          <w:vertAlign w:val="superscript"/>
        </w:rPr>
      </w:pPr>
      <w:r>
        <w:rPr>
          <w:rFonts w:ascii="Arial" w:eastAsia="Arial" w:hAnsi="Arial" w:cs="Arial"/>
          <w:sz w:val="19"/>
          <w:szCs w:val="19"/>
        </w:rPr>
        <w:t xml:space="preserve">Prepare and maintain main &amp; </w:t>
      </w:r>
      <w:r>
        <w:rPr>
          <w:rFonts w:ascii="Arial" w:eastAsia="Arial" w:hAnsi="Arial" w:cs="Arial"/>
          <w:sz w:val="19"/>
          <w:szCs w:val="19"/>
        </w:rPr>
        <w:t>general subsidiary ledgers. (i.e.) Bank account book, Cash (Petty) account book, Customer’s ledger, Supplier’s ledger and all other nominal ledgers.</w:t>
      </w:r>
    </w:p>
    <w:p w:rsidR="00EC48D0" w:rsidRDefault="00EC48D0">
      <w:pPr>
        <w:spacing w:line="1" w:lineRule="exact"/>
        <w:rPr>
          <w:rFonts w:ascii="Arial" w:eastAsia="Arial" w:hAnsi="Arial" w:cs="Arial"/>
          <w:sz w:val="40"/>
          <w:szCs w:val="40"/>
          <w:vertAlign w:val="superscript"/>
        </w:rPr>
      </w:pPr>
    </w:p>
    <w:p w:rsidR="00EC48D0" w:rsidRDefault="00007241">
      <w:pPr>
        <w:numPr>
          <w:ilvl w:val="0"/>
          <w:numId w:val="3"/>
        </w:numPr>
        <w:tabs>
          <w:tab w:val="left" w:pos="860"/>
        </w:tabs>
        <w:spacing w:line="225" w:lineRule="auto"/>
        <w:ind w:left="860" w:hanging="360"/>
        <w:rPr>
          <w:rFonts w:ascii="Arial" w:eastAsia="Arial" w:hAnsi="Arial" w:cs="Arial"/>
          <w:sz w:val="52"/>
          <w:szCs w:val="52"/>
          <w:vertAlign w:val="superscript"/>
        </w:rPr>
      </w:pPr>
      <w:r>
        <w:rPr>
          <w:rFonts w:ascii="Arial" w:eastAsia="Arial" w:hAnsi="Arial" w:cs="Arial"/>
        </w:rPr>
        <w:t>Prepare monthly statement of Bills Receivables or Bills Payables and other operation expenses.</w:t>
      </w:r>
    </w:p>
    <w:p w:rsidR="00EC48D0" w:rsidRDefault="00EC48D0">
      <w:pPr>
        <w:spacing w:line="252" w:lineRule="exact"/>
        <w:rPr>
          <w:rFonts w:ascii="Arial" w:eastAsia="Arial" w:hAnsi="Arial" w:cs="Arial"/>
          <w:sz w:val="52"/>
          <w:szCs w:val="52"/>
          <w:vertAlign w:val="superscript"/>
        </w:rPr>
      </w:pPr>
    </w:p>
    <w:p w:rsidR="00EC48D0" w:rsidRDefault="00007241">
      <w:pPr>
        <w:numPr>
          <w:ilvl w:val="0"/>
          <w:numId w:val="3"/>
        </w:numPr>
        <w:tabs>
          <w:tab w:val="left" w:pos="860"/>
        </w:tabs>
        <w:spacing w:line="184" w:lineRule="auto"/>
        <w:ind w:left="860" w:hanging="360"/>
        <w:rPr>
          <w:rFonts w:ascii="Arial" w:eastAsia="Arial" w:hAnsi="Arial" w:cs="Arial"/>
          <w:sz w:val="35"/>
          <w:szCs w:val="35"/>
          <w:vertAlign w:val="superscript"/>
        </w:rPr>
      </w:pPr>
      <w:r>
        <w:rPr>
          <w:rFonts w:ascii="Arial" w:eastAsia="Arial" w:hAnsi="Arial" w:cs="Arial"/>
          <w:sz w:val="18"/>
          <w:szCs w:val="18"/>
        </w:rPr>
        <w:t>Prepare Ba</w:t>
      </w:r>
      <w:r>
        <w:rPr>
          <w:rFonts w:ascii="Arial" w:eastAsia="Arial" w:hAnsi="Arial" w:cs="Arial"/>
          <w:sz w:val="18"/>
          <w:szCs w:val="18"/>
        </w:rPr>
        <w:t>nk account reconciliation statement (BRS).</w:t>
      </w:r>
    </w:p>
    <w:p w:rsidR="00EC48D0" w:rsidRDefault="00EC48D0">
      <w:pPr>
        <w:spacing w:line="320" w:lineRule="exact"/>
        <w:rPr>
          <w:rFonts w:ascii="Arial" w:eastAsia="Arial" w:hAnsi="Arial" w:cs="Arial"/>
          <w:sz w:val="35"/>
          <w:szCs w:val="35"/>
          <w:vertAlign w:val="superscript"/>
        </w:rPr>
      </w:pPr>
    </w:p>
    <w:p w:rsidR="00EC48D0" w:rsidRPr="00007241" w:rsidRDefault="00007241">
      <w:pPr>
        <w:numPr>
          <w:ilvl w:val="0"/>
          <w:numId w:val="3"/>
        </w:numPr>
        <w:tabs>
          <w:tab w:val="left" w:pos="869"/>
        </w:tabs>
        <w:spacing w:line="180" w:lineRule="auto"/>
        <w:ind w:left="600" w:right="160" w:hanging="100"/>
        <w:rPr>
          <w:rFonts w:ascii="Arial" w:eastAsia="Arial" w:hAnsi="Arial" w:cs="Arial"/>
          <w:sz w:val="48"/>
          <w:szCs w:val="48"/>
          <w:vertAlign w:val="superscript"/>
        </w:rPr>
      </w:pPr>
      <w:r>
        <w:rPr>
          <w:rFonts w:ascii="Arial" w:eastAsia="Arial" w:hAnsi="Arial" w:cs="Arial"/>
          <w:sz w:val="21"/>
          <w:szCs w:val="21"/>
        </w:rPr>
        <w:t>Prepare monthly payroll of employee’s dues and benefits. (i.e.) Monthly staff salary, Labor wages, Overtime and such other benefits and allowances, (annual leave salary and Gratuity) to the employees according to</w:t>
      </w:r>
      <w:r>
        <w:rPr>
          <w:rFonts w:ascii="Arial" w:eastAsia="Arial" w:hAnsi="Arial" w:cs="Arial"/>
          <w:sz w:val="21"/>
          <w:szCs w:val="21"/>
        </w:rPr>
        <w:t xml:space="preserve"> the company regulations.</w:t>
      </w:r>
    </w:p>
    <w:p w:rsidR="00007241" w:rsidRDefault="00007241" w:rsidP="00007241">
      <w:pPr>
        <w:pStyle w:val="ListParagraph"/>
        <w:rPr>
          <w:rFonts w:ascii="Arial" w:eastAsia="Arial" w:hAnsi="Arial" w:cs="Arial"/>
          <w:sz w:val="48"/>
          <w:szCs w:val="48"/>
          <w:vertAlign w:val="superscript"/>
        </w:rPr>
      </w:pPr>
    </w:p>
    <w:p w:rsidR="00007241" w:rsidRDefault="00007241" w:rsidP="00007241">
      <w:pPr>
        <w:tabs>
          <w:tab w:val="left" w:pos="869"/>
        </w:tabs>
        <w:spacing w:line="180" w:lineRule="auto"/>
        <w:ind w:left="600" w:right="160"/>
        <w:rPr>
          <w:rFonts w:ascii="Arial" w:eastAsia="Arial" w:hAnsi="Arial" w:cs="Arial"/>
          <w:sz w:val="48"/>
          <w:szCs w:val="48"/>
          <w:vertAlign w:val="superscript"/>
        </w:rPr>
      </w:pPr>
    </w:p>
    <w:p w:rsidR="00EC48D0" w:rsidRDefault="00EC48D0">
      <w:pPr>
        <w:spacing w:line="20" w:lineRule="exact"/>
        <w:rPr>
          <w:sz w:val="24"/>
          <w:szCs w:val="24"/>
        </w:rPr>
      </w:pPr>
      <w:r>
        <w:rPr>
          <w:sz w:val="24"/>
          <w:szCs w:val="24"/>
        </w:rPr>
        <w:pict>
          <v:line id="Shape 7" o:spid="_x0000_s1032" style="position:absolute;z-index:251656192;visibility:visible;mso-wrap-distance-left:0;mso-wrap-distance-right:0" from="-23pt,.25pt" to="541.1pt,.25pt" o:allowincell="f" strokeweight=".16931mm"/>
        </w:pict>
      </w:r>
    </w:p>
    <w:p w:rsidR="00EC48D0" w:rsidRDefault="00EC48D0">
      <w:pPr>
        <w:sectPr w:rsidR="00EC48D0">
          <w:pgSz w:w="12240" w:h="15840"/>
          <w:pgMar w:top="536" w:right="1100" w:bottom="0" w:left="940" w:header="0" w:footer="0" w:gutter="0"/>
          <w:cols w:space="720" w:equalWidth="0">
            <w:col w:w="10200"/>
          </w:cols>
        </w:sectPr>
      </w:pPr>
    </w:p>
    <w:p w:rsidR="00007241" w:rsidRPr="00007241" w:rsidRDefault="00007241" w:rsidP="00007241">
      <w:pPr>
        <w:tabs>
          <w:tab w:val="left" w:pos="720"/>
        </w:tabs>
        <w:rPr>
          <w:rFonts w:ascii="Arial" w:eastAsia="Arial" w:hAnsi="Arial" w:cs="Arial"/>
          <w:sz w:val="49"/>
          <w:szCs w:val="49"/>
          <w:vertAlign w:val="superscript"/>
        </w:rPr>
      </w:pPr>
    </w:p>
    <w:p w:rsidR="00EC48D0" w:rsidRDefault="00EC48D0">
      <w:pPr>
        <w:numPr>
          <w:ilvl w:val="0"/>
          <w:numId w:val="4"/>
        </w:numPr>
        <w:tabs>
          <w:tab w:val="left" w:pos="720"/>
        </w:tabs>
        <w:ind w:left="720" w:hanging="360"/>
        <w:rPr>
          <w:rFonts w:ascii="Arial" w:eastAsia="Arial" w:hAnsi="Arial" w:cs="Arial"/>
          <w:sz w:val="49"/>
          <w:szCs w:val="49"/>
          <w:vertAlign w:val="superscript"/>
        </w:rPr>
      </w:pPr>
      <w:r w:rsidRPr="00EC48D0">
        <w:rPr>
          <w:rFonts w:ascii="Arial" w:eastAsia="Arial" w:hAnsi="Arial" w:cs="Arial"/>
          <w:sz w:val="21"/>
          <w:szCs w:val="21"/>
        </w:rPr>
        <w:pict>
          <v:line id="Shape 8" o:spid="_x0000_s1033" style="position:absolute;left:0;text-align:left;z-index:251657216;visibility:visible;mso-wrap-distance-left:0;mso-wrap-distance-right:0;mso-position-horizontal-relative:page;mso-position-vertical-relative:page" from="24pt,24.2pt" to="588.1pt,24.2pt" o:allowincell="f" strokeweight=".16931mm">
            <w10:wrap anchorx="page" anchory="page"/>
          </v:line>
        </w:pict>
      </w:r>
      <w:r w:rsidRPr="00EC48D0">
        <w:rPr>
          <w:rFonts w:ascii="Arial" w:eastAsia="Arial" w:hAnsi="Arial" w:cs="Arial"/>
          <w:sz w:val="21"/>
          <w:szCs w:val="21"/>
        </w:rPr>
        <w:pict>
          <v:line id="Shape 9" o:spid="_x0000_s1034" style="position:absolute;left:0;text-align:left;z-index:251658240;visibility:visible;mso-wrap-distance-left:0;mso-wrap-distance-right:0;mso-position-horizontal-relative:page;mso-position-vertical-relative:page" from="24.2pt,24pt" to="24.2pt,768.1pt" o:allowincell="f" strokeweight=".16931mm">
            <w10:wrap anchorx="page" anchory="page"/>
          </v:line>
        </w:pict>
      </w:r>
      <w:r w:rsidRPr="00EC48D0">
        <w:rPr>
          <w:rFonts w:ascii="Arial" w:eastAsia="Arial" w:hAnsi="Arial" w:cs="Arial"/>
          <w:sz w:val="21"/>
          <w:szCs w:val="21"/>
        </w:rPr>
        <w:pict>
          <v:line id="Shape 10" o:spid="_x0000_s1035" style="position:absolute;left:0;text-align:left;z-index:251659264;visibility:visible;mso-wrap-distance-left:0;mso-wrap-distance-right:0;mso-position-horizontal-relative:page;mso-position-vertical-relative:page" from="587.85pt,24pt" to="587.85pt,768.1pt" o:allowincell="f" strokeweight=".16931mm">
            <w10:wrap anchorx="page" anchory="page"/>
          </v:line>
        </w:pict>
      </w:r>
      <w:r w:rsidR="00007241">
        <w:rPr>
          <w:rFonts w:ascii="Arial" w:eastAsia="Arial" w:hAnsi="Arial" w:cs="Arial"/>
          <w:sz w:val="21"/>
          <w:szCs w:val="21"/>
        </w:rPr>
        <w:t xml:space="preserve">Ensuring timely deposits of collection, Debtor’s reconciliation </w:t>
      </w:r>
      <w:proofErr w:type="gramStart"/>
      <w:r w:rsidR="00007241">
        <w:rPr>
          <w:rFonts w:ascii="Arial" w:eastAsia="Arial" w:hAnsi="Arial" w:cs="Arial"/>
          <w:sz w:val="21"/>
          <w:szCs w:val="21"/>
        </w:rPr>
        <w:t>And</w:t>
      </w:r>
      <w:proofErr w:type="gramEnd"/>
      <w:r w:rsidR="00007241">
        <w:rPr>
          <w:rFonts w:ascii="Arial" w:eastAsia="Arial" w:hAnsi="Arial" w:cs="Arial"/>
          <w:sz w:val="21"/>
          <w:szCs w:val="21"/>
        </w:rPr>
        <w:t xml:space="preserve"> data Entry into accounting books.</w:t>
      </w:r>
    </w:p>
    <w:p w:rsidR="00EC48D0" w:rsidRDefault="00EC48D0">
      <w:pPr>
        <w:spacing w:line="251" w:lineRule="exact"/>
        <w:rPr>
          <w:rFonts w:ascii="Arial" w:eastAsia="Arial" w:hAnsi="Arial" w:cs="Arial"/>
          <w:sz w:val="49"/>
          <w:szCs w:val="49"/>
          <w:vertAlign w:val="superscript"/>
        </w:rPr>
      </w:pPr>
    </w:p>
    <w:p w:rsidR="00EC48D0" w:rsidRDefault="00007241">
      <w:pPr>
        <w:numPr>
          <w:ilvl w:val="0"/>
          <w:numId w:val="4"/>
        </w:numPr>
        <w:tabs>
          <w:tab w:val="left" w:pos="720"/>
        </w:tabs>
        <w:spacing w:line="181" w:lineRule="auto"/>
        <w:ind w:left="720" w:hanging="360"/>
        <w:rPr>
          <w:rFonts w:ascii="Arial" w:eastAsia="Arial" w:hAnsi="Arial" w:cs="Arial"/>
          <w:sz w:val="36"/>
          <w:szCs w:val="36"/>
          <w:vertAlign w:val="superscript"/>
        </w:rPr>
      </w:pPr>
      <w:r>
        <w:rPr>
          <w:rFonts w:ascii="Arial" w:eastAsia="Arial" w:hAnsi="Arial" w:cs="Arial"/>
          <w:sz w:val="18"/>
          <w:szCs w:val="18"/>
        </w:rPr>
        <w:t>Maintenance of Fixed Assets Register and providing depreciation.</w:t>
      </w:r>
    </w:p>
    <w:p w:rsidR="00EC48D0" w:rsidRDefault="00EC48D0">
      <w:pPr>
        <w:spacing w:line="317" w:lineRule="exact"/>
        <w:rPr>
          <w:rFonts w:ascii="Arial" w:eastAsia="Arial" w:hAnsi="Arial" w:cs="Arial"/>
          <w:sz w:val="36"/>
          <w:szCs w:val="36"/>
          <w:vertAlign w:val="superscript"/>
        </w:rPr>
      </w:pPr>
    </w:p>
    <w:p w:rsidR="00EC48D0" w:rsidRDefault="00007241">
      <w:pPr>
        <w:numPr>
          <w:ilvl w:val="0"/>
          <w:numId w:val="4"/>
        </w:numPr>
        <w:tabs>
          <w:tab w:val="left" w:pos="729"/>
        </w:tabs>
        <w:spacing w:line="180" w:lineRule="auto"/>
        <w:ind w:left="460" w:right="520" w:hanging="100"/>
        <w:rPr>
          <w:rFonts w:ascii="Arial" w:eastAsia="Arial" w:hAnsi="Arial" w:cs="Arial"/>
          <w:sz w:val="40"/>
          <w:szCs w:val="40"/>
          <w:vertAlign w:val="superscript"/>
        </w:rPr>
      </w:pPr>
      <w:r>
        <w:rPr>
          <w:rFonts w:ascii="Arial" w:eastAsia="Arial" w:hAnsi="Arial" w:cs="Arial"/>
          <w:sz w:val="19"/>
          <w:szCs w:val="19"/>
        </w:rPr>
        <w:t>Maintenance of complete store based on</w:t>
      </w:r>
      <w:r>
        <w:rPr>
          <w:rFonts w:ascii="Arial" w:eastAsia="Arial" w:hAnsi="Arial" w:cs="Arial"/>
          <w:sz w:val="19"/>
          <w:szCs w:val="19"/>
        </w:rPr>
        <w:t xml:space="preserve"> the item Purchase and Issue in ERP store Module.and analysis of daily purchase and issue in each day</w:t>
      </w:r>
    </w:p>
    <w:p w:rsidR="00EC48D0" w:rsidRDefault="00EC48D0">
      <w:pPr>
        <w:spacing w:line="321" w:lineRule="exact"/>
        <w:rPr>
          <w:rFonts w:ascii="Arial" w:eastAsia="Arial" w:hAnsi="Arial" w:cs="Arial"/>
          <w:sz w:val="40"/>
          <w:szCs w:val="40"/>
          <w:vertAlign w:val="superscript"/>
        </w:rPr>
      </w:pPr>
    </w:p>
    <w:p w:rsidR="00EC48D0" w:rsidRDefault="00007241">
      <w:pPr>
        <w:numPr>
          <w:ilvl w:val="0"/>
          <w:numId w:val="4"/>
        </w:numPr>
        <w:tabs>
          <w:tab w:val="left" w:pos="731"/>
        </w:tabs>
        <w:spacing w:line="180" w:lineRule="auto"/>
        <w:ind w:left="460" w:right="320" w:hanging="100"/>
        <w:jc w:val="both"/>
        <w:rPr>
          <w:rFonts w:ascii="Arial" w:eastAsia="Arial" w:hAnsi="Arial" w:cs="Arial"/>
          <w:sz w:val="48"/>
          <w:szCs w:val="48"/>
          <w:vertAlign w:val="superscript"/>
        </w:rPr>
      </w:pPr>
      <w:r>
        <w:rPr>
          <w:rFonts w:ascii="Arial" w:eastAsia="Arial" w:hAnsi="Arial" w:cs="Arial"/>
          <w:sz w:val="21"/>
          <w:szCs w:val="21"/>
        </w:rPr>
        <w:t>To take responsibility to give various reports, related to accounts to the management as per the requirements in various times.(Sundry Debtors list, S.Cr</w:t>
      </w:r>
      <w:r>
        <w:rPr>
          <w:rFonts w:ascii="Arial" w:eastAsia="Arial" w:hAnsi="Arial" w:cs="Arial"/>
          <w:sz w:val="21"/>
          <w:szCs w:val="21"/>
        </w:rPr>
        <w:t>editors List, Salary and wages list, PDC issued list, Fixed Assets details, Expense comparative statement, etc…)</w:t>
      </w:r>
    </w:p>
    <w:p w:rsidR="00EC48D0" w:rsidRDefault="00EC48D0">
      <w:pPr>
        <w:spacing w:line="1" w:lineRule="exact"/>
        <w:rPr>
          <w:rFonts w:ascii="Arial" w:eastAsia="Arial" w:hAnsi="Arial" w:cs="Arial"/>
          <w:sz w:val="48"/>
          <w:szCs w:val="48"/>
          <w:vertAlign w:val="superscript"/>
        </w:rPr>
      </w:pPr>
    </w:p>
    <w:p w:rsidR="00EC48D0" w:rsidRDefault="00007241">
      <w:pPr>
        <w:numPr>
          <w:ilvl w:val="0"/>
          <w:numId w:val="4"/>
        </w:numPr>
        <w:tabs>
          <w:tab w:val="left" w:pos="720"/>
        </w:tabs>
        <w:spacing w:line="225" w:lineRule="auto"/>
        <w:ind w:left="720" w:hanging="360"/>
        <w:rPr>
          <w:rFonts w:ascii="Arial" w:eastAsia="Arial" w:hAnsi="Arial" w:cs="Arial"/>
          <w:sz w:val="52"/>
          <w:szCs w:val="52"/>
          <w:vertAlign w:val="superscript"/>
        </w:rPr>
      </w:pPr>
      <w:r>
        <w:rPr>
          <w:rFonts w:ascii="Arial" w:eastAsia="Arial" w:hAnsi="Arial" w:cs="Arial"/>
        </w:rPr>
        <w:t>To Assist Internal Auditing of the Company and assist Office Administration, etc…</w:t>
      </w:r>
    </w:p>
    <w:p w:rsidR="00EC48D0" w:rsidRDefault="00EC48D0">
      <w:pPr>
        <w:spacing w:line="254" w:lineRule="exact"/>
        <w:rPr>
          <w:sz w:val="20"/>
          <w:szCs w:val="20"/>
        </w:rPr>
      </w:pPr>
    </w:p>
    <w:p w:rsidR="00EC48D0" w:rsidRDefault="00007241">
      <w:pPr>
        <w:numPr>
          <w:ilvl w:val="0"/>
          <w:numId w:val="5"/>
        </w:numPr>
        <w:tabs>
          <w:tab w:val="left" w:pos="860"/>
        </w:tabs>
        <w:ind w:left="860" w:hanging="356"/>
        <w:rPr>
          <w:rFonts w:ascii="MS PGothic" w:eastAsia="MS PGothic" w:hAnsi="MS PGothic" w:cs="MS PGothic"/>
          <w:sz w:val="52"/>
          <w:szCs w:val="52"/>
          <w:vertAlign w:val="superscript"/>
        </w:rPr>
      </w:pPr>
      <w:r>
        <w:rPr>
          <w:rFonts w:ascii="Trebuchet MS" w:eastAsia="Trebuchet MS" w:hAnsi="Trebuchet MS" w:cs="Trebuchet MS"/>
          <w:b/>
          <w:bCs/>
        </w:rPr>
        <w:t xml:space="preserve">TRADING &amp; </w:t>
      </w:r>
      <w:r>
        <w:rPr>
          <w:rFonts w:ascii="Trebuchet MS" w:eastAsia="Trebuchet MS" w:hAnsi="Trebuchet MS" w:cs="Trebuchet MS"/>
          <w:b/>
          <w:bCs/>
        </w:rPr>
        <w:t>CONTRACTING</w:t>
      </w:r>
    </w:p>
    <w:p w:rsidR="00EC48D0" w:rsidRDefault="00EC48D0">
      <w:pPr>
        <w:spacing w:line="20" w:lineRule="exact"/>
        <w:rPr>
          <w:sz w:val="20"/>
          <w:szCs w:val="20"/>
        </w:rPr>
      </w:pPr>
      <w:r>
        <w:rPr>
          <w:sz w:val="20"/>
          <w:szCs w:val="20"/>
        </w:rPr>
        <w:pict>
          <v:line id="Shape 11" o:spid="_x0000_s1036" style="position:absolute;z-index:251660288;visibility:visible;mso-wrap-distance-left:0;mso-wrap-distance-right:0" from="43.2pt,-.3pt" to="410.25pt,-.3pt" o:allowincell="f" strokeweight="1.08pt"/>
        </w:pict>
      </w:r>
    </w:p>
    <w:p w:rsidR="00EC48D0" w:rsidRDefault="00EC48D0">
      <w:pPr>
        <w:spacing w:line="7" w:lineRule="exact"/>
        <w:rPr>
          <w:sz w:val="20"/>
          <w:szCs w:val="20"/>
        </w:rPr>
      </w:pPr>
    </w:p>
    <w:p w:rsidR="00EC48D0" w:rsidRDefault="00007241">
      <w:pPr>
        <w:spacing w:line="236" w:lineRule="auto"/>
        <w:ind w:left="2980" w:right="2220" w:hanging="1773"/>
        <w:rPr>
          <w:sz w:val="20"/>
          <w:szCs w:val="20"/>
        </w:rPr>
      </w:pPr>
      <w:r>
        <w:rPr>
          <w:rFonts w:ascii="Arial" w:eastAsia="Arial" w:hAnsi="Arial" w:cs="Arial"/>
          <w:sz w:val="18"/>
          <w:szCs w:val="18"/>
        </w:rPr>
        <w:t xml:space="preserve">Kingdom of Saudi Arabia (2010 </w:t>
      </w:r>
      <w:proofErr w:type="gramStart"/>
      <w:r>
        <w:rPr>
          <w:rFonts w:ascii="Arial" w:eastAsia="Arial" w:hAnsi="Arial" w:cs="Arial"/>
          <w:sz w:val="18"/>
          <w:szCs w:val="18"/>
        </w:rPr>
        <w:t>april</w:t>
      </w:r>
      <w:proofErr w:type="gramEnd"/>
      <w:r>
        <w:rPr>
          <w:rFonts w:ascii="Arial" w:eastAsia="Arial" w:hAnsi="Arial" w:cs="Arial"/>
          <w:sz w:val="18"/>
          <w:szCs w:val="18"/>
        </w:rPr>
        <w:t xml:space="preserve"> to Feb2017)</w:t>
      </w:r>
    </w:p>
    <w:p w:rsidR="00EC48D0" w:rsidRDefault="00EC48D0">
      <w:pPr>
        <w:spacing w:line="267" w:lineRule="exact"/>
        <w:rPr>
          <w:sz w:val="20"/>
          <w:szCs w:val="20"/>
        </w:rPr>
      </w:pPr>
    </w:p>
    <w:p w:rsidR="00EC48D0" w:rsidRDefault="00007241">
      <w:pPr>
        <w:ind w:left="220"/>
        <w:rPr>
          <w:sz w:val="20"/>
          <w:szCs w:val="20"/>
        </w:rPr>
      </w:pPr>
      <w:r>
        <w:rPr>
          <w:rFonts w:ascii="Trebuchet MS" w:eastAsia="Trebuchet MS" w:hAnsi="Trebuchet MS" w:cs="Trebuchet MS"/>
          <w:b/>
          <w:bCs/>
          <w:sz w:val="20"/>
          <w:szCs w:val="20"/>
          <w:u w:val="single"/>
        </w:rPr>
        <w:t>ROLE: BRANCH ACCOUNTANT</w:t>
      </w:r>
    </w:p>
    <w:p w:rsidR="00EC48D0" w:rsidRDefault="00EC48D0">
      <w:pPr>
        <w:spacing w:line="49" w:lineRule="exact"/>
        <w:rPr>
          <w:sz w:val="20"/>
          <w:szCs w:val="20"/>
        </w:rPr>
      </w:pPr>
    </w:p>
    <w:p w:rsidR="00EC48D0" w:rsidRDefault="00007241">
      <w:pPr>
        <w:numPr>
          <w:ilvl w:val="0"/>
          <w:numId w:val="6"/>
        </w:numPr>
        <w:tabs>
          <w:tab w:val="left" w:pos="360"/>
        </w:tabs>
        <w:spacing w:line="180" w:lineRule="auto"/>
        <w:ind w:left="360" w:right="80" w:hanging="360"/>
        <w:rPr>
          <w:rFonts w:ascii="Arial" w:eastAsia="Arial" w:hAnsi="Arial" w:cs="Arial"/>
          <w:sz w:val="40"/>
          <w:szCs w:val="40"/>
          <w:vertAlign w:val="superscript"/>
        </w:rPr>
      </w:pPr>
      <w:r>
        <w:rPr>
          <w:rFonts w:ascii="Arial" w:eastAsia="Arial" w:hAnsi="Arial" w:cs="Arial"/>
          <w:sz w:val="19"/>
          <w:szCs w:val="19"/>
        </w:rPr>
        <w:t xml:space="preserve">Assisting for Prepare financial report detailing Balance </w:t>
      </w:r>
      <w:r>
        <w:rPr>
          <w:rFonts w:ascii="Arial" w:eastAsia="Arial" w:hAnsi="Arial" w:cs="Arial"/>
          <w:sz w:val="17"/>
          <w:szCs w:val="17"/>
        </w:rPr>
        <w:t>Sheet</w:t>
      </w:r>
      <w:r>
        <w:rPr>
          <w:rFonts w:ascii="Arial" w:eastAsia="Arial" w:hAnsi="Arial" w:cs="Arial"/>
          <w:sz w:val="19"/>
          <w:szCs w:val="19"/>
        </w:rPr>
        <w:t xml:space="preserve"> (Assets, Liability and Capital),Profit and Loss account or Income and Expenditure account statement trial Balance and other related reports.</w:t>
      </w:r>
    </w:p>
    <w:p w:rsidR="00EC48D0" w:rsidRDefault="00EC48D0">
      <w:pPr>
        <w:spacing w:line="321" w:lineRule="exact"/>
        <w:rPr>
          <w:rFonts w:ascii="Arial" w:eastAsia="Arial" w:hAnsi="Arial" w:cs="Arial"/>
          <w:sz w:val="40"/>
          <w:szCs w:val="40"/>
          <w:vertAlign w:val="superscript"/>
        </w:rPr>
      </w:pPr>
    </w:p>
    <w:p w:rsidR="00EC48D0" w:rsidRDefault="00007241">
      <w:pPr>
        <w:numPr>
          <w:ilvl w:val="0"/>
          <w:numId w:val="6"/>
        </w:numPr>
        <w:tabs>
          <w:tab w:val="left" w:pos="360"/>
        </w:tabs>
        <w:spacing w:line="180" w:lineRule="auto"/>
        <w:ind w:left="360" w:hanging="360"/>
        <w:rPr>
          <w:rFonts w:ascii="Arial" w:eastAsia="Arial" w:hAnsi="Arial" w:cs="Arial"/>
          <w:sz w:val="40"/>
          <w:szCs w:val="40"/>
          <w:vertAlign w:val="superscript"/>
        </w:rPr>
      </w:pPr>
      <w:r>
        <w:rPr>
          <w:rFonts w:ascii="Arial" w:eastAsia="Arial" w:hAnsi="Arial" w:cs="Arial"/>
          <w:sz w:val="19"/>
          <w:szCs w:val="19"/>
        </w:rPr>
        <w:t xml:space="preserve">Prepare and maintain main &amp; general subsidiary ledgers. (i.e.) Bank account book, Cash (Petty) account book, </w:t>
      </w:r>
      <w:r>
        <w:rPr>
          <w:rFonts w:ascii="Arial" w:eastAsia="Arial" w:hAnsi="Arial" w:cs="Arial"/>
          <w:sz w:val="19"/>
          <w:szCs w:val="19"/>
        </w:rPr>
        <w:t>Customer’s ledger, Supplier’s ledger and all other nominal ledgers.</w:t>
      </w:r>
    </w:p>
    <w:p w:rsidR="00EC48D0" w:rsidRDefault="00EC48D0">
      <w:pPr>
        <w:spacing w:line="2" w:lineRule="exact"/>
        <w:rPr>
          <w:rFonts w:ascii="Arial" w:eastAsia="Arial" w:hAnsi="Arial" w:cs="Arial"/>
          <w:sz w:val="40"/>
          <w:szCs w:val="40"/>
          <w:vertAlign w:val="superscript"/>
        </w:rPr>
      </w:pPr>
    </w:p>
    <w:p w:rsidR="00EC48D0" w:rsidRDefault="00007241">
      <w:pPr>
        <w:numPr>
          <w:ilvl w:val="0"/>
          <w:numId w:val="6"/>
        </w:numPr>
        <w:tabs>
          <w:tab w:val="left" w:pos="360"/>
        </w:tabs>
        <w:spacing w:line="225" w:lineRule="auto"/>
        <w:ind w:left="360" w:hanging="360"/>
        <w:rPr>
          <w:rFonts w:ascii="Arial" w:eastAsia="Arial" w:hAnsi="Arial" w:cs="Arial"/>
          <w:sz w:val="52"/>
          <w:szCs w:val="52"/>
          <w:vertAlign w:val="superscript"/>
        </w:rPr>
      </w:pPr>
      <w:r>
        <w:rPr>
          <w:rFonts w:ascii="Arial" w:eastAsia="Arial" w:hAnsi="Arial" w:cs="Arial"/>
        </w:rPr>
        <w:t>Prepare monthly statement of Bills Receivables or Bills Payables and other operation expenses.</w:t>
      </w:r>
    </w:p>
    <w:p w:rsidR="00EC48D0" w:rsidRDefault="00EC48D0">
      <w:pPr>
        <w:spacing w:line="252" w:lineRule="exact"/>
        <w:rPr>
          <w:rFonts w:ascii="Arial" w:eastAsia="Arial" w:hAnsi="Arial" w:cs="Arial"/>
          <w:sz w:val="52"/>
          <w:szCs w:val="52"/>
          <w:vertAlign w:val="superscript"/>
        </w:rPr>
      </w:pPr>
    </w:p>
    <w:p w:rsidR="00EC48D0" w:rsidRDefault="00007241">
      <w:pPr>
        <w:numPr>
          <w:ilvl w:val="0"/>
          <w:numId w:val="6"/>
        </w:numPr>
        <w:tabs>
          <w:tab w:val="left" w:pos="360"/>
        </w:tabs>
        <w:spacing w:line="180" w:lineRule="auto"/>
        <w:ind w:left="360" w:hanging="360"/>
        <w:rPr>
          <w:rFonts w:ascii="Arial" w:eastAsia="Arial" w:hAnsi="Arial" w:cs="Arial"/>
          <w:sz w:val="36"/>
          <w:szCs w:val="36"/>
          <w:vertAlign w:val="superscript"/>
        </w:rPr>
      </w:pPr>
      <w:r>
        <w:rPr>
          <w:rFonts w:ascii="Arial" w:eastAsia="Arial" w:hAnsi="Arial" w:cs="Arial"/>
          <w:sz w:val="18"/>
          <w:szCs w:val="18"/>
        </w:rPr>
        <w:t>Prepare Bank account reconciliation statement (BRS).</w:t>
      </w:r>
    </w:p>
    <w:p w:rsidR="00EC48D0" w:rsidRDefault="00EC48D0">
      <w:pPr>
        <w:spacing w:line="319" w:lineRule="exact"/>
        <w:rPr>
          <w:rFonts w:ascii="Arial" w:eastAsia="Arial" w:hAnsi="Arial" w:cs="Arial"/>
          <w:sz w:val="36"/>
          <w:szCs w:val="36"/>
          <w:vertAlign w:val="superscript"/>
        </w:rPr>
      </w:pPr>
    </w:p>
    <w:p w:rsidR="00EC48D0" w:rsidRDefault="00007241">
      <w:pPr>
        <w:numPr>
          <w:ilvl w:val="0"/>
          <w:numId w:val="6"/>
        </w:numPr>
        <w:tabs>
          <w:tab w:val="left" w:pos="360"/>
        </w:tabs>
        <w:spacing w:line="180" w:lineRule="auto"/>
        <w:ind w:left="360" w:right="260" w:hanging="360"/>
        <w:rPr>
          <w:rFonts w:ascii="Arial" w:eastAsia="Arial" w:hAnsi="Arial" w:cs="Arial"/>
          <w:sz w:val="48"/>
          <w:szCs w:val="48"/>
          <w:vertAlign w:val="superscript"/>
        </w:rPr>
      </w:pPr>
      <w:r>
        <w:rPr>
          <w:rFonts w:ascii="Arial" w:eastAsia="Arial" w:hAnsi="Arial" w:cs="Arial"/>
          <w:sz w:val="21"/>
          <w:szCs w:val="21"/>
        </w:rPr>
        <w:t>Prepare monthly payroll of employee’s</w:t>
      </w:r>
      <w:r>
        <w:rPr>
          <w:rFonts w:ascii="Arial" w:eastAsia="Arial" w:hAnsi="Arial" w:cs="Arial"/>
          <w:sz w:val="21"/>
          <w:szCs w:val="21"/>
        </w:rPr>
        <w:t xml:space="preserve"> dues and benefits. (i.e.) Monthly staff salary, Labor wages, Overtime and such other benefits and allowances, (annual leave salary and Gratuity) to the employees according to the company regulations.</w:t>
      </w:r>
    </w:p>
    <w:p w:rsidR="00EC48D0" w:rsidRDefault="00EC48D0">
      <w:pPr>
        <w:spacing w:line="3" w:lineRule="exact"/>
        <w:rPr>
          <w:rFonts w:ascii="Arial" w:eastAsia="Arial" w:hAnsi="Arial" w:cs="Arial"/>
          <w:sz w:val="48"/>
          <w:szCs w:val="48"/>
          <w:vertAlign w:val="superscript"/>
        </w:rPr>
      </w:pPr>
    </w:p>
    <w:p w:rsidR="00EC48D0" w:rsidRDefault="00007241">
      <w:pPr>
        <w:numPr>
          <w:ilvl w:val="0"/>
          <w:numId w:val="6"/>
        </w:numPr>
        <w:tabs>
          <w:tab w:val="left" w:pos="360"/>
        </w:tabs>
        <w:spacing w:line="224" w:lineRule="auto"/>
        <w:ind w:left="360" w:hanging="360"/>
        <w:rPr>
          <w:rFonts w:ascii="Arial" w:eastAsia="Arial" w:hAnsi="Arial" w:cs="Arial"/>
          <w:sz w:val="52"/>
          <w:szCs w:val="52"/>
          <w:vertAlign w:val="superscript"/>
        </w:rPr>
      </w:pPr>
      <w:r>
        <w:rPr>
          <w:rFonts w:ascii="Arial" w:eastAsia="Arial" w:hAnsi="Arial" w:cs="Arial"/>
        </w:rPr>
        <w:t xml:space="preserve">Ensuring timely deposits of collection, Debtor’s </w:t>
      </w:r>
      <w:r>
        <w:rPr>
          <w:rFonts w:ascii="Arial" w:eastAsia="Arial" w:hAnsi="Arial" w:cs="Arial"/>
        </w:rPr>
        <w:t>reconciliation And data Entry into accounting books.</w:t>
      </w:r>
    </w:p>
    <w:p w:rsidR="00EC48D0" w:rsidRDefault="00EC48D0">
      <w:pPr>
        <w:spacing w:line="252" w:lineRule="exact"/>
        <w:rPr>
          <w:rFonts w:ascii="Arial" w:eastAsia="Arial" w:hAnsi="Arial" w:cs="Arial"/>
          <w:sz w:val="52"/>
          <w:szCs w:val="52"/>
          <w:vertAlign w:val="superscript"/>
        </w:rPr>
      </w:pPr>
    </w:p>
    <w:p w:rsidR="00EC48D0" w:rsidRDefault="00007241">
      <w:pPr>
        <w:numPr>
          <w:ilvl w:val="0"/>
          <w:numId w:val="6"/>
        </w:numPr>
        <w:tabs>
          <w:tab w:val="left" w:pos="360"/>
        </w:tabs>
        <w:spacing w:line="184" w:lineRule="auto"/>
        <w:ind w:left="360" w:hanging="360"/>
        <w:rPr>
          <w:rFonts w:ascii="Arial" w:eastAsia="Arial" w:hAnsi="Arial" w:cs="Arial"/>
          <w:sz w:val="35"/>
          <w:szCs w:val="35"/>
          <w:vertAlign w:val="superscript"/>
        </w:rPr>
      </w:pPr>
      <w:r>
        <w:rPr>
          <w:rFonts w:ascii="Arial" w:eastAsia="Arial" w:hAnsi="Arial" w:cs="Arial"/>
          <w:sz w:val="18"/>
          <w:szCs w:val="18"/>
        </w:rPr>
        <w:t>Maintenance of Fixed Assets Register and providing depreciation.</w:t>
      </w:r>
    </w:p>
    <w:p w:rsidR="00EC48D0" w:rsidRDefault="00EC48D0">
      <w:pPr>
        <w:spacing w:line="319" w:lineRule="exact"/>
        <w:rPr>
          <w:rFonts w:ascii="Arial" w:eastAsia="Arial" w:hAnsi="Arial" w:cs="Arial"/>
          <w:sz w:val="35"/>
          <w:szCs w:val="35"/>
          <w:vertAlign w:val="superscript"/>
        </w:rPr>
      </w:pPr>
    </w:p>
    <w:p w:rsidR="00EC48D0" w:rsidRDefault="00007241">
      <w:pPr>
        <w:numPr>
          <w:ilvl w:val="0"/>
          <w:numId w:val="6"/>
        </w:numPr>
        <w:tabs>
          <w:tab w:val="left" w:pos="360"/>
        </w:tabs>
        <w:spacing w:line="180" w:lineRule="auto"/>
        <w:ind w:left="360" w:right="100" w:hanging="360"/>
        <w:rPr>
          <w:rFonts w:ascii="Arial" w:eastAsia="Arial" w:hAnsi="Arial" w:cs="Arial"/>
          <w:sz w:val="40"/>
          <w:szCs w:val="40"/>
          <w:vertAlign w:val="superscript"/>
        </w:rPr>
      </w:pPr>
      <w:r>
        <w:rPr>
          <w:rFonts w:ascii="Arial" w:eastAsia="Arial" w:hAnsi="Arial" w:cs="Arial"/>
          <w:sz w:val="19"/>
          <w:szCs w:val="19"/>
        </w:rPr>
        <w:t xml:space="preserve">Maintenance of complete store based on the item Purchase and Issue in ERP store Module.and analysis of daily purchase and issue in each </w:t>
      </w:r>
      <w:r>
        <w:rPr>
          <w:rFonts w:ascii="Arial" w:eastAsia="Arial" w:hAnsi="Arial" w:cs="Arial"/>
          <w:sz w:val="19"/>
          <w:szCs w:val="19"/>
        </w:rPr>
        <w:t>day</w:t>
      </w:r>
    </w:p>
    <w:p w:rsidR="00EC48D0" w:rsidRDefault="00EC48D0">
      <w:pPr>
        <w:spacing w:line="321" w:lineRule="exact"/>
        <w:rPr>
          <w:rFonts w:ascii="Arial" w:eastAsia="Arial" w:hAnsi="Arial" w:cs="Arial"/>
          <w:sz w:val="40"/>
          <w:szCs w:val="40"/>
          <w:vertAlign w:val="superscript"/>
        </w:rPr>
      </w:pPr>
    </w:p>
    <w:p w:rsidR="00EC48D0" w:rsidRDefault="00007241">
      <w:pPr>
        <w:numPr>
          <w:ilvl w:val="0"/>
          <w:numId w:val="6"/>
        </w:numPr>
        <w:tabs>
          <w:tab w:val="left" w:pos="360"/>
        </w:tabs>
        <w:spacing w:line="181" w:lineRule="auto"/>
        <w:ind w:left="360" w:right="100" w:hanging="360"/>
        <w:rPr>
          <w:rFonts w:ascii="Arial" w:eastAsia="Arial" w:hAnsi="Arial" w:cs="Arial"/>
          <w:sz w:val="48"/>
          <w:szCs w:val="48"/>
          <w:vertAlign w:val="superscript"/>
        </w:rPr>
      </w:pPr>
      <w:r>
        <w:rPr>
          <w:rFonts w:ascii="Arial" w:eastAsia="Arial" w:hAnsi="Arial" w:cs="Arial"/>
          <w:sz w:val="21"/>
          <w:szCs w:val="21"/>
        </w:rPr>
        <w:t>To take responsibility to give various reports, related to accounts to the management as per the requirements in various times.(Sundry Debtors list, S.Creditors List, Salary and wages list, PDC issued list, Fixed Assets details, Expense comparative st</w:t>
      </w:r>
      <w:r>
        <w:rPr>
          <w:rFonts w:ascii="Arial" w:eastAsia="Arial" w:hAnsi="Arial" w:cs="Arial"/>
          <w:sz w:val="21"/>
          <w:szCs w:val="21"/>
        </w:rPr>
        <w:t>atement, etc…)</w:t>
      </w:r>
    </w:p>
    <w:p w:rsidR="00EC48D0" w:rsidRDefault="00EC48D0">
      <w:pPr>
        <w:spacing w:line="1" w:lineRule="exact"/>
        <w:rPr>
          <w:rFonts w:ascii="Arial" w:eastAsia="Arial" w:hAnsi="Arial" w:cs="Arial"/>
          <w:sz w:val="48"/>
          <w:szCs w:val="48"/>
          <w:vertAlign w:val="superscript"/>
        </w:rPr>
      </w:pPr>
    </w:p>
    <w:p w:rsidR="00EC48D0" w:rsidRDefault="00007241">
      <w:pPr>
        <w:numPr>
          <w:ilvl w:val="0"/>
          <w:numId w:val="6"/>
        </w:numPr>
        <w:tabs>
          <w:tab w:val="left" w:pos="360"/>
        </w:tabs>
        <w:spacing w:line="224" w:lineRule="auto"/>
        <w:ind w:left="360" w:hanging="360"/>
        <w:rPr>
          <w:rFonts w:ascii="Arial" w:eastAsia="Arial" w:hAnsi="Arial" w:cs="Arial"/>
          <w:sz w:val="52"/>
          <w:szCs w:val="52"/>
          <w:vertAlign w:val="superscript"/>
        </w:rPr>
      </w:pPr>
      <w:r>
        <w:rPr>
          <w:rFonts w:ascii="Arial" w:eastAsia="Arial" w:hAnsi="Arial" w:cs="Arial"/>
        </w:rPr>
        <w:t>To Assist Internal Auditing of the Company and assist Office Administration, etc…</w:t>
      </w:r>
    </w:p>
    <w:p w:rsidR="00EC48D0" w:rsidRDefault="00EC48D0">
      <w:pPr>
        <w:spacing w:line="91" w:lineRule="exact"/>
        <w:rPr>
          <w:sz w:val="20"/>
          <w:szCs w:val="20"/>
        </w:rPr>
      </w:pPr>
    </w:p>
    <w:p w:rsidR="00EC48D0" w:rsidRDefault="00007241">
      <w:pPr>
        <w:numPr>
          <w:ilvl w:val="0"/>
          <w:numId w:val="7"/>
        </w:numPr>
        <w:tabs>
          <w:tab w:val="left" w:pos="820"/>
        </w:tabs>
        <w:ind w:left="820" w:hanging="316"/>
        <w:rPr>
          <w:rFonts w:ascii="MS PGothic" w:eastAsia="MS PGothic" w:hAnsi="MS PGothic" w:cs="MS PGothic"/>
          <w:sz w:val="47"/>
          <w:szCs w:val="47"/>
          <w:vertAlign w:val="superscript"/>
        </w:rPr>
      </w:pPr>
      <w:r>
        <w:rPr>
          <w:rFonts w:ascii="Trebuchet MS" w:eastAsia="Trebuchet MS" w:hAnsi="Trebuchet MS" w:cs="Trebuchet MS"/>
          <w:b/>
          <w:bCs/>
          <w:sz w:val="21"/>
          <w:szCs w:val="21"/>
          <w:u w:val="single"/>
        </w:rPr>
        <w:t>CONSTRUCTIONS (</w:t>
      </w:r>
      <w:r>
        <w:rPr>
          <w:rFonts w:ascii="Trebuchet MS" w:eastAsia="Trebuchet MS" w:hAnsi="Trebuchet MS" w:cs="Trebuchet MS"/>
          <w:b/>
          <w:bCs/>
          <w:sz w:val="21"/>
          <w:szCs w:val="21"/>
          <w:u w:val="single"/>
        </w:rPr>
        <w:t>B</w:t>
      </w:r>
      <w:r>
        <w:rPr>
          <w:rFonts w:ascii="Trebuchet MS" w:eastAsia="Trebuchet MS" w:hAnsi="Trebuchet MS" w:cs="Trebuchet MS"/>
          <w:b/>
          <w:bCs/>
          <w:sz w:val="21"/>
          <w:szCs w:val="21"/>
          <w:u w:val="single"/>
        </w:rPr>
        <w:t>ANGALORE-INDIA)</w:t>
      </w:r>
    </w:p>
    <w:p w:rsidR="00EC48D0" w:rsidRDefault="00EC48D0">
      <w:pPr>
        <w:spacing w:line="30" w:lineRule="exact"/>
        <w:rPr>
          <w:rFonts w:ascii="MS PGothic" w:eastAsia="MS PGothic" w:hAnsi="MS PGothic" w:cs="MS PGothic"/>
          <w:sz w:val="47"/>
          <w:szCs w:val="47"/>
          <w:vertAlign w:val="superscript"/>
        </w:rPr>
      </w:pPr>
    </w:p>
    <w:p w:rsidR="00EC48D0" w:rsidRDefault="00007241">
      <w:pPr>
        <w:spacing w:line="226" w:lineRule="auto"/>
        <w:ind w:left="860"/>
        <w:rPr>
          <w:rFonts w:ascii="MS PGothic" w:eastAsia="MS PGothic" w:hAnsi="MS PGothic" w:cs="MS PGothic"/>
          <w:sz w:val="47"/>
          <w:szCs w:val="47"/>
          <w:vertAlign w:val="superscript"/>
        </w:rPr>
      </w:pPr>
      <w:r>
        <w:rPr>
          <w:rFonts w:ascii="Arial" w:eastAsia="Arial" w:hAnsi="Arial" w:cs="Arial"/>
        </w:rPr>
        <w:t>(2006 December to 2009 December)</w:t>
      </w:r>
    </w:p>
    <w:p w:rsidR="00EC48D0" w:rsidRDefault="00EC48D0">
      <w:pPr>
        <w:spacing w:line="144" w:lineRule="exact"/>
        <w:rPr>
          <w:sz w:val="20"/>
          <w:szCs w:val="20"/>
        </w:rPr>
      </w:pPr>
    </w:p>
    <w:p w:rsidR="00EC48D0" w:rsidRDefault="00007241">
      <w:pPr>
        <w:ind w:left="540"/>
        <w:rPr>
          <w:sz w:val="20"/>
          <w:szCs w:val="20"/>
        </w:rPr>
      </w:pPr>
      <w:r>
        <w:rPr>
          <w:rFonts w:ascii="Trebuchet MS" w:eastAsia="Trebuchet MS" w:hAnsi="Trebuchet MS" w:cs="Trebuchet MS"/>
          <w:b/>
          <w:bCs/>
          <w:u w:val="single"/>
        </w:rPr>
        <w:t>ROLE : ACCOUNTANT</w:t>
      </w:r>
    </w:p>
    <w:p w:rsidR="00EC48D0" w:rsidRDefault="00EC48D0">
      <w:pPr>
        <w:spacing w:line="127" w:lineRule="exact"/>
        <w:rPr>
          <w:sz w:val="20"/>
          <w:szCs w:val="20"/>
        </w:rPr>
      </w:pPr>
    </w:p>
    <w:p w:rsidR="00EC48D0" w:rsidRDefault="00007241">
      <w:pPr>
        <w:numPr>
          <w:ilvl w:val="0"/>
          <w:numId w:val="8"/>
        </w:numPr>
        <w:tabs>
          <w:tab w:val="left" w:pos="440"/>
        </w:tabs>
        <w:ind w:left="440" w:hanging="440"/>
        <w:rPr>
          <w:rFonts w:ascii="Symbol" w:eastAsia="Symbol" w:hAnsi="Symbol" w:cs="Symbol"/>
          <w:sz w:val="26"/>
          <w:szCs w:val="26"/>
        </w:rPr>
      </w:pPr>
      <w:r>
        <w:rPr>
          <w:rFonts w:ascii="Arial" w:eastAsia="Arial" w:hAnsi="Arial" w:cs="Arial"/>
          <w:color w:val="333333"/>
        </w:rPr>
        <w:t xml:space="preserve">Entering of Site Vouchers, Purchase </w:t>
      </w:r>
      <w:r>
        <w:rPr>
          <w:rFonts w:ascii="Arial" w:eastAsia="Arial" w:hAnsi="Arial" w:cs="Arial"/>
          <w:color w:val="333333"/>
        </w:rPr>
        <w:t>Bills, Passing of necessary adjustment entries,</w:t>
      </w:r>
    </w:p>
    <w:p w:rsidR="00EC48D0" w:rsidRDefault="00EC48D0">
      <w:pPr>
        <w:spacing w:line="120" w:lineRule="exact"/>
        <w:rPr>
          <w:rFonts w:ascii="Symbol" w:eastAsia="Symbol" w:hAnsi="Symbol" w:cs="Symbol"/>
          <w:sz w:val="26"/>
          <w:szCs w:val="26"/>
        </w:rPr>
      </w:pPr>
    </w:p>
    <w:p w:rsidR="00EC48D0" w:rsidRDefault="00007241">
      <w:pPr>
        <w:numPr>
          <w:ilvl w:val="0"/>
          <w:numId w:val="8"/>
        </w:numPr>
        <w:tabs>
          <w:tab w:val="left" w:pos="440"/>
        </w:tabs>
        <w:ind w:left="440" w:hanging="440"/>
        <w:rPr>
          <w:rFonts w:ascii="Symbol" w:eastAsia="Symbol" w:hAnsi="Symbol" w:cs="Symbol"/>
          <w:color w:val="333333"/>
          <w:sz w:val="26"/>
          <w:szCs w:val="26"/>
        </w:rPr>
      </w:pPr>
      <w:r>
        <w:rPr>
          <w:rFonts w:ascii="Arial" w:eastAsia="Arial" w:hAnsi="Arial" w:cs="Arial"/>
          <w:color w:val="333333"/>
        </w:rPr>
        <w:t>Preparation of Weekly Cash Requirement for the PRW’s against the Bills, monthly statements like</w:t>
      </w:r>
    </w:p>
    <w:p w:rsidR="00EC48D0" w:rsidRDefault="00EC48D0">
      <w:pPr>
        <w:spacing w:line="49" w:lineRule="exact"/>
        <w:rPr>
          <w:rFonts w:ascii="Symbol" w:eastAsia="Symbol" w:hAnsi="Symbol" w:cs="Symbol"/>
          <w:color w:val="333333"/>
          <w:sz w:val="26"/>
          <w:szCs w:val="26"/>
        </w:rPr>
      </w:pPr>
    </w:p>
    <w:p w:rsidR="00EC48D0" w:rsidRDefault="00007241">
      <w:pPr>
        <w:ind w:left="440"/>
        <w:rPr>
          <w:rFonts w:ascii="Symbol" w:eastAsia="Symbol" w:hAnsi="Symbol" w:cs="Symbol"/>
          <w:color w:val="333333"/>
          <w:sz w:val="26"/>
          <w:szCs w:val="26"/>
        </w:rPr>
      </w:pPr>
      <w:r>
        <w:rPr>
          <w:rFonts w:ascii="Arial" w:eastAsia="Arial" w:hAnsi="Arial" w:cs="Arial"/>
          <w:color w:val="333333"/>
        </w:rPr>
        <w:t>Payables, Receivables etc.</w:t>
      </w:r>
    </w:p>
    <w:p w:rsidR="00EC48D0" w:rsidRDefault="00EC48D0">
      <w:pPr>
        <w:spacing w:line="20" w:lineRule="exact"/>
        <w:rPr>
          <w:sz w:val="20"/>
          <w:szCs w:val="20"/>
        </w:rPr>
      </w:pPr>
      <w:r>
        <w:rPr>
          <w:sz w:val="20"/>
          <w:szCs w:val="20"/>
        </w:rPr>
        <w:pict>
          <v:line id="Shape 12" o:spid="_x0000_s1037" style="position:absolute;z-index:251661312;visibility:visible;mso-wrap-distance-left:0;mso-wrap-distance-right:0" from="-30pt,7.05pt" to="534.1pt,7.05pt" o:allowincell="f" strokeweight=".16931mm"/>
        </w:pict>
      </w:r>
    </w:p>
    <w:p w:rsidR="00EC48D0" w:rsidRDefault="00EC48D0">
      <w:pPr>
        <w:sectPr w:rsidR="00EC48D0">
          <w:pgSz w:w="12240" w:h="15840"/>
          <w:pgMar w:top="255" w:right="1100" w:bottom="59" w:left="1080" w:header="0" w:footer="0" w:gutter="0"/>
          <w:cols w:space="720" w:equalWidth="0">
            <w:col w:w="10060"/>
          </w:cols>
        </w:sectPr>
      </w:pPr>
    </w:p>
    <w:p w:rsidR="00EC48D0" w:rsidRDefault="00EC48D0">
      <w:pPr>
        <w:numPr>
          <w:ilvl w:val="0"/>
          <w:numId w:val="9"/>
        </w:numPr>
        <w:tabs>
          <w:tab w:val="left" w:pos="580"/>
        </w:tabs>
        <w:ind w:left="580" w:hanging="440"/>
        <w:rPr>
          <w:rFonts w:ascii="Symbol" w:eastAsia="Symbol" w:hAnsi="Symbol" w:cs="Symbol"/>
          <w:color w:val="333333"/>
          <w:sz w:val="26"/>
          <w:szCs w:val="26"/>
        </w:rPr>
      </w:pPr>
      <w:r w:rsidRPr="00EC48D0">
        <w:rPr>
          <w:rFonts w:ascii="Arial" w:eastAsia="Arial" w:hAnsi="Arial" w:cs="Arial"/>
          <w:color w:val="333333"/>
        </w:rPr>
        <w:lastRenderedPageBreak/>
        <w:pict>
          <v:line id="Shape 13" o:spid="_x0000_s1038" style="position:absolute;left:0;text-align:left;z-index:251662336;visibility:visible;mso-wrap-distance-left:0;mso-wrap-distance-right:0;mso-position-horizontal-relative:page;mso-position-vertical-relative:page" from="24pt,24.2pt" to="588.1pt,24.2pt" o:allowincell="f" strokeweight=".16931mm">
            <w10:wrap anchorx="page" anchory="page"/>
          </v:line>
        </w:pict>
      </w:r>
      <w:r w:rsidRPr="00EC48D0">
        <w:rPr>
          <w:rFonts w:ascii="Arial" w:eastAsia="Arial" w:hAnsi="Arial" w:cs="Arial"/>
          <w:color w:val="333333"/>
        </w:rPr>
        <w:pict>
          <v:line id="Shape 14" o:spid="_x0000_s1039" style="position:absolute;left:0;text-align:left;z-index:251663360;visibility:visible;mso-wrap-distance-left:0;mso-wrap-distance-right:0;mso-position-horizontal-relative:page;mso-position-vertical-relative:page" from="24.2pt,24pt" to="24.2pt,768.1pt" o:allowincell="f" strokeweight=".16931mm">
            <w10:wrap anchorx="page" anchory="page"/>
          </v:line>
        </w:pict>
      </w:r>
      <w:r w:rsidRPr="00EC48D0">
        <w:rPr>
          <w:rFonts w:ascii="Arial" w:eastAsia="Arial" w:hAnsi="Arial" w:cs="Arial"/>
          <w:color w:val="333333"/>
        </w:rPr>
        <w:pict>
          <v:line id="Shape 15" o:spid="_x0000_s1040" style="position:absolute;left:0;text-align:left;z-index:251664384;visibility:visible;mso-wrap-distance-left:0;mso-wrap-distance-right:0;mso-position-horizontal-relative:page;mso-position-vertical-relative:page" from="587.85pt,24pt" to="587.85pt,768.1pt" o:allowincell="f" strokeweight=".16931mm">
            <w10:wrap anchorx="page" anchory="page"/>
          </v:line>
        </w:pict>
      </w:r>
      <w:r w:rsidR="00007241">
        <w:rPr>
          <w:rFonts w:ascii="Arial" w:eastAsia="Arial" w:hAnsi="Arial" w:cs="Arial"/>
          <w:color w:val="333333"/>
        </w:rPr>
        <w:t>Issuing of Cheques to the Suppliers &amp; Sub-Contractors, calcu</w:t>
      </w:r>
      <w:r w:rsidR="00007241">
        <w:rPr>
          <w:rFonts w:ascii="Arial" w:eastAsia="Arial" w:hAnsi="Arial" w:cs="Arial"/>
          <w:color w:val="333333"/>
        </w:rPr>
        <w:t>lations of Fringe Benefit Tax &amp; TDS.</w:t>
      </w:r>
    </w:p>
    <w:p w:rsidR="00EC48D0" w:rsidRDefault="00EC48D0">
      <w:pPr>
        <w:spacing w:line="237" w:lineRule="exact"/>
        <w:rPr>
          <w:rFonts w:ascii="Symbol" w:eastAsia="Symbol" w:hAnsi="Symbol" w:cs="Symbol"/>
          <w:color w:val="333333"/>
          <w:sz w:val="26"/>
          <w:szCs w:val="26"/>
        </w:rPr>
      </w:pPr>
    </w:p>
    <w:p w:rsidR="00EC48D0" w:rsidRDefault="00007241">
      <w:pPr>
        <w:numPr>
          <w:ilvl w:val="0"/>
          <w:numId w:val="9"/>
        </w:numPr>
        <w:tabs>
          <w:tab w:val="left" w:pos="580"/>
        </w:tabs>
        <w:spacing w:line="229" w:lineRule="auto"/>
        <w:ind w:left="580" w:right="460" w:hanging="440"/>
        <w:rPr>
          <w:rFonts w:ascii="Symbol" w:eastAsia="Symbol" w:hAnsi="Symbol" w:cs="Symbol"/>
          <w:sz w:val="26"/>
          <w:szCs w:val="26"/>
        </w:rPr>
      </w:pPr>
      <w:r>
        <w:rPr>
          <w:rFonts w:ascii="Arial" w:eastAsia="Arial" w:hAnsi="Arial" w:cs="Arial"/>
          <w:color w:val="333333"/>
        </w:rPr>
        <w:t>Preparation of Bank Reconciliation Statement, Site [Branch] Reconciliation, Sundry Creditors Reconciliation etc.</w:t>
      </w:r>
    </w:p>
    <w:p w:rsidR="00EC48D0" w:rsidRDefault="00EC48D0">
      <w:pPr>
        <w:spacing w:line="165" w:lineRule="exact"/>
        <w:rPr>
          <w:rFonts w:ascii="Symbol" w:eastAsia="Symbol" w:hAnsi="Symbol" w:cs="Symbol"/>
          <w:sz w:val="26"/>
          <w:szCs w:val="26"/>
        </w:rPr>
      </w:pPr>
    </w:p>
    <w:p w:rsidR="00EC48D0" w:rsidRDefault="00007241">
      <w:pPr>
        <w:numPr>
          <w:ilvl w:val="0"/>
          <w:numId w:val="9"/>
        </w:numPr>
        <w:tabs>
          <w:tab w:val="left" w:pos="580"/>
        </w:tabs>
        <w:ind w:left="580" w:hanging="440"/>
        <w:rPr>
          <w:rFonts w:ascii="Symbol" w:eastAsia="Symbol" w:hAnsi="Symbol" w:cs="Symbol"/>
          <w:sz w:val="26"/>
          <w:szCs w:val="26"/>
        </w:rPr>
      </w:pPr>
      <w:r>
        <w:rPr>
          <w:rFonts w:ascii="Arial" w:eastAsia="Arial" w:hAnsi="Arial" w:cs="Arial"/>
          <w:color w:val="333333"/>
        </w:rPr>
        <w:t>Preparation of Salary Sheet (pay roll) and employees wages sheet.</w:t>
      </w:r>
    </w:p>
    <w:p w:rsidR="00EC48D0" w:rsidRDefault="00EC48D0">
      <w:pPr>
        <w:spacing w:line="163" w:lineRule="exact"/>
        <w:rPr>
          <w:rFonts w:ascii="Symbol" w:eastAsia="Symbol" w:hAnsi="Symbol" w:cs="Symbol"/>
          <w:sz w:val="26"/>
          <w:szCs w:val="26"/>
        </w:rPr>
      </w:pPr>
    </w:p>
    <w:p w:rsidR="00EC48D0" w:rsidRDefault="00007241">
      <w:pPr>
        <w:numPr>
          <w:ilvl w:val="0"/>
          <w:numId w:val="9"/>
        </w:numPr>
        <w:tabs>
          <w:tab w:val="left" w:pos="580"/>
        </w:tabs>
        <w:ind w:left="580" w:hanging="440"/>
        <w:rPr>
          <w:rFonts w:ascii="Symbol" w:eastAsia="Symbol" w:hAnsi="Symbol" w:cs="Symbol"/>
          <w:sz w:val="26"/>
          <w:szCs w:val="26"/>
        </w:rPr>
      </w:pPr>
      <w:r>
        <w:rPr>
          <w:rFonts w:ascii="Arial" w:eastAsia="Arial" w:hAnsi="Arial" w:cs="Arial"/>
          <w:color w:val="333333"/>
        </w:rPr>
        <w:t xml:space="preserve">Handling all bank related works &amp; </w:t>
      </w:r>
      <w:r>
        <w:rPr>
          <w:rFonts w:ascii="Arial" w:eastAsia="Arial" w:hAnsi="Arial" w:cs="Arial"/>
          <w:color w:val="333333"/>
        </w:rPr>
        <w:t>Maintaining petty cash</w:t>
      </w:r>
    </w:p>
    <w:p w:rsidR="00EC48D0" w:rsidRDefault="00EC48D0">
      <w:pPr>
        <w:spacing w:line="237" w:lineRule="exact"/>
        <w:rPr>
          <w:rFonts w:ascii="Symbol" w:eastAsia="Symbol" w:hAnsi="Symbol" w:cs="Symbol"/>
          <w:sz w:val="26"/>
          <w:szCs w:val="26"/>
        </w:rPr>
      </w:pPr>
    </w:p>
    <w:p w:rsidR="00EC48D0" w:rsidRPr="00007241" w:rsidRDefault="00007241">
      <w:pPr>
        <w:numPr>
          <w:ilvl w:val="0"/>
          <w:numId w:val="9"/>
        </w:numPr>
        <w:tabs>
          <w:tab w:val="left" w:pos="580"/>
        </w:tabs>
        <w:spacing w:line="228" w:lineRule="auto"/>
        <w:ind w:left="580" w:hanging="440"/>
        <w:rPr>
          <w:rFonts w:ascii="Symbol" w:eastAsia="Symbol" w:hAnsi="Symbol" w:cs="Symbol"/>
          <w:sz w:val="26"/>
          <w:szCs w:val="26"/>
        </w:rPr>
      </w:pPr>
      <w:r>
        <w:rPr>
          <w:rFonts w:ascii="Arial" w:eastAsia="Arial" w:hAnsi="Arial" w:cs="Arial"/>
        </w:rPr>
        <w:t>Preparation of Monthly Sales Tax, Service tax and TDS returns for the submission of Government Authorities</w:t>
      </w:r>
    </w:p>
    <w:p w:rsidR="00007241" w:rsidRDefault="00007241" w:rsidP="00007241">
      <w:pPr>
        <w:pStyle w:val="ListParagraph"/>
        <w:rPr>
          <w:rFonts w:ascii="Symbol" w:eastAsia="Symbol" w:hAnsi="Symbol" w:cs="Symbol"/>
          <w:sz w:val="26"/>
          <w:szCs w:val="26"/>
        </w:rPr>
      </w:pPr>
    </w:p>
    <w:p w:rsidR="00007241" w:rsidRDefault="00007241" w:rsidP="00007241">
      <w:pPr>
        <w:tabs>
          <w:tab w:val="left" w:pos="580"/>
        </w:tabs>
        <w:spacing w:line="228" w:lineRule="auto"/>
        <w:ind w:left="580"/>
        <w:rPr>
          <w:rFonts w:ascii="Symbol" w:eastAsia="Symbol" w:hAnsi="Symbol" w:cs="Symbol"/>
          <w:sz w:val="26"/>
          <w:szCs w:val="26"/>
        </w:rPr>
      </w:pPr>
    </w:p>
    <w:p w:rsidR="00EC48D0" w:rsidRDefault="00EC48D0">
      <w:pPr>
        <w:spacing w:line="53" w:lineRule="exact"/>
        <w:rPr>
          <w:rFonts w:ascii="Symbol" w:eastAsia="Symbol" w:hAnsi="Symbol" w:cs="Symbol"/>
          <w:sz w:val="26"/>
          <w:szCs w:val="26"/>
        </w:rPr>
      </w:pPr>
    </w:p>
    <w:p w:rsidR="00EC48D0" w:rsidRDefault="00007241">
      <w:pPr>
        <w:ind w:left="580"/>
        <w:rPr>
          <w:rFonts w:ascii="Symbol" w:eastAsia="Symbol" w:hAnsi="Symbol" w:cs="Symbol"/>
          <w:sz w:val="26"/>
          <w:szCs w:val="26"/>
        </w:rPr>
      </w:pPr>
      <w:r>
        <w:rPr>
          <w:rFonts w:ascii="Trebuchet MS" w:eastAsia="Trebuchet MS" w:hAnsi="Trebuchet MS" w:cs="Trebuchet MS"/>
          <w:b/>
          <w:bCs/>
          <w:u w:val="single"/>
        </w:rPr>
        <w:t>Additional Attribute skill</w:t>
      </w:r>
    </w:p>
    <w:p w:rsidR="00EC48D0" w:rsidRDefault="00EC48D0">
      <w:pPr>
        <w:spacing w:line="147" w:lineRule="exact"/>
        <w:rPr>
          <w:rFonts w:ascii="Symbol" w:eastAsia="Symbol" w:hAnsi="Symbol" w:cs="Symbol"/>
          <w:sz w:val="26"/>
          <w:szCs w:val="26"/>
        </w:rPr>
      </w:pPr>
    </w:p>
    <w:p w:rsidR="00EC48D0" w:rsidRDefault="00007241">
      <w:pPr>
        <w:numPr>
          <w:ilvl w:val="1"/>
          <w:numId w:val="9"/>
        </w:numPr>
        <w:tabs>
          <w:tab w:val="left" w:pos="680"/>
        </w:tabs>
        <w:ind w:left="680" w:hanging="448"/>
        <w:rPr>
          <w:rFonts w:ascii="Symbol" w:eastAsia="Symbol" w:hAnsi="Symbol" w:cs="Symbol"/>
        </w:rPr>
      </w:pPr>
      <w:r>
        <w:rPr>
          <w:rFonts w:ascii="Arial" w:eastAsia="Arial" w:hAnsi="Arial" w:cs="Arial"/>
        </w:rPr>
        <w:t>Assisting Administrative Offices in all sections of Official Matters.</w:t>
      </w:r>
    </w:p>
    <w:p w:rsidR="00EC48D0" w:rsidRDefault="00EC48D0">
      <w:pPr>
        <w:spacing w:line="49" w:lineRule="exact"/>
        <w:rPr>
          <w:rFonts w:ascii="Symbol" w:eastAsia="Symbol" w:hAnsi="Symbol" w:cs="Symbol"/>
        </w:rPr>
      </w:pPr>
    </w:p>
    <w:p w:rsidR="00EC48D0" w:rsidRDefault="00007241">
      <w:pPr>
        <w:numPr>
          <w:ilvl w:val="1"/>
          <w:numId w:val="9"/>
        </w:numPr>
        <w:tabs>
          <w:tab w:val="left" w:pos="680"/>
        </w:tabs>
        <w:ind w:left="680" w:hanging="448"/>
        <w:rPr>
          <w:rFonts w:ascii="Symbol" w:eastAsia="Symbol" w:hAnsi="Symbol" w:cs="Symbol"/>
        </w:rPr>
      </w:pPr>
      <w:r>
        <w:rPr>
          <w:rFonts w:ascii="Arial" w:eastAsia="Arial" w:hAnsi="Arial" w:cs="Arial"/>
        </w:rPr>
        <w:t>Making official correspon</w:t>
      </w:r>
      <w:r>
        <w:rPr>
          <w:rFonts w:ascii="Arial" w:eastAsia="Arial" w:hAnsi="Arial" w:cs="Arial"/>
        </w:rPr>
        <w:t>dences with other office branches.</w:t>
      </w:r>
    </w:p>
    <w:p w:rsidR="00EC48D0" w:rsidRDefault="00EC48D0">
      <w:pPr>
        <w:spacing w:line="47" w:lineRule="exact"/>
        <w:rPr>
          <w:rFonts w:ascii="Symbol" w:eastAsia="Symbol" w:hAnsi="Symbol" w:cs="Symbol"/>
        </w:rPr>
      </w:pPr>
    </w:p>
    <w:p w:rsidR="00EC48D0" w:rsidRDefault="00007241">
      <w:pPr>
        <w:numPr>
          <w:ilvl w:val="1"/>
          <w:numId w:val="9"/>
        </w:numPr>
        <w:tabs>
          <w:tab w:val="left" w:pos="680"/>
        </w:tabs>
        <w:ind w:left="680" w:hanging="448"/>
        <w:rPr>
          <w:rFonts w:ascii="Symbol" w:eastAsia="Symbol" w:hAnsi="Symbol" w:cs="Symbol"/>
        </w:rPr>
      </w:pPr>
      <w:r>
        <w:rPr>
          <w:rFonts w:ascii="Arial" w:eastAsia="Arial" w:hAnsi="Arial" w:cs="Arial"/>
        </w:rPr>
        <w:t>Documents preparing and letter drafting and typing</w:t>
      </w:r>
    </w:p>
    <w:p w:rsidR="00EC48D0" w:rsidRDefault="00EC48D0">
      <w:pPr>
        <w:spacing w:line="52" w:lineRule="exact"/>
        <w:rPr>
          <w:rFonts w:ascii="Symbol" w:eastAsia="Symbol" w:hAnsi="Symbol" w:cs="Symbol"/>
        </w:rPr>
      </w:pPr>
    </w:p>
    <w:p w:rsidR="00EC48D0" w:rsidRDefault="00007241">
      <w:pPr>
        <w:numPr>
          <w:ilvl w:val="1"/>
          <w:numId w:val="9"/>
        </w:numPr>
        <w:tabs>
          <w:tab w:val="left" w:pos="680"/>
        </w:tabs>
        <w:ind w:left="680" w:hanging="448"/>
        <w:rPr>
          <w:rFonts w:ascii="Symbol" w:eastAsia="Symbol" w:hAnsi="Symbol" w:cs="Symbol"/>
        </w:rPr>
      </w:pPr>
      <w:r>
        <w:rPr>
          <w:rFonts w:ascii="Arial" w:eastAsia="Arial" w:hAnsi="Arial" w:cs="Arial"/>
        </w:rPr>
        <w:t>Arranging all files details and documents systematically</w:t>
      </w:r>
    </w:p>
    <w:p w:rsidR="00EC48D0" w:rsidRDefault="00EC48D0">
      <w:pPr>
        <w:spacing w:line="47" w:lineRule="exact"/>
        <w:rPr>
          <w:rFonts w:ascii="Symbol" w:eastAsia="Symbol" w:hAnsi="Symbol" w:cs="Symbol"/>
        </w:rPr>
      </w:pPr>
    </w:p>
    <w:p w:rsidR="00EC48D0" w:rsidRDefault="00007241">
      <w:pPr>
        <w:numPr>
          <w:ilvl w:val="1"/>
          <w:numId w:val="9"/>
        </w:numPr>
        <w:tabs>
          <w:tab w:val="left" w:pos="680"/>
        </w:tabs>
        <w:ind w:left="680" w:hanging="448"/>
        <w:rPr>
          <w:rFonts w:ascii="Symbol" w:eastAsia="Symbol" w:hAnsi="Symbol" w:cs="Symbol"/>
        </w:rPr>
      </w:pPr>
      <w:r>
        <w:rPr>
          <w:rFonts w:ascii="Arial" w:eastAsia="Arial" w:hAnsi="Arial" w:cs="Arial"/>
        </w:rPr>
        <w:t>Able with experience to participate for assisting in the team of the internal audit.</w:t>
      </w:r>
    </w:p>
    <w:p w:rsidR="00EC48D0" w:rsidRDefault="00EC48D0">
      <w:pPr>
        <w:spacing w:line="74" w:lineRule="exact"/>
        <w:rPr>
          <w:rFonts w:ascii="Symbol" w:eastAsia="Symbol" w:hAnsi="Symbol" w:cs="Symbol"/>
        </w:rPr>
      </w:pPr>
    </w:p>
    <w:p w:rsidR="00EC48D0" w:rsidRDefault="00007241">
      <w:pPr>
        <w:numPr>
          <w:ilvl w:val="1"/>
          <w:numId w:val="9"/>
        </w:numPr>
        <w:tabs>
          <w:tab w:val="left" w:pos="680"/>
        </w:tabs>
        <w:spacing w:line="265" w:lineRule="auto"/>
        <w:ind w:left="680" w:right="120" w:hanging="448"/>
        <w:rPr>
          <w:rFonts w:ascii="Symbol" w:eastAsia="Symbol" w:hAnsi="Symbol" w:cs="Symbol"/>
        </w:rPr>
      </w:pPr>
      <w:r>
        <w:rPr>
          <w:rFonts w:ascii="Arial" w:eastAsia="Arial" w:hAnsi="Arial" w:cs="Arial"/>
        </w:rPr>
        <w:t xml:space="preserve">Able with experience to </w:t>
      </w:r>
      <w:r>
        <w:rPr>
          <w:rFonts w:ascii="Arial" w:eastAsia="Arial" w:hAnsi="Arial" w:cs="Arial"/>
        </w:rPr>
        <w:t>participate for assisting the new software installation Data Entry (feeding of data’s)</w:t>
      </w:r>
    </w:p>
    <w:p w:rsidR="00EC48D0" w:rsidRDefault="00EC48D0">
      <w:pPr>
        <w:spacing w:line="22" w:lineRule="exact"/>
        <w:rPr>
          <w:rFonts w:ascii="Symbol" w:eastAsia="Symbol" w:hAnsi="Symbol" w:cs="Symbol"/>
        </w:rPr>
      </w:pPr>
    </w:p>
    <w:p w:rsidR="00EC48D0" w:rsidRDefault="00007241">
      <w:pPr>
        <w:numPr>
          <w:ilvl w:val="1"/>
          <w:numId w:val="9"/>
        </w:numPr>
        <w:tabs>
          <w:tab w:val="left" w:pos="720"/>
        </w:tabs>
        <w:ind w:left="720" w:hanging="488"/>
        <w:rPr>
          <w:rFonts w:ascii="Symbol" w:eastAsia="Symbol" w:hAnsi="Symbol" w:cs="Symbol"/>
        </w:rPr>
      </w:pPr>
      <w:r>
        <w:rPr>
          <w:rFonts w:ascii="Arial" w:eastAsia="Arial" w:hAnsi="Arial" w:cs="Arial"/>
        </w:rPr>
        <w:t>Having high speed in typing in computer keyboard</w:t>
      </w:r>
    </w:p>
    <w:p w:rsidR="00EC48D0" w:rsidRDefault="00EC48D0">
      <w:pPr>
        <w:spacing w:line="200" w:lineRule="exact"/>
        <w:rPr>
          <w:sz w:val="20"/>
          <w:szCs w:val="20"/>
        </w:rPr>
      </w:pPr>
    </w:p>
    <w:p w:rsidR="00EC48D0" w:rsidRDefault="00EC48D0">
      <w:pPr>
        <w:spacing w:line="253" w:lineRule="exact"/>
        <w:rPr>
          <w:sz w:val="20"/>
          <w:szCs w:val="20"/>
        </w:rPr>
      </w:pPr>
    </w:p>
    <w:p w:rsidR="00EC48D0" w:rsidRDefault="00007241">
      <w:pPr>
        <w:ind w:left="340"/>
        <w:rPr>
          <w:sz w:val="20"/>
          <w:szCs w:val="20"/>
        </w:rPr>
      </w:pPr>
      <w:r>
        <w:rPr>
          <w:rFonts w:ascii="Trebuchet MS" w:eastAsia="Trebuchet MS" w:hAnsi="Trebuchet MS" w:cs="Trebuchet MS"/>
          <w:b/>
          <w:bCs/>
        </w:rPr>
        <w:t>Education qualifications</w:t>
      </w:r>
    </w:p>
    <w:p w:rsidR="00EC48D0" w:rsidRDefault="00EC48D0">
      <w:pPr>
        <w:spacing w:line="150" w:lineRule="exact"/>
        <w:rPr>
          <w:sz w:val="20"/>
          <w:szCs w:val="20"/>
        </w:rPr>
      </w:pPr>
    </w:p>
    <w:p w:rsidR="00EC48D0" w:rsidRDefault="00007241">
      <w:pPr>
        <w:ind w:left="1900"/>
        <w:rPr>
          <w:sz w:val="20"/>
          <w:szCs w:val="20"/>
        </w:rPr>
      </w:pPr>
      <w:r>
        <w:rPr>
          <w:rFonts w:ascii="Arial" w:eastAsia="Arial" w:hAnsi="Arial" w:cs="Arial"/>
        </w:rPr>
        <w:t xml:space="preserve">[2002-2005] </w:t>
      </w:r>
      <w:r>
        <w:rPr>
          <w:rFonts w:ascii="Trebuchet MS" w:eastAsia="Trebuchet MS" w:hAnsi="Trebuchet MS" w:cs="Trebuchet MS"/>
          <w:b/>
          <w:bCs/>
        </w:rPr>
        <w:t>B.COM (BACHELOR OF COMMERCE)</w:t>
      </w:r>
      <w:r>
        <w:rPr>
          <w:rFonts w:ascii="Arial" w:eastAsia="Arial" w:hAnsi="Arial" w:cs="Arial"/>
        </w:rPr>
        <w:t xml:space="preserve"> CALICUT University</w:t>
      </w:r>
    </w:p>
    <w:p w:rsidR="00EC48D0" w:rsidRDefault="00EC48D0">
      <w:pPr>
        <w:spacing w:line="146" w:lineRule="exact"/>
        <w:rPr>
          <w:sz w:val="20"/>
          <w:szCs w:val="20"/>
        </w:rPr>
      </w:pPr>
    </w:p>
    <w:p w:rsidR="00EC48D0" w:rsidRDefault="00007241">
      <w:pPr>
        <w:ind w:left="1920"/>
        <w:rPr>
          <w:sz w:val="20"/>
          <w:szCs w:val="20"/>
        </w:rPr>
      </w:pPr>
      <w:r>
        <w:rPr>
          <w:rFonts w:ascii="Trebuchet MS" w:eastAsia="Trebuchet MS" w:hAnsi="Trebuchet MS" w:cs="Trebuchet MS"/>
          <w:b/>
          <w:bCs/>
        </w:rPr>
        <w:t>D.C.A. (DIPLOMA IN COMPUTER AP</w:t>
      </w:r>
      <w:r>
        <w:rPr>
          <w:rFonts w:ascii="Trebuchet MS" w:eastAsia="Trebuchet MS" w:hAnsi="Trebuchet MS" w:cs="Trebuchet MS"/>
          <w:b/>
          <w:bCs/>
        </w:rPr>
        <w:t>PLICATION)</w:t>
      </w:r>
    </w:p>
    <w:p w:rsidR="00EC48D0" w:rsidRDefault="00EC48D0">
      <w:pPr>
        <w:spacing w:line="166" w:lineRule="exact"/>
        <w:rPr>
          <w:sz w:val="20"/>
          <w:szCs w:val="20"/>
        </w:rPr>
      </w:pPr>
    </w:p>
    <w:p w:rsidR="00EC48D0" w:rsidRDefault="00007241">
      <w:pPr>
        <w:ind w:left="140"/>
        <w:rPr>
          <w:sz w:val="20"/>
          <w:szCs w:val="20"/>
        </w:rPr>
      </w:pPr>
      <w:r>
        <w:rPr>
          <w:rFonts w:ascii="Trebuchet MS" w:eastAsia="Trebuchet MS" w:hAnsi="Trebuchet MS" w:cs="Trebuchet MS"/>
          <w:b/>
          <w:bCs/>
          <w:sz w:val="20"/>
          <w:szCs w:val="20"/>
        </w:rPr>
        <w:t xml:space="preserve">Computer Proficiency: </w:t>
      </w:r>
      <w:r>
        <w:rPr>
          <w:rFonts w:ascii="Arial" w:eastAsia="Arial" w:hAnsi="Arial" w:cs="Arial"/>
          <w:sz w:val="20"/>
          <w:szCs w:val="20"/>
        </w:rPr>
        <w:t>KNOWLEDGE IN SAP, ORACLE ERP, TALLY ERP</w:t>
      </w:r>
      <w:r>
        <w:rPr>
          <w:rFonts w:ascii="Trebuchet MS" w:eastAsia="Trebuchet MS" w:hAnsi="Trebuchet MS" w:cs="Trebuchet MS"/>
          <w:b/>
          <w:bCs/>
          <w:sz w:val="20"/>
          <w:szCs w:val="20"/>
        </w:rPr>
        <w:t xml:space="preserve"> </w:t>
      </w:r>
      <w:r>
        <w:rPr>
          <w:rFonts w:ascii="Arial" w:eastAsia="Arial" w:hAnsi="Arial" w:cs="Arial"/>
        </w:rPr>
        <w:t>9.6.5</w:t>
      </w:r>
      <w:r>
        <w:rPr>
          <w:rFonts w:ascii="Trebuchet MS" w:eastAsia="Trebuchet MS" w:hAnsi="Trebuchet MS" w:cs="Trebuchet MS"/>
          <w:b/>
          <w:bCs/>
          <w:sz w:val="20"/>
          <w:szCs w:val="20"/>
        </w:rPr>
        <w:t xml:space="preserve"> </w:t>
      </w:r>
      <w:r>
        <w:rPr>
          <w:rFonts w:ascii="Arial" w:eastAsia="Arial" w:hAnsi="Arial" w:cs="Arial"/>
          <w:sz w:val="20"/>
          <w:szCs w:val="20"/>
        </w:rPr>
        <w:t>, MICROSOFT OFFICE.</w:t>
      </w:r>
    </w:p>
    <w:p w:rsidR="00EC48D0" w:rsidRDefault="00EC48D0">
      <w:pPr>
        <w:spacing w:line="187" w:lineRule="exact"/>
        <w:rPr>
          <w:sz w:val="20"/>
          <w:szCs w:val="20"/>
        </w:rPr>
      </w:pPr>
    </w:p>
    <w:tbl>
      <w:tblPr>
        <w:tblW w:w="0" w:type="auto"/>
        <w:tblLayout w:type="fixed"/>
        <w:tblCellMar>
          <w:left w:w="0" w:type="dxa"/>
          <w:right w:w="0" w:type="dxa"/>
        </w:tblCellMar>
        <w:tblLook w:val="04A0"/>
      </w:tblPr>
      <w:tblGrid>
        <w:gridCol w:w="2020"/>
        <w:gridCol w:w="700"/>
        <w:gridCol w:w="1400"/>
        <w:gridCol w:w="1540"/>
        <w:gridCol w:w="140"/>
        <w:gridCol w:w="1080"/>
        <w:gridCol w:w="680"/>
      </w:tblGrid>
      <w:tr w:rsidR="00EC48D0">
        <w:trPr>
          <w:trHeight w:val="386"/>
        </w:trPr>
        <w:tc>
          <w:tcPr>
            <w:tcW w:w="2020" w:type="dxa"/>
            <w:vAlign w:val="bottom"/>
          </w:tcPr>
          <w:p w:rsidR="00007241" w:rsidRDefault="00007241">
            <w:pPr>
              <w:ind w:left="140"/>
              <w:rPr>
                <w:rFonts w:ascii="Arial" w:eastAsia="Arial" w:hAnsi="Arial" w:cs="Arial"/>
                <w:sz w:val="20"/>
                <w:szCs w:val="20"/>
              </w:rPr>
            </w:pPr>
          </w:p>
          <w:p w:rsidR="00007241" w:rsidRDefault="00007241">
            <w:pPr>
              <w:ind w:left="140"/>
              <w:rPr>
                <w:rFonts w:ascii="Arial" w:eastAsia="Arial" w:hAnsi="Arial" w:cs="Arial"/>
                <w:sz w:val="20"/>
                <w:szCs w:val="20"/>
              </w:rPr>
            </w:pPr>
          </w:p>
          <w:p w:rsidR="00007241" w:rsidRDefault="00007241">
            <w:pPr>
              <w:ind w:left="140"/>
              <w:rPr>
                <w:rFonts w:ascii="Arial" w:eastAsia="Arial" w:hAnsi="Arial" w:cs="Arial"/>
                <w:sz w:val="20"/>
                <w:szCs w:val="20"/>
              </w:rPr>
            </w:pPr>
          </w:p>
          <w:p w:rsidR="00EC48D0" w:rsidRDefault="00007241">
            <w:pPr>
              <w:ind w:left="140"/>
              <w:rPr>
                <w:sz w:val="20"/>
                <w:szCs w:val="20"/>
              </w:rPr>
            </w:pPr>
            <w:r>
              <w:rPr>
                <w:rFonts w:ascii="Arial" w:eastAsia="Arial" w:hAnsi="Arial" w:cs="Arial"/>
                <w:sz w:val="20"/>
                <w:szCs w:val="20"/>
              </w:rPr>
              <w:t>Age &amp; date of Birth</w:t>
            </w:r>
          </w:p>
        </w:tc>
        <w:tc>
          <w:tcPr>
            <w:tcW w:w="700" w:type="dxa"/>
            <w:vAlign w:val="bottom"/>
          </w:tcPr>
          <w:p w:rsidR="00EC48D0" w:rsidRDefault="00007241">
            <w:pPr>
              <w:ind w:right="260"/>
              <w:jc w:val="right"/>
              <w:rPr>
                <w:sz w:val="20"/>
                <w:szCs w:val="20"/>
              </w:rPr>
            </w:pPr>
            <w:r>
              <w:rPr>
                <w:rFonts w:ascii="Arial" w:eastAsia="Arial" w:hAnsi="Arial" w:cs="Arial"/>
                <w:sz w:val="20"/>
                <w:szCs w:val="20"/>
              </w:rPr>
              <w:t>:</w:t>
            </w:r>
          </w:p>
        </w:tc>
        <w:tc>
          <w:tcPr>
            <w:tcW w:w="1400" w:type="dxa"/>
            <w:vAlign w:val="bottom"/>
          </w:tcPr>
          <w:p w:rsidR="00EC48D0" w:rsidRDefault="00007241">
            <w:pPr>
              <w:ind w:left="300"/>
              <w:rPr>
                <w:sz w:val="20"/>
                <w:szCs w:val="20"/>
              </w:rPr>
            </w:pPr>
            <w:r>
              <w:rPr>
                <w:rFonts w:eastAsia="Times New Roman"/>
                <w:sz w:val="20"/>
                <w:szCs w:val="20"/>
              </w:rPr>
              <w:t>20-05-1985</w:t>
            </w:r>
          </w:p>
        </w:tc>
        <w:tc>
          <w:tcPr>
            <w:tcW w:w="1540" w:type="dxa"/>
            <w:vAlign w:val="bottom"/>
          </w:tcPr>
          <w:p w:rsidR="00EC48D0" w:rsidRDefault="00EC48D0">
            <w:pPr>
              <w:rPr>
                <w:sz w:val="24"/>
                <w:szCs w:val="24"/>
              </w:rPr>
            </w:pPr>
          </w:p>
        </w:tc>
        <w:tc>
          <w:tcPr>
            <w:tcW w:w="140" w:type="dxa"/>
            <w:vAlign w:val="bottom"/>
          </w:tcPr>
          <w:p w:rsidR="00EC48D0" w:rsidRDefault="00EC48D0">
            <w:pPr>
              <w:rPr>
                <w:sz w:val="24"/>
                <w:szCs w:val="24"/>
              </w:rPr>
            </w:pPr>
          </w:p>
        </w:tc>
        <w:tc>
          <w:tcPr>
            <w:tcW w:w="1080" w:type="dxa"/>
            <w:vAlign w:val="bottom"/>
          </w:tcPr>
          <w:p w:rsidR="00EC48D0" w:rsidRDefault="00EC48D0">
            <w:pPr>
              <w:rPr>
                <w:sz w:val="24"/>
                <w:szCs w:val="24"/>
              </w:rPr>
            </w:pPr>
          </w:p>
        </w:tc>
        <w:tc>
          <w:tcPr>
            <w:tcW w:w="680" w:type="dxa"/>
            <w:vAlign w:val="bottom"/>
          </w:tcPr>
          <w:p w:rsidR="00EC48D0" w:rsidRDefault="00EC48D0">
            <w:pPr>
              <w:rPr>
                <w:sz w:val="24"/>
                <w:szCs w:val="24"/>
              </w:rPr>
            </w:pPr>
          </w:p>
        </w:tc>
      </w:tr>
      <w:tr w:rsidR="00EC48D0">
        <w:trPr>
          <w:trHeight w:val="368"/>
        </w:trPr>
        <w:tc>
          <w:tcPr>
            <w:tcW w:w="2020" w:type="dxa"/>
            <w:vAlign w:val="bottom"/>
          </w:tcPr>
          <w:p w:rsidR="00EC48D0" w:rsidRDefault="00007241">
            <w:pPr>
              <w:ind w:left="140"/>
              <w:rPr>
                <w:sz w:val="20"/>
                <w:szCs w:val="20"/>
              </w:rPr>
            </w:pPr>
            <w:r>
              <w:rPr>
                <w:rFonts w:ascii="Arial" w:eastAsia="Arial" w:hAnsi="Arial" w:cs="Arial"/>
                <w:sz w:val="20"/>
                <w:szCs w:val="20"/>
              </w:rPr>
              <w:t>Marital Status</w:t>
            </w:r>
          </w:p>
        </w:tc>
        <w:tc>
          <w:tcPr>
            <w:tcW w:w="700" w:type="dxa"/>
            <w:vAlign w:val="bottom"/>
          </w:tcPr>
          <w:p w:rsidR="00EC48D0" w:rsidRDefault="00007241">
            <w:pPr>
              <w:ind w:right="260"/>
              <w:jc w:val="right"/>
              <w:rPr>
                <w:sz w:val="20"/>
                <w:szCs w:val="20"/>
              </w:rPr>
            </w:pPr>
            <w:r>
              <w:rPr>
                <w:rFonts w:ascii="Arial" w:eastAsia="Arial" w:hAnsi="Arial" w:cs="Arial"/>
                <w:sz w:val="20"/>
                <w:szCs w:val="20"/>
              </w:rPr>
              <w:t>:</w:t>
            </w:r>
          </w:p>
        </w:tc>
        <w:tc>
          <w:tcPr>
            <w:tcW w:w="4840" w:type="dxa"/>
            <w:gridSpan w:val="5"/>
            <w:vAlign w:val="bottom"/>
          </w:tcPr>
          <w:p w:rsidR="00EC48D0" w:rsidRDefault="00007241">
            <w:pPr>
              <w:ind w:left="300"/>
              <w:rPr>
                <w:sz w:val="20"/>
                <w:szCs w:val="20"/>
              </w:rPr>
            </w:pPr>
            <w:r>
              <w:rPr>
                <w:rFonts w:ascii="Arial" w:eastAsia="Arial" w:hAnsi="Arial" w:cs="Arial"/>
                <w:sz w:val="20"/>
                <w:szCs w:val="20"/>
              </w:rPr>
              <w:t>Single</w:t>
            </w:r>
          </w:p>
        </w:tc>
      </w:tr>
      <w:tr w:rsidR="00EC48D0">
        <w:trPr>
          <w:trHeight w:val="362"/>
        </w:trPr>
        <w:tc>
          <w:tcPr>
            <w:tcW w:w="2020" w:type="dxa"/>
            <w:vAlign w:val="bottom"/>
          </w:tcPr>
          <w:p w:rsidR="00EC48D0" w:rsidRDefault="00007241">
            <w:pPr>
              <w:ind w:left="180"/>
              <w:rPr>
                <w:sz w:val="20"/>
                <w:szCs w:val="20"/>
              </w:rPr>
            </w:pPr>
            <w:r>
              <w:rPr>
                <w:rFonts w:ascii="Arial" w:eastAsia="Arial" w:hAnsi="Arial" w:cs="Arial"/>
                <w:sz w:val="20"/>
                <w:szCs w:val="20"/>
              </w:rPr>
              <w:t>Nationality</w:t>
            </w:r>
          </w:p>
        </w:tc>
        <w:tc>
          <w:tcPr>
            <w:tcW w:w="700" w:type="dxa"/>
            <w:vAlign w:val="bottom"/>
          </w:tcPr>
          <w:p w:rsidR="00EC48D0" w:rsidRDefault="00007241">
            <w:pPr>
              <w:ind w:right="260"/>
              <w:jc w:val="right"/>
              <w:rPr>
                <w:sz w:val="20"/>
                <w:szCs w:val="20"/>
              </w:rPr>
            </w:pPr>
            <w:r>
              <w:rPr>
                <w:rFonts w:ascii="Arial" w:eastAsia="Arial" w:hAnsi="Arial" w:cs="Arial"/>
                <w:sz w:val="20"/>
                <w:szCs w:val="20"/>
              </w:rPr>
              <w:t>:</w:t>
            </w:r>
          </w:p>
        </w:tc>
        <w:tc>
          <w:tcPr>
            <w:tcW w:w="4840" w:type="dxa"/>
            <w:gridSpan w:val="5"/>
            <w:vAlign w:val="bottom"/>
          </w:tcPr>
          <w:p w:rsidR="00EC48D0" w:rsidRDefault="00007241">
            <w:pPr>
              <w:ind w:left="300"/>
              <w:rPr>
                <w:sz w:val="20"/>
                <w:szCs w:val="20"/>
              </w:rPr>
            </w:pPr>
            <w:r>
              <w:rPr>
                <w:rFonts w:ascii="Arial" w:eastAsia="Arial" w:hAnsi="Arial" w:cs="Arial"/>
                <w:sz w:val="20"/>
                <w:szCs w:val="20"/>
              </w:rPr>
              <w:t>Indian</w:t>
            </w:r>
          </w:p>
        </w:tc>
      </w:tr>
      <w:tr w:rsidR="00EC48D0">
        <w:trPr>
          <w:trHeight w:val="273"/>
        </w:trPr>
        <w:tc>
          <w:tcPr>
            <w:tcW w:w="2020" w:type="dxa"/>
            <w:vAlign w:val="bottom"/>
          </w:tcPr>
          <w:p w:rsidR="00EC48D0" w:rsidRDefault="00007241">
            <w:pPr>
              <w:spacing w:line="273" w:lineRule="exact"/>
              <w:ind w:left="180"/>
              <w:rPr>
                <w:sz w:val="20"/>
                <w:szCs w:val="20"/>
              </w:rPr>
            </w:pPr>
            <w:r>
              <w:rPr>
                <w:rFonts w:eastAsia="Times New Roman"/>
                <w:b/>
                <w:bCs/>
                <w:sz w:val="24"/>
                <w:szCs w:val="24"/>
              </w:rPr>
              <w:t>Visa</w:t>
            </w:r>
          </w:p>
        </w:tc>
        <w:tc>
          <w:tcPr>
            <w:tcW w:w="700" w:type="dxa"/>
            <w:vAlign w:val="bottom"/>
          </w:tcPr>
          <w:p w:rsidR="00EC48D0" w:rsidRDefault="00EC48D0">
            <w:pPr>
              <w:rPr>
                <w:sz w:val="23"/>
                <w:szCs w:val="23"/>
              </w:rPr>
            </w:pPr>
          </w:p>
        </w:tc>
        <w:tc>
          <w:tcPr>
            <w:tcW w:w="1400" w:type="dxa"/>
            <w:vAlign w:val="bottom"/>
          </w:tcPr>
          <w:p w:rsidR="00EC48D0" w:rsidRDefault="00EC48D0">
            <w:pPr>
              <w:rPr>
                <w:sz w:val="23"/>
                <w:szCs w:val="23"/>
              </w:rPr>
            </w:pPr>
          </w:p>
        </w:tc>
        <w:tc>
          <w:tcPr>
            <w:tcW w:w="1540" w:type="dxa"/>
            <w:vAlign w:val="bottom"/>
          </w:tcPr>
          <w:p w:rsidR="00EC48D0" w:rsidRDefault="00EC48D0">
            <w:pPr>
              <w:rPr>
                <w:sz w:val="23"/>
                <w:szCs w:val="23"/>
              </w:rPr>
            </w:pPr>
          </w:p>
        </w:tc>
        <w:tc>
          <w:tcPr>
            <w:tcW w:w="140" w:type="dxa"/>
            <w:vAlign w:val="bottom"/>
          </w:tcPr>
          <w:p w:rsidR="00EC48D0" w:rsidRDefault="00EC48D0">
            <w:pPr>
              <w:rPr>
                <w:sz w:val="23"/>
                <w:szCs w:val="23"/>
              </w:rPr>
            </w:pPr>
          </w:p>
        </w:tc>
        <w:tc>
          <w:tcPr>
            <w:tcW w:w="1080" w:type="dxa"/>
            <w:vAlign w:val="bottom"/>
          </w:tcPr>
          <w:p w:rsidR="00EC48D0" w:rsidRDefault="00EC48D0">
            <w:pPr>
              <w:rPr>
                <w:sz w:val="23"/>
                <w:szCs w:val="23"/>
              </w:rPr>
            </w:pPr>
          </w:p>
        </w:tc>
        <w:tc>
          <w:tcPr>
            <w:tcW w:w="680" w:type="dxa"/>
            <w:vAlign w:val="bottom"/>
          </w:tcPr>
          <w:p w:rsidR="00EC48D0" w:rsidRDefault="00EC48D0">
            <w:pPr>
              <w:rPr>
                <w:sz w:val="23"/>
                <w:szCs w:val="23"/>
              </w:rPr>
            </w:pPr>
          </w:p>
        </w:tc>
      </w:tr>
      <w:tr w:rsidR="00EC48D0">
        <w:trPr>
          <w:trHeight w:val="277"/>
        </w:trPr>
        <w:tc>
          <w:tcPr>
            <w:tcW w:w="2720" w:type="dxa"/>
            <w:gridSpan w:val="2"/>
            <w:vAlign w:val="bottom"/>
          </w:tcPr>
          <w:p w:rsidR="00EC48D0" w:rsidRDefault="00007241">
            <w:pPr>
              <w:ind w:left="180"/>
              <w:rPr>
                <w:sz w:val="20"/>
                <w:szCs w:val="20"/>
              </w:rPr>
            </w:pPr>
            <w:r>
              <w:rPr>
                <w:rFonts w:eastAsia="Times New Roman"/>
                <w:b/>
                <w:bCs/>
                <w:sz w:val="24"/>
                <w:szCs w:val="24"/>
              </w:rPr>
              <w:t xml:space="preserve">Status /Expiry Date </w:t>
            </w:r>
            <w:r>
              <w:rPr>
                <w:rFonts w:eastAsia="Times New Roman"/>
                <w:sz w:val="24"/>
                <w:szCs w:val="24"/>
              </w:rPr>
              <w:t>:</w:t>
            </w:r>
          </w:p>
        </w:tc>
        <w:tc>
          <w:tcPr>
            <w:tcW w:w="4840" w:type="dxa"/>
            <w:gridSpan w:val="5"/>
            <w:vAlign w:val="bottom"/>
          </w:tcPr>
          <w:p w:rsidR="00EC48D0" w:rsidRDefault="00007241">
            <w:pPr>
              <w:ind w:left="320"/>
              <w:rPr>
                <w:sz w:val="20"/>
                <w:szCs w:val="20"/>
              </w:rPr>
            </w:pPr>
            <w:r>
              <w:rPr>
                <w:rFonts w:eastAsia="Times New Roman"/>
                <w:b/>
                <w:bCs/>
                <w:sz w:val="24"/>
                <w:szCs w:val="24"/>
              </w:rPr>
              <w:t>Visit Visa</w:t>
            </w:r>
          </w:p>
        </w:tc>
      </w:tr>
      <w:tr w:rsidR="00EC48D0">
        <w:trPr>
          <w:trHeight w:val="276"/>
        </w:trPr>
        <w:tc>
          <w:tcPr>
            <w:tcW w:w="2020" w:type="dxa"/>
            <w:vAlign w:val="bottom"/>
          </w:tcPr>
          <w:p w:rsidR="00EC48D0" w:rsidRDefault="00EC48D0">
            <w:pPr>
              <w:rPr>
                <w:sz w:val="24"/>
                <w:szCs w:val="24"/>
              </w:rPr>
            </w:pPr>
          </w:p>
        </w:tc>
        <w:tc>
          <w:tcPr>
            <w:tcW w:w="700" w:type="dxa"/>
            <w:vAlign w:val="bottom"/>
          </w:tcPr>
          <w:p w:rsidR="00EC48D0" w:rsidRDefault="00EC48D0">
            <w:pPr>
              <w:rPr>
                <w:sz w:val="24"/>
                <w:szCs w:val="24"/>
              </w:rPr>
            </w:pPr>
          </w:p>
        </w:tc>
        <w:tc>
          <w:tcPr>
            <w:tcW w:w="1400" w:type="dxa"/>
            <w:vAlign w:val="bottom"/>
          </w:tcPr>
          <w:p w:rsidR="00EC48D0" w:rsidRDefault="00007241">
            <w:pPr>
              <w:ind w:left="340"/>
              <w:rPr>
                <w:sz w:val="20"/>
                <w:szCs w:val="20"/>
              </w:rPr>
            </w:pPr>
            <w:r>
              <w:rPr>
                <w:rFonts w:eastAsia="Times New Roman"/>
                <w:b/>
                <w:bCs/>
                <w:sz w:val="24"/>
                <w:szCs w:val="24"/>
              </w:rPr>
              <w:t>21/9/2019</w:t>
            </w:r>
          </w:p>
        </w:tc>
        <w:tc>
          <w:tcPr>
            <w:tcW w:w="1540" w:type="dxa"/>
            <w:vAlign w:val="bottom"/>
          </w:tcPr>
          <w:p w:rsidR="00EC48D0" w:rsidRDefault="00EC48D0">
            <w:pPr>
              <w:rPr>
                <w:sz w:val="24"/>
                <w:szCs w:val="24"/>
              </w:rPr>
            </w:pPr>
          </w:p>
        </w:tc>
        <w:tc>
          <w:tcPr>
            <w:tcW w:w="140" w:type="dxa"/>
            <w:vAlign w:val="bottom"/>
          </w:tcPr>
          <w:p w:rsidR="00EC48D0" w:rsidRDefault="00EC48D0">
            <w:pPr>
              <w:rPr>
                <w:sz w:val="24"/>
                <w:szCs w:val="24"/>
              </w:rPr>
            </w:pPr>
          </w:p>
        </w:tc>
        <w:tc>
          <w:tcPr>
            <w:tcW w:w="1080" w:type="dxa"/>
            <w:vAlign w:val="bottom"/>
          </w:tcPr>
          <w:p w:rsidR="00EC48D0" w:rsidRDefault="00EC48D0">
            <w:pPr>
              <w:rPr>
                <w:sz w:val="24"/>
                <w:szCs w:val="24"/>
              </w:rPr>
            </w:pPr>
          </w:p>
        </w:tc>
        <w:tc>
          <w:tcPr>
            <w:tcW w:w="680" w:type="dxa"/>
            <w:vAlign w:val="bottom"/>
          </w:tcPr>
          <w:p w:rsidR="00EC48D0" w:rsidRDefault="00EC48D0">
            <w:pPr>
              <w:rPr>
                <w:sz w:val="24"/>
                <w:szCs w:val="24"/>
              </w:rPr>
            </w:pPr>
          </w:p>
        </w:tc>
      </w:tr>
      <w:tr w:rsidR="00EC48D0">
        <w:trPr>
          <w:trHeight w:val="381"/>
        </w:trPr>
        <w:tc>
          <w:tcPr>
            <w:tcW w:w="2020" w:type="dxa"/>
            <w:vAlign w:val="bottom"/>
          </w:tcPr>
          <w:p w:rsidR="00EC48D0" w:rsidRDefault="00007241">
            <w:pPr>
              <w:rPr>
                <w:sz w:val="20"/>
                <w:szCs w:val="20"/>
              </w:rPr>
            </w:pPr>
            <w:r>
              <w:rPr>
                <w:rFonts w:ascii="Arial" w:eastAsia="Arial" w:hAnsi="Arial" w:cs="Arial"/>
                <w:sz w:val="20"/>
                <w:szCs w:val="20"/>
              </w:rPr>
              <w:t>Languages Known</w:t>
            </w:r>
          </w:p>
        </w:tc>
        <w:tc>
          <w:tcPr>
            <w:tcW w:w="700" w:type="dxa"/>
            <w:vAlign w:val="bottom"/>
          </w:tcPr>
          <w:p w:rsidR="00EC48D0" w:rsidRDefault="00007241">
            <w:pPr>
              <w:ind w:right="260"/>
              <w:jc w:val="right"/>
              <w:rPr>
                <w:sz w:val="20"/>
                <w:szCs w:val="20"/>
              </w:rPr>
            </w:pPr>
            <w:r>
              <w:rPr>
                <w:rFonts w:ascii="Arial" w:eastAsia="Arial" w:hAnsi="Arial" w:cs="Arial"/>
                <w:sz w:val="20"/>
                <w:szCs w:val="20"/>
              </w:rPr>
              <w:t>:</w:t>
            </w:r>
          </w:p>
        </w:tc>
        <w:tc>
          <w:tcPr>
            <w:tcW w:w="4840" w:type="dxa"/>
            <w:gridSpan w:val="5"/>
            <w:vAlign w:val="bottom"/>
          </w:tcPr>
          <w:p w:rsidR="00EC48D0" w:rsidRDefault="00007241">
            <w:pPr>
              <w:ind w:left="340"/>
              <w:rPr>
                <w:sz w:val="20"/>
                <w:szCs w:val="20"/>
              </w:rPr>
            </w:pPr>
            <w:r>
              <w:rPr>
                <w:rFonts w:ascii="Arial" w:eastAsia="Arial" w:hAnsi="Arial" w:cs="Arial"/>
                <w:w w:val="98"/>
                <w:sz w:val="20"/>
                <w:szCs w:val="20"/>
              </w:rPr>
              <w:t>English, Hindi, Malayalam, Arabic, Kannada &amp;Tamil</w:t>
            </w:r>
          </w:p>
        </w:tc>
      </w:tr>
    </w:tbl>
    <w:p w:rsidR="00EC48D0" w:rsidRDefault="00EC48D0">
      <w:pPr>
        <w:spacing w:line="200" w:lineRule="exact"/>
        <w:rPr>
          <w:sz w:val="20"/>
          <w:szCs w:val="20"/>
        </w:rPr>
      </w:pPr>
    </w:p>
    <w:p w:rsidR="00EC48D0" w:rsidRDefault="00EC48D0">
      <w:pPr>
        <w:spacing w:line="200" w:lineRule="exact"/>
        <w:rPr>
          <w:sz w:val="20"/>
          <w:szCs w:val="20"/>
        </w:rPr>
      </w:pPr>
    </w:p>
    <w:p w:rsidR="00EC48D0" w:rsidRDefault="00EC48D0">
      <w:pPr>
        <w:spacing w:line="200" w:lineRule="exact"/>
        <w:rPr>
          <w:sz w:val="20"/>
          <w:szCs w:val="20"/>
        </w:rPr>
      </w:pPr>
    </w:p>
    <w:p w:rsidR="00EC48D0" w:rsidRDefault="00EC48D0">
      <w:pPr>
        <w:spacing w:line="200" w:lineRule="exact"/>
        <w:rPr>
          <w:sz w:val="20"/>
          <w:szCs w:val="20"/>
        </w:rPr>
      </w:pPr>
    </w:p>
    <w:p w:rsidR="00EC48D0" w:rsidRDefault="00EC48D0">
      <w:pPr>
        <w:spacing w:line="279" w:lineRule="exact"/>
        <w:rPr>
          <w:sz w:val="20"/>
          <w:szCs w:val="20"/>
        </w:rPr>
      </w:pPr>
    </w:p>
    <w:p w:rsidR="00EC48D0" w:rsidRDefault="00007241">
      <w:pPr>
        <w:ind w:left="140"/>
        <w:rPr>
          <w:sz w:val="20"/>
          <w:szCs w:val="20"/>
        </w:rPr>
      </w:pPr>
      <w:r>
        <w:rPr>
          <w:rFonts w:ascii="Arial" w:eastAsia="Arial" w:hAnsi="Arial" w:cs="Arial"/>
        </w:rPr>
        <w:t>Regards,</w:t>
      </w:r>
    </w:p>
    <w:p w:rsidR="00EC48D0" w:rsidRDefault="00007241">
      <w:pPr>
        <w:ind w:left="140"/>
        <w:rPr>
          <w:rFonts w:ascii="Trebuchet MS" w:eastAsia="Trebuchet MS" w:hAnsi="Trebuchet MS" w:cs="Trebuchet MS"/>
          <w:b/>
          <w:bCs/>
        </w:rPr>
      </w:pPr>
      <w:proofErr w:type="spellStart"/>
      <w:r>
        <w:rPr>
          <w:rFonts w:ascii="Trebuchet MS" w:eastAsia="Trebuchet MS" w:hAnsi="Trebuchet MS" w:cs="Trebuchet MS"/>
          <w:b/>
          <w:bCs/>
        </w:rPr>
        <w:t>Biju</w:t>
      </w:r>
      <w:proofErr w:type="spellEnd"/>
    </w:p>
    <w:p w:rsidR="00007241" w:rsidRDefault="00007241">
      <w:pPr>
        <w:ind w:left="140"/>
        <w:rPr>
          <w:rFonts w:ascii="Trebuchet MS" w:eastAsia="Trebuchet MS" w:hAnsi="Trebuchet MS" w:cs="Trebuchet MS"/>
          <w:b/>
          <w:bCs/>
        </w:rPr>
      </w:pPr>
    </w:p>
    <w:p w:rsidR="00007241" w:rsidRDefault="00007241">
      <w:pPr>
        <w:ind w:left="140"/>
        <w:rPr>
          <w:rFonts w:ascii="Trebuchet MS" w:eastAsia="Trebuchet MS" w:hAnsi="Trebuchet MS" w:cs="Trebuchet MS"/>
          <w:b/>
          <w:bCs/>
        </w:rPr>
      </w:pPr>
    </w:p>
    <w:p w:rsidR="00007241" w:rsidRDefault="00007241">
      <w:pPr>
        <w:ind w:left="140"/>
        <w:rPr>
          <w:rFonts w:ascii="Trebuchet MS" w:eastAsia="Trebuchet MS" w:hAnsi="Trebuchet MS" w:cs="Trebuchet MS"/>
          <w:b/>
          <w:bCs/>
        </w:rPr>
      </w:pPr>
    </w:p>
    <w:p w:rsidR="00007241" w:rsidRDefault="00007241">
      <w:pPr>
        <w:ind w:left="140"/>
        <w:rPr>
          <w:rFonts w:ascii="Trebuchet MS" w:eastAsia="Trebuchet MS" w:hAnsi="Trebuchet MS" w:cs="Trebuchet MS"/>
          <w:b/>
          <w:bCs/>
        </w:rPr>
      </w:pPr>
    </w:p>
    <w:p w:rsidR="00007241" w:rsidRDefault="00007241">
      <w:pPr>
        <w:ind w:left="140"/>
        <w:rPr>
          <w:rFonts w:ascii="Trebuchet MS" w:eastAsia="Trebuchet MS" w:hAnsi="Trebuchet MS" w:cs="Trebuchet MS"/>
          <w:b/>
          <w:bCs/>
        </w:rPr>
      </w:pPr>
    </w:p>
    <w:p w:rsidR="00007241" w:rsidRDefault="00007241">
      <w:pPr>
        <w:ind w:left="140"/>
        <w:rPr>
          <w:sz w:val="20"/>
          <w:szCs w:val="20"/>
        </w:rPr>
      </w:pPr>
    </w:p>
    <w:p w:rsidR="00EC48D0" w:rsidRDefault="00EC48D0">
      <w:pPr>
        <w:spacing w:line="5" w:lineRule="exact"/>
        <w:rPr>
          <w:sz w:val="20"/>
          <w:szCs w:val="20"/>
        </w:rPr>
      </w:pPr>
    </w:p>
    <w:p w:rsidR="00EC48D0" w:rsidRDefault="00EC48D0">
      <w:pPr>
        <w:spacing w:line="20" w:lineRule="exact"/>
        <w:rPr>
          <w:sz w:val="20"/>
          <w:szCs w:val="20"/>
        </w:rPr>
      </w:pPr>
      <w:r>
        <w:rPr>
          <w:sz w:val="20"/>
          <w:szCs w:val="20"/>
        </w:rPr>
        <w:pict>
          <v:line id="Shape 16" o:spid="_x0000_s1041" style="position:absolute;z-index:251665408;visibility:visible;mso-wrap-distance-left:0;mso-wrap-distance-right:0" from="-23pt,29.1pt" to="541.1pt,29.1pt" o:allowincell="f" strokeweight=".16931mm"/>
        </w:pict>
      </w:r>
    </w:p>
    <w:sectPr w:rsidR="00EC48D0" w:rsidSect="00EC48D0">
      <w:type w:val="continuous"/>
      <w:pgSz w:w="12240" w:h="15840"/>
      <w:pgMar w:top="526" w:right="1220" w:bottom="501" w:left="94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76E9C6E"/>
    <w:lvl w:ilvl="0" w:tplc="A8649BAE">
      <w:start w:val="1"/>
      <w:numFmt w:val="bullet"/>
      <w:lvlText w:val="➢"/>
      <w:lvlJc w:val="left"/>
    </w:lvl>
    <w:lvl w:ilvl="1" w:tplc="FC784766">
      <w:numFmt w:val="decimal"/>
      <w:lvlText w:val=""/>
      <w:lvlJc w:val="left"/>
    </w:lvl>
    <w:lvl w:ilvl="2" w:tplc="974483C2">
      <w:numFmt w:val="decimal"/>
      <w:lvlText w:val=""/>
      <w:lvlJc w:val="left"/>
    </w:lvl>
    <w:lvl w:ilvl="3" w:tplc="308AA5DC">
      <w:numFmt w:val="decimal"/>
      <w:lvlText w:val=""/>
      <w:lvlJc w:val="left"/>
    </w:lvl>
    <w:lvl w:ilvl="4" w:tplc="94F26ECE">
      <w:numFmt w:val="decimal"/>
      <w:lvlText w:val=""/>
      <w:lvlJc w:val="left"/>
    </w:lvl>
    <w:lvl w:ilvl="5" w:tplc="71E27426">
      <w:numFmt w:val="decimal"/>
      <w:lvlText w:val=""/>
      <w:lvlJc w:val="left"/>
    </w:lvl>
    <w:lvl w:ilvl="6" w:tplc="5CF6E10E">
      <w:numFmt w:val="decimal"/>
      <w:lvlText w:val=""/>
      <w:lvlJc w:val="left"/>
    </w:lvl>
    <w:lvl w:ilvl="7" w:tplc="8FD6A3DA">
      <w:numFmt w:val="decimal"/>
      <w:lvlText w:val=""/>
      <w:lvlJc w:val="left"/>
    </w:lvl>
    <w:lvl w:ilvl="8" w:tplc="5220154A">
      <w:numFmt w:val="decimal"/>
      <w:lvlText w:val=""/>
      <w:lvlJc w:val="left"/>
    </w:lvl>
  </w:abstractNum>
  <w:abstractNum w:abstractNumId="1">
    <w:nsid w:val="00000BB3"/>
    <w:multiLevelType w:val="hybridMultilevel"/>
    <w:tmpl w:val="158CE534"/>
    <w:lvl w:ilvl="0" w:tplc="C108FA80">
      <w:start w:val="1"/>
      <w:numFmt w:val="bullet"/>
      <w:lvlText w:val="•"/>
      <w:lvlJc w:val="left"/>
    </w:lvl>
    <w:lvl w:ilvl="1" w:tplc="B2CCE57E">
      <w:numFmt w:val="decimal"/>
      <w:lvlText w:val=""/>
      <w:lvlJc w:val="left"/>
    </w:lvl>
    <w:lvl w:ilvl="2" w:tplc="BBC27078">
      <w:numFmt w:val="decimal"/>
      <w:lvlText w:val=""/>
      <w:lvlJc w:val="left"/>
    </w:lvl>
    <w:lvl w:ilvl="3" w:tplc="1734928E">
      <w:numFmt w:val="decimal"/>
      <w:lvlText w:val=""/>
      <w:lvlJc w:val="left"/>
    </w:lvl>
    <w:lvl w:ilvl="4" w:tplc="BAF83402">
      <w:numFmt w:val="decimal"/>
      <w:lvlText w:val=""/>
      <w:lvlJc w:val="left"/>
    </w:lvl>
    <w:lvl w:ilvl="5" w:tplc="B9384096">
      <w:numFmt w:val="decimal"/>
      <w:lvlText w:val=""/>
      <w:lvlJc w:val="left"/>
    </w:lvl>
    <w:lvl w:ilvl="6" w:tplc="31805AEA">
      <w:numFmt w:val="decimal"/>
      <w:lvlText w:val=""/>
      <w:lvlJc w:val="left"/>
    </w:lvl>
    <w:lvl w:ilvl="7" w:tplc="4502D46E">
      <w:numFmt w:val="decimal"/>
      <w:lvlText w:val=""/>
      <w:lvlJc w:val="left"/>
    </w:lvl>
    <w:lvl w:ilvl="8" w:tplc="3B8CF4B4">
      <w:numFmt w:val="decimal"/>
      <w:lvlText w:val=""/>
      <w:lvlJc w:val="left"/>
    </w:lvl>
  </w:abstractNum>
  <w:abstractNum w:abstractNumId="2">
    <w:nsid w:val="00001649"/>
    <w:multiLevelType w:val="hybridMultilevel"/>
    <w:tmpl w:val="C386611E"/>
    <w:lvl w:ilvl="0" w:tplc="25F461F0">
      <w:start w:val="1"/>
      <w:numFmt w:val="bullet"/>
      <w:lvlText w:val="➢"/>
      <w:lvlJc w:val="left"/>
    </w:lvl>
    <w:lvl w:ilvl="1" w:tplc="C4069C7E">
      <w:numFmt w:val="decimal"/>
      <w:lvlText w:val=""/>
      <w:lvlJc w:val="left"/>
    </w:lvl>
    <w:lvl w:ilvl="2" w:tplc="2318B6A6">
      <w:numFmt w:val="decimal"/>
      <w:lvlText w:val=""/>
      <w:lvlJc w:val="left"/>
    </w:lvl>
    <w:lvl w:ilvl="3" w:tplc="7DEEBBB8">
      <w:numFmt w:val="decimal"/>
      <w:lvlText w:val=""/>
      <w:lvlJc w:val="left"/>
    </w:lvl>
    <w:lvl w:ilvl="4" w:tplc="1DD02A2A">
      <w:numFmt w:val="decimal"/>
      <w:lvlText w:val=""/>
      <w:lvlJc w:val="left"/>
    </w:lvl>
    <w:lvl w:ilvl="5" w:tplc="DADCE1FE">
      <w:numFmt w:val="decimal"/>
      <w:lvlText w:val=""/>
      <w:lvlJc w:val="left"/>
    </w:lvl>
    <w:lvl w:ilvl="6" w:tplc="51A458C6">
      <w:numFmt w:val="decimal"/>
      <w:lvlText w:val=""/>
      <w:lvlJc w:val="left"/>
    </w:lvl>
    <w:lvl w:ilvl="7" w:tplc="062645FE">
      <w:numFmt w:val="decimal"/>
      <w:lvlText w:val=""/>
      <w:lvlJc w:val="left"/>
    </w:lvl>
    <w:lvl w:ilvl="8" w:tplc="8DE29120">
      <w:numFmt w:val="decimal"/>
      <w:lvlText w:val=""/>
      <w:lvlJc w:val="left"/>
    </w:lvl>
  </w:abstractNum>
  <w:abstractNum w:abstractNumId="3">
    <w:nsid w:val="000026E9"/>
    <w:multiLevelType w:val="hybridMultilevel"/>
    <w:tmpl w:val="60E6F10A"/>
    <w:lvl w:ilvl="0" w:tplc="99C82EA4">
      <w:start w:val="1"/>
      <w:numFmt w:val="bullet"/>
      <w:lvlText w:val="▪"/>
      <w:lvlJc w:val="left"/>
    </w:lvl>
    <w:lvl w:ilvl="1" w:tplc="9FD0883E">
      <w:numFmt w:val="decimal"/>
      <w:lvlText w:val=""/>
      <w:lvlJc w:val="left"/>
    </w:lvl>
    <w:lvl w:ilvl="2" w:tplc="208E361C">
      <w:numFmt w:val="decimal"/>
      <w:lvlText w:val=""/>
      <w:lvlJc w:val="left"/>
    </w:lvl>
    <w:lvl w:ilvl="3" w:tplc="42B812DC">
      <w:numFmt w:val="decimal"/>
      <w:lvlText w:val=""/>
      <w:lvlJc w:val="left"/>
    </w:lvl>
    <w:lvl w:ilvl="4" w:tplc="EAFC5C56">
      <w:numFmt w:val="decimal"/>
      <w:lvlText w:val=""/>
      <w:lvlJc w:val="left"/>
    </w:lvl>
    <w:lvl w:ilvl="5" w:tplc="A3AC6E1A">
      <w:numFmt w:val="decimal"/>
      <w:lvlText w:val=""/>
      <w:lvlJc w:val="left"/>
    </w:lvl>
    <w:lvl w:ilvl="6" w:tplc="701C4A92">
      <w:numFmt w:val="decimal"/>
      <w:lvlText w:val=""/>
      <w:lvlJc w:val="left"/>
    </w:lvl>
    <w:lvl w:ilvl="7" w:tplc="48787FB4">
      <w:numFmt w:val="decimal"/>
      <w:lvlText w:val=""/>
      <w:lvlJc w:val="left"/>
    </w:lvl>
    <w:lvl w:ilvl="8" w:tplc="8C2261FE">
      <w:numFmt w:val="decimal"/>
      <w:lvlText w:val=""/>
      <w:lvlJc w:val="left"/>
    </w:lvl>
  </w:abstractNum>
  <w:abstractNum w:abstractNumId="4">
    <w:nsid w:val="00002EA6"/>
    <w:multiLevelType w:val="hybridMultilevel"/>
    <w:tmpl w:val="57DC29FC"/>
    <w:lvl w:ilvl="0" w:tplc="2CCA9FEC">
      <w:start w:val="1"/>
      <w:numFmt w:val="bullet"/>
      <w:lvlText w:val="•"/>
      <w:lvlJc w:val="left"/>
    </w:lvl>
    <w:lvl w:ilvl="1" w:tplc="9DA420CC">
      <w:start w:val="1"/>
      <w:numFmt w:val="bullet"/>
      <w:lvlText w:val="•"/>
      <w:lvlJc w:val="left"/>
    </w:lvl>
    <w:lvl w:ilvl="2" w:tplc="9140C42E">
      <w:numFmt w:val="decimal"/>
      <w:lvlText w:val=""/>
      <w:lvlJc w:val="left"/>
    </w:lvl>
    <w:lvl w:ilvl="3" w:tplc="BC06A1D6">
      <w:numFmt w:val="decimal"/>
      <w:lvlText w:val=""/>
      <w:lvlJc w:val="left"/>
    </w:lvl>
    <w:lvl w:ilvl="4" w:tplc="3844ED82">
      <w:numFmt w:val="decimal"/>
      <w:lvlText w:val=""/>
      <w:lvlJc w:val="left"/>
    </w:lvl>
    <w:lvl w:ilvl="5" w:tplc="308AA5D2">
      <w:numFmt w:val="decimal"/>
      <w:lvlText w:val=""/>
      <w:lvlJc w:val="left"/>
    </w:lvl>
    <w:lvl w:ilvl="6" w:tplc="E8B408D4">
      <w:numFmt w:val="decimal"/>
      <w:lvlText w:val=""/>
      <w:lvlJc w:val="left"/>
    </w:lvl>
    <w:lvl w:ilvl="7" w:tplc="1AFEFE96">
      <w:numFmt w:val="decimal"/>
      <w:lvlText w:val=""/>
      <w:lvlJc w:val="left"/>
    </w:lvl>
    <w:lvl w:ilvl="8" w:tplc="66F8B64E">
      <w:numFmt w:val="decimal"/>
      <w:lvlText w:val=""/>
      <w:lvlJc w:val="left"/>
    </w:lvl>
  </w:abstractNum>
  <w:abstractNum w:abstractNumId="5">
    <w:nsid w:val="000041BB"/>
    <w:multiLevelType w:val="hybridMultilevel"/>
    <w:tmpl w:val="9D3EE660"/>
    <w:lvl w:ilvl="0" w:tplc="7F58DE1C">
      <w:start w:val="1"/>
      <w:numFmt w:val="bullet"/>
      <w:lvlText w:val="➢"/>
      <w:lvlJc w:val="left"/>
    </w:lvl>
    <w:lvl w:ilvl="1" w:tplc="6212E3F8">
      <w:numFmt w:val="decimal"/>
      <w:lvlText w:val=""/>
      <w:lvlJc w:val="left"/>
    </w:lvl>
    <w:lvl w:ilvl="2" w:tplc="25B04BE2">
      <w:numFmt w:val="decimal"/>
      <w:lvlText w:val=""/>
      <w:lvlJc w:val="left"/>
    </w:lvl>
    <w:lvl w:ilvl="3" w:tplc="A8B82E6A">
      <w:numFmt w:val="decimal"/>
      <w:lvlText w:val=""/>
      <w:lvlJc w:val="left"/>
    </w:lvl>
    <w:lvl w:ilvl="4" w:tplc="EC8ECA00">
      <w:numFmt w:val="decimal"/>
      <w:lvlText w:val=""/>
      <w:lvlJc w:val="left"/>
    </w:lvl>
    <w:lvl w:ilvl="5" w:tplc="E4EAA52A">
      <w:numFmt w:val="decimal"/>
      <w:lvlText w:val=""/>
      <w:lvlJc w:val="left"/>
    </w:lvl>
    <w:lvl w:ilvl="6" w:tplc="E70EB118">
      <w:numFmt w:val="decimal"/>
      <w:lvlText w:val=""/>
      <w:lvlJc w:val="left"/>
    </w:lvl>
    <w:lvl w:ilvl="7" w:tplc="7B66763C">
      <w:numFmt w:val="decimal"/>
      <w:lvlText w:val=""/>
      <w:lvlJc w:val="left"/>
    </w:lvl>
    <w:lvl w:ilvl="8" w:tplc="6B3EBB50">
      <w:numFmt w:val="decimal"/>
      <w:lvlText w:val=""/>
      <w:lvlJc w:val="left"/>
    </w:lvl>
  </w:abstractNum>
  <w:abstractNum w:abstractNumId="6">
    <w:nsid w:val="00005AF1"/>
    <w:multiLevelType w:val="hybridMultilevel"/>
    <w:tmpl w:val="593812CE"/>
    <w:lvl w:ilvl="0" w:tplc="B6DC833E">
      <w:start w:val="1"/>
      <w:numFmt w:val="bullet"/>
      <w:lvlText w:val="▪"/>
      <w:lvlJc w:val="left"/>
    </w:lvl>
    <w:lvl w:ilvl="1" w:tplc="8A8A4E90">
      <w:numFmt w:val="decimal"/>
      <w:lvlText w:val=""/>
      <w:lvlJc w:val="left"/>
    </w:lvl>
    <w:lvl w:ilvl="2" w:tplc="7C22BD06">
      <w:numFmt w:val="decimal"/>
      <w:lvlText w:val=""/>
      <w:lvlJc w:val="left"/>
    </w:lvl>
    <w:lvl w:ilvl="3" w:tplc="05606CE6">
      <w:numFmt w:val="decimal"/>
      <w:lvlText w:val=""/>
      <w:lvlJc w:val="left"/>
    </w:lvl>
    <w:lvl w:ilvl="4" w:tplc="2B5CF3DE">
      <w:numFmt w:val="decimal"/>
      <w:lvlText w:val=""/>
      <w:lvlJc w:val="left"/>
    </w:lvl>
    <w:lvl w:ilvl="5" w:tplc="24809E76">
      <w:numFmt w:val="decimal"/>
      <w:lvlText w:val=""/>
      <w:lvlJc w:val="left"/>
    </w:lvl>
    <w:lvl w:ilvl="6" w:tplc="A58A1A70">
      <w:numFmt w:val="decimal"/>
      <w:lvlText w:val=""/>
      <w:lvlJc w:val="left"/>
    </w:lvl>
    <w:lvl w:ilvl="7" w:tplc="A7D29390">
      <w:numFmt w:val="decimal"/>
      <w:lvlText w:val=""/>
      <w:lvlJc w:val="left"/>
    </w:lvl>
    <w:lvl w:ilvl="8" w:tplc="92B46C5C">
      <w:numFmt w:val="decimal"/>
      <w:lvlText w:val=""/>
      <w:lvlJc w:val="left"/>
    </w:lvl>
  </w:abstractNum>
  <w:abstractNum w:abstractNumId="7">
    <w:nsid w:val="00005F90"/>
    <w:multiLevelType w:val="hybridMultilevel"/>
    <w:tmpl w:val="673E41EE"/>
    <w:lvl w:ilvl="0" w:tplc="992A8D02">
      <w:start w:val="1"/>
      <w:numFmt w:val="bullet"/>
      <w:lvlText w:val="▪"/>
      <w:lvlJc w:val="left"/>
    </w:lvl>
    <w:lvl w:ilvl="1" w:tplc="F58A31DA">
      <w:numFmt w:val="decimal"/>
      <w:lvlText w:val=""/>
      <w:lvlJc w:val="left"/>
    </w:lvl>
    <w:lvl w:ilvl="2" w:tplc="D1BA5776">
      <w:numFmt w:val="decimal"/>
      <w:lvlText w:val=""/>
      <w:lvlJc w:val="left"/>
    </w:lvl>
    <w:lvl w:ilvl="3" w:tplc="E4F8B990">
      <w:numFmt w:val="decimal"/>
      <w:lvlText w:val=""/>
      <w:lvlJc w:val="left"/>
    </w:lvl>
    <w:lvl w:ilvl="4" w:tplc="8176EFB6">
      <w:numFmt w:val="decimal"/>
      <w:lvlText w:val=""/>
      <w:lvlJc w:val="left"/>
    </w:lvl>
    <w:lvl w:ilvl="5" w:tplc="A8A66CEC">
      <w:numFmt w:val="decimal"/>
      <w:lvlText w:val=""/>
      <w:lvlJc w:val="left"/>
    </w:lvl>
    <w:lvl w:ilvl="6" w:tplc="000E511E">
      <w:numFmt w:val="decimal"/>
      <w:lvlText w:val=""/>
      <w:lvlJc w:val="left"/>
    </w:lvl>
    <w:lvl w:ilvl="7" w:tplc="767CED88">
      <w:numFmt w:val="decimal"/>
      <w:lvlText w:val=""/>
      <w:lvlJc w:val="left"/>
    </w:lvl>
    <w:lvl w:ilvl="8" w:tplc="1744CE66">
      <w:numFmt w:val="decimal"/>
      <w:lvlText w:val=""/>
      <w:lvlJc w:val="left"/>
    </w:lvl>
  </w:abstractNum>
  <w:abstractNum w:abstractNumId="8">
    <w:nsid w:val="00006DF1"/>
    <w:multiLevelType w:val="hybridMultilevel"/>
    <w:tmpl w:val="24228C24"/>
    <w:lvl w:ilvl="0" w:tplc="BD8E8618">
      <w:start w:val="1"/>
      <w:numFmt w:val="bullet"/>
      <w:lvlText w:val="▪"/>
      <w:lvlJc w:val="left"/>
    </w:lvl>
    <w:lvl w:ilvl="1" w:tplc="C5C225B2">
      <w:numFmt w:val="decimal"/>
      <w:lvlText w:val=""/>
      <w:lvlJc w:val="left"/>
    </w:lvl>
    <w:lvl w:ilvl="2" w:tplc="A11C3B9E">
      <w:numFmt w:val="decimal"/>
      <w:lvlText w:val=""/>
      <w:lvlJc w:val="left"/>
    </w:lvl>
    <w:lvl w:ilvl="3" w:tplc="A4561C52">
      <w:numFmt w:val="decimal"/>
      <w:lvlText w:val=""/>
      <w:lvlJc w:val="left"/>
    </w:lvl>
    <w:lvl w:ilvl="4" w:tplc="EA707906">
      <w:numFmt w:val="decimal"/>
      <w:lvlText w:val=""/>
      <w:lvlJc w:val="left"/>
    </w:lvl>
    <w:lvl w:ilvl="5" w:tplc="51B04D88">
      <w:numFmt w:val="decimal"/>
      <w:lvlText w:val=""/>
      <w:lvlJc w:val="left"/>
    </w:lvl>
    <w:lvl w:ilvl="6" w:tplc="D04EE4B2">
      <w:numFmt w:val="decimal"/>
      <w:lvlText w:val=""/>
      <w:lvlJc w:val="left"/>
    </w:lvl>
    <w:lvl w:ilvl="7" w:tplc="22881EE6">
      <w:numFmt w:val="decimal"/>
      <w:lvlText w:val=""/>
      <w:lvlJc w:val="left"/>
    </w:lvl>
    <w:lvl w:ilvl="8" w:tplc="CA52497A">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8D0"/>
    <w:rsid w:val="00007241"/>
    <w:rsid w:val="00EC4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007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ju-39402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2019-10-10T08:26:00Z</dcterms:created>
  <dcterms:modified xsi:type="dcterms:W3CDTF">2019-10-10T08:26:00Z</dcterms:modified>
</cp:coreProperties>
</file>