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54" w:rsidRDefault="00923D2C" w:rsidP="00184154">
      <w:pPr>
        <w:tabs>
          <w:tab w:val="center" w:pos="3526"/>
        </w:tabs>
        <w:bidi w:val="0"/>
        <w:rPr>
          <w:b/>
          <w:bCs/>
          <w:sz w:val="28"/>
          <w:szCs w:val="28"/>
        </w:rPr>
      </w:pPr>
      <w:r>
        <w:rPr>
          <w:rFonts w:ascii="Sylfaen" w:hAnsi="Sylfaen"/>
          <w:b/>
          <w:bCs/>
          <w:i/>
          <w:iCs/>
          <w:noProof/>
          <w:sz w:val="28"/>
          <w:szCs w:val="28"/>
          <w:u w:val="single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-273050</wp:posOffset>
            </wp:positionV>
            <wp:extent cx="1408430" cy="1406525"/>
            <wp:effectExtent l="171450" t="133350" r="363220" b="307975"/>
            <wp:wrapSquare wrapText="bothSides"/>
            <wp:docPr id="2" name="Picture 1" descr="16427691_423285678003607_4899858375239466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7691_423285678003607_4899858375239466540_n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1B25" w:rsidRPr="003E1B25">
        <w:rPr>
          <w:rFonts w:ascii="Sylfaen" w:hAnsi="Sylfaen"/>
          <w:b/>
          <w:bCs/>
          <w:i/>
          <w:iCs/>
          <w:noProof/>
          <w:sz w:val="28"/>
          <w:szCs w:val="28"/>
          <w:u w:val="single"/>
          <w:lang w:eastAsia="en-US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171.55pt;margin-top:10.35pt;width:185.8pt;height:32.8pt;flip:x;z-index:251661312;mso-position-horizontal-relative:text;mso-position-vertical-relative:text" adj="406,35758" fillcolor="#c6d9f1 [671]" strokecolor="white [3212]" strokeweight="1pt">
            <v:fill opacity="50463f" color2="#999 [1296]"/>
            <v:shadow on="t" color="#7f7f7f [1601]" opacity=".5"/>
            <v:textbox style="mso-next-textbox:#_x0000_s1031">
              <w:txbxContent>
                <w:p w:rsidR="00E575EE" w:rsidRPr="00610152" w:rsidRDefault="00E575EE" w:rsidP="00737002">
                  <w:pPr>
                    <w:tabs>
                      <w:tab w:val="center" w:pos="1286"/>
                    </w:tabs>
                    <w:bidi w:val="0"/>
                    <w:jc w:val="center"/>
                    <w:rPr>
                      <w:rFonts w:ascii="Sylfaen" w:eastAsia="Calibri" w:hAnsi="Sylfaen" w:cstheme="majorBidi"/>
                      <w:b/>
                      <w:sz w:val="18"/>
                      <w:szCs w:val="18"/>
                    </w:rPr>
                  </w:pPr>
                  <w:r w:rsidRPr="00610152">
                    <w:rPr>
                      <w:rFonts w:ascii="Sylfaen" w:eastAsia="Calibri" w:hAnsi="Sylfaen" w:cstheme="majorBidi"/>
                      <w:b/>
                      <w:sz w:val="18"/>
                      <w:szCs w:val="18"/>
                    </w:rPr>
                    <w:t>I have many skills which I got by</w:t>
                  </w:r>
                  <w:r w:rsidR="00B7119D" w:rsidRPr="00610152">
                    <w:rPr>
                      <w:rFonts w:ascii="Sylfaen" w:eastAsia="Calibri" w:hAnsi="Sylfaen" w:cstheme="majorBidi"/>
                      <w:b/>
                      <w:sz w:val="18"/>
                      <w:szCs w:val="18"/>
                    </w:rPr>
                    <w:t>:</w:t>
                  </w:r>
                </w:p>
                <w:p w:rsidR="00E575EE" w:rsidRPr="00610152" w:rsidRDefault="00E575EE" w:rsidP="008804AA">
                  <w:pPr>
                    <w:tabs>
                      <w:tab w:val="center" w:pos="1286"/>
                    </w:tabs>
                    <w:bidi w:val="0"/>
                    <w:jc w:val="center"/>
                    <w:rPr>
                      <w:rFonts w:ascii="Sylfaen" w:eastAsia="Calibri" w:hAnsi="Sylfaen" w:cstheme="majorBidi"/>
                      <w:b/>
                      <w:sz w:val="18"/>
                      <w:szCs w:val="18"/>
                    </w:rPr>
                  </w:pPr>
                  <w:proofErr w:type="gramStart"/>
                  <w:r w:rsidRPr="00610152">
                    <w:rPr>
                      <w:rFonts w:ascii="Sylfaen" w:eastAsia="Calibri" w:hAnsi="Sylfaen" w:cstheme="majorBidi"/>
                      <w:bCs/>
                      <w:i/>
                      <w:iCs/>
                      <w:sz w:val="18"/>
                      <w:szCs w:val="18"/>
                      <w:u w:val="single"/>
                    </w:rPr>
                    <w:t>experience</w:t>
                  </w:r>
                  <w:proofErr w:type="gramEnd"/>
                  <w:r w:rsidRPr="00610152">
                    <w:rPr>
                      <w:rFonts w:ascii="Sylfaen" w:eastAsia="Calibri" w:hAnsi="Sylfaen" w:cstheme="majorBidi"/>
                      <w:b/>
                      <w:sz w:val="18"/>
                      <w:szCs w:val="18"/>
                    </w:rPr>
                    <w:t xml:space="preserve"> and </w:t>
                  </w:r>
                  <w:r w:rsidRPr="00610152">
                    <w:rPr>
                      <w:rFonts w:ascii="Sylfaen" w:eastAsia="Calibri" w:hAnsi="Sylfaen" w:cstheme="majorBidi"/>
                      <w:bCs/>
                      <w:i/>
                      <w:iCs/>
                      <w:sz w:val="18"/>
                      <w:szCs w:val="18"/>
                      <w:u w:val="single"/>
                    </w:rPr>
                    <w:t>work</w:t>
                  </w:r>
                  <w:r w:rsidR="00240C5C" w:rsidRPr="00610152">
                    <w:rPr>
                      <w:rFonts w:ascii="Sylfaen" w:eastAsia="Calibri" w:hAnsi="Sylfaen" w:cstheme="majorBidi"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 w:rsidRPr="00610152">
                    <w:rPr>
                      <w:rFonts w:ascii="Sylfaen" w:eastAsia="Calibri" w:hAnsi="Sylfaen" w:cstheme="majorBidi"/>
                      <w:bCs/>
                      <w:i/>
                      <w:iCs/>
                      <w:sz w:val="18"/>
                      <w:szCs w:val="18"/>
                      <w:u w:val="single"/>
                    </w:rPr>
                    <w:t>conditions</w:t>
                  </w:r>
                  <w:r w:rsidRPr="00610152">
                    <w:rPr>
                      <w:rFonts w:ascii="Sylfaen" w:eastAsia="Calibri" w:hAnsi="Sylfaen" w:cstheme="majorBidi"/>
                      <w:b/>
                      <w:sz w:val="18"/>
                      <w:szCs w:val="18"/>
                    </w:rPr>
                    <w:t>.</w:t>
                  </w:r>
                </w:p>
                <w:p w:rsidR="00E575EE" w:rsidRPr="00E575EE" w:rsidRDefault="00E575EE"/>
              </w:txbxContent>
            </v:textbox>
          </v:shape>
        </w:pict>
      </w:r>
      <w:r w:rsidR="003E1B25">
        <w:rPr>
          <w:b/>
          <w:bCs/>
          <w:noProof/>
          <w:sz w:val="28"/>
          <w:szCs w:val="28"/>
          <w:lang w:eastAsia="en-US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59.55pt;margin-top:-33.85pt;width:220.9pt;height:139.7pt;z-index:251673600;mso-position-horizontal-relative:text;mso-position-vertical-relative:text" fillcolor="#f2dbdb [661]" strokecolor="black [3213]" strokeweight="1pt">
            <v:fill color2="#4bacc6 [3208]"/>
            <v:imagedata embosscolor="shadow add(51)"/>
            <v:shadow on="t" type="emboss" color="lineOrFill darken(153)" color2="shadow add(102)" offset="-1pt,-1pt"/>
            <v:textbox style="mso-next-textbox:#_x0000_s1029">
              <w:txbxContent>
                <w:p w:rsidR="00923CED" w:rsidRPr="00610152" w:rsidRDefault="00337713" w:rsidP="00446CBC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A58E8">
                    <w:rPr>
                      <w:rFonts w:ascii="Sylfaen" w:hAnsi="Sylfaen"/>
                      <w:b/>
                      <w:bCs/>
                      <w:sz w:val="18"/>
                      <w:szCs w:val="18"/>
                      <w:u w:val="single"/>
                    </w:rPr>
                    <w:t>Name</w:t>
                  </w:r>
                  <w:r w:rsidRPr="00610152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>:</w:t>
                  </w:r>
                  <w:r w:rsidR="009A58E8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F2C4F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>Hamza</w:t>
                  </w:r>
                  <w:proofErr w:type="spellEnd"/>
                  <w:r w:rsidR="00EF2C4F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446CBC" w:rsidRPr="009A58E8" w:rsidRDefault="00446CBC" w:rsidP="009A58E8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9A58E8">
                    <w:rPr>
                      <w:rFonts w:ascii="Sylfaen" w:hAnsi="Sylfaen"/>
                      <w:b/>
                      <w:bCs/>
                      <w:sz w:val="18"/>
                      <w:szCs w:val="18"/>
                      <w:u w:val="single"/>
                    </w:rPr>
                    <w:t>Education</w:t>
                  </w:r>
                  <w:r w:rsidRPr="009A58E8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:</w:t>
                  </w:r>
                </w:p>
                <w:p w:rsidR="00446CBC" w:rsidRDefault="000F7645" w:rsidP="000F7645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>Degree</w:t>
                  </w:r>
                  <w:r w:rsidR="00446CBC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in mechanical engineering</w:t>
                  </w:r>
                </w:p>
                <w:p w:rsidR="00446CBC" w:rsidRPr="009A58E8" w:rsidRDefault="00ED23C5" w:rsidP="00ED23C5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Sylfaen" w:hAnsi="Sylfaen"/>
                      <w:b/>
                      <w:bCs/>
                      <w:sz w:val="18"/>
                      <w:szCs w:val="18"/>
                      <w:u w:val="single"/>
                    </w:rPr>
                    <w:t>Summary of e</w:t>
                  </w:r>
                  <w:r w:rsidR="00446CBC" w:rsidRPr="009A58E8">
                    <w:rPr>
                      <w:rFonts w:ascii="Sylfaen" w:hAnsi="Sylfaen"/>
                      <w:b/>
                      <w:bCs/>
                      <w:sz w:val="18"/>
                      <w:szCs w:val="18"/>
                      <w:u w:val="single"/>
                    </w:rPr>
                    <w:t>xperience</w:t>
                  </w:r>
                  <w:r w:rsidR="00446CBC" w:rsidRPr="009A58E8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:</w:t>
                  </w:r>
                  <w:r w:rsidR="00812C17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(4 yrs)</w:t>
                  </w:r>
                </w:p>
                <w:p w:rsidR="00446CBC" w:rsidRDefault="00446CBC" w:rsidP="00812C17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-Materials management &amp; quality </w:t>
                  </w:r>
                </w:p>
                <w:p w:rsidR="00446CBC" w:rsidRDefault="00446CBC" w:rsidP="00812C17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-Maintenance processes management </w:t>
                  </w:r>
                </w:p>
                <w:p w:rsidR="006006F0" w:rsidRDefault="006006F0" w:rsidP="006006F0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9466D5" w:rsidRDefault="009466D5" w:rsidP="009466D5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A58E8">
                    <w:rPr>
                      <w:rFonts w:ascii="Sylfaen" w:hAnsi="Sylfaen"/>
                      <w:b/>
                      <w:bCs/>
                      <w:sz w:val="18"/>
                      <w:szCs w:val="18"/>
                      <w:u w:val="single"/>
                    </w:rPr>
                    <w:t>E-</w:t>
                  </w:r>
                  <w:r w:rsidRPr="009A58E8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 w:rsidRPr="009A58E8">
                    <w:rPr>
                      <w:rFonts w:ascii="Sylfaen" w:hAnsi="Sylfaen"/>
                      <w:b/>
                      <w:bCs/>
                      <w:sz w:val="18"/>
                      <w:szCs w:val="18"/>
                      <w:u w:val="single"/>
                    </w:rPr>
                    <w:t>Mail</w:t>
                  </w:r>
                  <w:r w:rsidR="00EF2C4F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="00EF2C4F" w:rsidRPr="00EF2C4F">
                      <w:rPr>
                        <w:rStyle w:val="Hyperlink"/>
                        <w:rFonts w:ascii="Sylfaen" w:hAnsi="Sylfaen"/>
                        <w:b/>
                        <w:bCs/>
                        <w:i/>
                        <w:iCs/>
                        <w:sz w:val="18"/>
                        <w:szCs w:val="18"/>
                      </w:rPr>
                      <w:t>hamza-394210@2freemail.com</w:t>
                    </w:r>
                  </w:hyperlink>
                </w:p>
                <w:p w:rsidR="00446CBC" w:rsidRPr="00446CBC" w:rsidRDefault="00446CBC" w:rsidP="009466D5">
                  <w:pPr>
                    <w:pStyle w:val="ListParagraph"/>
                    <w:tabs>
                      <w:tab w:val="center" w:pos="1286"/>
                    </w:tabs>
                    <w:bidi w:val="0"/>
                    <w:ind w:left="0"/>
                    <w:jc w:val="center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E1B25">
        <w:rPr>
          <w:b/>
          <w:bCs/>
          <w:noProof/>
          <w:sz w:val="28"/>
          <w:szCs w:val="28"/>
          <w:lang w:eastAsia="en-US" w:bidi="ar-SA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0" type="#_x0000_t53" style="position:absolute;margin-left:-16.5pt;margin-top:-69.25pt;width:408.8pt;height:49.9pt;z-index:-251644928;mso-position-horizontal-relative:margin;mso-position-vertical-relative:text" wrapcoords="-113 -360 -113 720 1018 5400 1244 5400 1960 11160 -113 18360 75 20160 5504 22320 16134 22320 21600 20160 21751 18720 19602 11160 20431 5400 20733 5400 21713 1080 21675 -360 -113 -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0">
              <w:txbxContent>
                <w:p w:rsidR="00357F15" w:rsidRPr="00610152" w:rsidRDefault="003439A0" w:rsidP="00AE13B2">
                  <w:pPr>
                    <w:jc w:val="center"/>
                    <w:rPr>
                      <w:rFonts w:ascii="Sylfaen" w:hAnsi="Sylfae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ylfaen" w:hAnsi="Sylfaen"/>
                      <w:b/>
                      <w:bCs/>
                      <w:sz w:val="28"/>
                      <w:szCs w:val="28"/>
                    </w:rPr>
                    <w:t>My resume</w:t>
                  </w:r>
                </w:p>
                <w:p w:rsidR="00AE13B2" w:rsidRDefault="00AE13B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E13B2" w:rsidRDefault="00AE13B2"/>
              </w:txbxContent>
            </v:textbox>
            <w10:wrap type="through" anchorx="margin"/>
          </v:shape>
        </w:pict>
      </w:r>
    </w:p>
    <w:p w:rsidR="00184154" w:rsidRDefault="00184154" w:rsidP="00184154">
      <w:pPr>
        <w:tabs>
          <w:tab w:val="center" w:pos="3526"/>
        </w:tabs>
        <w:bidi w:val="0"/>
        <w:rPr>
          <w:b/>
          <w:bCs/>
          <w:sz w:val="28"/>
          <w:szCs w:val="28"/>
        </w:rPr>
      </w:pPr>
    </w:p>
    <w:p w:rsidR="00AE18DB" w:rsidRPr="00610152" w:rsidRDefault="00AE18DB" w:rsidP="00184154">
      <w:pPr>
        <w:tabs>
          <w:tab w:val="center" w:pos="3526"/>
        </w:tabs>
        <w:bidi w:val="0"/>
        <w:rPr>
          <w:rFonts w:ascii="Sylfaen" w:hAnsi="Sylfaen"/>
          <w:b/>
          <w:bCs/>
          <w:sz w:val="28"/>
          <w:szCs w:val="28"/>
        </w:rPr>
      </w:pPr>
    </w:p>
    <w:p w:rsidR="00264590" w:rsidRPr="00610152" w:rsidRDefault="00264590" w:rsidP="00AE18DB">
      <w:pPr>
        <w:tabs>
          <w:tab w:val="center" w:pos="3526"/>
        </w:tabs>
        <w:bidi w:val="0"/>
        <w:rPr>
          <w:rFonts w:ascii="Sylfaen" w:hAnsi="Sylfaen"/>
          <w:b/>
          <w:bCs/>
          <w:sz w:val="28"/>
          <w:szCs w:val="28"/>
        </w:rPr>
      </w:pPr>
    </w:p>
    <w:p w:rsidR="00264590" w:rsidRPr="00610152" w:rsidRDefault="003E1B25">
      <w:pPr>
        <w:bidi w:val="0"/>
        <w:spacing w:after="200" w:line="276" w:lineRule="auto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noProof/>
          <w:sz w:val="28"/>
          <w:szCs w:val="28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4.8pt;margin-top:20.7pt;width:270.7pt;height:107.45pt;z-index:251664384" fillcolor="#daeef3 [664]" strokecolor="white [3212]">
            <v:textbox style="mso-next-textbox:#_x0000_s1035">
              <w:txbxContent>
                <w:tbl>
                  <w:tblPr>
                    <w:bidiVisual/>
                    <w:tblW w:w="5428" w:type="dxa"/>
                    <w:tblInd w:w="-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428"/>
                  </w:tblGrid>
                  <w:tr w:rsidR="004D4A8D" w:rsidTr="002C60DA">
                    <w:trPr>
                      <w:trHeight w:val="559"/>
                    </w:trPr>
                    <w:tc>
                      <w:tcPr>
                        <w:tcW w:w="5428" w:type="dxa"/>
                      </w:tcPr>
                      <w:p w:rsidR="004D4A8D" w:rsidRPr="00610152" w:rsidRDefault="004D4A8D" w:rsidP="00463C97">
                        <w:pPr>
                          <w:bidi w:val="0"/>
                          <w:jc w:val="lowKashida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I’ve got courage to </w:t>
                        </w:r>
                        <w:r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solve </w:t>
                        </w:r>
                        <w:r w:rsidR="00ED23C5"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problems</w:t>
                        </w:r>
                        <w:r w:rsidR="00ED23C5"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 and</w:t>
                        </w: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 self-motivated to </w:t>
                        </w:r>
                        <w:r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explore new things</w:t>
                        </w: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D4A8D" w:rsidTr="00923D2C">
                    <w:trPr>
                      <w:trHeight w:val="411"/>
                    </w:trPr>
                    <w:tc>
                      <w:tcPr>
                        <w:tcW w:w="5428" w:type="dxa"/>
                      </w:tcPr>
                      <w:p w:rsidR="004D4A8D" w:rsidRPr="00610152" w:rsidRDefault="004D4A8D" w:rsidP="009D552D">
                        <w:pPr>
                          <w:bidi w:val="0"/>
                          <w:jc w:val="lowKashida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I can </w:t>
                        </w:r>
                        <w:r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work </w:t>
                        </w:r>
                        <w:r w:rsidR="00ED23C5"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hard under</w:t>
                        </w:r>
                        <w:r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pressure</w:t>
                        </w: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 to get so well results.</w:t>
                        </w:r>
                      </w:p>
                    </w:tc>
                  </w:tr>
                  <w:tr w:rsidR="004D4A8D" w:rsidTr="00463C97">
                    <w:trPr>
                      <w:trHeight w:val="443"/>
                    </w:trPr>
                    <w:tc>
                      <w:tcPr>
                        <w:tcW w:w="5428" w:type="dxa"/>
                      </w:tcPr>
                      <w:p w:rsidR="004D4A8D" w:rsidRPr="00610152" w:rsidRDefault="004D4A8D" w:rsidP="00463C97">
                        <w:pPr>
                          <w:bidi w:val="0"/>
                          <w:jc w:val="lowKashida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I prefer to </w:t>
                        </w:r>
                        <w:r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keep learning </w:t>
                        </w: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>more to get better ideas.</w:t>
                        </w:r>
                      </w:p>
                    </w:tc>
                  </w:tr>
                  <w:tr w:rsidR="004D4A8D" w:rsidTr="002C60DA">
                    <w:trPr>
                      <w:trHeight w:val="526"/>
                    </w:trPr>
                    <w:tc>
                      <w:tcPr>
                        <w:tcW w:w="5428" w:type="dxa"/>
                      </w:tcPr>
                      <w:p w:rsidR="004D4A8D" w:rsidRPr="00610152" w:rsidRDefault="004D4A8D" w:rsidP="00463C97">
                        <w:pPr>
                          <w:bidi w:val="0"/>
                          <w:jc w:val="lowKashida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I tend to do tasks with </w:t>
                        </w:r>
                        <w:r w:rsidR="00392787"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team</w:t>
                        </w:r>
                        <w:r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work</w:t>
                        </w: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>; It’s really usual at leading companies and more suitable to be here.</w:t>
                        </w:r>
                      </w:p>
                    </w:tc>
                  </w:tr>
                </w:tbl>
                <w:p w:rsidR="002631B2" w:rsidRDefault="002631B2"/>
              </w:txbxContent>
            </v:textbox>
          </v:shape>
        </w:pict>
      </w:r>
    </w:p>
    <w:p w:rsidR="00AE18DB" w:rsidRPr="00610152" w:rsidRDefault="003E1B25" w:rsidP="00AE18DB">
      <w:pPr>
        <w:tabs>
          <w:tab w:val="center" w:pos="3526"/>
        </w:tabs>
        <w:bidi w:val="0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noProof/>
          <w:sz w:val="28"/>
          <w:szCs w:val="28"/>
          <w:lang w:eastAsia="en-US" w:bidi="ar-SA"/>
        </w:rPr>
        <w:pict>
          <v:shape id="_x0000_s1034" type="#_x0000_t202" style="position:absolute;margin-left:-62.25pt;margin-top:5.6pt;width:229.5pt;height:97pt;z-index:251663360" fillcolor="#eaf1dd [662]" strokecolor="white [3212]">
            <v:textbox style="mso-next-textbox:#_x0000_s1034">
              <w:txbxContent>
                <w:p w:rsidR="002B6F65" w:rsidRPr="00610152" w:rsidRDefault="002B6F65" w:rsidP="002B6F65">
                  <w:pPr>
                    <w:bidi w:val="0"/>
                    <w:jc w:val="lowKashida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10152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Career Objective</w:t>
                  </w:r>
                  <w:r w:rsidRPr="00610152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>:</w:t>
                  </w:r>
                </w:p>
                <w:p w:rsidR="00260077" w:rsidRPr="002C60DA" w:rsidRDefault="00260077" w:rsidP="00260077">
                  <w:pPr>
                    <w:bidi w:val="0"/>
                    <w:jc w:val="lowKashida"/>
                    <w:rPr>
                      <w:rFonts w:asciiTheme="majorBidi" w:eastAsia="Calibri" w:hAnsiTheme="majorBidi" w:cstheme="majorBidi"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1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200"/>
                  </w:tblGrid>
                  <w:tr w:rsidR="00260077" w:rsidRPr="002C60DA" w:rsidTr="00610152">
                    <w:trPr>
                      <w:trHeight w:val="1108"/>
                    </w:trPr>
                    <w:tc>
                      <w:tcPr>
                        <w:tcW w:w="4200" w:type="dxa"/>
                      </w:tcPr>
                      <w:p w:rsidR="00260077" w:rsidRPr="00610152" w:rsidRDefault="0011096C" w:rsidP="0011096C">
                        <w:pPr>
                          <w:bidi w:val="0"/>
                          <w:jc w:val="lowKashida"/>
                          <w:rPr>
                            <w:rFonts w:ascii="Sylfaen" w:hAnsi="Sylfaen"/>
                            <w:b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>I’</w:t>
                        </w:r>
                        <w:r w:rsidR="00260077"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>m willing to give total sup</w:t>
                        </w:r>
                        <w:r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>port to the organization that I’</w:t>
                        </w:r>
                        <w:r w:rsidR="00260077"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m in, with the </w:t>
                        </w:r>
                        <w:r w:rsidR="00260077"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experience</w:t>
                        </w:r>
                        <w:r w:rsidR="00260077"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 and </w:t>
                        </w:r>
                        <w:r w:rsidR="00260077" w:rsidRPr="00610152">
                          <w:rPr>
                            <w:rFonts w:ascii="Sylfaen" w:eastAsia="Calibri" w:hAnsi="Sylfaen" w:cstheme="majorBidi"/>
                            <w:bCs/>
                            <w:i/>
                            <w:iCs/>
                            <w:sz w:val="18"/>
                            <w:szCs w:val="18"/>
                          </w:rPr>
                          <w:t>capability</w:t>
                        </w:r>
                        <w:r w:rsidR="00260077" w:rsidRPr="00610152">
                          <w:rPr>
                            <w:rFonts w:ascii="Sylfaen" w:eastAsia="Calibri" w:hAnsi="Sylfaen" w:cstheme="majorBidi"/>
                            <w:b/>
                            <w:sz w:val="18"/>
                            <w:szCs w:val="18"/>
                          </w:rPr>
                          <w:t xml:space="preserve"> that I have, in order to get organization’s goals and create mutual benefits.</w:t>
                        </w:r>
                      </w:p>
                    </w:tc>
                  </w:tr>
                </w:tbl>
                <w:p w:rsidR="002B6F65" w:rsidRDefault="002B6F65" w:rsidP="002B6F65">
                  <w:pPr>
                    <w:bidi w:val="0"/>
                    <w:jc w:val="lowKashida"/>
                    <w:rPr>
                      <w:rFonts w:asciiTheme="majorBidi" w:eastAsia="Calibri" w:hAnsiTheme="majorBidi" w:cstheme="majorBidi"/>
                      <w:bCs/>
                      <w:sz w:val="28"/>
                      <w:szCs w:val="28"/>
                    </w:rPr>
                  </w:pPr>
                </w:p>
                <w:p w:rsidR="004D4A8D" w:rsidRPr="004D4A8D" w:rsidRDefault="004D4A8D"/>
              </w:txbxContent>
            </v:textbox>
          </v:shape>
        </w:pict>
      </w:r>
    </w:p>
    <w:p w:rsidR="00AE18DB" w:rsidRPr="00610152" w:rsidRDefault="00AE18DB" w:rsidP="00AE18DB">
      <w:pPr>
        <w:tabs>
          <w:tab w:val="center" w:pos="3526"/>
        </w:tabs>
        <w:bidi w:val="0"/>
        <w:rPr>
          <w:rFonts w:ascii="Sylfaen" w:hAnsi="Sylfaen"/>
          <w:b/>
          <w:bCs/>
          <w:sz w:val="28"/>
          <w:szCs w:val="28"/>
        </w:rPr>
      </w:pPr>
    </w:p>
    <w:p w:rsidR="00AE18DB" w:rsidRPr="00610152" w:rsidRDefault="00AE18DB" w:rsidP="00AE18DB">
      <w:pPr>
        <w:tabs>
          <w:tab w:val="center" w:pos="3526"/>
        </w:tabs>
        <w:bidi w:val="0"/>
        <w:rPr>
          <w:rFonts w:ascii="Sylfaen" w:hAnsi="Sylfaen"/>
          <w:b/>
          <w:bCs/>
          <w:sz w:val="28"/>
          <w:szCs w:val="28"/>
        </w:rPr>
      </w:pPr>
    </w:p>
    <w:p w:rsidR="00184154" w:rsidRPr="00610152" w:rsidRDefault="00184154" w:rsidP="00AE18DB">
      <w:pPr>
        <w:tabs>
          <w:tab w:val="center" w:pos="3526"/>
        </w:tabs>
        <w:bidi w:val="0"/>
        <w:rPr>
          <w:rFonts w:ascii="Sylfaen" w:hAnsi="Sylfaen"/>
          <w:b/>
          <w:bCs/>
          <w:sz w:val="28"/>
          <w:szCs w:val="28"/>
        </w:rPr>
      </w:pPr>
    </w:p>
    <w:p w:rsidR="00923D2C" w:rsidRDefault="00923D2C" w:rsidP="002C60DA">
      <w:pPr>
        <w:tabs>
          <w:tab w:val="center" w:pos="1286"/>
        </w:tabs>
        <w:bidi w:val="0"/>
        <w:rPr>
          <w:rFonts w:ascii="Sylfaen" w:hAnsi="Sylfaen"/>
          <w:b/>
          <w:bCs/>
          <w:sz w:val="28"/>
          <w:szCs w:val="28"/>
          <w:rtl/>
        </w:rPr>
      </w:pPr>
    </w:p>
    <w:p w:rsidR="00923D2C" w:rsidRDefault="00923D2C" w:rsidP="00923D2C">
      <w:pPr>
        <w:tabs>
          <w:tab w:val="center" w:pos="1286"/>
        </w:tabs>
        <w:bidi w:val="0"/>
        <w:rPr>
          <w:rFonts w:ascii="Sylfaen" w:hAnsi="Sylfaen"/>
          <w:b/>
          <w:bCs/>
          <w:sz w:val="28"/>
          <w:szCs w:val="28"/>
          <w:rtl/>
        </w:rPr>
      </w:pPr>
    </w:p>
    <w:p w:rsidR="00163D5F" w:rsidRPr="00610152" w:rsidRDefault="00ED4458" w:rsidP="00923D2C">
      <w:pPr>
        <w:tabs>
          <w:tab w:val="center" w:pos="1286"/>
        </w:tabs>
        <w:bidi w:val="0"/>
        <w:rPr>
          <w:rFonts w:ascii="Sylfaen" w:hAnsi="Sylfaen"/>
          <w:b/>
          <w:bCs/>
          <w:i/>
          <w:iCs/>
          <w:sz w:val="18"/>
          <w:szCs w:val="18"/>
          <w:u w:val="single"/>
        </w:rPr>
      </w:pPr>
      <w:r w:rsidRPr="00610152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Personal </w:t>
      </w:r>
      <w:proofErr w:type="gramStart"/>
      <w:r w:rsidRPr="00610152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Information </w:t>
      </w:r>
      <w:r w:rsidRPr="00610152">
        <w:rPr>
          <w:rFonts w:ascii="Sylfaen" w:hAnsi="Sylfaen"/>
          <w:b/>
          <w:bCs/>
          <w:i/>
          <w:iCs/>
          <w:sz w:val="18"/>
          <w:szCs w:val="18"/>
        </w:rPr>
        <w:t>:</w:t>
      </w:r>
      <w:proofErr w:type="gramEnd"/>
    </w:p>
    <w:tbl>
      <w:tblPr>
        <w:tblStyle w:val="TableGrid"/>
        <w:bidiVisual/>
        <w:tblW w:w="10224" w:type="dxa"/>
        <w:jc w:val="center"/>
        <w:tblLook w:val="01E0"/>
      </w:tblPr>
      <w:tblGrid>
        <w:gridCol w:w="1894"/>
        <w:gridCol w:w="2409"/>
        <w:gridCol w:w="2268"/>
        <w:gridCol w:w="3653"/>
      </w:tblGrid>
      <w:tr w:rsidR="002457DF" w:rsidRPr="00610152" w:rsidTr="00923D2C">
        <w:trPr>
          <w:trHeight w:val="474"/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57DF" w:rsidRPr="00610152" w:rsidRDefault="002457DF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57DF" w:rsidRPr="00610152" w:rsidRDefault="002457DF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57DF" w:rsidRPr="00610152" w:rsidRDefault="002457DF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Place Of Birth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57DF" w:rsidRPr="00610152" w:rsidRDefault="002457DF" w:rsidP="00F75EFB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Address</w:t>
            </w:r>
            <w:r w:rsidR="007023E8"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 - </w:t>
            </w:r>
            <w:r w:rsidR="00F75EFB" w:rsidRPr="00610152">
              <w:rPr>
                <w:rFonts w:ascii="Sylfaen" w:hAnsi="Sylfaen"/>
                <w:b/>
                <w:bCs/>
                <w:sz w:val="18"/>
                <w:szCs w:val="18"/>
              </w:rPr>
              <w:t>Near</w:t>
            </w:r>
            <w:r w:rsidR="007023E8"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 place</w:t>
            </w:r>
          </w:p>
        </w:tc>
      </w:tr>
      <w:tr w:rsidR="002457DF" w:rsidRPr="00610152" w:rsidTr="00923D2C">
        <w:trPr>
          <w:trHeight w:val="429"/>
          <w:jc w:val="center"/>
        </w:trPr>
        <w:tc>
          <w:tcPr>
            <w:tcW w:w="1894" w:type="dxa"/>
            <w:shd w:val="clear" w:color="auto" w:fill="FFFFFF"/>
            <w:vAlign w:val="center"/>
          </w:tcPr>
          <w:p w:rsidR="002457DF" w:rsidRPr="00610152" w:rsidRDefault="002457DF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Jordanian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457DF" w:rsidRPr="00610152" w:rsidRDefault="002457DF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24/4/1993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7DF" w:rsidRPr="00610152" w:rsidRDefault="002457DF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Jordan</w:t>
            </w:r>
          </w:p>
        </w:tc>
        <w:tc>
          <w:tcPr>
            <w:tcW w:w="3653" w:type="dxa"/>
            <w:shd w:val="clear" w:color="auto" w:fill="FFFFFF"/>
            <w:vAlign w:val="center"/>
          </w:tcPr>
          <w:p w:rsidR="002457DF" w:rsidRPr="00610152" w:rsidRDefault="00EF2C4F" w:rsidP="00EF2C4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Sylfaen" w:hAnsi="Sylfaen"/>
                <w:b/>
                <w:bCs/>
                <w:sz w:val="18"/>
                <w:szCs w:val="18"/>
              </w:rPr>
              <w:t>Madaba</w:t>
            </w:r>
            <w:proofErr w:type="spellEnd"/>
          </w:p>
        </w:tc>
      </w:tr>
      <w:tr w:rsidR="00923D2C" w:rsidRPr="00610152" w:rsidTr="00923D2C">
        <w:trPr>
          <w:trHeight w:val="349"/>
          <w:jc w:val="center"/>
        </w:trPr>
        <w:tc>
          <w:tcPr>
            <w:tcW w:w="1894" w:type="dxa"/>
            <w:shd w:val="clear" w:color="auto" w:fill="F2DBDB" w:themeFill="accent2" w:themeFillTint="33"/>
            <w:vAlign w:val="center"/>
          </w:tcPr>
          <w:p w:rsidR="00923D2C" w:rsidRPr="00610152" w:rsidRDefault="00923D2C" w:rsidP="00294230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Social Status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:rsidR="00923D2C" w:rsidRPr="00610152" w:rsidRDefault="00923D2C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Weight/ Tallness (kg/cm)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3D2C" w:rsidRPr="00610152" w:rsidRDefault="00923D2C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Health &amp; fitness</w:t>
            </w:r>
          </w:p>
        </w:tc>
        <w:tc>
          <w:tcPr>
            <w:tcW w:w="3653" w:type="dxa"/>
            <w:shd w:val="clear" w:color="auto" w:fill="F2DBDB" w:themeFill="accent2" w:themeFillTint="33"/>
            <w:vAlign w:val="center"/>
          </w:tcPr>
          <w:p w:rsidR="00923D2C" w:rsidRPr="00610152" w:rsidRDefault="00923D2C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Driving license</w:t>
            </w:r>
          </w:p>
        </w:tc>
      </w:tr>
      <w:tr w:rsidR="00923D2C" w:rsidRPr="00610152" w:rsidTr="00923D2C">
        <w:trPr>
          <w:trHeight w:val="442"/>
          <w:jc w:val="center"/>
        </w:trPr>
        <w:tc>
          <w:tcPr>
            <w:tcW w:w="1894" w:type="dxa"/>
            <w:shd w:val="clear" w:color="auto" w:fill="FFFFFF"/>
            <w:vAlign w:val="center"/>
          </w:tcPr>
          <w:p w:rsidR="00923D2C" w:rsidRPr="00610152" w:rsidRDefault="00923D2C" w:rsidP="00294230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Single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23D2C" w:rsidRPr="00610152" w:rsidRDefault="00923D2C" w:rsidP="00791D42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172/82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23D2C" w:rsidRPr="00610152" w:rsidRDefault="00923D2C" w:rsidP="00791D42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Good well</w:t>
            </w:r>
          </w:p>
        </w:tc>
        <w:tc>
          <w:tcPr>
            <w:tcW w:w="3653" w:type="dxa"/>
            <w:shd w:val="clear" w:color="auto" w:fill="FFFFFF"/>
            <w:vAlign w:val="center"/>
          </w:tcPr>
          <w:p w:rsidR="00923D2C" w:rsidRPr="00610152" w:rsidRDefault="00923D2C" w:rsidP="002457DF">
            <w:pPr>
              <w:tabs>
                <w:tab w:val="center" w:pos="1286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3-1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 xml:space="preserve"> (Manual)</w:t>
            </w:r>
          </w:p>
        </w:tc>
      </w:tr>
    </w:tbl>
    <w:p w:rsidR="009473D0" w:rsidRPr="00610152" w:rsidRDefault="009473D0" w:rsidP="00210F9B">
      <w:pPr>
        <w:tabs>
          <w:tab w:val="center" w:pos="1286"/>
        </w:tabs>
        <w:bidi w:val="0"/>
        <w:rPr>
          <w:rFonts w:ascii="Sylfaen" w:hAnsi="Sylfaen"/>
          <w:b/>
          <w:bCs/>
          <w:i/>
          <w:iCs/>
          <w:sz w:val="18"/>
          <w:szCs w:val="18"/>
          <w:u w:val="single"/>
        </w:rPr>
      </w:pPr>
    </w:p>
    <w:p w:rsidR="002C60DA" w:rsidRPr="00610152" w:rsidRDefault="002C60DA" w:rsidP="002C60DA">
      <w:pPr>
        <w:tabs>
          <w:tab w:val="center" w:pos="1286"/>
        </w:tabs>
        <w:bidi w:val="0"/>
        <w:ind w:left="360"/>
        <w:rPr>
          <w:rFonts w:ascii="Sylfaen" w:hAnsi="Sylfaen"/>
          <w:b/>
          <w:bCs/>
          <w:i/>
          <w:iCs/>
          <w:sz w:val="18"/>
          <w:szCs w:val="18"/>
          <w:u w:val="single"/>
        </w:rPr>
      </w:pPr>
    </w:p>
    <w:p w:rsidR="00260077" w:rsidRPr="00610152" w:rsidRDefault="00ED4458" w:rsidP="00610152">
      <w:pPr>
        <w:numPr>
          <w:ilvl w:val="0"/>
          <w:numId w:val="1"/>
        </w:numPr>
        <w:tabs>
          <w:tab w:val="center" w:pos="1286"/>
        </w:tabs>
        <w:bidi w:val="0"/>
        <w:rPr>
          <w:rFonts w:ascii="Sylfaen" w:hAnsi="Sylfaen"/>
          <w:b/>
          <w:bCs/>
          <w:i/>
          <w:iCs/>
          <w:sz w:val="18"/>
          <w:szCs w:val="18"/>
          <w:u w:val="single"/>
        </w:rPr>
      </w:pPr>
      <w:r w:rsidRPr="00610152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Educational </w:t>
      </w:r>
      <w:r w:rsidR="00F92C2F" w:rsidRPr="00610152">
        <w:rPr>
          <w:rFonts w:ascii="Sylfaen" w:hAnsi="Sylfaen"/>
          <w:b/>
          <w:bCs/>
          <w:i/>
          <w:iCs/>
          <w:sz w:val="18"/>
          <w:szCs w:val="18"/>
          <w:u w:val="single"/>
        </w:rPr>
        <w:t>Background</w:t>
      </w:r>
      <w:r w:rsidRPr="00610152">
        <w:rPr>
          <w:rFonts w:ascii="Sylfaen" w:hAnsi="Sylfaen"/>
          <w:b/>
          <w:bCs/>
          <w:i/>
          <w:iCs/>
          <w:sz w:val="18"/>
          <w:szCs w:val="18"/>
        </w:rPr>
        <w:t>:</w:t>
      </w:r>
    </w:p>
    <w:tbl>
      <w:tblPr>
        <w:tblStyle w:val="TableGrid"/>
        <w:bidiVisual/>
        <w:tblW w:w="10260" w:type="dxa"/>
        <w:tblInd w:w="-856" w:type="dxa"/>
        <w:tblLook w:val="04A0"/>
      </w:tblPr>
      <w:tblGrid>
        <w:gridCol w:w="1190"/>
        <w:gridCol w:w="1276"/>
        <w:gridCol w:w="2835"/>
        <w:gridCol w:w="2835"/>
        <w:gridCol w:w="2124"/>
      </w:tblGrid>
      <w:tr w:rsidR="00C2196E" w:rsidRPr="00610152" w:rsidTr="009A58E8">
        <w:trPr>
          <w:trHeight w:val="355"/>
        </w:trPr>
        <w:tc>
          <w:tcPr>
            <w:tcW w:w="1190" w:type="dxa"/>
            <w:shd w:val="clear" w:color="auto" w:fill="C6D9F1" w:themeFill="text2" w:themeFillTint="33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Specialty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School/University</w:t>
            </w:r>
          </w:p>
        </w:tc>
        <w:tc>
          <w:tcPr>
            <w:tcW w:w="2124" w:type="dxa"/>
            <w:shd w:val="clear" w:color="auto" w:fill="C6D9F1" w:themeFill="text2" w:themeFillTint="33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Degree</w:t>
            </w:r>
          </w:p>
        </w:tc>
      </w:tr>
      <w:tr w:rsidR="00C2196E" w:rsidRPr="00610152" w:rsidTr="00CC21DA">
        <w:trPr>
          <w:trHeight w:val="461"/>
        </w:trPr>
        <w:tc>
          <w:tcPr>
            <w:tcW w:w="1190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Very good</w:t>
            </w:r>
          </w:p>
        </w:tc>
        <w:tc>
          <w:tcPr>
            <w:tcW w:w="2835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Mechanical Engineering</w:t>
            </w:r>
          </w:p>
        </w:tc>
        <w:tc>
          <w:tcPr>
            <w:tcW w:w="2835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Balqa</w:t>
            </w:r>
            <w:proofErr w:type="spellEnd"/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 Applied University</w:t>
            </w:r>
          </w:p>
        </w:tc>
        <w:tc>
          <w:tcPr>
            <w:tcW w:w="2124" w:type="dxa"/>
            <w:vAlign w:val="center"/>
          </w:tcPr>
          <w:p w:rsidR="00C2196E" w:rsidRPr="00610152" w:rsidRDefault="00110453" w:rsidP="0002479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B</w:t>
            </w:r>
            <w:r w:rsidR="0002479A">
              <w:rPr>
                <w:rFonts w:ascii="Sylfaen" w:hAnsi="Sylfaen"/>
                <w:b/>
                <w:bCs/>
                <w:sz w:val="18"/>
                <w:szCs w:val="18"/>
              </w:rPr>
              <w:t>.</w:t>
            </w:r>
            <w:r w:rsidR="00E37DC3">
              <w:rPr>
                <w:rFonts w:ascii="Sylfaen" w:hAnsi="Sylfaen"/>
                <w:b/>
                <w:bCs/>
                <w:sz w:val="18"/>
                <w:szCs w:val="18"/>
              </w:rPr>
              <w:t>sc</w:t>
            </w:r>
            <w:r w:rsidR="0002479A">
              <w:rPr>
                <w:rFonts w:ascii="Sylfaen" w:hAnsi="Sylfaen"/>
                <w:b/>
                <w:bCs/>
                <w:sz w:val="18"/>
                <w:szCs w:val="18"/>
              </w:rPr>
              <w:t>.</w:t>
            </w:r>
          </w:p>
        </w:tc>
      </w:tr>
      <w:tr w:rsidR="00C2196E" w:rsidRPr="00610152" w:rsidTr="009A58E8">
        <w:trPr>
          <w:trHeight w:val="412"/>
        </w:trPr>
        <w:tc>
          <w:tcPr>
            <w:tcW w:w="1190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76" w:type="dxa"/>
            <w:vAlign w:val="center"/>
          </w:tcPr>
          <w:p w:rsidR="00C2196E" w:rsidRPr="00610152" w:rsidRDefault="00C2196E" w:rsidP="00FE1888">
            <w:pPr>
              <w:tabs>
                <w:tab w:val="center" w:pos="530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91.00</w:t>
            </w:r>
          </w:p>
        </w:tc>
        <w:tc>
          <w:tcPr>
            <w:tcW w:w="2835" w:type="dxa"/>
            <w:vAlign w:val="center"/>
          </w:tcPr>
          <w:p w:rsidR="00C2196E" w:rsidRPr="00610152" w:rsidRDefault="0002479A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Sc.</w:t>
            </w:r>
          </w:p>
        </w:tc>
        <w:tc>
          <w:tcPr>
            <w:tcW w:w="2835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Zaid</w:t>
            </w:r>
            <w:proofErr w:type="spellEnd"/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 Ben </w:t>
            </w:r>
            <w:proofErr w:type="spellStart"/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Haritha</w:t>
            </w:r>
            <w:proofErr w:type="spellEnd"/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 School</w:t>
            </w:r>
          </w:p>
        </w:tc>
        <w:tc>
          <w:tcPr>
            <w:tcW w:w="2124" w:type="dxa"/>
            <w:vAlign w:val="center"/>
          </w:tcPr>
          <w:p w:rsidR="00C2196E" w:rsidRPr="00610152" w:rsidRDefault="00C2196E" w:rsidP="00FE1888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High School</w:t>
            </w:r>
          </w:p>
        </w:tc>
      </w:tr>
    </w:tbl>
    <w:p w:rsidR="00610152" w:rsidRDefault="00610152" w:rsidP="00610152">
      <w:pPr>
        <w:tabs>
          <w:tab w:val="center" w:pos="1286"/>
        </w:tabs>
        <w:bidi w:val="0"/>
        <w:ind w:left="360"/>
        <w:rPr>
          <w:rFonts w:ascii="Sylfaen" w:hAnsi="Sylfaen"/>
          <w:b/>
          <w:bCs/>
          <w:i/>
          <w:iCs/>
          <w:sz w:val="18"/>
          <w:szCs w:val="18"/>
          <w:u w:val="single"/>
        </w:rPr>
      </w:pPr>
    </w:p>
    <w:p w:rsidR="009231A8" w:rsidRPr="00923D2C" w:rsidRDefault="00AF41A6" w:rsidP="00923D2C">
      <w:pPr>
        <w:numPr>
          <w:ilvl w:val="0"/>
          <w:numId w:val="1"/>
        </w:numPr>
        <w:tabs>
          <w:tab w:val="center" w:pos="1286"/>
        </w:tabs>
        <w:bidi w:val="0"/>
        <w:rPr>
          <w:rFonts w:ascii="Sylfaen" w:hAnsi="Sylfaen"/>
          <w:b/>
          <w:bCs/>
          <w:i/>
          <w:iCs/>
          <w:sz w:val="18"/>
          <w:szCs w:val="18"/>
          <w:u w:val="single"/>
        </w:rPr>
      </w:pPr>
      <w:r w:rsidRPr="00610152">
        <w:rPr>
          <w:rFonts w:ascii="Sylfaen" w:hAnsi="Sylfaen"/>
          <w:b/>
          <w:bCs/>
          <w:i/>
          <w:iCs/>
          <w:sz w:val="18"/>
          <w:szCs w:val="18"/>
          <w:u w:val="single"/>
        </w:rPr>
        <w:t>Training Courses</w:t>
      </w:r>
      <w:r w:rsidR="002A2FA3" w:rsidRPr="00610152">
        <w:rPr>
          <w:rFonts w:ascii="Sylfaen" w:hAnsi="Sylfaen"/>
          <w:b/>
          <w:bCs/>
          <w:i/>
          <w:iCs/>
          <w:sz w:val="18"/>
          <w:szCs w:val="18"/>
        </w:rPr>
        <w:t>(150 hours)</w:t>
      </w:r>
      <w:r w:rsidRPr="00610152">
        <w:rPr>
          <w:rFonts w:ascii="Sylfaen" w:hAnsi="Sylfaen"/>
          <w:b/>
          <w:bCs/>
          <w:i/>
          <w:iCs/>
          <w:sz w:val="18"/>
          <w:szCs w:val="18"/>
        </w:rPr>
        <w:t xml:space="preserve"> :</w:t>
      </w:r>
    </w:p>
    <w:tbl>
      <w:tblPr>
        <w:tblStyle w:val="TableGrid"/>
        <w:tblpPr w:leftFromText="180" w:rightFromText="180" w:vertAnchor="text" w:horzAnchor="page" w:tblpXSpec="center" w:tblpY="147"/>
        <w:bidiVisual/>
        <w:tblW w:w="9656" w:type="dxa"/>
        <w:tblInd w:w="-1134" w:type="dxa"/>
        <w:tblLook w:val="04A0"/>
      </w:tblPr>
      <w:tblGrid>
        <w:gridCol w:w="1434"/>
        <w:gridCol w:w="2268"/>
        <w:gridCol w:w="3265"/>
        <w:gridCol w:w="2689"/>
      </w:tblGrid>
      <w:tr w:rsidR="001F6663" w:rsidRPr="00610152" w:rsidTr="0085468B">
        <w:trPr>
          <w:trHeight w:val="421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Period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Date of certificate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Organizer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Course Title</w:t>
            </w:r>
          </w:p>
        </w:tc>
      </w:tr>
      <w:tr w:rsidR="001F6663" w:rsidRPr="00610152" w:rsidTr="0085468B">
        <w:trPr>
          <w:trHeight w:val="413"/>
        </w:trPr>
        <w:tc>
          <w:tcPr>
            <w:tcW w:w="1434" w:type="dxa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30 hours</w:t>
            </w:r>
          </w:p>
        </w:tc>
        <w:tc>
          <w:tcPr>
            <w:tcW w:w="2268" w:type="dxa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01.11.2017</w:t>
            </w:r>
          </w:p>
        </w:tc>
        <w:tc>
          <w:tcPr>
            <w:tcW w:w="3265" w:type="dxa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International House</w:t>
            </w:r>
          </w:p>
        </w:tc>
        <w:tc>
          <w:tcPr>
            <w:tcW w:w="2689" w:type="dxa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General English</w:t>
            </w:r>
          </w:p>
        </w:tc>
      </w:tr>
      <w:tr w:rsidR="001F6663" w:rsidRPr="00610152" w:rsidTr="0085468B">
        <w:trPr>
          <w:trHeight w:val="405"/>
        </w:trPr>
        <w:tc>
          <w:tcPr>
            <w:tcW w:w="1434" w:type="dxa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20 hours</w:t>
            </w:r>
          </w:p>
        </w:tc>
        <w:tc>
          <w:tcPr>
            <w:tcW w:w="2268" w:type="dxa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01.08.2013</w:t>
            </w:r>
          </w:p>
        </w:tc>
        <w:tc>
          <w:tcPr>
            <w:tcW w:w="3265" w:type="dxa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Engineering Association</w:t>
            </w:r>
          </w:p>
        </w:tc>
        <w:tc>
          <w:tcPr>
            <w:tcW w:w="2689" w:type="dxa"/>
            <w:vAlign w:val="center"/>
          </w:tcPr>
          <w:p w:rsidR="001F6663" w:rsidRPr="00610152" w:rsidRDefault="0085468B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Sylfaen" w:hAnsi="Sylfaen"/>
                <w:b/>
                <w:bCs/>
                <w:sz w:val="18"/>
                <w:szCs w:val="18"/>
              </w:rPr>
              <w:t>Creo</w:t>
            </w:r>
            <w:proofErr w:type="spellEnd"/>
            <w:r>
              <w:rPr>
                <w:rFonts w:ascii="Sylfaen" w:hAnsi="Sylfaen"/>
                <w:b/>
                <w:bCs/>
                <w:sz w:val="18"/>
                <w:szCs w:val="18"/>
              </w:rPr>
              <w:t xml:space="preserve"> parametric</w:t>
            </w:r>
          </w:p>
        </w:tc>
      </w:tr>
      <w:tr w:rsidR="001F6663" w:rsidRPr="00610152" w:rsidTr="0085468B">
        <w:tc>
          <w:tcPr>
            <w:tcW w:w="1434" w:type="dxa"/>
            <w:vAlign w:val="center"/>
          </w:tcPr>
          <w:p w:rsidR="001F6663" w:rsidRPr="00610152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30 hours</w:t>
            </w:r>
          </w:p>
        </w:tc>
        <w:tc>
          <w:tcPr>
            <w:tcW w:w="2268" w:type="dxa"/>
          </w:tcPr>
          <w:p w:rsidR="001F6663" w:rsidRDefault="001F6663" w:rsidP="00506494">
            <w:pPr>
              <w:jc w:val="center"/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>05.02.2019</w:t>
            </w:r>
          </w:p>
        </w:tc>
        <w:tc>
          <w:tcPr>
            <w:tcW w:w="3265" w:type="dxa"/>
            <w:vAlign w:val="center"/>
          </w:tcPr>
          <w:p w:rsidR="001F6663" w:rsidRPr="00610152" w:rsidRDefault="001F6663" w:rsidP="00506494">
            <w:pPr>
              <w:jc w:val="center"/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>Talal</w:t>
            </w:r>
            <w:proofErr w:type="spellEnd"/>
            <w:r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 xml:space="preserve"> Abu-</w:t>
            </w:r>
            <w:proofErr w:type="spellStart"/>
            <w:r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>ghazaleh</w:t>
            </w:r>
            <w:proofErr w:type="spellEnd"/>
          </w:p>
        </w:tc>
        <w:tc>
          <w:tcPr>
            <w:tcW w:w="2689" w:type="dxa"/>
            <w:vAlign w:val="center"/>
          </w:tcPr>
          <w:p w:rsidR="001F6663" w:rsidRPr="00610152" w:rsidRDefault="001F6663" w:rsidP="00506494">
            <w:pPr>
              <w:shd w:val="clear" w:color="auto" w:fill="FFFFFF"/>
              <w:bidi w:val="0"/>
              <w:spacing w:after="60" w:line="360" w:lineRule="atLeast"/>
              <w:jc w:val="center"/>
              <w:outlineLvl w:val="2"/>
              <w:rPr>
                <w:rFonts w:ascii="Sylfaen" w:eastAsia="Times New Roman" w:hAnsi="Sylfaen" w:cstheme="majorBidi"/>
                <w:b/>
                <w:bCs/>
                <w:color w:val="111111"/>
                <w:sz w:val="18"/>
                <w:szCs w:val="18"/>
                <w:lang w:eastAsia="en-US" w:bidi="ar-SA"/>
              </w:rPr>
            </w:pPr>
            <w:r>
              <w:rPr>
                <w:rFonts w:ascii="Sylfaen" w:eastAsia="Times New Roman" w:hAnsi="Sylfaen" w:cstheme="majorBidi"/>
                <w:b/>
                <w:bCs/>
                <w:color w:val="111111"/>
                <w:sz w:val="18"/>
                <w:szCs w:val="18"/>
                <w:lang w:eastAsia="en-US" w:bidi="ar-SA"/>
              </w:rPr>
              <w:t xml:space="preserve">ISO 9001 "At </w:t>
            </w:r>
            <w:proofErr w:type="spellStart"/>
            <w:r>
              <w:rPr>
                <w:rFonts w:ascii="Sylfaen" w:eastAsia="Times New Roman" w:hAnsi="Sylfaen" w:cstheme="majorBidi"/>
                <w:b/>
                <w:bCs/>
                <w:color w:val="111111"/>
                <w:sz w:val="18"/>
                <w:szCs w:val="18"/>
                <w:lang w:eastAsia="en-US" w:bidi="ar-SA"/>
              </w:rPr>
              <w:t>Deera</w:t>
            </w:r>
            <w:proofErr w:type="spellEnd"/>
            <w:r>
              <w:rPr>
                <w:rFonts w:ascii="Sylfaen" w:eastAsia="Times New Roman" w:hAnsi="Sylfaen" w:cstheme="majorBidi"/>
                <w:b/>
                <w:bCs/>
                <w:color w:val="111111"/>
                <w:sz w:val="18"/>
                <w:szCs w:val="18"/>
                <w:lang w:eastAsia="en-US" w:bidi="ar-SA"/>
              </w:rPr>
              <w:t xml:space="preserve"> company"</w:t>
            </w:r>
          </w:p>
        </w:tc>
      </w:tr>
      <w:tr w:rsidR="001F6663" w:rsidRPr="00610152" w:rsidTr="0085468B">
        <w:tc>
          <w:tcPr>
            <w:tcW w:w="1434" w:type="dxa"/>
            <w:vAlign w:val="center"/>
          </w:tcPr>
          <w:p w:rsidR="001F6663" w:rsidRDefault="001F6663" w:rsidP="00506494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Present&gt;&gt;</w:t>
            </w:r>
          </w:p>
        </w:tc>
        <w:tc>
          <w:tcPr>
            <w:tcW w:w="2268" w:type="dxa"/>
          </w:tcPr>
          <w:p w:rsidR="001F6663" w:rsidRDefault="001F6663" w:rsidP="00F422ED">
            <w:pPr>
              <w:jc w:val="center"/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  <w:rtl/>
              </w:rPr>
            </w:pPr>
            <w:r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>Not yet</w:t>
            </w:r>
          </w:p>
        </w:tc>
        <w:tc>
          <w:tcPr>
            <w:tcW w:w="3265" w:type="dxa"/>
            <w:vAlign w:val="center"/>
          </w:tcPr>
          <w:p w:rsidR="001F6663" w:rsidRDefault="001F6663" w:rsidP="00F422ED">
            <w:pPr>
              <w:jc w:val="center"/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 xml:space="preserve">Helen </w:t>
            </w:r>
            <w:r w:rsidRPr="00F422ED">
              <w:rPr>
                <w:rStyle w:val="apple-converted-space"/>
                <w:rFonts w:ascii="Sylfaen" w:hAnsi="Sylfaen" w:cstheme="majorBidi"/>
                <w:b/>
                <w:bCs/>
                <w:sz w:val="18"/>
                <w:szCs w:val="18"/>
                <w:shd w:val="clear" w:color="auto" w:fill="FFFFFF"/>
              </w:rPr>
              <w:t>human resources development</w:t>
            </w:r>
          </w:p>
        </w:tc>
        <w:tc>
          <w:tcPr>
            <w:tcW w:w="2689" w:type="dxa"/>
            <w:vAlign w:val="center"/>
          </w:tcPr>
          <w:p w:rsidR="001F6663" w:rsidRDefault="001F6663" w:rsidP="00506494">
            <w:pPr>
              <w:shd w:val="clear" w:color="auto" w:fill="FFFFFF"/>
              <w:bidi w:val="0"/>
              <w:spacing w:after="60" w:line="360" w:lineRule="atLeast"/>
              <w:jc w:val="center"/>
              <w:outlineLvl w:val="2"/>
              <w:rPr>
                <w:rFonts w:ascii="Sylfaen" w:eastAsia="Times New Roman" w:hAnsi="Sylfaen" w:cstheme="majorBidi"/>
                <w:b/>
                <w:bCs/>
                <w:color w:val="111111"/>
                <w:sz w:val="18"/>
                <w:szCs w:val="18"/>
                <w:lang w:eastAsia="en-US" w:bidi="ar-SA"/>
              </w:rPr>
            </w:pPr>
            <w:r>
              <w:rPr>
                <w:rFonts w:ascii="Sylfaen" w:eastAsia="Times New Roman" w:hAnsi="Sylfaen" w:cstheme="majorBidi"/>
                <w:b/>
                <w:bCs/>
                <w:color w:val="111111"/>
                <w:sz w:val="18"/>
                <w:szCs w:val="18"/>
                <w:lang w:eastAsia="en-US" w:bidi="ar-SA"/>
              </w:rPr>
              <w:t>Diploma English language</w:t>
            </w:r>
          </w:p>
        </w:tc>
      </w:tr>
    </w:tbl>
    <w:p w:rsidR="00F422ED" w:rsidRDefault="00F422ED" w:rsidP="00401CE8">
      <w:pPr>
        <w:tabs>
          <w:tab w:val="left" w:pos="4316"/>
        </w:tabs>
        <w:rPr>
          <w:rFonts w:ascii="Sylfaen" w:hAnsi="Sylfaen"/>
          <w:rtl/>
        </w:rPr>
      </w:pPr>
    </w:p>
    <w:p w:rsidR="00F422ED" w:rsidRPr="00610152" w:rsidRDefault="00F422ED" w:rsidP="00401CE8">
      <w:pPr>
        <w:tabs>
          <w:tab w:val="left" w:pos="4316"/>
        </w:tabs>
        <w:rPr>
          <w:rFonts w:ascii="Sylfaen" w:hAnsi="Sylfaen"/>
          <w:rtl/>
        </w:rPr>
      </w:pPr>
    </w:p>
    <w:p w:rsidR="00CB5F50" w:rsidRPr="00610152" w:rsidRDefault="00CB5F50" w:rsidP="00003917">
      <w:pPr>
        <w:pStyle w:val="ListParagraph"/>
        <w:tabs>
          <w:tab w:val="left" w:pos="4316"/>
        </w:tabs>
        <w:jc w:val="right"/>
        <w:rPr>
          <w:rFonts w:ascii="Sylfaen" w:hAnsi="Sylfaen"/>
          <w:b/>
          <w:bCs/>
          <w:i/>
          <w:iCs/>
          <w:sz w:val="18"/>
          <w:szCs w:val="18"/>
          <w:rtl/>
        </w:rPr>
      </w:pPr>
      <w:r w:rsidRPr="00610152">
        <w:rPr>
          <w:rFonts w:ascii="Sylfaen" w:hAnsi="Sylfaen"/>
          <w:b/>
          <w:bCs/>
          <w:i/>
          <w:iCs/>
          <w:sz w:val="18"/>
          <w:szCs w:val="18"/>
        </w:rPr>
        <w:t>-</w:t>
      </w:r>
      <w:r w:rsidR="00492753" w:rsidRPr="00610152">
        <w:rPr>
          <w:rFonts w:ascii="Sylfaen" w:hAnsi="Sylfaen"/>
          <w:b/>
          <w:bCs/>
          <w:i/>
          <w:iCs/>
          <w:sz w:val="18"/>
          <w:szCs w:val="18"/>
          <w:u w:val="single"/>
        </w:rPr>
        <w:t>Training</w:t>
      </w:r>
      <w:r w:rsidR="00492753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 &amp;</w:t>
      </w:r>
      <w:r w:rsidR="00003917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 </w:t>
      </w:r>
      <w:r w:rsidR="00492753">
        <w:rPr>
          <w:rFonts w:ascii="Sylfaen" w:hAnsi="Sylfaen"/>
          <w:b/>
          <w:bCs/>
          <w:i/>
          <w:iCs/>
          <w:sz w:val="18"/>
          <w:szCs w:val="18"/>
          <w:u w:val="single"/>
        </w:rPr>
        <w:t>work at</w:t>
      </w:r>
      <w:r w:rsidR="00003917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 the start</w:t>
      </w:r>
      <w:r w:rsidR="00F422ED"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 </w:t>
      </w:r>
      <w:r w:rsidR="00F422ED" w:rsidRPr="00610152">
        <w:rPr>
          <w:rFonts w:ascii="Sylfaen" w:hAnsi="Sylfaen"/>
          <w:b/>
          <w:bCs/>
          <w:i/>
          <w:iCs/>
          <w:sz w:val="18"/>
          <w:szCs w:val="18"/>
        </w:rPr>
        <w:t>(</w:t>
      </w:r>
      <w:r w:rsidR="00315A29">
        <w:rPr>
          <w:rFonts w:ascii="Sylfaen" w:hAnsi="Sylfaen"/>
          <w:b/>
          <w:bCs/>
          <w:i/>
          <w:iCs/>
          <w:sz w:val="18"/>
          <w:szCs w:val="18"/>
        </w:rPr>
        <w:t>9</w:t>
      </w:r>
      <w:r w:rsidR="00EA6E5D" w:rsidRPr="00610152">
        <w:rPr>
          <w:rFonts w:ascii="Sylfaen" w:hAnsi="Sylfaen"/>
          <w:b/>
          <w:bCs/>
          <w:i/>
          <w:iCs/>
          <w:sz w:val="18"/>
          <w:szCs w:val="18"/>
        </w:rPr>
        <w:t xml:space="preserve"> months)</w:t>
      </w:r>
      <w:r w:rsidRPr="00610152">
        <w:rPr>
          <w:rFonts w:ascii="Sylfaen" w:hAnsi="Sylfaen"/>
          <w:b/>
          <w:bCs/>
          <w:i/>
          <w:iCs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Spec="center" w:tblpY="57"/>
        <w:bidiVisual/>
        <w:tblW w:w="10492" w:type="dxa"/>
        <w:tblLook w:val="04A0"/>
      </w:tblPr>
      <w:tblGrid>
        <w:gridCol w:w="852"/>
        <w:gridCol w:w="4962"/>
        <w:gridCol w:w="2126"/>
        <w:gridCol w:w="2552"/>
      </w:tblGrid>
      <w:tr w:rsidR="00F422ED" w:rsidRPr="00610152" w:rsidTr="00923D2C">
        <w:trPr>
          <w:trHeight w:val="443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A6E5D" w:rsidRPr="00610152" w:rsidRDefault="00EA6E5D" w:rsidP="00EA6E5D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Period 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A6E5D" w:rsidRPr="00610152" w:rsidRDefault="00EA6E5D" w:rsidP="00EA6E5D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Job description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A6E5D" w:rsidRPr="00610152" w:rsidRDefault="00315A29" w:rsidP="00EA6E5D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6E5D" w:rsidRPr="00610152" w:rsidRDefault="00EA6E5D" w:rsidP="00EA6E5D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 w:rsidRPr="00610152">
              <w:rPr>
                <w:rFonts w:ascii="Sylfaen" w:hAnsi="Sylfaen"/>
                <w:b/>
                <w:bCs/>
                <w:sz w:val="18"/>
                <w:szCs w:val="18"/>
              </w:rPr>
              <w:t>Organizer</w:t>
            </w:r>
          </w:p>
        </w:tc>
      </w:tr>
      <w:tr w:rsidR="00003917" w:rsidRPr="00610152" w:rsidTr="00923D2C">
        <w:trPr>
          <w:trHeight w:val="512"/>
        </w:trPr>
        <w:tc>
          <w:tcPr>
            <w:tcW w:w="852" w:type="dxa"/>
            <w:vAlign w:val="center"/>
          </w:tcPr>
          <w:p w:rsidR="00EA6E5D" w:rsidRPr="00610152" w:rsidRDefault="00315A29" w:rsidP="00EA6E5D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3 month</w:t>
            </w:r>
            <w:r w:rsidR="00EA6E5D" w:rsidRPr="00610152">
              <w:rPr>
                <w:rFonts w:ascii="Sylfaen" w:hAnsi="Sylfae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962" w:type="dxa"/>
            <w:vAlign w:val="center"/>
          </w:tcPr>
          <w:p w:rsidR="00EA6E5D" w:rsidRPr="00610152" w:rsidRDefault="00F422ED" w:rsidP="00F422ED">
            <w:pPr>
              <w:bidi w:val="0"/>
              <w:jc w:val="both"/>
              <w:rPr>
                <w:rFonts w:ascii="Sylfaen" w:hAnsi="Sylfaen"/>
                <w:b/>
                <w:bCs/>
                <w:sz w:val="18"/>
                <w:szCs w:val="18"/>
                <w:rtl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Knowledge in</w:t>
            </w:r>
            <w:r w:rsidR="007A7B99">
              <w:rPr>
                <w:rFonts w:ascii="Sylfaen" w:hAnsi="Sylfaen"/>
                <w:b/>
                <w:bCs/>
                <w:sz w:val="18"/>
                <w:szCs w:val="18"/>
              </w:rPr>
              <w:t>: Maintenance processes, inventory, technical management and permit program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.</w:t>
            </w:r>
            <w:r w:rsidR="007A7B99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23D2C" w:rsidRDefault="00315A29" w:rsidP="00923D2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Maintenance engineer</w:t>
            </w:r>
          </w:p>
          <w:p w:rsidR="00EA6E5D" w:rsidRPr="00610152" w:rsidRDefault="00923D2C" w:rsidP="00923D2C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[</w:t>
            </w:r>
            <w:r w:rsidR="00315A29">
              <w:rPr>
                <w:rFonts w:ascii="Sylfaen" w:hAnsi="Sylfaen"/>
                <w:b/>
                <w:bCs/>
                <w:sz w:val="18"/>
                <w:szCs w:val="18"/>
              </w:rPr>
              <w:t>University trainee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552" w:type="dxa"/>
            <w:vAlign w:val="center"/>
          </w:tcPr>
          <w:p w:rsidR="00EA6E5D" w:rsidRPr="00610152" w:rsidRDefault="00EA6E5D" w:rsidP="00EF2C4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003917" w:rsidRPr="00610152" w:rsidTr="00CC21DA">
        <w:trPr>
          <w:trHeight w:val="860"/>
        </w:trPr>
        <w:tc>
          <w:tcPr>
            <w:tcW w:w="852" w:type="dxa"/>
            <w:vAlign w:val="center"/>
          </w:tcPr>
          <w:p w:rsidR="00315A29" w:rsidRPr="00610152" w:rsidRDefault="00662B8C" w:rsidP="00315A2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9</w:t>
            </w:r>
            <w:r w:rsidR="00315A29" w:rsidRPr="00610152">
              <w:rPr>
                <w:rFonts w:ascii="Sylfaen" w:hAnsi="Sylfaen"/>
                <w:b/>
                <w:bCs/>
                <w:sz w:val="18"/>
                <w:szCs w:val="18"/>
              </w:rPr>
              <w:t xml:space="preserve"> months</w:t>
            </w:r>
          </w:p>
        </w:tc>
        <w:tc>
          <w:tcPr>
            <w:tcW w:w="4962" w:type="dxa"/>
            <w:vAlign w:val="center"/>
          </w:tcPr>
          <w:p w:rsidR="00315A29" w:rsidRPr="00610152" w:rsidRDefault="001D4D6E" w:rsidP="00F422ED">
            <w:pPr>
              <w:bidi w:val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M</w:t>
            </w:r>
            <w:r w:rsidRPr="001D4D6E">
              <w:rPr>
                <w:rFonts w:ascii="Sylfaen" w:hAnsi="Sylfaen"/>
                <w:b/>
                <w:bCs/>
                <w:sz w:val="18"/>
                <w:szCs w:val="18"/>
              </w:rPr>
              <w:t>ake repair</w:t>
            </w:r>
            <w:r w:rsidR="007A7B99">
              <w:rPr>
                <w:rFonts w:ascii="Sylfaen" w:hAnsi="Sylfaen"/>
                <w:b/>
                <w:bCs/>
                <w:sz w:val="18"/>
                <w:szCs w:val="18"/>
              </w:rPr>
              <w:t xml:space="preserve"> by hand</w:t>
            </w:r>
            <w:r w:rsidRPr="001D4D6E">
              <w:rPr>
                <w:rFonts w:ascii="Sylfaen" w:hAnsi="Sylfaen"/>
                <w:b/>
                <w:bCs/>
                <w:sz w:val="18"/>
                <w:szCs w:val="18"/>
              </w:rPr>
              <w:t xml:space="preserve">, </w:t>
            </w:r>
            <w:r w:rsidR="007A7B99">
              <w:rPr>
                <w:rFonts w:ascii="Sylfaen" w:hAnsi="Sylfaen"/>
                <w:b/>
                <w:bCs/>
                <w:sz w:val="18"/>
                <w:szCs w:val="18"/>
              </w:rPr>
              <w:t>(</w:t>
            </w:r>
            <w:r w:rsidRPr="001D4D6E">
              <w:rPr>
                <w:rFonts w:ascii="Sylfaen" w:hAnsi="Sylfaen"/>
                <w:b/>
                <w:bCs/>
                <w:sz w:val="18"/>
                <w:szCs w:val="18"/>
              </w:rPr>
              <w:t>breakdown, preventive and predictive</w:t>
            </w:r>
            <w:r w:rsidR="007A7B99">
              <w:rPr>
                <w:rFonts w:ascii="Sylfaen" w:hAnsi="Sylfaen"/>
                <w:b/>
                <w:bCs/>
                <w:sz w:val="18"/>
                <w:szCs w:val="18"/>
              </w:rPr>
              <w:t xml:space="preserve">) maintenance </w:t>
            </w:r>
            <w:r w:rsidR="007A7B99" w:rsidRPr="001D4D6E">
              <w:rPr>
                <w:rFonts w:ascii="Sylfaen" w:hAnsi="Sylfaen"/>
                <w:b/>
                <w:bCs/>
                <w:sz w:val="18"/>
                <w:szCs w:val="18"/>
              </w:rPr>
              <w:t>programs</w:t>
            </w:r>
            <w:r w:rsidRPr="001D4D6E">
              <w:rPr>
                <w:rFonts w:ascii="Sylfaen" w:hAnsi="Sylfaen"/>
                <w:b/>
                <w:bCs/>
                <w:sz w:val="18"/>
                <w:szCs w:val="18"/>
              </w:rPr>
              <w:t>, documentation, Select the processes &amp; spare parts</w:t>
            </w:r>
            <w:r w:rsidRPr="001D4D6E">
              <w:rPr>
                <w:rFonts w:ascii="Sylfaen" w:hAnsi="Sylfaen"/>
                <w:b/>
                <w:bCs/>
                <w:sz w:val="18"/>
                <w:szCs w:val="18"/>
                <w:rtl/>
              </w:rPr>
              <w:t>.</w:t>
            </w:r>
            <w:r w:rsidR="001F6663">
              <w:rPr>
                <w:rFonts w:ascii="Sylfaen" w:hAnsi="Sylfaen"/>
                <w:b/>
                <w:bCs/>
                <w:sz w:val="18"/>
                <w:szCs w:val="18"/>
              </w:rPr>
              <w:t xml:space="preserve"> [Heavy trucks, city buses, loaders</w:t>
            </w:r>
            <w:r w:rsidR="00003917">
              <w:rPr>
                <w:rFonts w:ascii="Sylfaen" w:hAnsi="Sylfae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6" w:type="dxa"/>
            <w:vAlign w:val="center"/>
          </w:tcPr>
          <w:p w:rsidR="00315A29" w:rsidRPr="00610152" w:rsidRDefault="00315A29" w:rsidP="00315A29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Maintenance supervisor</w:t>
            </w:r>
          </w:p>
        </w:tc>
        <w:tc>
          <w:tcPr>
            <w:tcW w:w="2552" w:type="dxa"/>
            <w:vAlign w:val="center"/>
          </w:tcPr>
          <w:p w:rsidR="00315A29" w:rsidRPr="00610152" w:rsidRDefault="00315A29" w:rsidP="00EF2C4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</w:tbl>
    <w:p w:rsidR="00F422ED" w:rsidRDefault="00F422ED" w:rsidP="00401CE8">
      <w:pPr>
        <w:tabs>
          <w:tab w:val="left" w:pos="4316"/>
        </w:tabs>
      </w:pPr>
    </w:p>
    <w:p w:rsidR="00F422ED" w:rsidRDefault="00F422ED" w:rsidP="00401CE8">
      <w:pPr>
        <w:tabs>
          <w:tab w:val="left" w:pos="4316"/>
        </w:tabs>
      </w:pPr>
    </w:p>
    <w:p w:rsidR="0070724B" w:rsidRPr="004F57EE" w:rsidRDefault="003E1B25" w:rsidP="00401CE8">
      <w:pPr>
        <w:tabs>
          <w:tab w:val="left" w:pos="4316"/>
        </w:tabs>
        <w:rPr>
          <w:rtl/>
        </w:rPr>
      </w:pPr>
      <w:r>
        <w:rPr>
          <w:noProof/>
          <w:rtl/>
          <w:lang w:eastAsia="en-US" w:bidi="ar-SA"/>
        </w:rPr>
        <w:pict>
          <v:rect id="_x0000_s1054" style="position:absolute;left:0;text-align:left;margin-left:-57.75pt;margin-top:7.5pt;width:534pt;height:476.25pt;z-index:2516746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4">
              <w:txbxContent>
                <w:p w:rsidR="004F57EE" w:rsidRPr="00610152" w:rsidRDefault="004F57EE" w:rsidP="004F57EE">
                  <w:pPr>
                    <w:numPr>
                      <w:ilvl w:val="0"/>
                      <w:numId w:val="1"/>
                    </w:numPr>
                    <w:tabs>
                      <w:tab w:val="center" w:pos="1286"/>
                    </w:tabs>
                    <w:bidi w:val="0"/>
                    <w:ind w:firstLine="810"/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610152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Relevant </w:t>
                  </w:r>
                  <w:r w:rsidRPr="009A58E8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Experience in long duration of work</w:t>
                  </w:r>
                  <w:r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610152">
                    <w:rPr>
                      <w:rFonts w:ascii="Sylfaen" w:hAnsi="Sylfaen"/>
                      <w:b/>
                      <w:bCs/>
                      <w:i/>
                      <w:iCs/>
                      <w:sz w:val="18"/>
                      <w:szCs w:val="18"/>
                    </w:rPr>
                    <w:t>(3 years ) :</w:t>
                  </w:r>
                </w:p>
                <w:p w:rsidR="004F57EE" w:rsidRPr="00610152" w:rsidRDefault="004F57EE" w:rsidP="004F57EE">
                  <w:pPr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bidiVisual/>
                    <w:tblW w:w="10350" w:type="dxa"/>
                    <w:tblInd w:w="176" w:type="dxa"/>
                    <w:tblLayout w:type="fixed"/>
                    <w:tblLook w:val="04A0"/>
                  </w:tblPr>
                  <w:tblGrid>
                    <w:gridCol w:w="926"/>
                    <w:gridCol w:w="851"/>
                    <w:gridCol w:w="2977"/>
                    <w:gridCol w:w="1096"/>
                    <w:gridCol w:w="2594"/>
                    <w:gridCol w:w="1906"/>
                  </w:tblGrid>
                  <w:tr w:rsidR="004F57EE" w:rsidRPr="00610152" w:rsidTr="00E3740E">
                    <w:trPr>
                      <w:trHeight w:val="559"/>
                    </w:trPr>
                    <w:tc>
                      <w:tcPr>
                        <w:tcW w:w="926" w:type="dxa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1 year</w:t>
                        </w:r>
                      </w:p>
                    </w:tc>
                    <w:tc>
                      <w:tcPr>
                        <w:tcW w:w="85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Period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F57EE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Mechanical Engineer 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(Maintenance)</w:t>
                        </w:r>
                      </w:p>
                    </w:tc>
                    <w:tc>
                      <w:tcPr>
                        <w:tcW w:w="1096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Job Title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(Field)</w:t>
                        </w:r>
                      </w:p>
                    </w:tc>
                    <w:tc>
                      <w:tcPr>
                        <w:tcW w:w="2594" w:type="dxa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906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Company</w:t>
                        </w:r>
                      </w:p>
                    </w:tc>
                  </w:tr>
                  <w:tr w:rsidR="004F57EE" w:rsidRPr="00610152" w:rsidTr="00210F9B">
                    <w:tc>
                      <w:tcPr>
                        <w:tcW w:w="8444" w:type="dxa"/>
                        <w:gridSpan w:val="5"/>
                        <w:vAlign w:val="center"/>
                      </w:tcPr>
                      <w:p w:rsidR="004F57EE" w:rsidRPr="000B0F74" w:rsidRDefault="004F57EE" w:rsidP="00733AC6">
                        <w:pPr>
                          <w:bidi w:val="0"/>
                          <w:jc w:val="lowKashida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Repair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maintain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heavy equipment, till stay under work to the longest possible period. 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Supervision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documentation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select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the processes and spare parts.  It's important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check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standby units and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coordinate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between the main units when the operation take place so this from the base of my job.</w:t>
                        </w:r>
                      </w:p>
                    </w:tc>
                    <w:tc>
                      <w:tcPr>
                        <w:tcW w:w="1906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Missions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(job descriptions)</w:t>
                        </w:r>
                      </w:p>
                    </w:tc>
                  </w:tr>
                  <w:tr w:rsidR="004F57EE" w:rsidRPr="00610152" w:rsidTr="009473D0">
                    <w:trPr>
                      <w:trHeight w:val="707"/>
                    </w:trPr>
                    <w:tc>
                      <w:tcPr>
                        <w:tcW w:w="8444" w:type="dxa"/>
                        <w:gridSpan w:val="5"/>
                        <w:vAlign w:val="center"/>
                      </w:tcPr>
                      <w:p w:rsidR="004F57EE" w:rsidRPr="00871A48" w:rsidRDefault="004F57EE" w:rsidP="00A030DA">
                        <w:pPr>
                          <w:bidi w:val="0"/>
                          <w:jc w:val="lowKashida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871A48">
                          <w:rPr>
                            <w:rFonts w:ascii="Sylfaen" w:hAnsi="Sylfaen"/>
                            <w:sz w:val="18"/>
                            <w:szCs w:val="18"/>
                          </w:rPr>
                          <w:t xml:space="preserve">Heavy construction supply, production lines which includes: </w:t>
                        </w:r>
                        <w:r w:rsidRPr="00871A48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>electric motors, transmissions,   hydraulic and pneumatic</w:t>
                        </w:r>
                        <w:r w:rsidRPr="00871A48">
                          <w:rPr>
                            <w:rFonts w:ascii="Sylfaen" w:hAnsi="Sylfaen"/>
                            <w:sz w:val="18"/>
                            <w:szCs w:val="18"/>
                          </w:rPr>
                          <w:t xml:space="preserve">, in addition to all services like: </w:t>
                        </w:r>
                        <w:r w:rsidRPr="00871A48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>Air supply, compressors, cooling towers, water pumps, valves</w:t>
                        </w:r>
                        <w:r w:rsidRPr="00871A48">
                          <w:rPr>
                            <w:rFonts w:ascii="Sylfaen" w:hAnsi="Sylfaen"/>
                            <w:sz w:val="18"/>
                            <w:szCs w:val="18"/>
                          </w:rPr>
                          <w:t xml:space="preserve"> and industrial vacuum central system.</w:t>
                        </w:r>
                      </w:p>
                    </w:tc>
                    <w:tc>
                      <w:tcPr>
                        <w:tcW w:w="1906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2A2FA3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Asset  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 (company field)</w:t>
                        </w:r>
                      </w:p>
                    </w:tc>
                  </w:tr>
                </w:tbl>
                <w:p w:rsidR="004F57EE" w:rsidRPr="00610152" w:rsidRDefault="004F57EE" w:rsidP="004F57EE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bidiVisual/>
                    <w:tblW w:w="10350" w:type="dxa"/>
                    <w:tblInd w:w="141" w:type="dxa"/>
                    <w:tblLayout w:type="fixed"/>
                    <w:tblLook w:val="04A0"/>
                  </w:tblPr>
                  <w:tblGrid>
                    <w:gridCol w:w="961"/>
                    <w:gridCol w:w="851"/>
                    <w:gridCol w:w="2977"/>
                    <w:gridCol w:w="1061"/>
                    <w:gridCol w:w="2629"/>
                    <w:gridCol w:w="1871"/>
                  </w:tblGrid>
                  <w:tr w:rsidR="004F57EE" w:rsidRPr="00610152" w:rsidTr="00E3740E">
                    <w:trPr>
                      <w:trHeight w:val="618"/>
                    </w:trPr>
                    <w:tc>
                      <w:tcPr>
                        <w:tcW w:w="961" w:type="dxa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2 years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5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Period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F57EE" w:rsidRDefault="004F57EE" w:rsidP="0047204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Mechanical Engineer </w:t>
                        </w:r>
                      </w:p>
                      <w:p w:rsidR="004F57EE" w:rsidRPr="00610152" w:rsidRDefault="004F57EE" w:rsidP="00403886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(Material </w:t>
                        </w:r>
                        <w:r w:rsidR="00403886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responsible</w:t>
                        </w: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quality)</w:t>
                        </w:r>
                      </w:p>
                    </w:tc>
                    <w:tc>
                      <w:tcPr>
                        <w:tcW w:w="106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Job Title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(Field)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4F57EE" w:rsidRPr="00610152" w:rsidRDefault="004F57EE" w:rsidP="00EF2C4F">
                        <w:pP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Company</w:t>
                        </w:r>
                      </w:p>
                    </w:tc>
                  </w:tr>
                  <w:tr w:rsidR="004F57EE" w:rsidRPr="00610152" w:rsidTr="002A2FA3">
                    <w:trPr>
                      <w:trHeight w:val="569"/>
                    </w:trPr>
                    <w:tc>
                      <w:tcPr>
                        <w:tcW w:w="8479" w:type="dxa"/>
                        <w:gridSpan w:val="5"/>
                        <w:vAlign w:val="center"/>
                      </w:tcPr>
                      <w:p w:rsidR="004F57EE" w:rsidRPr="00982CD3" w:rsidRDefault="004F57EE" w:rsidP="004F57EE">
                        <w:pPr>
                          <w:bidi w:val="0"/>
                          <w:jc w:val="lowKashida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62039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Maintenance processes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(repair, preventive &amp; predictive programs and spare parts), working as a part of planning group by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prepare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BOQs of required materials and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make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purchasing orders</w:t>
                        </w:r>
                        <w:r w:rsidR="0016647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packing list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select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the suitable requirement and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specify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the quality/mistakes in the products or supply materials in addition to </w:t>
                        </w:r>
                        <w:r w:rsidRPr="000B0F74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compare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the products with specifications from the customers and contract. I worked as inventory officer too; so 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packing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unpacking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receive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stock level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giving out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 and </w:t>
                        </w:r>
                        <w:r w:rsidRPr="00FC0270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reconciliation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it's a part of my job here.</w:t>
                        </w: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Missions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(job descriptions)</w:t>
                        </w:r>
                      </w:p>
                    </w:tc>
                  </w:tr>
                  <w:tr w:rsidR="004F57EE" w:rsidRPr="00610152" w:rsidTr="009473D0">
                    <w:trPr>
                      <w:trHeight w:val="635"/>
                    </w:trPr>
                    <w:tc>
                      <w:tcPr>
                        <w:tcW w:w="8479" w:type="dxa"/>
                        <w:gridSpan w:val="5"/>
                        <w:vAlign w:val="center"/>
                      </w:tcPr>
                      <w:p w:rsidR="004F57EE" w:rsidRPr="00871A48" w:rsidRDefault="004F57EE" w:rsidP="00D227AF">
                        <w:pPr>
                          <w:bidi w:val="0"/>
                          <w:jc w:val="lowKashida"/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rtl/>
                          </w:rPr>
                        </w:pPr>
                        <w:r w:rsidRPr="00871A48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>Tippers, garbage compactors, Vacuum tank system, firefighting, combined jetting system, cranes, fuel/water tank systems, insulated boxes, low beds and another trailers.</w:t>
                        </w: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Asset  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 (company field)</w:t>
                        </w:r>
                      </w:p>
                    </w:tc>
                  </w:tr>
                </w:tbl>
                <w:p w:rsidR="004F57EE" w:rsidRDefault="004F57EE" w:rsidP="004F57EE">
                  <w:pPr>
                    <w:rPr>
                      <w:sz w:val="18"/>
                      <w:szCs w:val="18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10350" w:type="dxa"/>
                    <w:tblInd w:w="141" w:type="dxa"/>
                    <w:tblLayout w:type="fixed"/>
                    <w:tblLook w:val="04A0"/>
                  </w:tblPr>
                  <w:tblGrid>
                    <w:gridCol w:w="961"/>
                    <w:gridCol w:w="851"/>
                    <w:gridCol w:w="2977"/>
                    <w:gridCol w:w="1061"/>
                    <w:gridCol w:w="2629"/>
                    <w:gridCol w:w="1871"/>
                  </w:tblGrid>
                  <w:tr w:rsidR="004F57EE" w:rsidRPr="00610152" w:rsidTr="00A030DA">
                    <w:trPr>
                      <w:trHeight w:val="618"/>
                    </w:trPr>
                    <w:tc>
                      <w:tcPr>
                        <w:tcW w:w="961" w:type="dxa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Present</w:t>
                        </w:r>
                      </w:p>
                    </w:tc>
                    <w:tc>
                      <w:tcPr>
                        <w:tcW w:w="85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Period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4F57EE" w:rsidRDefault="00D6523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Contractor</w:t>
                        </w:r>
                      </w:p>
                      <w:p w:rsidR="004F57EE" w:rsidRPr="00610152" w:rsidRDefault="004F57EE" w:rsidP="00021FD1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Maintenance</w:t>
                        </w: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installation</w:t>
                        </w: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06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Job Title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(Field)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4F57EE" w:rsidRPr="00610152" w:rsidRDefault="004F57EE" w:rsidP="00EF2C4F">
                        <w:pP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Company</w:t>
                        </w:r>
                      </w:p>
                    </w:tc>
                  </w:tr>
                  <w:tr w:rsidR="004F57EE" w:rsidRPr="00610152" w:rsidTr="00A030DA">
                    <w:trPr>
                      <w:trHeight w:val="569"/>
                    </w:trPr>
                    <w:tc>
                      <w:tcPr>
                        <w:tcW w:w="8479" w:type="dxa"/>
                        <w:gridSpan w:val="5"/>
                        <w:vAlign w:val="center"/>
                      </w:tcPr>
                      <w:p w:rsidR="004F57EE" w:rsidRPr="00982CD3" w:rsidRDefault="00353287" w:rsidP="00494633">
                        <w:pPr>
                          <w:bidi w:val="0"/>
                          <w:jc w:val="lowKashida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353287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BY HAND:</w:t>
                        </w:r>
                        <w:r w:rsidRPr="00353287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494633" w:rsidRPr="00494633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Design</w:t>
                        </w:r>
                        <w:r w:rsidR="00494633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="00494633" w:rsidRPr="00494633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i</w:t>
                        </w:r>
                        <w:r w:rsidR="004F57EE" w:rsidRPr="00494633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nstall</w:t>
                        </w:r>
                        <w:r w:rsidR="004F57EE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="004F57EE" w:rsidRPr="00495B8F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repair</w:t>
                        </w:r>
                        <w:r w:rsidR="004F57EE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 w:rsidR="004F57EE" w:rsidRPr="00495B8F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operate</w:t>
                        </w:r>
                        <w:r w:rsidR="004F57EE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</w:t>
                        </w:r>
                        <w:r w:rsidR="004F57EE" w:rsidRPr="00495B8F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inspection faults</w:t>
                        </w:r>
                        <w:r w:rsidR="004F57EE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in hydraulic system and pneumatic valves.</w:t>
                        </w: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Missions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(job descriptions)</w:t>
                        </w:r>
                      </w:p>
                    </w:tc>
                  </w:tr>
                  <w:tr w:rsidR="004F57EE" w:rsidRPr="00610152" w:rsidTr="00CC21DA">
                    <w:trPr>
                      <w:trHeight w:val="451"/>
                    </w:trPr>
                    <w:tc>
                      <w:tcPr>
                        <w:tcW w:w="8479" w:type="dxa"/>
                        <w:gridSpan w:val="5"/>
                        <w:vAlign w:val="center"/>
                      </w:tcPr>
                      <w:p w:rsidR="004F57EE" w:rsidRPr="00871A48" w:rsidRDefault="004F57EE" w:rsidP="00021FD1">
                        <w:pPr>
                          <w:bidi w:val="0"/>
                          <w:jc w:val="lowKashida"/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Hydraulic cylinders, valves, hydraulic pumps, motor drive, oil hoses and anything related. </w:t>
                        </w: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Asset  </w:t>
                        </w:r>
                      </w:p>
                      <w:p w:rsidR="004F57EE" w:rsidRPr="00610152" w:rsidRDefault="004F57EE" w:rsidP="00A030DA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 (company field)</w:t>
                        </w:r>
                      </w:p>
                    </w:tc>
                  </w:tr>
                </w:tbl>
                <w:p w:rsidR="004F57EE" w:rsidRDefault="004F57EE" w:rsidP="004F57EE">
                  <w:pPr>
                    <w:rPr>
                      <w:sz w:val="18"/>
                      <w:szCs w:val="18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10350" w:type="dxa"/>
                    <w:tblInd w:w="141" w:type="dxa"/>
                    <w:tblLayout w:type="fixed"/>
                    <w:tblLook w:val="04A0"/>
                  </w:tblPr>
                  <w:tblGrid>
                    <w:gridCol w:w="961"/>
                    <w:gridCol w:w="851"/>
                    <w:gridCol w:w="2977"/>
                    <w:gridCol w:w="1061"/>
                    <w:gridCol w:w="2629"/>
                    <w:gridCol w:w="1871"/>
                  </w:tblGrid>
                  <w:tr w:rsidR="00A61F67" w:rsidRPr="00610152" w:rsidTr="000B21D5">
                    <w:trPr>
                      <w:trHeight w:val="618"/>
                    </w:trPr>
                    <w:tc>
                      <w:tcPr>
                        <w:tcW w:w="961" w:type="dxa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Present</w:t>
                        </w:r>
                      </w:p>
                    </w:tc>
                    <w:tc>
                      <w:tcPr>
                        <w:tcW w:w="851" w:type="dxa"/>
                        <w:shd w:val="clear" w:color="auto" w:fill="FDE9D9" w:themeFill="accent6" w:themeFillTint="33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Period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Sales &amp; maintenance responsi</w:t>
                        </w:r>
                        <w:r w:rsidR="00403886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</w:p>
                    </w:tc>
                    <w:tc>
                      <w:tcPr>
                        <w:tcW w:w="1061" w:type="dxa"/>
                        <w:shd w:val="clear" w:color="auto" w:fill="FDE9D9" w:themeFill="accent6" w:themeFillTint="33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Job Title</w:t>
                        </w:r>
                      </w:p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(Field)</w:t>
                        </w:r>
                      </w:p>
                    </w:tc>
                    <w:tc>
                      <w:tcPr>
                        <w:tcW w:w="2629" w:type="dxa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Company</w:t>
                        </w:r>
                      </w:p>
                    </w:tc>
                  </w:tr>
                  <w:tr w:rsidR="00A61F67" w:rsidRPr="00610152" w:rsidTr="000B21D5">
                    <w:trPr>
                      <w:trHeight w:val="569"/>
                    </w:trPr>
                    <w:tc>
                      <w:tcPr>
                        <w:tcW w:w="8479" w:type="dxa"/>
                        <w:gridSpan w:val="5"/>
                        <w:vAlign w:val="center"/>
                      </w:tcPr>
                      <w:p w:rsidR="00A61F67" w:rsidRPr="00982CD3" w:rsidRDefault="00A61F67" w:rsidP="00A61F67">
                        <w:pPr>
                          <w:bidi w:val="0"/>
                          <w:jc w:val="lowKashida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A61F67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R</w:t>
                        </w:r>
                        <w:r w:rsidRPr="00495B8F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epair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and </w:t>
                        </w:r>
                        <w:r w:rsidRPr="00495B8F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inspection faults</w:t>
                        </w:r>
                        <w:r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the equipment, in addition to prepare spare parts to sell and receive material from suppliers.</w:t>
                        </w: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>Missions</w:t>
                        </w:r>
                      </w:p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(job descriptions)</w:t>
                        </w:r>
                      </w:p>
                    </w:tc>
                  </w:tr>
                  <w:tr w:rsidR="00A61F67" w:rsidRPr="00610152" w:rsidTr="00CC21DA">
                    <w:trPr>
                      <w:trHeight w:val="535"/>
                    </w:trPr>
                    <w:tc>
                      <w:tcPr>
                        <w:tcW w:w="8479" w:type="dxa"/>
                        <w:gridSpan w:val="5"/>
                        <w:vAlign w:val="center"/>
                      </w:tcPr>
                      <w:p w:rsidR="00A61F67" w:rsidRPr="00871A48" w:rsidRDefault="00A61F67" w:rsidP="00A61F67">
                        <w:pPr>
                          <w:bidi w:val="0"/>
                          <w:jc w:val="lowKashida"/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Hydraulic and </w:t>
                        </w:r>
                        <w:r w:rsidR="00D53E81"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pneumatic </w:t>
                        </w:r>
                        <w:r>
                          <w:rPr>
                            <w:rFonts w:ascii="Sylfaen" w:hAnsi="Sylfaen"/>
                            <w:i/>
                            <w:iCs/>
                            <w:sz w:val="18"/>
                            <w:szCs w:val="18"/>
                          </w:rPr>
                          <w:t xml:space="preserve">equipment, Diesel engine spare parts for CAT and Komatsu. </w:t>
                        </w:r>
                      </w:p>
                    </w:tc>
                    <w:tc>
                      <w:tcPr>
                        <w:tcW w:w="1871" w:type="dxa"/>
                        <w:shd w:val="clear" w:color="auto" w:fill="FDE9D9" w:themeFill="accent6" w:themeFillTint="33"/>
                        <w:vAlign w:val="center"/>
                      </w:tcPr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Asset  </w:t>
                        </w:r>
                      </w:p>
                      <w:p w:rsidR="00A61F67" w:rsidRPr="00610152" w:rsidRDefault="00A61F67" w:rsidP="000B21D5">
                        <w:pPr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610152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  <w:t xml:space="preserve">  (company field)</w:t>
                        </w:r>
                      </w:p>
                    </w:tc>
                  </w:tr>
                </w:tbl>
                <w:p w:rsidR="00A61F67" w:rsidRPr="002A2FA3" w:rsidRDefault="00A61F67" w:rsidP="004F57E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E18DB" w:rsidRDefault="00AE18DB" w:rsidP="00401CE8">
      <w:pPr>
        <w:tabs>
          <w:tab w:val="left" w:pos="4316"/>
        </w:tabs>
      </w:pPr>
    </w:p>
    <w:p w:rsidR="0083082E" w:rsidRDefault="007747FC" w:rsidP="00401CE8">
      <w:pPr>
        <w:tabs>
          <w:tab w:val="left" w:pos="4316"/>
        </w:tabs>
      </w:pPr>
      <w:r>
        <w:br w:type="textWrapping" w:clear="all"/>
      </w:r>
    </w:p>
    <w:p w:rsidR="00AF41A6" w:rsidRDefault="00AF41A6" w:rsidP="00AF41A6"/>
    <w:p w:rsidR="00AF41A6" w:rsidRDefault="00AF41A6" w:rsidP="00AF41A6"/>
    <w:p w:rsidR="00AF41A6" w:rsidRDefault="00AF41A6" w:rsidP="00AF41A6"/>
    <w:p w:rsidR="00FF00EF" w:rsidRDefault="00FF00EF" w:rsidP="00AF41A6">
      <w:r>
        <w:t>.</w:t>
      </w:r>
    </w:p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FF00EF" w:rsidRDefault="00FF00EF" w:rsidP="00AF41A6"/>
    <w:p w:rsidR="005C08A5" w:rsidRDefault="005C08A5" w:rsidP="009473D0">
      <w:pPr>
        <w:tabs>
          <w:tab w:val="left" w:pos="1556"/>
        </w:tabs>
      </w:pPr>
    </w:p>
    <w:p w:rsidR="002F25A2" w:rsidRDefault="002F25A2" w:rsidP="008609DC"/>
    <w:p w:rsidR="00DC4126" w:rsidRDefault="00DC4126" w:rsidP="008609DC"/>
    <w:p w:rsidR="00AE18DB" w:rsidRDefault="00AE18DB" w:rsidP="008609DC"/>
    <w:p w:rsidR="00AE18DB" w:rsidRDefault="00AE18DB" w:rsidP="008609DC"/>
    <w:p w:rsidR="00AE18DB" w:rsidRDefault="00AE18DB" w:rsidP="008609DC"/>
    <w:p w:rsidR="00AE18DB" w:rsidRDefault="00AE18DB" w:rsidP="008609DC"/>
    <w:p w:rsidR="00AE18DB" w:rsidRDefault="00AE18DB" w:rsidP="008609DC"/>
    <w:p w:rsidR="00DC4126" w:rsidRDefault="00DC4126" w:rsidP="008609DC"/>
    <w:p w:rsidR="00DC4126" w:rsidRDefault="00DC4126" w:rsidP="008609DC">
      <w:pPr>
        <w:rPr>
          <w:rtl/>
        </w:rPr>
      </w:pPr>
    </w:p>
    <w:p w:rsidR="00A61F67" w:rsidRDefault="00A61F67" w:rsidP="008609DC">
      <w:pPr>
        <w:rPr>
          <w:rtl/>
        </w:rPr>
      </w:pPr>
    </w:p>
    <w:p w:rsidR="00A61F67" w:rsidRDefault="00A61F67" w:rsidP="008609DC">
      <w:pPr>
        <w:rPr>
          <w:rtl/>
        </w:rPr>
      </w:pPr>
    </w:p>
    <w:p w:rsidR="00A61F67" w:rsidRDefault="00A61F67" w:rsidP="008609DC">
      <w:pPr>
        <w:rPr>
          <w:rtl/>
        </w:rPr>
      </w:pPr>
    </w:p>
    <w:p w:rsidR="00A61F67" w:rsidRDefault="00A61F67" w:rsidP="008609DC">
      <w:pPr>
        <w:rPr>
          <w:rtl/>
        </w:rPr>
      </w:pPr>
    </w:p>
    <w:p w:rsidR="0085468B" w:rsidRDefault="0085468B" w:rsidP="008609DC"/>
    <w:p w:rsidR="00A61F67" w:rsidRDefault="00A61F67" w:rsidP="0085468B">
      <w:pPr>
        <w:tabs>
          <w:tab w:val="center" w:pos="1286"/>
        </w:tabs>
        <w:bidi w:val="0"/>
        <w:rPr>
          <w:rFonts w:ascii="Sylfaen" w:hAnsi="Sylfaen"/>
          <w:b/>
          <w:bCs/>
          <w:i/>
          <w:iCs/>
          <w:sz w:val="18"/>
          <w:szCs w:val="18"/>
          <w:u w:val="single"/>
        </w:rPr>
      </w:pPr>
    </w:p>
    <w:p w:rsidR="0085468B" w:rsidRPr="00610152" w:rsidRDefault="0085468B" w:rsidP="00A61F67">
      <w:pPr>
        <w:tabs>
          <w:tab w:val="center" w:pos="1286"/>
        </w:tabs>
        <w:bidi w:val="0"/>
        <w:rPr>
          <w:rFonts w:ascii="Sylfaen" w:hAnsi="Sylfaen"/>
          <w:b/>
          <w:bCs/>
          <w:i/>
          <w:iCs/>
          <w:sz w:val="18"/>
          <w:szCs w:val="18"/>
          <w:u w:val="single"/>
        </w:rPr>
      </w:pPr>
      <w:r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-Graduation </w:t>
      </w:r>
      <w:proofErr w:type="gramStart"/>
      <w:r>
        <w:rPr>
          <w:rFonts w:ascii="Sylfaen" w:hAnsi="Sylfaen"/>
          <w:b/>
          <w:bCs/>
          <w:i/>
          <w:iCs/>
          <w:sz w:val="18"/>
          <w:szCs w:val="18"/>
          <w:u w:val="single"/>
        </w:rPr>
        <w:t xml:space="preserve">project </w:t>
      </w:r>
      <w:r>
        <w:rPr>
          <w:rFonts w:ascii="Sylfaen" w:hAnsi="Sylfaen"/>
          <w:b/>
          <w:bCs/>
          <w:i/>
          <w:iCs/>
          <w:sz w:val="18"/>
          <w:szCs w:val="18"/>
        </w:rPr>
        <w:t xml:space="preserve"> (</w:t>
      </w:r>
      <w:proofErr w:type="gramEnd"/>
      <w:r>
        <w:rPr>
          <w:rFonts w:ascii="Sylfaen" w:hAnsi="Sylfaen"/>
          <w:b/>
          <w:bCs/>
          <w:i/>
          <w:iCs/>
          <w:sz w:val="18"/>
          <w:szCs w:val="18"/>
        </w:rPr>
        <w:t>Air conditioning by solar energy</w:t>
      </w:r>
      <w:r w:rsidRPr="00610152">
        <w:rPr>
          <w:rFonts w:ascii="Sylfaen" w:hAnsi="Sylfaen"/>
          <w:b/>
          <w:bCs/>
          <w:i/>
          <w:iCs/>
          <w:sz w:val="18"/>
          <w:szCs w:val="18"/>
        </w:rPr>
        <w:t xml:space="preserve"> ) :</w:t>
      </w:r>
    </w:p>
    <w:p w:rsidR="00DC4126" w:rsidRDefault="0085468B" w:rsidP="00D53E81">
      <w:r w:rsidRPr="0085468B">
        <w:rPr>
          <w:noProof/>
          <w:rtl/>
          <w:lang w:eastAsia="en-US" w:bidi="ar-SA"/>
        </w:rPr>
        <w:drawing>
          <wp:inline distT="0" distB="0" distL="0" distR="0">
            <wp:extent cx="5868538" cy="1654223"/>
            <wp:effectExtent l="0" t="38100" r="0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0625E" w:rsidRDefault="003E1B25" w:rsidP="00610152">
      <w:pPr>
        <w:rPr>
          <w:rtl/>
        </w:rPr>
      </w:pPr>
      <w:r>
        <w:rPr>
          <w:noProof/>
          <w:rtl/>
          <w:lang w:eastAsia="en-US" w:bidi="ar-SA"/>
        </w:rPr>
        <w:pict>
          <v:shape id="_x0000_s1056" type="#_x0000_t65" style="position:absolute;left:0;text-align:left;margin-left:-20.65pt;margin-top:8.25pt;width:451.95pt;height:88.35pt;z-index:251675648" fillcolor="#c6d9f1 [671]" strokecolor="white [3212]">
            <v:shadow on="t" opacity=".5" offset="6pt,6pt"/>
            <v:textbox style="mso-next-textbox:#_x0000_s1056">
              <w:txbxContent>
                <w:p w:rsidR="0085468B" w:rsidRPr="009466D5" w:rsidRDefault="0085468B" w:rsidP="0085468B">
                  <w:pPr>
                    <w:jc w:val="right"/>
                    <w:rPr>
                      <w:rFonts w:ascii="Sylfaen" w:hAnsi="Sylfaen"/>
                      <w:sz w:val="18"/>
                      <w:szCs w:val="18"/>
                    </w:rPr>
                  </w:pPr>
                  <w:r w:rsidRPr="009466D5">
                    <w:rPr>
                      <w:rFonts w:ascii="Sylfaen" w:hAnsi="Sylfaen"/>
                      <w:sz w:val="18"/>
                      <w:szCs w:val="18"/>
                    </w:rPr>
                    <w:t xml:space="preserve">I can use </w:t>
                  </w:r>
                  <w:r w:rsidRPr="009466D5">
                    <w:rPr>
                      <w:rFonts w:ascii="Sylfaen" w:hAnsi="Sylfaen"/>
                      <w:i/>
                      <w:iCs/>
                      <w:sz w:val="18"/>
                      <w:szCs w:val="18"/>
                    </w:rPr>
                    <w:t>software</w:t>
                  </w:r>
                  <w:r w:rsidRPr="009466D5">
                    <w:rPr>
                      <w:rFonts w:ascii="Sylfaen" w:hAnsi="Sylfaen"/>
                      <w:sz w:val="18"/>
                      <w:szCs w:val="18"/>
                    </w:rPr>
                    <w:t xml:space="preserve"> very well like:</w:t>
                  </w:r>
                </w:p>
                <w:p w:rsidR="0085468B" w:rsidRPr="00B768DC" w:rsidRDefault="0085468B" w:rsidP="0085468B">
                  <w:pPr>
                    <w:jc w:val="right"/>
                    <w:rPr>
                      <w:rFonts w:ascii="Sylfaen" w:hAnsi="Sylfaen"/>
                      <w:sz w:val="18"/>
                      <w:szCs w:val="18"/>
                    </w:rPr>
                  </w:pP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                 </w:t>
                  </w:r>
                  <w:r w:rsidR="00A330FF">
                    <w:rPr>
                      <w:rFonts w:ascii="Sylfaen" w:hAnsi="Sylfaen"/>
                      <w:sz w:val="18"/>
                      <w:szCs w:val="18"/>
                    </w:rPr>
                    <w:t xml:space="preserve">                           </w:t>
                  </w: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           -Microsoft Office (</w:t>
                  </w:r>
                  <w:r w:rsidRPr="00B768DC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Word, Excel, P.P</w:t>
                  </w: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.)         </w:t>
                  </w:r>
                </w:p>
                <w:p w:rsidR="0085468B" w:rsidRPr="00B768DC" w:rsidRDefault="0085468B" w:rsidP="0002479A">
                  <w:pPr>
                    <w:jc w:val="right"/>
                    <w:rPr>
                      <w:rFonts w:ascii="Sylfaen" w:hAnsi="Sylfaen"/>
                      <w:sz w:val="18"/>
                      <w:szCs w:val="18"/>
                      <w:rtl/>
                    </w:rPr>
                  </w:pP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                      </w:t>
                  </w:r>
                  <w:r w:rsidR="00A330FF">
                    <w:rPr>
                      <w:rFonts w:ascii="Sylfaen" w:hAnsi="Sylfaen"/>
                      <w:sz w:val="18"/>
                      <w:szCs w:val="18"/>
                    </w:rPr>
                    <w:t xml:space="preserve">                           </w:t>
                  </w: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      -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>E-drawing software (</w:t>
                  </w:r>
                  <w:r w:rsidRPr="00B768DC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AutoCAD</w:t>
                  </w:r>
                  <w:r w:rsidR="001919A0">
                    <w:rPr>
                      <w:rFonts w:ascii="Sylfaen" w:hAnsi="Sylfaen"/>
                      <w:sz w:val="18"/>
                      <w:szCs w:val="18"/>
                    </w:rPr>
                    <w:t xml:space="preserve">, </w:t>
                  </w:r>
                  <w:r w:rsidR="001919A0" w:rsidRPr="00764A3E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Solid</w:t>
                  </w:r>
                  <w:r w:rsidRPr="00B768DC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 xml:space="preserve"> works</w:t>
                  </w: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and </w:t>
                  </w:r>
                  <w:proofErr w:type="spellStart"/>
                  <w:r w:rsidRPr="00B768DC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creo</w:t>
                  </w:r>
                  <w:proofErr w:type="spellEnd"/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 parametric.)</w:t>
                  </w:r>
                </w:p>
                <w:p w:rsidR="0085468B" w:rsidRPr="00B768DC" w:rsidRDefault="0085468B" w:rsidP="0085468B">
                  <w:pPr>
                    <w:jc w:val="right"/>
                    <w:rPr>
                      <w:sz w:val="18"/>
                      <w:szCs w:val="18"/>
                    </w:rPr>
                  </w:pP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                            </w:t>
                  </w:r>
                  <w:r w:rsidR="00A330FF">
                    <w:rPr>
                      <w:rFonts w:ascii="Sylfaen" w:hAnsi="Sylfaen"/>
                      <w:sz w:val="18"/>
                      <w:szCs w:val="18"/>
                    </w:rPr>
                    <w:t xml:space="preserve">                           </w:t>
                  </w: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>-Some air conditioning software (</w:t>
                  </w:r>
                  <w:r w:rsidRPr="00B768DC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hap</w:t>
                  </w:r>
                  <w:r w:rsidRPr="00B768DC">
                    <w:rPr>
                      <w:rFonts w:ascii="Sylfaen" w:hAnsi="Sylfae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68DC"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  <w:t>Chvac</w:t>
                  </w:r>
                  <w:proofErr w:type="spellEnd"/>
                  <w:r w:rsidRPr="00B768DC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5468B" w:rsidRPr="00B768DC" w:rsidRDefault="0085468B" w:rsidP="00A330FF">
                  <w:pPr>
                    <w:jc w:val="right"/>
                    <w:rPr>
                      <w:sz w:val="18"/>
                      <w:szCs w:val="18"/>
                    </w:rPr>
                  </w:pPr>
                  <w:r w:rsidRPr="00B768DC"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 w:rsidRPr="00B768DC">
                    <w:rPr>
                      <w:sz w:val="18"/>
                      <w:szCs w:val="18"/>
                    </w:rPr>
                    <w:t xml:space="preserve">                           </w:t>
                  </w:r>
                  <w:r w:rsidR="00A330FF"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B768DC">
                    <w:rPr>
                      <w:sz w:val="18"/>
                      <w:szCs w:val="18"/>
                    </w:rPr>
                    <w:t xml:space="preserve"> -Maintenance management software (</w:t>
                  </w:r>
                  <w:proofErr w:type="spellStart"/>
                  <w:r w:rsidRPr="00B768DC">
                    <w:rPr>
                      <w:b/>
                      <w:bCs/>
                      <w:sz w:val="18"/>
                      <w:szCs w:val="18"/>
                    </w:rPr>
                    <w:t>CMMS</w:t>
                  </w:r>
                  <w:proofErr w:type="gramStart"/>
                  <w:r>
                    <w:rPr>
                      <w:sz w:val="18"/>
                      <w:szCs w:val="18"/>
                    </w:rPr>
                    <w:t>,</w:t>
                  </w:r>
                  <w:r w:rsidR="00A330FF">
                    <w:rPr>
                      <w:b/>
                      <w:bCs/>
                      <w:sz w:val="18"/>
                      <w:szCs w:val="18"/>
                    </w:rPr>
                    <w:t>Cworks</w:t>
                  </w:r>
                  <w:proofErr w:type="spellEnd"/>
                  <w:proofErr w:type="gramEnd"/>
                  <w:r w:rsidRPr="00B768DC">
                    <w:rPr>
                      <w:sz w:val="18"/>
                      <w:szCs w:val="18"/>
                    </w:rPr>
                    <w:t>).</w:t>
                  </w:r>
                </w:p>
                <w:p w:rsidR="0085468B" w:rsidRPr="00B768DC" w:rsidRDefault="0085468B" w:rsidP="0085468B">
                  <w:pPr>
                    <w:jc w:val="right"/>
                    <w:rPr>
                      <w:sz w:val="18"/>
                      <w:szCs w:val="18"/>
                    </w:rPr>
                  </w:pPr>
                  <w:r w:rsidRPr="00B768DC">
                    <w:rPr>
                      <w:sz w:val="18"/>
                      <w:szCs w:val="18"/>
                    </w:rPr>
                    <w:t xml:space="preserve">            </w:t>
                  </w:r>
                  <w:r w:rsidR="00A330FF"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B768DC">
                    <w:rPr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768DC">
                    <w:rPr>
                      <w:sz w:val="18"/>
                      <w:szCs w:val="18"/>
                    </w:rPr>
                    <w:t xml:space="preserve">    - Inventory controlling software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768DC">
                    <w:rPr>
                      <w:sz w:val="18"/>
                      <w:szCs w:val="18"/>
                    </w:rPr>
                    <w:t>(</w:t>
                  </w:r>
                  <w:r w:rsidRPr="00B768DC">
                    <w:rPr>
                      <w:b/>
                      <w:bCs/>
                      <w:sz w:val="18"/>
                      <w:szCs w:val="18"/>
                    </w:rPr>
                    <w:t>Galaxy business</w:t>
                  </w:r>
                  <w:r w:rsidRPr="00B768DC">
                    <w:rPr>
                      <w:sz w:val="18"/>
                      <w:szCs w:val="18"/>
                    </w:rPr>
                    <w:t xml:space="preserve">, </w:t>
                  </w:r>
                  <w:r w:rsidRPr="00B768DC">
                    <w:rPr>
                      <w:b/>
                      <w:bCs/>
                      <w:sz w:val="18"/>
                      <w:szCs w:val="18"/>
                    </w:rPr>
                    <w:t>Al-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Pr="00B768DC">
                    <w:rPr>
                      <w:b/>
                      <w:bCs/>
                      <w:sz w:val="18"/>
                      <w:szCs w:val="18"/>
                    </w:rPr>
                    <w:t>wael</w:t>
                  </w:r>
                  <w:proofErr w:type="spellEnd"/>
                  <w:r w:rsidRPr="00B768DC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5468B" w:rsidRPr="00B768DC" w:rsidRDefault="0085468B" w:rsidP="0085468B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85468B" w:rsidRPr="00841CFD" w:rsidRDefault="0085468B" w:rsidP="0085468B">
                  <w:pPr>
                    <w:jc w:val="right"/>
                  </w:pPr>
                </w:p>
              </w:txbxContent>
            </v:textbox>
          </v:shape>
        </w:pict>
      </w:r>
    </w:p>
    <w:sectPr w:rsidR="0050625E" w:rsidSect="00923CED">
      <w:headerReference w:type="default" r:id="rId15"/>
      <w:pgSz w:w="11906" w:h="16838"/>
      <w:pgMar w:top="1440" w:right="1800" w:bottom="1440" w:left="1800" w:header="708" w:footer="708" w:gutter="0"/>
      <w:pgBorders w:offsetFrom="page">
        <w:left w:val="basicWideMidline" w:sz="8" w:space="22" w:color="auto"/>
        <w:right w:val="basicWideMidline" w:sz="8" w:space="22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DB" w:rsidRDefault="00853CDB" w:rsidP="001156DC">
      <w:r>
        <w:separator/>
      </w:r>
    </w:p>
  </w:endnote>
  <w:endnote w:type="continuationSeparator" w:id="0">
    <w:p w:rsidR="00853CDB" w:rsidRDefault="00853CDB" w:rsidP="0011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DB" w:rsidRDefault="00853CDB" w:rsidP="001156DC">
      <w:r>
        <w:separator/>
      </w:r>
    </w:p>
  </w:footnote>
  <w:footnote w:type="continuationSeparator" w:id="0">
    <w:p w:rsidR="00853CDB" w:rsidRDefault="00853CDB" w:rsidP="0011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13" w:rsidRDefault="00337713" w:rsidP="00C66C2F">
    <w:pPr>
      <w:pStyle w:val="Header"/>
      <w:rPr>
        <w:rFonts w:ascii="Segoe Script" w:hAnsi="Segoe Script"/>
        <w:b/>
        <w:bCs/>
        <w:sz w:val="22"/>
        <w:szCs w:val="22"/>
      </w:rPr>
    </w:pPr>
  </w:p>
  <w:p w:rsidR="00337713" w:rsidRPr="00C66C2F" w:rsidRDefault="00337713" w:rsidP="00A73A97">
    <w:pPr>
      <w:pStyle w:val="Header"/>
      <w:tabs>
        <w:tab w:val="clear" w:pos="4320"/>
        <w:tab w:val="clear" w:pos="8640"/>
        <w:tab w:val="right" w:pos="8306"/>
      </w:tabs>
      <w:rPr>
        <w:rFonts w:ascii="Segoe Script" w:hAnsi="Segoe Script"/>
        <w:b/>
        <w:bCs/>
        <w:sz w:val="22"/>
        <w:szCs w:val="22"/>
      </w:rPr>
    </w:pPr>
    <w:proofErr w:type="spellStart"/>
    <w:r w:rsidRPr="00C66C2F">
      <w:rPr>
        <w:rFonts w:ascii="Segoe Script" w:hAnsi="Segoe Script"/>
        <w:b/>
        <w:bCs/>
        <w:sz w:val="22"/>
        <w:szCs w:val="22"/>
      </w:rPr>
      <w:t>Yahu</w:t>
    </w:r>
    <w:proofErr w:type="spellEnd"/>
    <w:r w:rsidR="00FE1888">
      <w:rPr>
        <w:rFonts w:ascii="Segoe Script" w:hAnsi="Segoe Script"/>
        <w:b/>
        <w:bCs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814"/>
    <w:multiLevelType w:val="multilevel"/>
    <w:tmpl w:val="0B26181C"/>
    <w:lvl w:ilvl="0">
      <w:start w:val="1"/>
      <w:numFmt w:val="bullet"/>
      <w:lvlText w:val=""/>
      <w:lvlJc w:val="righ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20E6F"/>
    <w:multiLevelType w:val="hybridMultilevel"/>
    <w:tmpl w:val="7C00A8E0"/>
    <w:lvl w:ilvl="0" w:tplc="606EB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C5E"/>
    <w:multiLevelType w:val="hybridMultilevel"/>
    <w:tmpl w:val="7CB82F32"/>
    <w:lvl w:ilvl="0" w:tplc="DA184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6445"/>
    <w:multiLevelType w:val="hybridMultilevel"/>
    <w:tmpl w:val="7B54E19C"/>
    <w:lvl w:ilvl="0" w:tplc="E486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0A8"/>
    <w:multiLevelType w:val="hybridMultilevel"/>
    <w:tmpl w:val="8E62B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6673C"/>
    <w:multiLevelType w:val="hybridMultilevel"/>
    <w:tmpl w:val="99F8360A"/>
    <w:lvl w:ilvl="0" w:tplc="0B6697D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D186F"/>
    <w:multiLevelType w:val="hybridMultilevel"/>
    <w:tmpl w:val="256AB238"/>
    <w:lvl w:ilvl="0" w:tplc="182EE12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746F0"/>
    <w:multiLevelType w:val="hybridMultilevel"/>
    <w:tmpl w:val="1F0A1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1146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4458"/>
    <w:rsid w:val="000011C0"/>
    <w:rsid w:val="00003167"/>
    <w:rsid w:val="00003917"/>
    <w:rsid w:val="00012DD0"/>
    <w:rsid w:val="00020210"/>
    <w:rsid w:val="00021FD1"/>
    <w:rsid w:val="000245BF"/>
    <w:rsid w:val="0002479A"/>
    <w:rsid w:val="00032C62"/>
    <w:rsid w:val="00036857"/>
    <w:rsid w:val="0005072B"/>
    <w:rsid w:val="0005147C"/>
    <w:rsid w:val="0008087F"/>
    <w:rsid w:val="00080EBE"/>
    <w:rsid w:val="00081B52"/>
    <w:rsid w:val="000A7979"/>
    <w:rsid w:val="000A7B63"/>
    <w:rsid w:val="000B0F74"/>
    <w:rsid w:val="000B17C5"/>
    <w:rsid w:val="000B401C"/>
    <w:rsid w:val="000C2519"/>
    <w:rsid w:val="000C29E2"/>
    <w:rsid w:val="000C6D22"/>
    <w:rsid w:val="000D32F3"/>
    <w:rsid w:val="000D3FA4"/>
    <w:rsid w:val="000D62FF"/>
    <w:rsid w:val="000E547E"/>
    <w:rsid w:val="000E72EE"/>
    <w:rsid w:val="000F2C43"/>
    <w:rsid w:val="000F7645"/>
    <w:rsid w:val="001030E9"/>
    <w:rsid w:val="00110453"/>
    <w:rsid w:val="0011096C"/>
    <w:rsid w:val="001156DC"/>
    <w:rsid w:val="001269AF"/>
    <w:rsid w:val="001315E2"/>
    <w:rsid w:val="00142A08"/>
    <w:rsid w:val="00143F5D"/>
    <w:rsid w:val="0015016E"/>
    <w:rsid w:val="001505B8"/>
    <w:rsid w:val="00154029"/>
    <w:rsid w:val="0015551D"/>
    <w:rsid w:val="00163D5F"/>
    <w:rsid w:val="00166472"/>
    <w:rsid w:val="001749FE"/>
    <w:rsid w:val="00184154"/>
    <w:rsid w:val="00186A2A"/>
    <w:rsid w:val="001919A0"/>
    <w:rsid w:val="0019735D"/>
    <w:rsid w:val="001B5CF0"/>
    <w:rsid w:val="001C0410"/>
    <w:rsid w:val="001C607E"/>
    <w:rsid w:val="001C6701"/>
    <w:rsid w:val="001D4D6E"/>
    <w:rsid w:val="001D6583"/>
    <w:rsid w:val="001D7853"/>
    <w:rsid w:val="001E1547"/>
    <w:rsid w:val="001E732B"/>
    <w:rsid w:val="001F6663"/>
    <w:rsid w:val="00200638"/>
    <w:rsid w:val="00203D45"/>
    <w:rsid w:val="002043B2"/>
    <w:rsid w:val="0020559E"/>
    <w:rsid w:val="00210DE6"/>
    <w:rsid w:val="00210F9B"/>
    <w:rsid w:val="002201D3"/>
    <w:rsid w:val="0022301B"/>
    <w:rsid w:val="00240C5C"/>
    <w:rsid w:val="0024121E"/>
    <w:rsid w:val="00242D7D"/>
    <w:rsid w:val="002457DF"/>
    <w:rsid w:val="002510F8"/>
    <w:rsid w:val="00252D39"/>
    <w:rsid w:val="00260077"/>
    <w:rsid w:val="002631B2"/>
    <w:rsid w:val="00264590"/>
    <w:rsid w:val="002814D5"/>
    <w:rsid w:val="00281B1B"/>
    <w:rsid w:val="002A2FA3"/>
    <w:rsid w:val="002B6F65"/>
    <w:rsid w:val="002C60DA"/>
    <w:rsid w:val="002E6A7C"/>
    <w:rsid w:val="002E7E24"/>
    <w:rsid w:val="002F25A2"/>
    <w:rsid w:val="0031081A"/>
    <w:rsid w:val="00310CC8"/>
    <w:rsid w:val="00310F22"/>
    <w:rsid w:val="00315A29"/>
    <w:rsid w:val="0032146B"/>
    <w:rsid w:val="00330FE2"/>
    <w:rsid w:val="00337713"/>
    <w:rsid w:val="003409FA"/>
    <w:rsid w:val="003439A0"/>
    <w:rsid w:val="00347C6E"/>
    <w:rsid w:val="00351FD9"/>
    <w:rsid w:val="00353287"/>
    <w:rsid w:val="0035456C"/>
    <w:rsid w:val="00357F15"/>
    <w:rsid w:val="00380630"/>
    <w:rsid w:val="003861B5"/>
    <w:rsid w:val="00392787"/>
    <w:rsid w:val="00393DED"/>
    <w:rsid w:val="003A73CD"/>
    <w:rsid w:val="003B1284"/>
    <w:rsid w:val="003B3C56"/>
    <w:rsid w:val="003B4B44"/>
    <w:rsid w:val="003C1DAE"/>
    <w:rsid w:val="003C1EAF"/>
    <w:rsid w:val="003C4B01"/>
    <w:rsid w:val="003C5D33"/>
    <w:rsid w:val="003D63AA"/>
    <w:rsid w:val="003E1B25"/>
    <w:rsid w:val="003E4C26"/>
    <w:rsid w:val="003E6ABD"/>
    <w:rsid w:val="003F033C"/>
    <w:rsid w:val="003F0620"/>
    <w:rsid w:val="003F0F1B"/>
    <w:rsid w:val="003F4C77"/>
    <w:rsid w:val="003F6BDF"/>
    <w:rsid w:val="003F6E28"/>
    <w:rsid w:val="00401CE8"/>
    <w:rsid w:val="00403886"/>
    <w:rsid w:val="00404994"/>
    <w:rsid w:val="00411173"/>
    <w:rsid w:val="00441045"/>
    <w:rsid w:val="00441910"/>
    <w:rsid w:val="00442003"/>
    <w:rsid w:val="0044230F"/>
    <w:rsid w:val="00442FB1"/>
    <w:rsid w:val="00446CBC"/>
    <w:rsid w:val="00457E3C"/>
    <w:rsid w:val="00461440"/>
    <w:rsid w:val="00463C97"/>
    <w:rsid w:val="00472045"/>
    <w:rsid w:val="004753A7"/>
    <w:rsid w:val="004808C8"/>
    <w:rsid w:val="004859DA"/>
    <w:rsid w:val="00492753"/>
    <w:rsid w:val="00494633"/>
    <w:rsid w:val="00495B8F"/>
    <w:rsid w:val="0049708C"/>
    <w:rsid w:val="004A0D03"/>
    <w:rsid w:val="004A5043"/>
    <w:rsid w:val="004C03B2"/>
    <w:rsid w:val="004D0926"/>
    <w:rsid w:val="004D4A8D"/>
    <w:rsid w:val="004E4ED2"/>
    <w:rsid w:val="004F57EE"/>
    <w:rsid w:val="005014F3"/>
    <w:rsid w:val="0050493C"/>
    <w:rsid w:val="0050625E"/>
    <w:rsid w:val="00506494"/>
    <w:rsid w:val="0051017F"/>
    <w:rsid w:val="005169B1"/>
    <w:rsid w:val="005218EF"/>
    <w:rsid w:val="005239AB"/>
    <w:rsid w:val="00540E4B"/>
    <w:rsid w:val="00541A2E"/>
    <w:rsid w:val="00547B62"/>
    <w:rsid w:val="005518C3"/>
    <w:rsid w:val="00553A77"/>
    <w:rsid w:val="00573467"/>
    <w:rsid w:val="00575980"/>
    <w:rsid w:val="005771C9"/>
    <w:rsid w:val="00580F46"/>
    <w:rsid w:val="005811E6"/>
    <w:rsid w:val="005838C7"/>
    <w:rsid w:val="00590771"/>
    <w:rsid w:val="005B2151"/>
    <w:rsid w:val="005C08A5"/>
    <w:rsid w:val="005E636D"/>
    <w:rsid w:val="005F1F4A"/>
    <w:rsid w:val="006006F0"/>
    <w:rsid w:val="00601532"/>
    <w:rsid w:val="00610152"/>
    <w:rsid w:val="0061222B"/>
    <w:rsid w:val="00627EA4"/>
    <w:rsid w:val="00631869"/>
    <w:rsid w:val="00653849"/>
    <w:rsid w:val="006563C1"/>
    <w:rsid w:val="00662B8C"/>
    <w:rsid w:val="00663477"/>
    <w:rsid w:val="00677B32"/>
    <w:rsid w:val="006805DF"/>
    <w:rsid w:val="006A32A9"/>
    <w:rsid w:val="006D01D0"/>
    <w:rsid w:val="006D3569"/>
    <w:rsid w:val="0070086D"/>
    <w:rsid w:val="00701106"/>
    <w:rsid w:val="007023E8"/>
    <w:rsid w:val="00702E4B"/>
    <w:rsid w:val="00704B35"/>
    <w:rsid w:val="0070724B"/>
    <w:rsid w:val="0071088E"/>
    <w:rsid w:val="00711664"/>
    <w:rsid w:val="00733157"/>
    <w:rsid w:val="00734E58"/>
    <w:rsid w:val="00737002"/>
    <w:rsid w:val="00752841"/>
    <w:rsid w:val="0075540B"/>
    <w:rsid w:val="007614CE"/>
    <w:rsid w:val="00762039"/>
    <w:rsid w:val="00764A3E"/>
    <w:rsid w:val="00770FFB"/>
    <w:rsid w:val="007747FC"/>
    <w:rsid w:val="00781086"/>
    <w:rsid w:val="00781189"/>
    <w:rsid w:val="00781D35"/>
    <w:rsid w:val="00782053"/>
    <w:rsid w:val="00791D42"/>
    <w:rsid w:val="0079242F"/>
    <w:rsid w:val="007A5606"/>
    <w:rsid w:val="007A7B99"/>
    <w:rsid w:val="007B7200"/>
    <w:rsid w:val="007C24F0"/>
    <w:rsid w:val="007C3005"/>
    <w:rsid w:val="007D28D4"/>
    <w:rsid w:val="007F31E3"/>
    <w:rsid w:val="007F3B84"/>
    <w:rsid w:val="007F4AB7"/>
    <w:rsid w:val="00812C17"/>
    <w:rsid w:val="00814FAE"/>
    <w:rsid w:val="0083082E"/>
    <w:rsid w:val="00841CFD"/>
    <w:rsid w:val="008460E4"/>
    <w:rsid w:val="00846433"/>
    <w:rsid w:val="00847319"/>
    <w:rsid w:val="00852092"/>
    <w:rsid w:val="00853CDB"/>
    <w:rsid w:val="0085468B"/>
    <w:rsid w:val="008609DC"/>
    <w:rsid w:val="00866E24"/>
    <w:rsid w:val="00871A48"/>
    <w:rsid w:val="00880234"/>
    <w:rsid w:val="008804AA"/>
    <w:rsid w:val="00881E16"/>
    <w:rsid w:val="00897FCD"/>
    <w:rsid w:val="008A1938"/>
    <w:rsid w:val="008D30D0"/>
    <w:rsid w:val="008F11D6"/>
    <w:rsid w:val="008F6D91"/>
    <w:rsid w:val="009231A8"/>
    <w:rsid w:val="00923CED"/>
    <w:rsid w:val="00923D2C"/>
    <w:rsid w:val="00927871"/>
    <w:rsid w:val="009327D6"/>
    <w:rsid w:val="00933963"/>
    <w:rsid w:val="00937ADC"/>
    <w:rsid w:val="00943949"/>
    <w:rsid w:val="00946340"/>
    <w:rsid w:val="009466D5"/>
    <w:rsid w:val="009473D0"/>
    <w:rsid w:val="00966981"/>
    <w:rsid w:val="00967727"/>
    <w:rsid w:val="00967814"/>
    <w:rsid w:val="00982CD3"/>
    <w:rsid w:val="009833D3"/>
    <w:rsid w:val="009844D7"/>
    <w:rsid w:val="00985916"/>
    <w:rsid w:val="0099632E"/>
    <w:rsid w:val="009A58E8"/>
    <w:rsid w:val="009B37A1"/>
    <w:rsid w:val="009B3C59"/>
    <w:rsid w:val="009C6934"/>
    <w:rsid w:val="009C6F35"/>
    <w:rsid w:val="009D552D"/>
    <w:rsid w:val="009E1EB1"/>
    <w:rsid w:val="009E5A68"/>
    <w:rsid w:val="009F1F6B"/>
    <w:rsid w:val="009F28C8"/>
    <w:rsid w:val="00A05E2B"/>
    <w:rsid w:val="00A12474"/>
    <w:rsid w:val="00A15498"/>
    <w:rsid w:val="00A301FC"/>
    <w:rsid w:val="00A30844"/>
    <w:rsid w:val="00A330FF"/>
    <w:rsid w:val="00A413B5"/>
    <w:rsid w:val="00A47375"/>
    <w:rsid w:val="00A54D9F"/>
    <w:rsid w:val="00A60660"/>
    <w:rsid w:val="00A61F67"/>
    <w:rsid w:val="00A73A97"/>
    <w:rsid w:val="00A751AB"/>
    <w:rsid w:val="00A819A7"/>
    <w:rsid w:val="00A86BAB"/>
    <w:rsid w:val="00A9000A"/>
    <w:rsid w:val="00A90541"/>
    <w:rsid w:val="00AC035C"/>
    <w:rsid w:val="00AC51E1"/>
    <w:rsid w:val="00AD3C74"/>
    <w:rsid w:val="00AD45D1"/>
    <w:rsid w:val="00AE13B2"/>
    <w:rsid w:val="00AE18DB"/>
    <w:rsid w:val="00AE438D"/>
    <w:rsid w:val="00AE4D21"/>
    <w:rsid w:val="00AE73A6"/>
    <w:rsid w:val="00AF41A6"/>
    <w:rsid w:val="00B05B09"/>
    <w:rsid w:val="00B13056"/>
    <w:rsid w:val="00B13653"/>
    <w:rsid w:val="00B211E2"/>
    <w:rsid w:val="00B3675C"/>
    <w:rsid w:val="00B42559"/>
    <w:rsid w:val="00B45524"/>
    <w:rsid w:val="00B50044"/>
    <w:rsid w:val="00B52B39"/>
    <w:rsid w:val="00B550E4"/>
    <w:rsid w:val="00B7119D"/>
    <w:rsid w:val="00B768DC"/>
    <w:rsid w:val="00B7791C"/>
    <w:rsid w:val="00B83B10"/>
    <w:rsid w:val="00B92882"/>
    <w:rsid w:val="00BA6762"/>
    <w:rsid w:val="00BA7418"/>
    <w:rsid w:val="00BB66E2"/>
    <w:rsid w:val="00BB682D"/>
    <w:rsid w:val="00BC022D"/>
    <w:rsid w:val="00BE7D88"/>
    <w:rsid w:val="00BF14DD"/>
    <w:rsid w:val="00C00929"/>
    <w:rsid w:val="00C01573"/>
    <w:rsid w:val="00C070E5"/>
    <w:rsid w:val="00C10B6A"/>
    <w:rsid w:val="00C13E7F"/>
    <w:rsid w:val="00C2196E"/>
    <w:rsid w:val="00C22C4E"/>
    <w:rsid w:val="00C469A3"/>
    <w:rsid w:val="00C53BF8"/>
    <w:rsid w:val="00C55C31"/>
    <w:rsid w:val="00C57443"/>
    <w:rsid w:val="00C57EA9"/>
    <w:rsid w:val="00C62B57"/>
    <w:rsid w:val="00C66C2F"/>
    <w:rsid w:val="00C67262"/>
    <w:rsid w:val="00C67E6A"/>
    <w:rsid w:val="00C80235"/>
    <w:rsid w:val="00C8150B"/>
    <w:rsid w:val="00C87847"/>
    <w:rsid w:val="00C96696"/>
    <w:rsid w:val="00CA26E9"/>
    <w:rsid w:val="00CB178E"/>
    <w:rsid w:val="00CB5F50"/>
    <w:rsid w:val="00CC0A05"/>
    <w:rsid w:val="00CC21DA"/>
    <w:rsid w:val="00CC3EC8"/>
    <w:rsid w:val="00CC63F6"/>
    <w:rsid w:val="00CC6BCE"/>
    <w:rsid w:val="00CD74F8"/>
    <w:rsid w:val="00CE6628"/>
    <w:rsid w:val="00D05AE7"/>
    <w:rsid w:val="00D14394"/>
    <w:rsid w:val="00D227AF"/>
    <w:rsid w:val="00D33A36"/>
    <w:rsid w:val="00D4525A"/>
    <w:rsid w:val="00D47617"/>
    <w:rsid w:val="00D527B6"/>
    <w:rsid w:val="00D52B32"/>
    <w:rsid w:val="00D53E81"/>
    <w:rsid w:val="00D57D05"/>
    <w:rsid w:val="00D6523E"/>
    <w:rsid w:val="00DA2561"/>
    <w:rsid w:val="00DC4126"/>
    <w:rsid w:val="00DD0CDF"/>
    <w:rsid w:val="00DD2CE2"/>
    <w:rsid w:val="00DE2995"/>
    <w:rsid w:val="00DE7EB8"/>
    <w:rsid w:val="00DF4884"/>
    <w:rsid w:val="00DF4BEE"/>
    <w:rsid w:val="00E07744"/>
    <w:rsid w:val="00E13E1A"/>
    <w:rsid w:val="00E15D55"/>
    <w:rsid w:val="00E1678C"/>
    <w:rsid w:val="00E238B8"/>
    <w:rsid w:val="00E24ABD"/>
    <w:rsid w:val="00E24F16"/>
    <w:rsid w:val="00E27E5F"/>
    <w:rsid w:val="00E334B0"/>
    <w:rsid w:val="00E35101"/>
    <w:rsid w:val="00E3740E"/>
    <w:rsid w:val="00E37964"/>
    <w:rsid w:val="00E37DC3"/>
    <w:rsid w:val="00E56994"/>
    <w:rsid w:val="00E575EE"/>
    <w:rsid w:val="00E76C04"/>
    <w:rsid w:val="00E820B4"/>
    <w:rsid w:val="00E82B10"/>
    <w:rsid w:val="00E877A5"/>
    <w:rsid w:val="00E901C5"/>
    <w:rsid w:val="00E96B6F"/>
    <w:rsid w:val="00EA6E5D"/>
    <w:rsid w:val="00EB1F3E"/>
    <w:rsid w:val="00EB6129"/>
    <w:rsid w:val="00EB66DF"/>
    <w:rsid w:val="00EC67F3"/>
    <w:rsid w:val="00ED1763"/>
    <w:rsid w:val="00ED23C5"/>
    <w:rsid w:val="00ED4458"/>
    <w:rsid w:val="00EE20CA"/>
    <w:rsid w:val="00EE437C"/>
    <w:rsid w:val="00EF2C4F"/>
    <w:rsid w:val="00EF4493"/>
    <w:rsid w:val="00F06055"/>
    <w:rsid w:val="00F07984"/>
    <w:rsid w:val="00F13615"/>
    <w:rsid w:val="00F20F7B"/>
    <w:rsid w:val="00F34527"/>
    <w:rsid w:val="00F37B17"/>
    <w:rsid w:val="00F422ED"/>
    <w:rsid w:val="00F55E17"/>
    <w:rsid w:val="00F62AE7"/>
    <w:rsid w:val="00F636F9"/>
    <w:rsid w:val="00F7026A"/>
    <w:rsid w:val="00F707B0"/>
    <w:rsid w:val="00F75EFB"/>
    <w:rsid w:val="00F76D3B"/>
    <w:rsid w:val="00F86F3A"/>
    <w:rsid w:val="00F900A1"/>
    <w:rsid w:val="00F91032"/>
    <w:rsid w:val="00F92C2F"/>
    <w:rsid w:val="00FA5B62"/>
    <w:rsid w:val="00FB489F"/>
    <w:rsid w:val="00FC132A"/>
    <w:rsid w:val="00FD7815"/>
    <w:rsid w:val="00FE1888"/>
    <w:rsid w:val="00FF00EF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strokecolor="none [3213]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0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3">
    <w:name w:val="heading 3"/>
    <w:basedOn w:val="Normal"/>
    <w:link w:val="Heading3Char"/>
    <w:uiPriority w:val="9"/>
    <w:qFormat/>
    <w:rsid w:val="005E636D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45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9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YE"/>
    </w:rPr>
  </w:style>
  <w:style w:type="paragraph" w:styleId="ListParagraph">
    <w:name w:val="List Paragraph"/>
    <w:basedOn w:val="Normal"/>
    <w:uiPriority w:val="34"/>
    <w:qFormat/>
    <w:rsid w:val="0050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DC"/>
    <w:rPr>
      <w:rFonts w:ascii="Times New Roman" w:eastAsia="SimSun" w:hAnsi="Times New Roman" w:cs="Times New Roman"/>
      <w:sz w:val="24"/>
      <w:szCs w:val="24"/>
      <w:lang w:eastAsia="zh-CN" w:bidi="ar-YE"/>
    </w:rPr>
  </w:style>
  <w:style w:type="paragraph" w:styleId="Footer">
    <w:name w:val="footer"/>
    <w:basedOn w:val="Normal"/>
    <w:link w:val="FooterChar"/>
    <w:uiPriority w:val="99"/>
    <w:unhideWhenUsed/>
    <w:rsid w:val="00115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DC"/>
    <w:rPr>
      <w:rFonts w:ascii="Times New Roman" w:eastAsia="SimSun" w:hAnsi="Times New Roman" w:cs="Times New Roman"/>
      <w:sz w:val="24"/>
      <w:szCs w:val="24"/>
      <w:lang w:eastAsia="zh-CN"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C"/>
    <w:rPr>
      <w:rFonts w:ascii="Tahoma" w:eastAsia="SimSun" w:hAnsi="Tahoma" w:cs="Tahoma"/>
      <w:sz w:val="16"/>
      <w:szCs w:val="16"/>
      <w:lang w:eastAsia="zh-CN" w:bidi="ar-YE"/>
    </w:rPr>
  </w:style>
  <w:style w:type="character" w:styleId="Strong">
    <w:name w:val="Strong"/>
    <w:basedOn w:val="DefaultParagraphFont"/>
    <w:uiPriority w:val="22"/>
    <w:qFormat/>
    <w:rsid w:val="00380630"/>
    <w:rPr>
      <w:b/>
      <w:bCs/>
    </w:rPr>
  </w:style>
  <w:style w:type="character" w:styleId="Emphasis">
    <w:name w:val="Emphasis"/>
    <w:basedOn w:val="DefaultParagraphFont"/>
    <w:uiPriority w:val="20"/>
    <w:qFormat/>
    <w:rsid w:val="0038063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63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E636D"/>
  </w:style>
  <w:style w:type="character" w:styleId="LineNumber">
    <w:name w:val="line number"/>
    <w:basedOn w:val="DefaultParagraphFont"/>
    <w:uiPriority w:val="99"/>
    <w:semiHidden/>
    <w:unhideWhenUsed/>
    <w:rsid w:val="001C607E"/>
  </w:style>
  <w:style w:type="paragraph" w:customStyle="1" w:styleId="pv-entitydescription">
    <w:name w:val="pv-entity__description"/>
    <w:basedOn w:val="Normal"/>
    <w:rsid w:val="00982CD3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character" w:customStyle="1" w:styleId="lt-line-clampline">
    <w:name w:val="lt-line-clamp__line"/>
    <w:basedOn w:val="DefaultParagraphFont"/>
    <w:rsid w:val="00982CD3"/>
  </w:style>
  <w:style w:type="character" w:styleId="Hyperlink">
    <w:name w:val="Hyperlink"/>
    <w:basedOn w:val="DefaultParagraphFont"/>
    <w:uiPriority w:val="99"/>
    <w:unhideWhenUsed/>
    <w:rsid w:val="00EF2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hamza-394210@2freemail.co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DCC00B-3ADB-48D3-9713-8769C201D848}" type="doc">
      <dgm:prSet loTypeId="urn:microsoft.com/office/officeart/2005/8/layout/hProcess4" loCatId="process" qsTypeId="urn:microsoft.com/office/officeart/2005/8/quickstyle/3d7" qsCatId="3D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F78B8311-0BC2-4863-9382-3200A011169C}">
      <dgm:prSet phldrT="[Text]" custT="1"/>
      <dgm:spPr/>
      <dgm:t>
        <a:bodyPr/>
        <a:lstStyle/>
        <a:p>
          <a:pPr algn="ctr"/>
          <a:r>
            <a:rPr lang="en-US" sz="900" b="0">
              <a:latin typeface="Times New Roman" pitchFamily="18" charset="0"/>
              <a:cs typeface="Times New Roman" pitchFamily="18" charset="0"/>
            </a:rPr>
            <a:t>First</a:t>
          </a:r>
        </a:p>
      </dgm:t>
    </dgm:pt>
    <dgm:pt modelId="{3739B397-58C9-43EB-B148-E8655AAA70DD}" type="parTrans" cxnId="{A5164C99-8295-4653-9BE7-F075A8BA7758}">
      <dgm:prSet/>
      <dgm:spPr/>
      <dgm:t>
        <a:bodyPr/>
        <a:lstStyle/>
        <a:p>
          <a:endParaRPr lang="en-US"/>
        </a:p>
      </dgm:t>
    </dgm:pt>
    <dgm:pt modelId="{F8A1315F-3F71-4DCC-8F02-C9871634C752}" type="sibTrans" cxnId="{A5164C99-8295-4653-9BE7-F075A8BA7758}">
      <dgm:prSet/>
      <dgm:spPr/>
      <dgm:t>
        <a:bodyPr/>
        <a:lstStyle/>
        <a:p>
          <a:endParaRPr lang="en-US"/>
        </a:p>
      </dgm:t>
    </dgm:pt>
    <dgm:pt modelId="{267206C2-B20D-45A7-88C8-3B9D218DCF09}">
      <dgm:prSet phldrT="[Text]" custT="1"/>
      <dgm:spPr/>
      <dgm:t>
        <a:bodyPr/>
        <a:lstStyle/>
        <a:p>
          <a:r>
            <a:rPr lang="en-US" sz="900" b="0">
              <a:latin typeface="Times New Roman" pitchFamily="18" charset="0"/>
              <a:cs typeface="Times New Roman" pitchFamily="18" charset="0"/>
            </a:rPr>
            <a:t>Getting </a:t>
          </a:r>
          <a:r>
            <a:rPr lang="en-US" sz="900" b="1" i="1">
              <a:latin typeface="Times New Roman" pitchFamily="18" charset="0"/>
              <a:cs typeface="Times New Roman" pitchFamily="18" charset="0"/>
            </a:rPr>
            <a:t>cooling load values</a:t>
          </a:r>
          <a:r>
            <a:rPr lang="en-US" sz="900" b="0">
              <a:latin typeface="Times New Roman" pitchFamily="18" charset="0"/>
              <a:cs typeface="Times New Roman" pitchFamily="18" charset="0"/>
            </a:rPr>
            <a:t> for a certain building</a:t>
          </a:r>
          <a:r>
            <a:rPr lang="en-US" sz="900" b="0">
              <a:latin typeface="Arial" pitchFamily="34" charset="0"/>
              <a:cs typeface="Arial" pitchFamily="34" charset="0"/>
            </a:rPr>
            <a:t>.</a:t>
          </a:r>
        </a:p>
      </dgm:t>
    </dgm:pt>
    <dgm:pt modelId="{C722036F-8E1C-4B8B-8EDE-EC69A677BBAF}" type="parTrans" cxnId="{3AB915C4-491E-4006-8053-EABDE4ACF656}">
      <dgm:prSet/>
      <dgm:spPr/>
      <dgm:t>
        <a:bodyPr/>
        <a:lstStyle/>
        <a:p>
          <a:endParaRPr lang="en-US"/>
        </a:p>
      </dgm:t>
    </dgm:pt>
    <dgm:pt modelId="{1E1D369F-1ED5-4A47-9A33-0C801DD4A23F}" type="sibTrans" cxnId="{3AB915C4-491E-4006-8053-EABDE4ACF656}">
      <dgm:prSet/>
      <dgm:spPr/>
      <dgm:t>
        <a:bodyPr/>
        <a:lstStyle/>
        <a:p>
          <a:endParaRPr lang="en-US"/>
        </a:p>
      </dgm:t>
    </dgm:pt>
    <dgm:pt modelId="{2FD1B57F-5ED7-40CD-928C-570E8BA79EE5}">
      <dgm:prSet phldrT="[Text]" custT="1"/>
      <dgm:spPr/>
      <dgm:t>
        <a:bodyPr/>
        <a:lstStyle/>
        <a:p>
          <a:r>
            <a:rPr lang="en-US" sz="900" b="0">
              <a:latin typeface="Times New Roman" pitchFamily="18" charset="0"/>
              <a:cs typeface="Times New Roman" pitchFamily="18" charset="0"/>
            </a:rPr>
            <a:t>And next</a:t>
          </a:r>
        </a:p>
      </dgm:t>
    </dgm:pt>
    <dgm:pt modelId="{9D21F2AE-4F2E-4084-8297-F8D147667BBC}" type="parTrans" cxnId="{A4435641-5048-4E27-BFC8-BE7FC715D1D5}">
      <dgm:prSet/>
      <dgm:spPr/>
      <dgm:t>
        <a:bodyPr/>
        <a:lstStyle/>
        <a:p>
          <a:endParaRPr lang="en-US"/>
        </a:p>
      </dgm:t>
    </dgm:pt>
    <dgm:pt modelId="{B7454667-1B52-4E86-9881-3C39E20F59BE}" type="sibTrans" cxnId="{A4435641-5048-4E27-BFC8-BE7FC715D1D5}">
      <dgm:prSet/>
      <dgm:spPr/>
      <dgm:t>
        <a:bodyPr/>
        <a:lstStyle/>
        <a:p>
          <a:endParaRPr lang="en-US"/>
        </a:p>
      </dgm:t>
    </dgm:pt>
    <dgm:pt modelId="{A518B393-4633-477B-B851-8EA4FD421F12}">
      <dgm:prSet phldrT="[Text]" custT="1"/>
      <dgm:spPr/>
      <dgm:t>
        <a:bodyPr/>
        <a:lstStyle/>
        <a:p>
          <a:r>
            <a:rPr lang="en-US" sz="900" b="0">
              <a:latin typeface="Times New Roman" pitchFamily="18" charset="0"/>
              <a:cs typeface="Times New Roman" pitchFamily="18" charset="0"/>
            </a:rPr>
            <a:t>Design </a:t>
          </a:r>
          <a:r>
            <a:rPr lang="en-US" sz="900" b="1" i="1">
              <a:latin typeface="Times New Roman" pitchFamily="18" charset="0"/>
              <a:cs typeface="Times New Roman" pitchFamily="18" charset="0"/>
            </a:rPr>
            <a:t>central conditioning system</a:t>
          </a:r>
          <a:r>
            <a:rPr lang="en-US" sz="1200" b="0">
              <a:latin typeface="Arial" pitchFamily="34" charset="0"/>
              <a:cs typeface="Arial" pitchFamily="34" charset="0"/>
            </a:rPr>
            <a:t>.</a:t>
          </a:r>
        </a:p>
      </dgm:t>
    </dgm:pt>
    <dgm:pt modelId="{24A4A89C-FF7E-4EC8-BB05-5F33182A5618}" type="parTrans" cxnId="{77CAC137-5645-4586-937E-0B24917041A2}">
      <dgm:prSet/>
      <dgm:spPr/>
      <dgm:t>
        <a:bodyPr/>
        <a:lstStyle/>
        <a:p>
          <a:endParaRPr lang="en-US"/>
        </a:p>
      </dgm:t>
    </dgm:pt>
    <dgm:pt modelId="{ED44CE38-CE84-4458-ADBB-E414072F9828}" type="sibTrans" cxnId="{77CAC137-5645-4586-937E-0B24917041A2}">
      <dgm:prSet/>
      <dgm:spPr/>
      <dgm:t>
        <a:bodyPr/>
        <a:lstStyle/>
        <a:p>
          <a:endParaRPr lang="en-US"/>
        </a:p>
      </dgm:t>
    </dgm:pt>
    <dgm:pt modelId="{7B8ABCCC-BA4D-4C34-9C14-17DB0D1D7E6F}">
      <dgm:prSet phldrT="[Text]" custT="1"/>
      <dgm:spPr/>
      <dgm:t>
        <a:bodyPr/>
        <a:lstStyle/>
        <a:p>
          <a:r>
            <a:rPr lang="en-US" sz="900" b="0">
              <a:latin typeface="Times New Roman" pitchFamily="18" charset="0"/>
              <a:cs typeface="Times New Roman" pitchFamily="18" charset="0"/>
            </a:rPr>
            <a:t>So finally</a:t>
          </a:r>
        </a:p>
      </dgm:t>
    </dgm:pt>
    <dgm:pt modelId="{7F5E0AB1-20F5-4673-9B82-093D728CCD49}" type="parTrans" cxnId="{ED0F08C6-D517-4C44-BC1E-412BD705F68A}">
      <dgm:prSet/>
      <dgm:spPr/>
      <dgm:t>
        <a:bodyPr/>
        <a:lstStyle/>
        <a:p>
          <a:endParaRPr lang="en-US"/>
        </a:p>
      </dgm:t>
    </dgm:pt>
    <dgm:pt modelId="{8EBCEB29-21F8-4490-BE98-42367B3D1B4B}" type="sibTrans" cxnId="{ED0F08C6-D517-4C44-BC1E-412BD705F68A}">
      <dgm:prSet/>
      <dgm:spPr/>
      <dgm:t>
        <a:bodyPr/>
        <a:lstStyle/>
        <a:p>
          <a:endParaRPr lang="en-US"/>
        </a:p>
      </dgm:t>
    </dgm:pt>
    <dgm:pt modelId="{BB07B7ED-2662-4FD1-B40C-B5215EB5E709}">
      <dgm:prSet phldrT="[Text]" custT="1"/>
      <dgm:spPr/>
      <dgm:t>
        <a:bodyPr/>
        <a:lstStyle/>
        <a:p>
          <a:r>
            <a:rPr lang="en-US" sz="900" b="0">
              <a:latin typeface="Times New Roman" pitchFamily="18" charset="0"/>
              <a:cs typeface="Times New Roman" pitchFamily="18" charset="0"/>
            </a:rPr>
            <a:t>Select </a:t>
          </a:r>
          <a:r>
            <a:rPr lang="en-US" sz="900" b="1" i="1">
              <a:latin typeface="Times New Roman" pitchFamily="18" charset="0"/>
              <a:cs typeface="Times New Roman" pitchFamily="18" charset="0"/>
            </a:rPr>
            <a:t>the</a:t>
          </a:r>
          <a:r>
            <a:rPr lang="en-US" sz="900" b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900" b="1" i="1">
              <a:latin typeface="Times New Roman" pitchFamily="18" charset="0"/>
              <a:cs typeface="Times New Roman" pitchFamily="18" charset="0"/>
            </a:rPr>
            <a:t>best solar system </a:t>
          </a:r>
          <a:r>
            <a:rPr lang="en-US" sz="900" b="0">
              <a:latin typeface="Times New Roman" pitchFamily="18" charset="0"/>
              <a:cs typeface="Times New Roman" pitchFamily="18" charset="0"/>
            </a:rPr>
            <a:t>by long time.</a:t>
          </a:r>
        </a:p>
      </dgm:t>
    </dgm:pt>
    <dgm:pt modelId="{15BFCFF5-311A-4325-8CC1-2BE358C1942E}" type="parTrans" cxnId="{5C5D5C4F-0E8E-40FC-8A5C-A00132278874}">
      <dgm:prSet/>
      <dgm:spPr/>
      <dgm:t>
        <a:bodyPr/>
        <a:lstStyle/>
        <a:p>
          <a:endParaRPr lang="en-US"/>
        </a:p>
      </dgm:t>
    </dgm:pt>
    <dgm:pt modelId="{D16E3FE4-84C4-4FC8-B60E-79B368B122DA}" type="sibTrans" cxnId="{5C5D5C4F-0E8E-40FC-8A5C-A00132278874}">
      <dgm:prSet/>
      <dgm:spPr/>
      <dgm:t>
        <a:bodyPr/>
        <a:lstStyle/>
        <a:p>
          <a:endParaRPr lang="en-US"/>
        </a:p>
      </dgm:t>
    </dgm:pt>
    <dgm:pt modelId="{C38A879A-2973-4146-85E9-2417A5CE73E6}">
      <dgm:prSet phldrT="[Text]" custT="1"/>
      <dgm:spPr/>
      <dgm:t>
        <a:bodyPr/>
        <a:lstStyle/>
        <a:p>
          <a:r>
            <a:rPr lang="en-US" sz="900" b="0">
              <a:latin typeface="Times New Roman" pitchFamily="18" charset="0"/>
              <a:cs typeface="Times New Roman" pitchFamily="18" charset="0"/>
            </a:rPr>
            <a:t>Looking to reduce the cost</a:t>
          </a:r>
          <a:r>
            <a:rPr lang="en-US" sz="900" b="0">
              <a:latin typeface="Arial" pitchFamily="34" charset="0"/>
              <a:cs typeface="Arial" pitchFamily="34" charset="0"/>
            </a:rPr>
            <a:t>.</a:t>
          </a:r>
        </a:p>
      </dgm:t>
    </dgm:pt>
    <dgm:pt modelId="{5571150E-B615-4982-BEE8-E8D2F9435398}" type="parTrans" cxnId="{2609BBC0-7E88-4D23-B2D8-DA16A753DB14}">
      <dgm:prSet/>
      <dgm:spPr/>
      <dgm:t>
        <a:bodyPr/>
        <a:lstStyle/>
        <a:p>
          <a:endParaRPr lang="en-US"/>
        </a:p>
      </dgm:t>
    </dgm:pt>
    <dgm:pt modelId="{911565AF-113B-4E69-94B0-4A064899AA34}" type="sibTrans" cxnId="{2609BBC0-7E88-4D23-B2D8-DA16A753DB14}">
      <dgm:prSet/>
      <dgm:spPr/>
      <dgm:t>
        <a:bodyPr/>
        <a:lstStyle/>
        <a:p>
          <a:endParaRPr lang="en-US"/>
        </a:p>
      </dgm:t>
    </dgm:pt>
    <dgm:pt modelId="{07C51830-24DC-43AD-8A63-402EC0528902}" type="pres">
      <dgm:prSet presAssocID="{D8DCC00B-3ADB-48D3-9713-8769C201D84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AAAD6A1-404A-4256-A25F-DA6BB5F641EF}" type="pres">
      <dgm:prSet presAssocID="{D8DCC00B-3ADB-48D3-9713-8769C201D848}" presName="tSp" presStyleCnt="0"/>
      <dgm:spPr/>
    </dgm:pt>
    <dgm:pt modelId="{49767C2C-1988-481F-807F-987D1CC76420}" type="pres">
      <dgm:prSet presAssocID="{D8DCC00B-3ADB-48D3-9713-8769C201D848}" presName="bSp" presStyleCnt="0"/>
      <dgm:spPr/>
    </dgm:pt>
    <dgm:pt modelId="{0E53BB36-6434-43ED-8ECA-AD4FAABC85BC}" type="pres">
      <dgm:prSet presAssocID="{D8DCC00B-3ADB-48D3-9713-8769C201D848}" presName="process" presStyleCnt="0"/>
      <dgm:spPr/>
    </dgm:pt>
    <dgm:pt modelId="{57CEEEB9-FD98-4612-8E5F-D002C3B2F9D8}" type="pres">
      <dgm:prSet presAssocID="{F78B8311-0BC2-4863-9382-3200A011169C}" presName="composite1" presStyleCnt="0"/>
      <dgm:spPr/>
    </dgm:pt>
    <dgm:pt modelId="{1ED09067-C521-41E4-8D66-460A2A203A2F}" type="pres">
      <dgm:prSet presAssocID="{F78B8311-0BC2-4863-9382-3200A011169C}" presName="dummyNode1" presStyleLbl="node1" presStyleIdx="0" presStyleCnt="3"/>
      <dgm:spPr/>
    </dgm:pt>
    <dgm:pt modelId="{AF0F990A-5003-477C-8673-44BD10EBCD6B}" type="pres">
      <dgm:prSet presAssocID="{F78B8311-0BC2-4863-9382-3200A011169C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EB556E7-AD6F-4E00-8242-06E529863C97}" type="pres">
      <dgm:prSet presAssocID="{F78B8311-0BC2-4863-9382-3200A011169C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CDF3819-5BC2-4DDE-B5D4-A779B7E956A8}" type="pres">
      <dgm:prSet presAssocID="{F78B8311-0BC2-4863-9382-3200A011169C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E259BE-99B4-4865-9B85-9568BFA1154E}" type="pres">
      <dgm:prSet presAssocID="{F78B8311-0BC2-4863-9382-3200A011169C}" presName="connSite1" presStyleCnt="0"/>
      <dgm:spPr/>
    </dgm:pt>
    <dgm:pt modelId="{ACD31D15-0EAA-4CB9-871E-7B5BDEC27DF8}" type="pres">
      <dgm:prSet presAssocID="{F8A1315F-3F71-4DCC-8F02-C9871634C752}" presName="Name9" presStyleLbl="sibTrans2D1" presStyleIdx="0" presStyleCnt="2"/>
      <dgm:spPr/>
      <dgm:t>
        <a:bodyPr/>
        <a:lstStyle/>
        <a:p>
          <a:pPr rtl="1"/>
          <a:endParaRPr lang="ar-SA"/>
        </a:p>
      </dgm:t>
    </dgm:pt>
    <dgm:pt modelId="{4F2431A8-C4C0-4BD7-AA0F-86F742B06692}" type="pres">
      <dgm:prSet presAssocID="{2FD1B57F-5ED7-40CD-928C-570E8BA79EE5}" presName="composite2" presStyleCnt="0"/>
      <dgm:spPr/>
    </dgm:pt>
    <dgm:pt modelId="{C5B57A41-9D8B-4FE5-97B4-2D9FF15882D3}" type="pres">
      <dgm:prSet presAssocID="{2FD1B57F-5ED7-40CD-928C-570E8BA79EE5}" presName="dummyNode2" presStyleLbl="node1" presStyleIdx="0" presStyleCnt="3"/>
      <dgm:spPr/>
    </dgm:pt>
    <dgm:pt modelId="{1F910B4E-000A-4042-84A5-11A845B87015}" type="pres">
      <dgm:prSet presAssocID="{2FD1B57F-5ED7-40CD-928C-570E8BA79EE5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A25E753-7B09-4A31-B65C-9C6E69919A55}" type="pres">
      <dgm:prSet presAssocID="{2FD1B57F-5ED7-40CD-928C-570E8BA79EE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B2D15FC-1ACA-4034-9FFC-9995FC670320}" type="pres">
      <dgm:prSet presAssocID="{2FD1B57F-5ED7-40CD-928C-570E8BA79EE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5D1CE82-0688-430D-ADB2-33E5C5412301}" type="pres">
      <dgm:prSet presAssocID="{2FD1B57F-5ED7-40CD-928C-570E8BA79EE5}" presName="connSite2" presStyleCnt="0"/>
      <dgm:spPr/>
    </dgm:pt>
    <dgm:pt modelId="{63721C1D-C7D9-4623-A26F-17A6D4A4FD32}" type="pres">
      <dgm:prSet presAssocID="{B7454667-1B52-4E86-9881-3C39E20F59BE}" presName="Name18" presStyleLbl="sibTrans2D1" presStyleIdx="1" presStyleCnt="2"/>
      <dgm:spPr/>
      <dgm:t>
        <a:bodyPr/>
        <a:lstStyle/>
        <a:p>
          <a:pPr rtl="1"/>
          <a:endParaRPr lang="ar-SA"/>
        </a:p>
      </dgm:t>
    </dgm:pt>
    <dgm:pt modelId="{A3409F80-1D0D-4634-BB72-EA6C63FCABDC}" type="pres">
      <dgm:prSet presAssocID="{7B8ABCCC-BA4D-4C34-9C14-17DB0D1D7E6F}" presName="composite1" presStyleCnt="0"/>
      <dgm:spPr/>
    </dgm:pt>
    <dgm:pt modelId="{6A657CD4-3935-4F6E-88D8-A55FF54449CA}" type="pres">
      <dgm:prSet presAssocID="{7B8ABCCC-BA4D-4C34-9C14-17DB0D1D7E6F}" presName="dummyNode1" presStyleLbl="node1" presStyleIdx="1" presStyleCnt="3"/>
      <dgm:spPr/>
    </dgm:pt>
    <dgm:pt modelId="{ABE27348-40A0-42ED-9C9D-A8CB9B5DAD6B}" type="pres">
      <dgm:prSet presAssocID="{7B8ABCCC-BA4D-4C34-9C14-17DB0D1D7E6F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11CB244-5365-42C1-A70C-241C9C304D8A}" type="pres">
      <dgm:prSet presAssocID="{7B8ABCCC-BA4D-4C34-9C14-17DB0D1D7E6F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C631E07-0105-4E3F-8427-DFCAD7865C9A}" type="pres">
      <dgm:prSet presAssocID="{7B8ABCCC-BA4D-4C34-9C14-17DB0D1D7E6F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AD993F3-834D-4F0D-A441-23B006A4517D}" type="pres">
      <dgm:prSet presAssocID="{7B8ABCCC-BA4D-4C34-9C14-17DB0D1D7E6F}" presName="connSite1" presStyleCnt="0"/>
      <dgm:spPr/>
    </dgm:pt>
  </dgm:ptLst>
  <dgm:cxnLst>
    <dgm:cxn modelId="{D62FAA39-F6B8-4B9C-86D2-582A5A604B81}" type="presOf" srcId="{A518B393-4633-477B-B851-8EA4FD421F12}" destId="{1F910B4E-000A-4042-84A5-11A845B87015}" srcOrd="0" destOrd="0" presId="urn:microsoft.com/office/officeart/2005/8/layout/hProcess4"/>
    <dgm:cxn modelId="{297152DF-D607-49B0-8CC1-A49AB85FB5C5}" type="presOf" srcId="{F78B8311-0BC2-4863-9382-3200A011169C}" destId="{2CDF3819-5BC2-4DDE-B5D4-A779B7E956A8}" srcOrd="0" destOrd="0" presId="urn:microsoft.com/office/officeart/2005/8/layout/hProcess4"/>
    <dgm:cxn modelId="{2609BBC0-7E88-4D23-B2D8-DA16A753DB14}" srcId="{7B8ABCCC-BA4D-4C34-9C14-17DB0D1D7E6F}" destId="{C38A879A-2973-4146-85E9-2417A5CE73E6}" srcOrd="1" destOrd="0" parTransId="{5571150E-B615-4982-BEE8-E8D2F9435398}" sibTransId="{911565AF-113B-4E69-94B0-4A064899AA34}"/>
    <dgm:cxn modelId="{5C5D5C4F-0E8E-40FC-8A5C-A00132278874}" srcId="{7B8ABCCC-BA4D-4C34-9C14-17DB0D1D7E6F}" destId="{BB07B7ED-2662-4FD1-B40C-B5215EB5E709}" srcOrd="0" destOrd="0" parTransId="{15BFCFF5-311A-4325-8CC1-2BE358C1942E}" sibTransId="{D16E3FE4-84C4-4FC8-B60E-79B368B122DA}"/>
    <dgm:cxn modelId="{FE9C9EA4-7226-4211-BED1-FC30EC0990B0}" type="presOf" srcId="{A518B393-4633-477B-B851-8EA4FD421F12}" destId="{FA25E753-7B09-4A31-B65C-9C6E69919A55}" srcOrd="1" destOrd="0" presId="urn:microsoft.com/office/officeart/2005/8/layout/hProcess4"/>
    <dgm:cxn modelId="{1F96AC86-9991-42CE-955F-825EC1121FBB}" type="presOf" srcId="{C38A879A-2973-4146-85E9-2417A5CE73E6}" destId="{811CB244-5365-42C1-A70C-241C9C304D8A}" srcOrd="1" destOrd="1" presId="urn:microsoft.com/office/officeart/2005/8/layout/hProcess4"/>
    <dgm:cxn modelId="{29CDA340-5A52-4533-901D-C98E45A0EB50}" type="presOf" srcId="{267206C2-B20D-45A7-88C8-3B9D218DCF09}" destId="{AF0F990A-5003-477C-8673-44BD10EBCD6B}" srcOrd="0" destOrd="0" presId="urn:microsoft.com/office/officeart/2005/8/layout/hProcess4"/>
    <dgm:cxn modelId="{A5164C99-8295-4653-9BE7-F075A8BA7758}" srcId="{D8DCC00B-3ADB-48D3-9713-8769C201D848}" destId="{F78B8311-0BC2-4863-9382-3200A011169C}" srcOrd="0" destOrd="0" parTransId="{3739B397-58C9-43EB-B148-E8655AAA70DD}" sibTransId="{F8A1315F-3F71-4DCC-8F02-C9871634C752}"/>
    <dgm:cxn modelId="{9432FEC3-B380-4B10-B372-F17452C54DA3}" type="presOf" srcId="{267206C2-B20D-45A7-88C8-3B9D218DCF09}" destId="{3EB556E7-AD6F-4E00-8242-06E529863C97}" srcOrd="1" destOrd="0" presId="urn:microsoft.com/office/officeart/2005/8/layout/hProcess4"/>
    <dgm:cxn modelId="{77CAC137-5645-4586-937E-0B24917041A2}" srcId="{2FD1B57F-5ED7-40CD-928C-570E8BA79EE5}" destId="{A518B393-4633-477B-B851-8EA4FD421F12}" srcOrd="0" destOrd="0" parTransId="{24A4A89C-FF7E-4EC8-BB05-5F33182A5618}" sibTransId="{ED44CE38-CE84-4458-ADBB-E414072F9828}"/>
    <dgm:cxn modelId="{5692825D-EF54-4763-8600-7AF457713762}" type="presOf" srcId="{7B8ABCCC-BA4D-4C34-9C14-17DB0D1D7E6F}" destId="{FC631E07-0105-4E3F-8427-DFCAD7865C9A}" srcOrd="0" destOrd="0" presId="urn:microsoft.com/office/officeart/2005/8/layout/hProcess4"/>
    <dgm:cxn modelId="{0843A9F4-4079-4D4A-A4FB-7D174D5CFACB}" type="presOf" srcId="{F8A1315F-3F71-4DCC-8F02-C9871634C752}" destId="{ACD31D15-0EAA-4CB9-871E-7B5BDEC27DF8}" srcOrd="0" destOrd="0" presId="urn:microsoft.com/office/officeart/2005/8/layout/hProcess4"/>
    <dgm:cxn modelId="{3AB915C4-491E-4006-8053-EABDE4ACF656}" srcId="{F78B8311-0BC2-4863-9382-3200A011169C}" destId="{267206C2-B20D-45A7-88C8-3B9D218DCF09}" srcOrd="0" destOrd="0" parTransId="{C722036F-8E1C-4B8B-8EDE-EC69A677BBAF}" sibTransId="{1E1D369F-1ED5-4A47-9A33-0C801DD4A23F}"/>
    <dgm:cxn modelId="{5E46F20E-511B-4014-BDFC-6FB43B7BB97E}" type="presOf" srcId="{B7454667-1B52-4E86-9881-3C39E20F59BE}" destId="{63721C1D-C7D9-4623-A26F-17A6D4A4FD32}" srcOrd="0" destOrd="0" presId="urn:microsoft.com/office/officeart/2005/8/layout/hProcess4"/>
    <dgm:cxn modelId="{5337AA4A-0078-4E4E-A679-F0D04237A80C}" type="presOf" srcId="{D8DCC00B-3ADB-48D3-9713-8769C201D848}" destId="{07C51830-24DC-43AD-8A63-402EC0528902}" srcOrd="0" destOrd="0" presId="urn:microsoft.com/office/officeart/2005/8/layout/hProcess4"/>
    <dgm:cxn modelId="{FE219C06-B6C7-4E77-8B78-A60D9216D9DE}" type="presOf" srcId="{BB07B7ED-2662-4FD1-B40C-B5215EB5E709}" destId="{ABE27348-40A0-42ED-9C9D-A8CB9B5DAD6B}" srcOrd="0" destOrd="0" presId="urn:microsoft.com/office/officeart/2005/8/layout/hProcess4"/>
    <dgm:cxn modelId="{ED0F08C6-D517-4C44-BC1E-412BD705F68A}" srcId="{D8DCC00B-3ADB-48D3-9713-8769C201D848}" destId="{7B8ABCCC-BA4D-4C34-9C14-17DB0D1D7E6F}" srcOrd="2" destOrd="0" parTransId="{7F5E0AB1-20F5-4673-9B82-093D728CCD49}" sibTransId="{8EBCEB29-21F8-4490-BE98-42367B3D1B4B}"/>
    <dgm:cxn modelId="{C14E8F13-3D69-4919-96F7-4B96D6293D90}" type="presOf" srcId="{C38A879A-2973-4146-85E9-2417A5CE73E6}" destId="{ABE27348-40A0-42ED-9C9D-A8CB9B5DAD6B}" srcOrd="0" destOrd="1" presId="urn:microsoft.com/office/officeart/2005/8/layout/hProcess4"/>
    <dgm:cxn modelId="{A4435641-5048-4E27-BFC8-BE7FC715D1D5}" srcId="{D8DCC00B-3ADB-48D3-9713-8769C201D848}" destId="{2FD1B57F-5ED7-40CD-928C-570E8BA79EE5}" srcOrd="1" destOrd="0" parTransId="{9D21F2AE-4F2E-4084-8297-F8D147667BBC}" sibTransId="{B7454667-1B52-4E86-9881-3C39E20F59BE}"/>
    <dgm:cxn modelId="{AC2CC37A-1AD1-48F8-9680-FEE439E1490A}" type="presOf" srcId="{BB07B7ED-2662-4FD1-B40C-B5215EB5E709}" destId="{811CB244-5365-42C1-A70C-241C9C304D8A}" srcOrd="1" destOrd="0" presId="urn:microsoft.com/office/officeart/2005/8/layout/hProcess4"/>
    <dgm:cxn modelId="{A08F5954-EAA1-4097-B751-62032F6E89A8}" type="presOf" srcId="{2FD1B57F-5ED7-40CD-928C-570E8BA79EE5}" destId="{6B2D15FC-1ACA-4034-9FFC-9995FC670320}" srcOrd="0" destOrd="0" presId="urn:microsoft.com/office/officeart/2005/8/layout/hProcess4"/>
    <dgm:cxn modelId="{419547F2-480A-4C02-AFC5-81BC1AEB5771}" type="presParOf" srcId="{07C51830-24DC-43AD-8A63-402EC0528902}" destId="{BAAAD6A1-404A-4256-A25F-DA6BB5F641EF}" srcOrd="0" destOrd="0" presId="urn:microsoft.com/office/officeart/2005/8/layout/hProcess4"/>
    <dgm:cxn modelId="{597B27C8-781D-4A4D-AFB7-502E217F2D0E}" type="presParOf" srcId="{07C51830-24DC-43AD-8A63-402EC0528902}" destId="{49767C2C-1988-481F-807F-987D1CC76420}" srcOrd="1" destOrd="0" presId="urn:microsoft.com/office/officeart/2005/8/layout/hProcess4"/>
    <dgm:cxn modelId="{B147721F-6BDC-4A8B-8E60-9225F807ECFF}" type="presParOf" srcId="{07C51830-24DC-43AD-8A63-402EC0528902}" destId="{0E53BB36-6434-43ED-8ECA-AD4FAABC85BC}" srcOrd="2" destOrd="0" presId="urn:microsoft.com/office/officeart/2005/8/layout/hProcess4"/>
    <dgm:cxn modelId="{7D79A6F0-8CE9-484A-9B89-09AEB80BB1A9}" type="presParOf" srcId="{0E53BB36-6434-43ED-8ECA-AD4FAABC85BC}" destId="{57CEEEB9-FD98-4612-8E5F-D002C3B2F9D8}" srcOrd="0" destOrd="0" presId="urn:microsoft.com/office/officeart/2005/8/layout/hProcess4"/>
    <dgm:cxn modelId="{C842E726-6095-4CE9-8B78-BDC239E38072}" type="presParOf" srcId="{57CEEEB9-FD98-4612-8E5F-D002C3B2F9D8}" destId="{1ED09067-C521-41E4-8D66-460A2A203A2F}" srcOrd="0" destOrd="0" presId="urn:microsoft.com/office/officeart/2005/8/layout/hProcess4"/>
    <dgm:cxn modelId="{4D871DF7-70A5-404E-BB72-5E75CEC280B7}" type="presParOf" srcId="{57CEEEB9-FD98-4612-8E5F-D002C3B2F9D8}" destId="{AF0F990A-5003-477C-8673-44BD10EBCD6B}" srcOrd="1" destOrd="0" presId="urn:microsoft.com/office/officeart/2005/8/layout/hProcess4"/>
    <dgm:cxn modelId="{D6F0B493-7F39-49A7-8883-3082CEBD6059}" type="presParOf" srcId="{57CEEEB9-FD98-4612-8E5F-D002C3B2F9D8}" destId="{3EB556E7-AD6F-4E00-8242-06E529863C97}" srcOrd="2" destOrd="0" presId="urn:microsoft.com/office/officeart/2005/8/layout/hProcess4"/>
    <dgm:cxn modelId="{76806911-F847-466D-AF08-A2094DF4C99F}" type="presParOf" srcId="{57CEEEB9-FD98-4612-8E5F-D002C3B2F9D8}" destId="{2CDF3819-5BC2-4DDE-B5D4-A779B7E956A8}" srcOrd="3" destOrd="0" presId="urn:microsoft.com/office/officeart/2005/8/layout/hProcess4"/>
    <dgm:cxn modelId="{0A25F4AE-2186-45CA-AEBD-9E9F0DDA0776}" type="presParOf" srcId="{57CEEEB9-FD98-4612-8E5F-D002C3B2F9D8}" destId="{8DE259BE-99B4-4865-9B85-9568BFA1154E}" srcOrd="4" destOrd="0" presId="urn:microsoft.com/office/officeart/2005/8/layout/hProcess4"/>
    <dgm:cxn modelId="{C052AC43-04D1-483C-B49B-4653A0BBE4FD}" type="presParOf" srcId="{0E53BB36-6434-43ED-8ECA-AD4FAABC85BC}" destId="{ACD31D15-0EAA-4CB9-871E-7B5BDEC27DF8}" srcOrd="1" destOrd="0" presId="urn:microsoft.com/office/officeart/2005/8/layout/hProcess4"/>
    <dgm:cxn modelId="{7174B9D6-4E0E-492E-BD83-2DE5FBA7155C}" type="presParOf" srcId="{0E53BB36-6434-43ED-8ECA-AD4FAABC85BC}" destId="{4F2431A8-C4C0-4BD7-AA0F-86F742B06692}" srcOrd="2" destOrd="0" presId="urn:microsoft.com/office/officeart/2005/8/layout/hProcess4"/>
    <dgm:cxn modelId="{9CDE922B-085D-4561-89EA-D66FE85306E5}" type="presParOf" srcId="{4F2431A8-C4C0-4BD7-AA0F-86F742B06692}" destId="{C5B57A41-9D8B-4FE5-97B4-2D9FF15882D3}" srcOrd="0" destOrd="0" presId="urn:microsoft.com/office/officeart/2005/8/layout/hProcess4"/>
    <dgm:cxn modelId="{A0FCB9F0-098F-4654-A8BC-E347D12B6579}" type="presParOf" srcId="{4F2431A8-C4C0-4BD7-AA0F-86F742B06692}" destId="{1F910B4E-000A-4042-84A5-11A845B87015}" srcOrd="1" destOrd="0" presId="urn:microsoft.com/office/officeart/2005/8/layout/hProcess4"/>
    <dgm:cxn modelId="{ABE93E0B-F109-4F4A-9335-38EAB4D69737}" type="presParOf" srcId="{4F2431A8-C4C0-4BD7-AA0F-86F742B06692}" destId="{FA25E753-7B09-4A31-B65C-9C6E69919A55}" srcOrd="2" destOrd="0" presId="urn:microsoft.com/office/officeart/2005/8/layout/hProcess4"/>
    <dgm:cxn modelId="{F08D3D48-E554-42CD-8125-C11AFD65A920}" type="presParOf" srcId="{4F2431A8-C4C0-4BD7-AA0F-86F742B06692}" destId="{6B2D15FC-1ACA-4034-9FFC-9995FC670320}" srcOrd="3" destOrd="0" presId="urn:microsoft.com/office/officeart/2005/8/layout/hProcess4"/>
    <dgm:cxn modelId="{E25CEB11-F8DE-4294-8486-9D914A7FF1C6}" type="presParOf" srcId="{4F2431A8-C4C0-4BD7-AA0F-86F742B06692}" destId="{15D1CE82-0688-430D-ADB2-33E5C5412301}" srcOrd="4" destOrd="0" presId="urn:microsoft.com/office/officeart/2005/8/layout/hProcess4"/>
    <dgm:cxn modelId="{C9933D5F-FEB5-467B-9267-7D19A9263A62}" type="presParOf" srcId="{0E53BB36-6434-43ED-8ECA-AD4FAABC85BC}" destId="{63721C1D-C7D9-4623-A26F-17A6D4A4FD32}" srcOrd="3" destOrd="0" presId="urn:microsoft.com/office/officeart/2005/8/layout/hProcess4"/>
    <dgm:cxn modelId="{8785A7E7-978A-41C1-B8A7-9EC19ECFEA64}" type="presParOf" srcId="{0E53BB36-6434-43ED-8ECA-AD4FAABC85BC}" destId="{A3409F80-1D0D-4634-BB72-EA6C63FCABDC}" srcOrd="4" destOrd="0" presId="urn:microsoft.com/office/officeart/2005/8/layout/hProcess4"/>
    <dgm:cxn modelId="{5D444544-E755-460A-B7F4-496296EAC1F3}" type="presParOf" srcId="{A3409F80-1D0D-4634-BB72-EA6C63FCABDC}" destId="{6A657CD4-3935-4F6E-88D8-A55FF54449CA}" srcOrd="0" destOrd="0" presId="urn:microsoft.com/office/officeart/2005/8/layout/hProcess4"/>
    <dgm:cxn modelId="{83423153-9D20-4BA2-AEF7-9BB9E53DD76F}" type="presParOf" srcId="{A3409F80-1D0D-4634-BB72-EA6C63FCABDC}" destId="{ABE27348-40A0-42ED-9C9D-A8CB9B5DAD6B}" srcOrd="1" destOrd="0" presId="urn:microsoft.com/office/officeart/2005/8/layout/hProcess4"/>
    <dgm:cxn modelId="{B4A94899-A541-4621-8B17-840E1B2E0B49}" type="presParOf" srcId="{A3409F80-1D0D-4634-BB72-EA6C63FCABDC}" destId="{811CB244-5365-42C1-A70C-241C9C304D8A}" srcOrd="2" destOrd="0" presId="urn:microsoft.com/office/officeart/2005/8/layout/hProcess4"/>
    <dgm:cxn modelId="{ECABB013-C31B-4A23-ACEB-42E46F1CD21F}" type="presParOf" srcId="{A3409F80-1D0D-4634-BB72-EA6C63FCABDC}" destId="{FC631E07-0105-4E3F-8427-DFCAD7865C9A}" srcOrd="3" destOrd="0" presId="urn:microsoft.com/office/officeart/2005/8/layout/hProcess4"/>
    <dgm:cxn modelId="{09B5D907-AF01-49E5-BD09-BD75D8E8B54D}" type="presParOf" srcId="{A3409F80-1D0D-4634-BB72-EA6C63FCABDC}" destId="{9AD993F3-834D-4F0D-A441-23B006A4517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0F990A-5003-477C-8673-44BD10EBCD6B}">
      <dsp:nvSpPr>
        <dsp:cNvPr id="0" name=""/>
        <dsp:cNvSpPr/>
      </dsp:nvSpPr>
      <dsp:spPr>
        <a:xfrm>
          <a:off x="1002913" y="421826"/>
          <a:ext cx="982757" cy="81056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Getting </a:t>
          </a:r>
          <a:r>
            <a:rPr lang="en-US" sz="900" b="1" i="1" kern="1200">
              <a:latin typeface="Times New Roman" pitchFamily="18" charset="0"/>
              <a:cs typeface="Times New Roman" pitchFamily="18" charset="0"/>
            </a:rPr>
            <a:t>cooling load values</a:t>
          </a:r>
          <a:r>
            <a:rPr lang="en-US" sz="900" b="0" kern="1200">
              <a:latin typeface="Times New Roman" pitchFamily="18" charset="0"/>
              <a:cs typeface="Times New Roman" pitchFamily="18" charset="0"/>
            </a:rPr>
            <a:t> for a certain building</a:t>
          </a:r>
          <a:r>
            <a:rPr lang="en-US" sz="900" b="0" kern="1200">
              <a:latin typeface="Arial" pitchFamily="34" charset="0"/>
              <a:cs typeface="Arial" pitchFamily="34" charset="0"/>
            </a:rPr>
            <a:t>.</a:t>
          </a:r>
        </a:p>
      </dsp:txBody>
      <dsp:txXfrm>
        <a:off x="1002913" y="421826"/>
        <a:ext cx="982757" cy="636875"/>
      </dsp:txXfrm>
    </dsp:sp>
    <dsp:sp modelId="{ACD31D15-0EAA-4CB9-871E-7B5BDEC27DF8}">
      <dsp:nvSpPr>
        <dsp:cNvPr id="0" name=""/>
        <dsp:cNvSpPr/>
      </dsp:nvSpPr>
      <dsp:spPr>
        <a:xfrm>
          <a:off x="1515680" y="472954"/>
          <a:ext cx="1293463" cy="1293463"/>
        </a:xfrm>
        <a:prstGeom prst="leftCircularArrow">
          <a:avLst>
            <a:gd name="adj1" fmla="val 4764"/>
            <a:gd name="adj2" fmla="val 609537"/>
            <a:gd name="adj3" fmla="val 2385048"/>
            <a:gd name="adj4" fmla="val 9024489"/>
            <a:gd name="adj5" fmla="val 5558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CDF3819-5BC2-4DDE-B5D4-A779B7E956A8}">
      <dsp:nvSpPr>
        <dsp:cNvPr id="0" name=""/>
        <dsp:cNvSpPr/>
      </dsp:nvSpPr>
      <dsp:spPr>
        <a:xfrm>
          <a:off x="1221303" y="1058702"/>
          <a:ext cx="873562" cy="3473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First</a:t>
          </a:r>
        </a:p>
      </dsp:txBody>
      <dsp:txXfrm>
        <a:off x="1221303" y="1058702"/>
        <a:ext cx="873562" cy="347386"/>
      </dsp:txXfrm>
    </dsp:sp>
    <dsp:sp modelId="{1F910B4E-000A-4042-84A5-11A845B87015}">
      <dsp:nvSpPr>
        <dsp:cNvPr id="0" name=""/>
        <dsp:cNvSpPr/>
      </dsp:nvSpPr>
      <dsp:spPr>
        <a:xfrm>
          <a:off x="2388292" y="421826"/>
          <a:ext cx="982757" cy="81056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Design </a:t>
          </a:r>
          <a:r>
            <a:rPr lang="en-US" sz="900" b="1" i="1" kern="1200">
              <a:latin typeface="Times New Roman" pitchFamily="18" charset="0"/>
              <a:cs typeface="Times New Roman" pitchFamily="18" charset="0"/>
            </a:rPr>
            <a:t>central conditioning system</a:t>
          </a:r>
          <a:r>
            <a:rPr lang="en-US" sz="1200" b="0" kern="1200">
              <a:latin typeface="Arial" pitchFamily="34" charset="0"/>
              <a:cs typeface="Arial" pitchFamily="34" charset="0"/>
            </a:rPr>
            <a:t>.</a:t>
          </a:r>
        </a:p>
      </dsp:txBody>
      <dsp:txXfrm>
        <a:off x="2388292" y="595520"/>
        <a:ext cx="982757" cy="636875"/>
      </dsp:txXfrm>
    </dsp:sp>
    <dsp:sp modelId="{63721C1D-C7D9-4623-A26F-17A6D4A4FD32}">
      <dsp:nvSpPr>
        <dsp:cNvPr id="0" name=""/>
        <dsp:cNvSpPr/>
      </dsp:nvSpPr>
      <dsp:spPr>
        <a:xfrm>
          <a:off x="2892870" y="-143976"/>
          <a:ext cx="1419038" cy="1419038"/>
        </a:xfrm>
        <a:prstGeom prst="circularArrow">
          <a:avLst>
            <a:gd name="adj1" fmla="val 4342"/>
            <a:gd name="adj2" fmla="val 549861"/>
            <a:gd name="adj3" fmla="val 19274628"/>
            <a:gd name="adj4" fmla="val 12575511"/>
            <a:gd name="adj5" fmla="val 506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B2D15FC-1ACA-4034-9FFC-9995FC670320}">
      <dsp:nvSpPr>
        <dsp:cNvPr id="0" name=""/>
        <dsp:cNvSpPr/>
      </dsp:nvSpPr>
      <dsp:spPr>
        <a:xfrm>
          <a:off x="2606683" y="248133"/>
          <a:ext cx="873562" cy="3473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And next</a:t>
          </a:r>
        </a:p>
      </dsp:txBody>
      <dsp:txXfrm>
        <a:off x="2606683" y="248133"/>
        <a:ext cx="873562" cy="347386"/>
      </dsp:txXfrm>
    </dsp:sp>
    <dsp:sp modelId="{ABE27348-40A0-42ED-9C9D-A8CB9B5DAD6B}">
      <dsp:nvSpPr>
        <dsp:cNvPr id="0" name=""/>
        <dsp:cNvSpPr/>
      </dsp:nvSpPr>
      <dsp:spPr>
        <a:xfrm>
          <a:off x="3773672" y="421826"/>
          <a:ext cx="982757" cy="81056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61800" extrusionH="10600" prstMaterial="matte">
          <a:bevelT w="90600" h="18600" prst="softRound"/>
          <a:bevelB w="48600" h="8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Select </a:t>
          </a:r>
          <a:r>
            <a:rPr lang="en-US" sz="900" b="1" i="1" kern="1200">
              <a:latin typeface="Times New Roman" pitchFamily="18" charset="0"/>
              <a:cs typeface="Times New Roman" pitchFamily="18" charset="0"/>
            </a:rPr>
            <a:t>the</a:t>
          </a:r>
          <a:r>
            <a:rPr lang="en-US" sz="900" b="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900" b="1" i="1" kern="1200">
              <a:latin typeface="Times New Roman" pitchFamily="18" charset="0"/>
              <a:cs typeface="Times New Roman" pitchFamily="18" charset="0"/>
            </a:rPr>
            <a:t>best solar system </a:t>
          </a:r>
          <a:r>
            <a:rPr lang="en-US" sz="900" b="0" kern="1200">
              <a:latin typeface="Times New Roman" pitchFamily="18" charset="0"/>
              <a:cs typeface="Times New Roman" pitchFamily="18" charset="0"/>
            </a:rPr>
            <a:t>by long time.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Looking to reduce the cost</a:t>
          </a:r>
          <a:r>
            <a:rPr lang="en-US" sz="900" b="0" kern="1200">
              <a:latin typeface="Arial" pitchFamily="34" charset="0"/>
              <a:cs typeface="Arial" pitchFamily="34" charset="0"/>
            </a:rPr>
            <a:t>.</a:t>
          </a:r>
        </a:p>
      </dsp:txBody>
      <dsp:txXfrm>
        <a:off x="3773672" y="421826"/>
        <a:ext cx="982757" cy="636875"/>
      </dsp:txXfrm>
    </dsp:sp>
    <dsp:sp modelId="{FC631E07-0105-4E3F-8427-DFCAD7865C9A}">
      <dsp:nvSpPr>
        <dsp:cNvPr id="0" name=""/>
        <dsp:cNvSpPr/>
      </dsp:nvSpPr>
      <dsp:spPr>
        <a:xfrm>
          <a:off x="3992062" y="1058702"/>
          <a:ext cx="873562" cy="3473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Times New Roman" pitchFamily="18" charset="0"/>
              <a:cs typeface="Times New Roman" pitchFamily="18" charset="0"/>
            </a:rPr>
            <a:t>So finally</a:t>
          </a:r>
        </a:p>
      </dsp:txBody>
      <dsp:txXfrm>
        <a:off x="3992062" y="1058702"/>
        <a:ext cx="873562" cy="347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65CD-3001-45CE-BC99-4DA37BA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348370422</cp:lastModifiedBy>
  <cp:revision>2</cp:revision>
  <dcterms:created xsi:type="dcterms:W3CDTF">2019-09-29T06:30:00Z</dcterms:created>
  <dcterms:modified xsi:type="dcterms:W3CDTF">2019-09-29T06:30:00Z</dcterms:modified>
</cp:coreProperties>
</file>