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0" w:rsidRPr="00444C50" w:rsidRDefault="008635E5" w:rsidP="00BB4D40">
      <w:pPr>
        <w:pStyle w:val="Header"/>
        <w:ind w:right="360"/>
        <w:jc w:val="both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noProof/>
          <w:sz w:val="18"/>
          <w:u w:val="singl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5600984</wp:posOffset>
            </wp:positionH>
            <wp:positionV relativeFrom="paragraph">
              <wp:posOffset>-129654</wp:posOffset>
            </wp:positionV>
            <wp:extent cx="1257016" cy="1555845"/>
            <wp:effectExtent l="19050" t="0" r="284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6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4C4" w:rsidRPr="003414C4">
        <w:rPr>
          <w:rFonts w:cstheme="minorHAnsi"/>
          <w:b/>
          <w:noProof/>
          <w:sz w:val="18"/>
          <w:u w:val="single"/>
        </w:rPr>
        <w:pict>
          <v:rect id="_x0000_s1044" style="position:absolute;left:0;text-align:left;margin-left:440.95pt;margin-top:-15.1pt;width:99.25pt;height:127.6pt;z-index:-251652608;mso-position-horizontal-relative:text;mso-position-vertical-relative:text" filled="f" strokecolor="#010202" strokeweight="1pt"/>
        </w:pict>
      </w:r>
      <w:r w:rsidR="003414C4" w:rsidRPr="003414C4">
        <w:rPr>
          <w:rFonts w:cstheme="minorHAnsi"/>
          <w:b/>
          <w:noProof/>
          <w:sz w:val="18"/>
          <w:u w:val="single"/>
        </w:rPr>
        <w:pict>
          <v:roundrect id="_x0000_s1042" style="position:absolute;left:0;text-align:left;margin-left:-4.5pt;margin-top:-27.75pt;width:430.5pt;height:140.25pt;z-index:251662848;mso-position-horizontal-relative:text;mso-position-vertical-relative:text;mso-width-relative:margin;mso-height-relative:margin" arcsize="10923f" fillcolor="white [3201]" strokecolor="#b7b7b7 [1305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EE2E0E" w:rsidRPr="00E938AC" w:rsidRDefault="00EE2E0E" w:rsidP="00EE2E0E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Name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Thirupathi</w:t>
                  </w:r>
                  <w:r w:rsidR="008635E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E2E0E" w:rsidRPr="00E938AC" w:rsidRDefault="00EE2E0E" w:rsidP="00EE2E0E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Nationality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Indian</w:t>
                  </w:r>
                </w:p>
                <w:p w:rsidR="00EE2E0E" w:rsidRPr="00E938AC" w:rsidRDefault="00EE2E0E" w:rsidP="00EE2E0E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E</w:t>
                  </w:r>
                  <w:r w:rsidR="00CB623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-Mail</w:t>
                  </w:r>
                  <w:r w:rsidR="00CB623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="00CB623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 w:rsidR="00CB623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  <w:hyperlink r:id="rId9" w:history="1">
                    <w:r w:rsidR="00CB6231" w:rsidRPr="00B03BAB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t>thirupathi-394285@gulfjobseeker.com</w:t>
                    </w:r>
                  </w:hyperlink>
                  <w:r w:rsidR="00CB623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E2E0E" w:rsidRPr="00E938AC" w:rsidRDefault="00EE2E0E" w:rsidP="00EE2E0E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Qualification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MBA (Finance &amp; Marketing)</w:t>
                  </w:r>
                </w:p>
                <w:p w:rsidR="00EE2E0E" w:rsidRPr="00E938AC" w:rsidRDefault="00EE2E0E" w:rsidP="00EE2E0E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MCOM (Finance)</w:t>
                  </w:r>
                </w:p>
                <w:p w:rsidR="00EE2E0E" w:rsidRPr="00E938AC" w:rsidRDefault="00EE2E0E" w:rsidP="00EE2E0E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Experience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 w:rsidRPr="00E938A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  <w:t>7 Years</w:t>
                  </w:r>
                </w:p>
                <w:p w:rsidR="00EE2E0E" w:rsidRDefault="00EE2E0E"/>
              </w:txbxContent>
            </v:textbox>
          </v:roundrect>
        </w:pict>
      </w:r>
    </w:p>
    <w:p w:rsidR="0097426C" w:rsidRPr="00444C50" w:rsidRDefault="0097426C" w:rsidP="00BC1D48">
      <w:pPr>
        <w:pStyle w:val="Header"/>
        <w:ind w:right="360"/>
        <w:rPr>
          <w:rFonts w:cstheme="minorHAnsi"/>
          <w:b/>
          <w:bCs/>
          <w:sz w:val="24"/>
          <w:szCs w:val="28"/>
        </w:rPr>
      </w:pPr>
    </w:p>
    <w:p w:rsidR="0097426C" w:rsidRPr="00444C50" w:rsidRDefault="0097426C" w:rsidP="00BC1D48">
      <w:pPr>
        <w:pStyle w:val="Header"/>
        <w:ind w:right="360"/>
        <w:rPr>
          <w:rFonts w:cstheme="minorHAnsi"/>
          <w:b/>
          <w:bCs/>
          <w:sz w:val="24"/>
          <w:szCs w:val="28"/>
        </w:rPr>
      </w:pPr>
    </w:p>
    <w:p w:rsidR="0097426C" w:rsidRPr="00444C50" w:rsidRDefault="0097426C" w:rsidP="00BC1D48">
      <w:pPr>
        <w:pStyle w:val="Header"/>
        <w:ind w:right="360"/>
        <w:rPr>
          <w:rFonts w:cstheme="minorHAnsi"/>
          <w:b/>
          <w:bCs/>
          <w:sz w:val="24"/>
          <w:szCs w:val="28"/>
        </w:rPr>
      </w:pPr>
    </w:p>
    <w:p w:rsidR="0097426C" w:rsidRPr="00444C50" w:rsidRDefault="0097426C" w:rsidP="00BC1D48">
      <w:pPr>
        <w:pStyle w:val="Header"/>
        <w:ind w:right="360"/>
        <w:rPr>
          <w:rFonts w:cstheme="minorHAnsi"/>
          <w:b/>
          <w:bCs/>
          <w:sz w:val="24"/>
          <w:szCs w:val="28"/>
        </w:rPr>
      </w:pPr>
    </w:p>
    <w:p w:rsidR="0097426C" w:rsidRPr="00444C50" w:rsidRDefault="0097426C" w:rsidP="00BC1D48">
      <w:pPr>
        <w:pStyle w:val="Header"/>
        <w:ind w:right="360"/>
        <w:rPr>
          <w:rFonts w:cstheme="minorHAnsi"/>
          <w:b/>
          <w:bCs/>
          <w:sz w:val="24"/>
          <w:szCs w:val="28"/>
        </w:rPr>
      </w:pPr>
    </w:p>
    <w:p w:rsidR="00B31F88" w:rsidRPr="00444C50" w:rsidRDefault="00B31F88" w:rsidP="00BB4D40">
      <w:pPr>
        <w:pStyle w:val="Header"/>
        <w:ind w:right="360"/>
        <w:jc w:val="both"/>
        <w:rPr>
          <w:rFonts w:cstheme="minorHAnsi"/>
          <w:b/>
          <w:sz w:val="24"/>
        </w:rPr>
      </w:pPr>
    </w:p>
    <w:p w:rsidR="00BD6E1A" w:rsidRPr="00444C50" w:rsidRDefault="00BD6E1A" w:rsidP="00BB4D40">
      <w:pPr>
        <w:pStyle w:val="Header"/>
        <w:ind w:right="360"/>
        <w:jc w:val="both"/>
        <w:rPr>
          <w:rFonts w:cstheme="minorHAnsi"/>
          <w:b/>
          <w:sz w:val="24"/>
        </w:rPr>
      </w:pPr>
      <w:bookmarkStart w:id="0" w:name="_GoBack"/>
      <w:bookmarkEnd w:id="0"/>
    </w:p>
    <w:p w:rsidR="00C21172" w:rsidRDefault="003414C4" w:rsidP="00BB4D40">
      <w:pPr>
        <w:pStyle w:val="Header"/>
        <w:ind w:right="360"/>
        <w:jc w:val="both"/>
        <w:rPr>
          <w:rFonts w:cstheme="minorHAnsi"/>
          <w:b/>
          <w:sz w:val="24"/>
        </w:rPr>
      </w:pPr>
      <w:r w:rsidRPr="003414C4">
        <w:rPr>
          <w:rFonts w:cstheme="minorHAnsi"/>
          <w:b/>
          <w:noProof/>
          <w:sz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16.45pt;width:169.5pt;height:2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" fillcolor="#f2f2f2 [3052]" stroked="f">
            <v:shadow on="t" color="black" opacity="20971f" offset="0,2.2pt"/>
            <v:textbox style="mso-next-textbox:#_x0000_s1027">
              <w:txbxContent>
                <w:p w:rsidR="00286110" w:rsidRPr="00A96942" w:rsidRDefault="00A96942" w:rsidP="00286110">
                  <w:pPr>
                    <w:pStyle w:val="Header"/>
                    <w:ind w:right="360"/>
                    <w:jc w:val="both"/>
                    <w:rPr>
                      <w:rFonts w:asciiTheme="minorHAnsi" w:hAnsiTheme="minorHAnsi" w:cstheme="minorHAnsi"/>
                      <w:sz w:val="24"/>
                    </w:rPr>
                  </w:pPr>
                  <w:r w:rsidRPr="00A96942">
                    <w:rPr>
                      <w:rFonts w:asciiTheme="minorHAnsi" w:hAnsiTheme="minorHAnsi" w:cstheme="minorHAnsi"/>
                      <w:b/>
                      <w:sz w:val="24"/>
                    </w:rPr>
                    <w:t>PROFESSIONAL OBJECTIVE</w:t>
                  </w:r>
                  <w:r w:rsidRPr="00A96942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u w:val="single"/>
                    </w:rPr>
                    <w:t>:</w:t>
                  </w:r>
                </w:p>
                <w:p w:rsidR="00286110" w:rsidRDefault="00286110"/>
              </w:txbxContent>
            </v:textbox>
          </v:shape>
        </w:pict>
      </w:r>
      <w:r>
        <w:rPr>
          <w:rFonts w:cstheme="minorHAnsi"/>
          <w:b/>
          <w:noProof/>
          <w:sz w:val="24"/>
        </w:rPr>
        <w:pict>
          <v:line id="Straight Connector 10" o:spid="_x0000_s1035" style="position:absolute;left:0;text-align:left;z-index:251656704;visibility:visible" from="-45.3pt,5.7pt" to="65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" strokecolor="#969696 [3206]" strokeweight="3pt">
            <v:shadow on="t" color="black" opacity="22937f" origin=",.5" offset="0,.63889mm"/>
          </v:line>
        </w:pict>
      </w:r>
    </w:p>
    <w:p w:rsidR="00BB4D40" w:rsidRPr="00444C50" w:rsidRDefault="00BB4D40" w:rsidP="00BB4D40">
      <w:pPr>
        <w:pStyle w:val="Header"/>
        <w:ind w:right="360"/>
        <w:jc w:val="both"/>
        <w:rPr>
          <w:rFonts w:cstheme="minorHAnsi"/>
          <w:b/>
          <w:sz w:val="24"/>
        </w:rPr>
      </w:pPr>
    </w:p>
    <w:p w:rsidR="00286110" w:rsidRPr="00444C50" w:rsidRDefault="00286110" w:rsidP="00BB4D40">
      <w:pPr>
        <w:pStyle w:val="Header"/>
        <w:ind w:right="360"/>
        <w:jc w:val="both"/>
        <w:rPr>
          <w:rFonts w:cstheme="minorHAnsi"/>
          <w:b/>
          <w:sz w:val="18"/>
          <w:u w:val="single"/>
        </w:rPr>
      </w:pPr>
    </w:p>
    <w:p w:rsidR="0061670A" w:rsidRDefault="0061670A" w:rsidP="00FE7DA8">
      <w:pPr>
        <w:pStyle w:val="NoSpacing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E7DA8" w:rsidRDefault="00FE7DA8" w:rsidP="00FE7DA8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FE7D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Seeking a position as an Accountant &amp; Administration Staff where extensive experience will be further developed and utilized.</w:t>
      </w:r>
      <w:r w:rsidRPr="00FE7DA8">
        <w:rPr>
          <w:rFonts w:ascii="Verdana" w:hAnsi="Verdana" w:cs="Arial"/>
          <w:sz w:val="20"/>
          <w:szCs w:val="20"/>
        </w:rPr>
        <w:t xml:space="preserve"> To work in an organization as an efficient and highly motivated team associate. Given an opportunity I will prove my knowledge and experience to benefit the Organization. To achieve challenging where my knowledge and problem-solving skills can be utilized to benefit the organization.</w:t>
      </w:r>
    </w:p>
    <w:p w:rsidR="00FE7DA8" w:rsidRPr="00FE7DA8" w:rsidRDefault="00FE7DA8" w:rsidP="00FE7DA8">
      <w:pPr>
        <w:pStyle w:val="NoSpacing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621DCB" w:rsidRPr="00444C50" w:rsidRDefault="003414C4" w:rsidP="00FE7DA8">
      <w:pPr>
        <w:overflowPunct w:val="0"/>
        <w:autoSpaceDE w:val="0"/>
        <w:ind w:firstLine="720"/>
        <w:jc w:val="both"/>
        <w:rPr>
          <w:rFonts w:cstheme="minorHAnsi"/>
          <w:szCs w:val="20"/>
        </w:rPr>
      </w:pPr>
      <w:r w:rsidRPr="003414C4">
        <w:rPr>
          <w:rFonts w:cstheme="minorHAnsi"/>
          <w:b/>
          <w:noProof/>
          <w:sz w:val="18"/>
          <w:u w:val="single"/>
        </w:rPr>
        <w:pict>
          <v:shape id="_x0000_s1028" type="#_x0000_t202" style="position:absolute;left:0;text-align:left;margin-left:-7.5pt;margin-top:4.6pt;width:147.7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" fillcolor="#f2f2f2 [3052]" stroked="f">
            <v:shadow on="t" color="black" opacity="20971f" offset="0,2.2pt"/>
            <v:textbox style="mso-next-textbox:#_x0000_s1028">
              <w:txbxContent>
                <w:p w:rsidR="000D1B33" w:rsidRPr="00A96942" w:rsidRDefault="00A96942" w:rsidP="000D1B33">
                  <w:pPr>
                    <w:pStyle w:val="ListParagraph"/>
                    <w:ind w:left="0" w:right="360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0"/>
                    </w:rPr>
                  </w:pPr>
                  <w:r w:rsidRPr="00A9694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0"/>
                    </w:rPr>
                    <w:t>WORK EXPERIENCE:</w:t>
                  </w:r>
                </w:p>
                <w:p w:rsidR="000D1B33" w:rsidRDefault="000D1B33" w:rsidP="000D1B33">
                  <w:pPr>
                    <w:pStyle w:val="Header"/>
                    <w:ind w:right="360"/>
                    <w:jc w:val="both"/>
                  </w:pPr>
                </w:p>
              </w:txbxContent>
            </v:textbox>
          </v:shape>
        </w:pict>
      </w:r>
      <w:r w:rsidRPr="003414C4">
        <w:rPr>
          <w:rFonts w:cstheme="minorHAnsi"/>
          <w:b/>
          <w:noProof/>
          <w:sz w:val="18"/>
          <w:u w:val="single"/>
        </w:rPr>
        <w:pict>
          <v:shape id="_x0000_s1029" type="#_x0000_t202" style="position:absolute;left:0;text-align:left;margin-left:-6.75pt;margin-top:4.9pt;width:70.5pt;height:19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" fillcolor="#f2f2f2 [3052]" stroked="f">
            <v:shadow on="t" color="black" opacity="20971f" offset="0,2.2pt"/>
            <v:textbox style="mso-next-textbox:#_x0000_s1029">
              <w:txbxContent>
                <w:p w:rsidR="000D1B33" w:rsidRPr="00FE7DA8" w:rsidRDefault="000D1B33" w:rsidP="00FE7DA8"/>
              </w:txbxContent>
            </v:textbox>
          </v:shape>
        </w:pict>
      </w:r>
    </w:p>
    <w:p w:rsidR="00BB4D40" w:rsidRPr="00444C50" w:rsidRDefault="00BB4D40" w:rsidP="000D1B33">
      <w:pPr>
        <w:tabs>
          <w:tab w:val="left" w:pos="2970"/>
        </w:tabs>
        <w:ind w:left="360" w:right="360"/>
        <w:jc w:val="both"/>
        <w:rPr>
          <w:rFonts w:cstheme="minorHAnsi"/>
          <w:b/>
          <w:bCs/>
          <w:szCs w:val="20"/>
          <w:u w:val="single"/>
        </w:rPr>
      </w:pPr>
    </w:p>
    <w:p w:rsidR="00FE7DA8" w:rsidRDefault="00FE7DA8" w:rsidP="00FE7DA8">
      <w:pPr>
        <w:rPr>
          <w:rFonts w:cstheme="minorHAnsi"/>
          <w:b/>
          <w:bCs/>
          <w:szCs w:val="20"/>
          <w:u w:val="single"/>
        </w:rPr>
      </w:pPr>
    </w:p>
    <w:p w:rsidR="00FE7DA8" w:rsidRPr="002400A0" w:rsidRDefault="00FE7DA8" w:rsidP="00FE7DA8">
      <w:pPr>
        <w:pStyle w:val="ListParagraph"/>
        <w:numPr>
          <w:ilvl w:val="0"/>
          <w:numId w:val="25"/>
        </w:numPr>
        <w:rPr>
          <w:rFonts w:ascii="Verdana" w:hAnsi="Verdana"/>
          <w:b/>
          <w:bCs/>
        </w:rPr>
      </w:pPr>
      <w:r w:rsidRPr="0061670A">
        <w:rPr>
          <w:rFonts w:ascii="Verdana" w:hAnsi="Verdana"/>
          <w:b/>
          <w:bCs/>
        </w:rPr>
        <w:t xml:space="preserve">Worked </w:t>
      </w:r>
      <w:r w:rsidR="00CB6231">
        <w:rPr>
          <w:rFonts w:ascii="Verdana" w:hAnsi="Verdana"/>
          <w:b/>
          <w:bCs/>
        </w:rPr>
        <w:t xml:space="preserve">in </w:t>
      </w:r>
      <w:r w:rsidRPr="0061670A">
        <w:rPr>
          <w:rFonts w:ascii="Verdana" w:hAnsi="Verdana"/>
          <w:b/>
          <w:bCs/>
        </w:rPr>
        <w:t>India.</w:t>
      </w:r>
    </w:p>
    <w:p w:rsidR="00FE7DA8" w:rsidRPr="002400A0" w:rsidRDefault="00FE7DA8" w:rsidP="00C31554">
      <w:p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Designation</w:t>
      </w:r>
      <w:r w:rsidRPr="002400A0">
        <w:rPr>
          <w:rFonts w:ascii="Verdana" w:hAnsi="Verdana"/>
          <w:sz w:val="20"/>
          <w:szCs w:val="20"/>
        </w:rPr>
        <w:tab/>
      </w:r>
      <w:r w:rsidR="002400A0" w:rsidRPr="002400A0">
        <w:rPr>
          <w:rFonts w:ascii="Verdana" w:hAnsi="Verdana"/>
          <w:sz w:val="20"/>
          <w:szCs w:val="20"/>
        </w:rPr>
        <w:t xml:space="preserve"> :</w:t>
      </w:r>
      <w:r w:rsidRPr="002400A0">
        <w:rPr>
          <w:rFonts w:ascii="Verdana" w:hAnsi="Verdana"/>
          <w:sz w:val="20"/>
          <w:szCs w:val="20"/>
        </w:rPr>
        <w:t xml:space="preserve">         Senior Accountant</w:t>
      </w:r>
    </w:p>
    <w:p w:rsidR="00FE7DA8" w:rsidRPr="002400A0" w:rsidRDefault="00FE7DA8" w:rsidP="00C31554">
      <w:p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Duration</w:t>
      </w:r>
      <w:r w:rsidRPr="002400A0">
        <w:rPr>
          <w:rFonts w:ascii="Verdana" w:hAnsi="Verdana"/>
          <w:sz w:val="20"/>
          <w:szCs w:val="20"/>
        </w:rPr>
        <w:tab/>
        <w:t>:</w:t>
      </w:r>
      <w:r w:rsidRPr="002400A0">
        <w:rPr>
          <w:rFonts w:ascii="Verdana" w:hAnsi="Verdana"/>
          <w:sz w:val="20"/>
          <w:szCs w:val="20"/>
        </w:rPr>
        <w:tab/>
        <w:t xml:space="preserve"> 2012 June to Aug 2019</w:t>
      </w:r>
    </w:p>
    <w:p w:rsidR="002400A0" w:rsidRPr="00C31554" w:rsidRDefault="00FE7DA8" w:rsidP="00FE7DA8">
      <w:pPr>
        <w:pStyle w:val="NoSpacing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31554">
        <w:rPr>
          <w:rFonts w:ascii="Verdana" w:hAnsi="Verdana" w:cs="Arial"/>
          <w:b/>
          <w:sz w:val="20"/>
          <w:szCs w:val="20"/>
          <w:u w:val="single"/>
        </w:rPr>
        <w:t>The main duties handling as follows:</w:t>
      </w:r>
    </w:p>
    <w:p w:rsidR="00FE7DA8" w:rsidRPr="002400A0" w:rsidRDefault="00FE7DA8" w:rsidP="00FE7DA8">
      <w:pPr>
        <w:numPr>
          <w:ilvl w:val="0"/>
          <w:numId w:val="22"/>
        </w:num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2400A0">
        <w:rPr>
          <w:rFonts w:ascii="Verdana" w:hAnsi="Verdana" w:cs="Arial"/>
          <w:color w:val="000000"/>
          <w:sz w:val="20"/>
          <w:szCs w:val="20"/>
        </w:rPr>
        <w:t>Maintaining cash book, journal and ledger accounts.</w:t>
      </w:r>
    </w:p>
    <w:p w:rsidR="00FE7DA8" w:rsidRPr="002400A0" w:rsidRDefault="00FE7DA8" w:rsidP="00FE7DA8">
      <w:pPr>
        <w:numPr>
          <w:ilvl w:val="0"/>
          <w:numId w:val="22"/>
        </w:num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2400A0">
        <w:rPr>
          <w:rFonts w:ascii="Verdana" w:hAnsi="Verdana" w:cs="Arial"/>
          <w:color w:val="000000"/>
          <w:sz w:val="20"/>
          <w:szCs w:val="20"/>
        </w:rPr>
        <w:t>Preparing Financial Statements (Profit &amp; Loss Account and Balance sheet)</w:t>
      </w:r>
    </w:p>
    <w:p w:rsidR="00FE7DA8" w:rsidRPr="002400A0" w:rsidRDefault="00FE7DA8" w:rsidP="00FE7DA8">
      <w:pPr>
        <w:numPr>
          <w:ilvl w:val="0"/>
          <w:numId w:val="22"/>
        </w:num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2400A0">
        <w:rPr>
          <w:rFonts w:ascii="Verdana" w:hAnsi="Verdana" w:cs="Arial"/>
          <w:color w:val="000000"/>
          <w:sz w:val="20"/>
          <w:szCs w:val="20"/>
        </w:rPr>
        <w:t>Sound knowledge on Liabilities and Assets.</w:t>
      </w:r>
    </w:p>
    <w:p w:rsidR="00FE7DA8" w:rsidRPr="002400A0" w:rsidRDefault="00FE7DA8" w:rsidP="00FE7DA8">
      <w:pPr>
        <w:numPr>
          <w:ilvl w:val="0"/>
          <w:numId w:val="22"/>
        </w:num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2400A0">
        <w:rPr>
          <w:rFonts w:ascii="Verdana" w:hAnsi="Verdana" w:cs="Arial"/>
          <w:color w:val="000000"/>
          <w:sz w:val="20"/>
          <w:szCs w:val="20"/>
        </w:rPr>
        <w:t>Income &amp; Expenses.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 w:cs="Calibri"/>
          <w:sz w:val="20"/>
          <w:szCs w:val="20"/>
        </w:rPr>
      </w:pPr>
      <w:r w:rsidRPr="002400A0">
        <w:rPr>
          <w:rFonts w:ascii="Verdana" w:hAnsi="Verdana" w:cs="Calibri"/>
          <w:sz w:val="20"/>
          <w:szCs w:val="20"/>
        </w:rPr>
        <w:t xml:space="preserve">Prepared weekly confidential Receipts and Payment reports for Presentation to Management 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 w:cs="Arial"/>
          <w:color w:val="000000"/>
          <w:sz w:val="20"/>
          <w:szCs w:val="20"/>
        </w:rPr>
        <w:t>Assist to senior accountant for finalization of accounts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Preparation of cheques for day to day transaction.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In charge in Bank Transaction (Cheques / Cash) and Bank reconciliation.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Cash/Cheque deposits &amp; withdrawals and Other Banking Operations.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Make sure all the utility bills are paid on time.</w:t>
      </w:r>
    </w:p>
    <w:p w:rsidR="00FE7DA8" w:rsidRPr="000870D9" w:rsidRDefault="00FE7DA8" w:rsidP="000870D9">
      <w:pPr>
        <w:numPr>
          <w:ilvl w:val="0"/>
          <w:numId w:val="22"/>
        </w:numPr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2400A0">
        <w:rPr>
          <w:rFonts w:ascii="Verdana" w:hAnsi="Verdana" w:cs="Arial"/>
          <w:color w:val="333333"/>
          <w:sz w:val="20"/>
          <w:szCs w:val="20"/>
        </w:rPr>
        <w:t xml:space="preserve">Have a good experience in accounting </w:t>
      </w:r>
      <w:r w:rsidRPr="002400A0">
        <w:rPr>
          <w:rFonts w:ascii="Verdana" w:hAnsi="Verdana" w:cs="Arial"/>
          <w:bCs/>
          <w:color w:val="333333"/>
          <w:sz w:val="20"/>
          <w:szCs w:val="20"/>
        </w:rPr>
        <w:t>Software’s</w:t>
      </w:r>
      <w:r w:rsidRPr="002400A0">
        <w:rPr>
          <w:rFonts w:ascii="Verdana" w:hAnsi="Verdana" w:cs="Arial"/>
          <w:color w:val="333333"/>
          <w:sz w:val="20"/>
          <w:szCs w:val="20"/>
        </w:rPr>
        <w:t xml:space="preserve"> extensively for accounting tasks.</w:t>
      </w:r>
      <w:r w:rsidRPr="000870D9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:rsidR="00FE7DA8" w:rsidRPr="002400A0" w:rsidRDefault="00FE7DA8" w:rsidP="00FE7DA8">
      <w:pPr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Preparing Daily Time Sheets &amp; Monthly Time Sheets.</w:t>
      </w:r>
    </w:p>
    <w:p w:rsidR="00FE7DA8" w:rsidRPr="00642AEA" w:rsidRDefault="00FE7DA8" w:rsidP="00642AEA">
      <w:pPr>
        <w:numPr>
          <w:ilvl w:val="0"/>
          <w:numId w:val="22"/>
        </w:numPr>
        <w:shd w:val="clear" w:color="auto" w:fill="FFFFFF"/>
        <w:rPr>
          <w:rFonts w:ascii="Verdana" w:hAnsi="Verdana" w:cs="Arial"/>
          <w:color w:val="000000"/>
        </w:rPr>
      </w:pPr>
      <w:r w:rsidRPr="002400A0">
        <w:rPr>
          <w:rFonts w:ascii="Verdana" w:hAnsi="Verdana" w:cs="Arial"/>
          <w:color w:val="000000"/>
          <w:sz w:val="20"/>
          <w:szCs w:val="20"/>
        </w:rPr>
        <w:t>Prepare Monthly Salary for the Employees.</w:t>
      </w:r>
      <w:r w:rsidRPr="0061670A">
        <w:rPr>
          <w:rFonts w:ascii="Verdana" w:hAnsi="Verdana" w:cs="Arial"/>
          <w:color w:val="000000"/>
        </w:rPr>
        <w:tab/>
      </w:r>
    </w:p>
    <w:p w:rsidR="00FE7DA8" w:rsidRDefault="00FE7DA8" w:rsidP="00FE7DA8">
      <w:pPr>
        <w:rPr>
          <w:rFonts w:ascii="Verdana" w:hAnsi="Verdana"/>
          <w:b/>
          <w:bCs/>
        </w:rPr>
      </w:pPr>
    </w:p>
    <w:p w:rsidR="00FE7DA8" w:rsidRPr="00F20DD9" w:rsidRDefault="00F20DD9" w:rsidP="00F20DD9">
      <w:pPr>
        <w:ind w:left="9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</w:t>
      </w:r>
      <w:r w:rsidR="00FE7DA8" w:rsidRPr="00F20DD9">
        <w:rPr>
          <w:rFonts w:ascii="Verdana" w:hAnsi="Verdana"/>
          <w:b/>
          <w:bCs/>
        </w:rPr>
        <w:t xml:space="preserve">Working </w:t>
      </w:r>
      <w:r w:rsidR="00CB6231">
        <w:rPr>
          <w:rFonts w:ascii="Verdana" w:hAnsi="Verdana"/>
          <w:b/>
          <w:bCs/>
        </w:rPr>
        <w:t>in India</w:t>
      </w:r>
    </w:p>
    <w:p w:rsidR="00FE7DA8" w:rsidRPr="002400A0" w:rsidRDefault="00FE7DA8" w:rsidP="0061670A">
      <w:p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 xml:space="preserve">Designation     </w:t>
      </w:r>
      <w:r w:rsidRPr="002400A0">
        <w:rPr>
          <w:rFonts w:ascii="Verdana" w:hAnsi="Verdana"/>
          <w:sz w:val="20"/>
          <w:szCs w:val="20"/>
        </w:rPr>
        <w:tab/>
        <w:t>:     Accounts Assistant &amp;Administration Staff</w:t>
      </w:r>
    </w:p>
    <w:p w:rsidR="002400A0" w:rsidRPr="00C31554" w:rsidRDefault="00FE7DA8" w:rsidP="0061670A">
      <w:p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Duration</w:t>
      </w:r>
      <w:r w:rsidRPr="002400A0">
        <w:rPr>
          <w:rFonts w:ascii="Verdana" w:hAnsi="Verdana"/>
          <w:sz w:val="20"/>
          <w:szCs w:val="20"/>
        </w:rPr>
        <w:tab/>
      </w:r>
      <w:r w:rsidRPr="002400A0">
        <w:rPr>
          <w:rFonts w:ascii="Verdana" w:hAnsi="Verdana"/>
          <w:sz w:val="20"/>
          <w:szCs w:val="20"/>
        </w:rPr>
        <w:tab/>
        <w:t>:     2009 Dec to Nov 2011</w:t>
      </w:r>
    </w:p>
    <w:p w:rsidR="00FE7DA8" w:rsidRPr="00C31554" w:rsidRDefault="00FE7DA8" w:rsidP="00C31554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  <w:r w:rsidRPr="00C31554">
        <w:rPr>
          <w:rFonts w:ascii="Verdana" w:hAnsi="Verdana" w:cs="Arial"/>
          <w:b/>
          <w:sz w:val="20"/>
          <w:szCs w:val="20"/>
          <w:u w:val="single"/>
        </w:rPr>
        <w:t>The main duties handling as follows: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Maintaining the petty cash.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 xml:space="preserve">Handling </w:t>
      </w:r>
      <w:r w:rsidRPr="002400A0">
        <w:rPr>
          <w:rFonts w:ascii="Verdana" w:hAnsi="Verdana"/>
          <w:b/>
          <w:sz w:val="20"/>
          <w:szCs w:val="20"/>
        </w:rPr>
        <w:t>accounts payables</w:t>
      </w:r>
      <w:r w:rsidRPr="002400A0">
        <w:rPr>
          <w:rFonts w:ascii="Verdana" w:hAnsi="Verdana"/>
          <w:sz w:val="20"/>
          <w:szCs w:val="20"/>
        </w:rPr>
        <w:t xml:space="preserve"> and </w:t>
      </w:r>
      <w:r w:rsidRPr="002400A0">
        <w:rPr>
          <w:rFonts w:ascii="Verdana" w:hAnsi="Verdana"/>
          <w:b/>
          <w:sz w:val="20"/>
          <w:szCs w:val="20"/>
        </w:rPr>
        <w:t>accounts receivables</w:t>
      </w:r>
      <w:r w:rsidRPr="002400A0">
        <w:rPr>
          <w:rFonts w:ascii="Verdana" w:hAnsi="Verdana"/>
          <w:sz w:val="20"/>
          <w:szCs w:val="20"/>
        </w:rPr>
        <w:t>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 xml:space="preserve"> Preparing the</w:t>
      </w:r>
      <w:r w:rsidRPr="002400A0">
        <w:rPr>
          <w:rFonts w:ascii="Verdana" w:hAnsi="Verdana"/>
          <w:b/>
          <w:sz w:val="20"/>
          <w:szCs w:val="20"/>
        </w:rPr>
        <w:t xml:space="preserve"> Journal Voucher, Bank &amp; Cash Payments, Bank &amp; Cash Receipts, Credit Note &amp; Debit Note</w:t>
      </w:r>
      <w:r w:rsidRPr="002400A0">
        <w:rPr>
          <w:rFonts w:ascii="Verdana" w:hAnsi="Verdana"/>
          <w:sz w:val="20"/>
          <w:szCs w:val="20"/>
        </w:rPr>
        <w:t>.</w:t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  <w:shd w:val="clear" w:color="auto" w:fill="FFFFFF"/>
        </w:rPr>
        <w:t>Manage cashier remittance notebook with equivalent cash collection and deposit to the bank.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Posting the Sales &amp; other Transitions Daily &amp; Weekly.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  <w:shd w:val="clear" w:color="auto" w:fill="FFFFFF"/>
        </w:rPr>
        <w:t>Manage accounts receivables and follow up the outstanding payments.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  <w:shd w:val="clear" w:color="auto" w:fill="FFFFFF"/>
        </w:rPr>
        <w:t>Integrate accounting and administrative functions smoothly.</w:t>
      </w:r>
    </w:p>
    <w:p w:rsidR="00FE7DA8" w:rsidRPr="000870D9" w:rsidRDefault="00FE7DA8" w:rsidP="000870D9">
      <w:pPr>
        <w:numPr>
          <w:ilvl w:val="0"/>
          <w:numId w:val="24"/>
        </w:numPr>
        <w:rPr>
          <w:rFonts w:ascii="Verdana" w:hAnsi="Verdana" w:cs="Calibri"/>
          <w:sz w:val="20"/>
          <w:szCs w:val="20"/>
        </w:rPr>
      </w:pPr>
      <w:r w:rsidRPr="002400A0">
        <w:rPr>
          <w:rFonts w:ascii="Verdana" w:hAnsi="Verdana" w:cs="Calibri"/>
          <w:sz w:val="20"/>
          <w:szCs w:val="20"/>
        </w:rPr>
        <w:t xml:space="preserve">Entry the Bank Transactions in Accounting Software Daily </w:t>
      </w:r>
      <w:r w:rsidRPr="002400A0">
        <w:rPr>
          <w:rFonts w:ascii="Verdana" w:hAnsi="Verdana"/>
          <w:sz w:val="20"/>
          <w:szCs w:val="20"/>
        </w:rPr>
        <w:t>&amp; Weekly</w:t>
      </w:r>
      <w:r w:rsidRPr="002400A0">
        <w:rPr>
          <w:rFonts w:ascii="Verdana" w:hAnsi="Verdana" w:cs="Calibri"/>
          <w:sz w:val="20"/>
          <w:szCs w:val="20"/>
        </w:rPr>
        <w:t xml:space="preserve"> for the Bank reconciliation. Maintain bank deposits and check payment records.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 w:cs="Calibri"/>
          <w:sz w:val="20"/>
          <w:szCs w:val="20"/>
        </w:rPr>
      </w:pPr>
      <w:r w:rsidRPr="002400A0">
        <w:rPr>
          <w:rFonts w:ascii="Verdana" w:hAnsi="Verdana" w:cs="Calibri"/>
          <w:sz w:val="20"/>
          <w:szCs w:val="20"/>
        </w:rPr>
        <w:t>Prepared weekly confidential sales report for Presentation to Senior Accountant.</w:t>
      </w:r>
    </w:p>
    <w:p w:rsidR="00FE7DA8" w:rsidRPr="002400A0" w:rsidRDefault="00FE7DA8" w:rsidP="0061670A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</w:rPr>
        <w:t xml:space="preserve">Execute journal entries and posting in accounting software in a timely and accurate </w:t>
      </w:r>
      <w:r w:rsidR="0061670A" w:rsidRPr="002400A0">
        <w:rPr>
          <w:rFonts w:ascii="Verdana" w:hAnsi="Verdana" w:cs="Arial"/>
          <w:sz w:val="20"/>
          <w:szCs w:val="20"/>
        </w:rPr>
        <w:t>manner.</w:t>
      </w:r>
    </w:p>
    <w:p w:rsidR="00FE7DA8" w:rsidRPr="000870D9" w:rsidRDefault="00FE7DA8" w:rsidP="000870D9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 xml:space="preserve"> Prepares / issued cheques for the supplier and transmittal of payments for the Forwarder &amp; daily cheques reports.</w:t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spacing w:line="300" w:lineRule="atLeast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</w:rPr>
        <w:lastRenderedPageBreak/>
        <w:t xml:space="preserve">Count the </w:t>
      </w:r>
      <w:r w:rsidRPr="002400A0">
        <w:rPr>
          <w:rFonts w:ascii="Verdana" w:hAnsi="Verdana" w:cs="Arial"/>
          <w:b/>
          <w:sz w:val="20"/>
          <w:szCs w:val="20"/>
        </w:rPr>
        <w:t>Inventory</w:t>
      </w:r>
      <w:r w:rsidRPr="002400A0">
        <w:rPr>
          <w:rFonts w:ascii="Verdana" w:hAnsi="Verdana" w:cs="Arial"/>
          <w:sz w:val="20"/>
          <w:szCs w:val="20"/>
        </w:rPr>
        <w:t xml:space="preserve"> every year and submit the senior accountant. </w:t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spacing w:line="300" w:lineRule="atLeast"/>
        <w:rPr>
          <w:rStyle w:val="apple-converted-space"/>
          <w:rFonts w:ascii="Verdana" w:hAnsi="Verdana" w:cs="Arial"/>
          <w:sz w:val="20"/>
          <w:szCs w:val="20"/>
        </w:rPr>
      </w:pPr>
      <w:r w:rsidRPr="002400A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Check the bank Balance every day &amp; Assist to senior accountant for Bank</w:t>
      </w:r>
      <w:r w:rsidRPr="002400A0">
        <w:rPr>
          <w:rFonts w:ascii="Verdana" w:hAnsi="Verdana" w:cs="Arial"/>
          <w:sz w:val="20"/>
          <w:szCs w:val="20"/>
        </w:rPr>
        <w:t xml:space="preserve"> reconciliation.</w:t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/>
          <w:sz w:val="20"/>
          <w:szCs w:val="20"/>
        </w:rPr>
        <w:t>Maintaining accounts, databases and daily billings in order and up to date.</w:t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  <w:shd w:val="clear" w:color="auto" w:fill="FFFFFF"/>
        </w:rPr>
        <w:t>Provide day-to-day Admin and accounting support to the branch manager.</w:t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</w:rPr>
        <w:t>Prepare Monthly Salary for the Employees.</w:t>
      </w:r>
      <w:r w:rsidRPr="002400A0">
        <w:rPr>
          <w:rFonts w:ascii="Verdana" w:hAnsi="Verdana" w:cs="Arial"/>
          <w:sz w:val="20"/>
          <w:szCs w:val="20"/>
        </w:rPr>
        <w:tab/>
      </w:r>
    </w:p>
    <w:p w:rsidR="00FE7DA8" w:rsidRPr="002400A0" w:rsidRDefault="00FE7DA8" w:rsidP="0061670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</w:rPr>
        <w:t>Assist senior accountants in the preparation of monthly/yearly closings.</w:t>
      </w:r>
    </w:p>
    <w:p w:rsidR="00FE7DA8" w:rsidRPr="00C31554" w:rsidRDefault="00FE7DA8" w:rsidP="00C3155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400A0">
        <w:rPr>
          <w:rFonts w:ascii="Verdana" w:hAnsi="Verdana" w:cs="Arial"/>
          <w:sz w:val="20"/>
          <w:szCs w:val="20"/>
        </w:rPr>
        <w:t>Prepare and submit weekly/monthly reports to senior Accountant</w:t>
      </w:r>
      <w:r w:rsidR="0061670A" w:rsidRPr="002400A0">
        <w:rPr>
          <w:rFonts w:ascii="Verdana" w:hAnsi="Verdana" w:cs="Arial"/>
          <w:sz w:val="20"/>
          <w:szCs w:val="20"/>
        </w:rPr>
        <w:t>.</w:t>
      </w:r>
    </w:p>
    <w:p w:rsidR="00BB4D40" w:rsidRPr="00444C50" w:rsidRDefault="003414C4" w:rsidP="00BB4D40">
      <w:pPr>
        <w:pStyle w:val="Footer"/>
        <w:tabs>
          <w:tab w:val="clear" w:pos="4680"/>
          <w:tab w:val="clear" w:pos="9360"/>
        </w:tabs>
        <w:jc w:val="both"/>
        <w:rPr>
          <w:rFonts w:cstheme="minorHAnsi"/>
          <w:b/>
          <w:bCs/>
          <w:u w:val="single"/>
        </w:rPr>
      </w:pPr>
      <w:r w:rsidRPr="003414C4">
        <w:rPr>
          <w:rFonts w:cstheme="minorHAnsi"/>
          <w:b/>
          <w:noProof/>
          <w:sz w:val="18"/>
          <w:u w:val="single"/>
        </w:rPr>
        <w:pict>
          <v:shape id="_x0000_s1030" type="#_x0000_t202" style="position:absolute;left:0;text-align:left;margin-left:-1.2pt;margin-top:5.6pt;width:182.7pt;height:2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" fillcolor="#f2f2f2 [3052]" stroked="f">
            <v:shadow on="t" color="black" opacity="20971f" offset="0,2.2pt"/>
            <v:textbox style="mso-next-textbox:#_x0000_s1030">
              <w:txbxContent>
                <w:p w:rsidR="00284851" w:rsidRPr="00A96942" w:rsidRDefault="00A96942" w:rsidP="00284851">
                  <w:pPr>
                    <w:pStyle w:val="Header"/>
                    <w:ind w:right="360"/>
                    <w:jc w:val="both"/>
                    <w:rPr>
                      <w:sz w:val="24"/>
                    </w:rPr>
                  </w:pPr>
                  <w:r w:rsidRPr="00A9694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0"/>
                    </w:rPr>
                    <w:t>EDUCATION QUALIFICATION:</w:t>
                  </w:r>
                </w:p>
              </w:txbxContent>
            </v:textbox>
          </v:shape>
        </w:pict>
      </w:r>
    </w:p>
    <w:p w:rsidR="003C313B" w:rsidRPr="00444C50" w:rsidRDefault="003C313B" w:rsidP="00BB4D40">
      <w:pPr>
        <w:pStyle w:val="Footer"/>
        <w:tabs>
          <w:tab w:val="clear" w:pos="4680"/>
          <w:tab w:val="clear" w:pos="9360"/>
        </w:tabs>
        <w:jc w:val="both"/>
        <w:rPr>
          <w:rFonts w:cstheme="minorHAnsi"/>
          <w:b/>
          <w:bCs/>
          <w:szCs w:val="20"/>
          <w:u w:val="single"/>
        </w:rPr>
      </w:pPr>
    </w:p>
    <w:p w:rsidR="00F174A3" w:rsidRPr="00444C50" w:rsidRDefault="00F174A3" w:rsidP="00BB4D40">
      <w:pPr>
        <w:pStyle w:val="Footer"/>
        <w:tabs>
          <w:tab w:val="clear" w:pos="4680"/>
          <w:tab w:val="clear" w:pos="9360"/>
        </w:tabs>
        <w:jc w:val="both"/>
        <w:rPr>
          <w:rFonts w:cstheme="minorHAnsi"/>
          <w:b/>
          <w:bCs/>
          <w:szCs w:val="20"/>
          <w:u w:val="single"/>
        </w:rPr>
      </w:pPr>
    </w:p>
    <w:tbl>
      <w:tblPr>
        <w:tblStyle w:val="LightShading-Accent1"/>
        <w:tblW w:w="10404" w:type="dxa"/>
        <w:tblInd w:w="108" w:type="dxa"/>
        <w:tblLook w:val="04A0"/>
      </w:tblPr>
      <w:tblGrid>
        <w:gridCol w:w="2730"/>
        <w:gridCol w:w="3388"/>
        <w:gridCol w:w="2187"/>
        <w:gridCol w:w="2099"/>
      </w:tblGrid>
      <w:tr w:rsidR="00B53675" w:rsidRPr="00E14E7C" w:rsidTr="009750C9">
        <w:trPr>
          <w:cnfStyle w:val="100000000000"/>
          <w:trHeight w:val="416"/>
        </w:trPr>
        <w:tc>
          <w:tcPr>
            <w:cnfStyle w:val="001000000000"/>
            <w:tcW w:w="2730" w:type="dxa"/>
            <w:tcBorders>
              <w:bottom w:val="single" w:sz="2" w:space="0" w:color="auto"/>
            </w:tcBorders>
          </w:tcPr>
          <w:p w:rsidR="00BB4D40" w:rsidRPr="00E14E7C" w:rsidRDefault="00BB4D40" w:rsidP="00540E55">
            <w:pPr>
              <w:pStyle w:val="NoSpacing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Name of the Examination</w:t>
            </w: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BB4D40" w:rsidRPr="00E14E7C" w:rsidRDefault="00BB4D40" w:rsidP="00540E55">
            <w:pPr>
              <w:pStyle w:val="NoSpacing"/>
              <w:cnfStyle w:val="100000000000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University/Board</w:t>
            </w:r>
          </w:p>
        </w:tc>
        <w:tc>
          <w:tcPr>
            <w:tcW w:w="2187" w:type="dxa"/>
            <w:tcBorders>
              <w:bottom w:val="single" w:sz="2" w:space="0" w:color="auto"/>
            </w:tcBorders>
          </w:tcPr>
          <w:p w:rsidR="00BB4D40" w:rsidRPr="00E14E7C" w:rsidRDefault="00BB4D40" w:rsidP="00540E55">
            <w:pPr>
              <w:pStyle w:val="NoSpacing"/>
              <w:cnfStyle w:val="100000000000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Year of Passing</w:t>
            </w:r>
          </w:p>
        </w:tc>
        <w:tc>
          <w:tcPr>
            <w:tcW w:w="2099" w:type="dxa"/>
            <w:tcBorders>
              <w:bottom w:val="single" w:sz="2" w:space="0" w:color="auto"/>
            </w:tcBorders>
          </w:tcPr>
          <w:p w:rsidR="00BB4D40" w:rsidRPr="00E14E7C" w:rsidRDefault="00BB4D40" w:rsidP="00540E55">
            <w:pPr>
              <w:pStyle w:val="NoSpacing"/>
              <w:cnfStyle w:val="100000000000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Percentage</w:t>
            </w:r>
          </w:p>
        </w:tc>
      </w:tr>
      <w:tr w:rsidR="00D7310B" w:rsidRPr="00E14E7C" w:rsidTr="009750C9">
        <w:trPr>
          <w:cnfStyle w:val="000000100000"/>
          <w:trHeight w:val="313"/>
        </w:trPr>
        <w:tc>
          <w:tcPr>
            <w:cnfStyle w:val="001000000000"/>
            <w:tcW w:w="2730" w:type="dxa"/>
            <w:tcBorders>
              <w:top w:val="single" w:sz="2" w:space="0" w:color="auto"/>
            </w:tcBorders>
          </w:tcPr>
          <w:p w:rsidR="00D7310B" w:rsidRPr="00E14E7C" w:rsidRDefault="00D7310B" w:rsidP="00D7310B">
            <w:pPr>
              <w:pStyle w:val="NoSpacing"/>
              <w:jc w:val="both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M</w:t>
            </w:r>
            <w:r w:rsidR="00E14E7C" w:rsidRPr="00E14E7C">
              <w:rPr>
                <w:rStyle w:val="Emphasis"/>
                <w:rFonts w:cstheme="minorHAnsi"/>
                <w:color w:val="auto"/>
              </w:rPr>
              <w:t>.</w:t>
            </w:r>
            <w:r w:rsidRPr="00E14E7C">
              <w:rPr>
                <w:rStyle w:val="Emphasis"/>
                <w:rFonts w:cstheme="minorHAnsi"/>
                <w:color w:val="auto"/>
              </w:rPr>
              <w:t>COM (Finance)</w:t>
            </w: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Osmania University</w:t>
            </w:r>
          </w:p>
        </w:tc>
        <w:tc>
          <w:tcPr>
            <w:tcW w:w="2187" w:type="dxa"/>
            <w:tcBorders>
              <w:top w:val="single" w:sz="2" w:space="0" w:color="auto"/>
            </w:tcBorders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2014</w:t>
            </w:r>
          </w:p>
        </w:tc>
        <w:tc>
          <w:tcPr>
            <w:tcW w:w="2099" w:type="dxa"/>
            <w:tcBorders>
              <w:top w:val="single" w:sz="2" w:space="0" w:color="auto"/>
            </w:tcBorders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55%</w:t>
            </w:r>
          </w:p>
        </w:tc>
      </w:tr>
      <w:tr w:rsidR="00D7310B" w:rsidRPr="00E14E7C" w:rsidTr="009750C9">
        <w:trPr>
          <w:trHeight w:val="477"/>
        </w:trPr>
        <w:tc>
          <w:tcPr>
            <w:cnfStyle w:val="001000000000"/>
            <w:tcW w:w="2730" w:type="dxa"/>
          </w:tcPr>
          <w:p w:rsidR="00E14E7C" w:rsidRPr="00E14E7C" w:rsidRDefault="00E14E7C" w:rsidP="000C4FE6">
            <w:pPr>
              <w:pStyle w:val="NoSpacing"/>
              <w:jc w:val="both"/>
              <w:rPr>
                <w:rStyle w:val="Emphasis"/>
                <w:rFonts w:cstheme="minorHAnsi"/>
                <w:b w:val="0"/>
                <w:bCs w:val="0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M.B.A</w:t>
            </w:r>
          </w:p>
          <w:p w:rsidR="00D7310B" w:rsidRPr="00E14E7C" w:rsidRDefault="00E14E7C" w:rsidP="000C4FE6">
            <w:pPr>
              <w:pStyle w:val="NoSpacing"/>
              <w:jc w:val="both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(fINANCE &amp; mARKETING)</w:t>
            </w:r>
          </w:p>
        </w:tc>
        <w:tc>
          <w:tcPr>
            <w:tcW w:w="3388" w:type="dxa"/>
          </w:tcPr>
          <w:p w:rsidR="00D7310B" w:rsidRPr="00E14E7C" w:rsidRDefault="00D7310B" w:rsidP="00D7310B">
            <w:pPr>
              <w:pStyle w:val="NoSpacing"/>
              <w:jc w:val="both"/>
              <w:cnfStyle w:val="0000000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Osmania University</w:t>
            </w:r>
          </w:p>
        </w:tc>
        <w:tc>
          <w:tcPr>
            <w:tcW w:w="2187" w:type="dxa"/>
          </w:tcPr>
          <w:p w:rsidR="00D7310B" w:rsidRPr="00E14E7C" w:rsidRDefault="00D7310B" w:rsidP="00D7310B">
            <w:pPr>
              <w:pStyle w:val="NoSpacing"/>
              <w:jc w:val="both"/>
              <w:cnfStyle w:val="0000000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2009</w:t>
            </w:r>
          </w:p>
        </w:tc>
        <w:tc>
          <w:tcPr>
            <w:tcW w:w="2099" w:type="dxa"/>
          </w:tcPr>
          <w:p w:rsidR="00D7310B" w:rsidRPr="00E14E7C" w:rsidRDefault="00D7310B" w:rsidP="00D7310B">
            <w:pPr>
              <w:pStyle w:val="NoSpacing"/>
              <w:jc w:val="both"/>
              <w:cnfStyle w:val="0000000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63%</w:t>
            </w:r>
          </w:p>
        </w:tc>
      </w:tr>
      <w:tr w:rsidR="00D7310B" w:rsidRPr="00E14E7C" w:rsidTr="009750C9">
        <w:trPr>
          <w:cnfStyle w:val="000000100000"/>
          <w:trHeight w:val="468"/>
        </w:trPr>
        <w:tc>
          <w:tcPr>
            <w:cnfStyle w:val="001000000000"/>
            <w:tcW w:w="2730" w:type="dxa"/>
          </w:tcPr>
          <w:p w:rsidR="00D7310B" w:rsidRPr="00E14E7C" w:rsidRDefault="00D7310B" w:rsidP="00D7310B">
            <w:pPr>
              <w:pStyle w:val="NoSpacing"/>
              <w:jc w:val="both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B</w:t>
            </w:r>
            <w:r w:rsidR="00E14E7C" w:rsidRPr="00E14E7C">
              <w:rPr>
                <w:rStyle w:val="Emphasis"/>
                <w:rFonts w:cstheme="minorHAnsi"/>
                <w:color w:val="auto"/>
              </w:rPr>
              <w:t>.</w:t>
            </w:r>
            <w:r w:rsidRPr="00E14E7C">
              <w:rPr>
                <w:rStyle w:val="Emphasis"/>
                <w:rFonts w:cstheme="minorHAnsi"/>
                <w:color w:val="auto"/>
              </w:rPr>
              <w:t>COM (Computers)</w:t>
            </w:r>
          </w:p>
        </w:tc>
        <w:tc>
          <w:tcPr>
            <w:tcW w:w="3388" w:type="dxa"/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kakatiya university</w:t>
            </w:r>
          </w:p>
        </w:tc>
        <w:tc>
          <w:tcPr>
            <w:tcW w:w="2187" w:type="dxa"/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2007</w:t>
            </w:r>
          </w:p>
        </w:tc>
        <w:tc>
          <w:tcPr>
            <w:tcW w:w="2099" w:type="dxa"/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71%</w:t>
            </w:r>
          </w:p>
        </w:tc>
      </w:tr>
      <w:tr w:rsidR="00D7310B" w:rsidRPr="00E14E7C" w:rsidTr="009750C9">
        <w:trPr>
          <w:trHeight w:val="342"/>
        </w:trPr>
        <w:tc>
          <w:tcPr>
            <w:cnfStyle w:val="001000000000"/>
            <w:tcW w:w="2730" w:type="dxa"/>
          </w:tcPr>
          <w:p w:rsidR="00D7310B" w:rsidRPr="00E14E7C" w:rsidRDefault="00D7310B" w:rsidP="00D7310B">
            <w:pPr>
              <w:pStyle w:val="NoSpacing"/>
              <w:jc w:val="both"/>
              <w:rPr>
                <w:rStyle w:val="Emphasis"/>
                <w:rFonts w:cstheme="minorHAnsi"/>
                <w:color w:val="auto"/>
              </w:rPr>
            </w:pPr>
            <w:r w:rsidRPr="00E14E7C">
              <w:rPr>
                <w:rStyle w:val="Emphasis"/>
                <w:rFonts w:cstheme="minorHAnsi"/>
                <w:color w:val="auto"/>
              </w:rPr>
              <w:t>intermediate</w:t>
            </w:r>
          </w:p>
        </w:tc>
        <w:tc>
          <w:tcPr>
            <w:tcW w:w="3388" w:type="dxa"/>
          </w:tcPr>
          <w:p w:rsidR="00D7310B" w:rsidRPr="00E14E7C" w:rsidRDefault="00D7310B" w:rsidP="00D7310B">
            <w:pPr>
              <w:pStyle w:val="NoSpacing"/>
              <w:jc w:val="both"/>
              <w:cnfStyle w:val="0000000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Board of intermediate</w:t>
            </w:r>
          </w:p>
        </w:tc>
        <w:tc>
          <w:tcPr>
            <w:tcW w:w="2187" w:type="dxa"/>
          </w:tcPr>
          <w:p w:rsidR="00D7310B" w:rsidRPr="00E14E7C" w:rsidRDefault="00D7310B" w:rsidP="00D7310B">
            <w:pPr>
              <w:pStyle w:val="NoSpacing"/>
              <w:jc w:val="both"/>
              <w:cnfStyle w:val="0000000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2004</w:t>
            </w:r>
          </w:p>
        </w:tc>
        <w:tc>
          <w:tcPr>
            <w:tcW w:w="2099" w:type="dxa"/>
          </w:tcPr>
          <w:p w:rsidR="00D7310B" w:rsidRPr="00E14E7C" w:rsidRDefault="00D7310B" w:rsidP="00D7310B">
            <w:pPr>
              <w:pStyle w:val="NoSpacing"/>
              <w:jc w:val="both"/>
              <w:cnfStyle w:val="0000000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81%</w:t>
            </w:r>
          </w:p>
        </w:tc>
      </w:tr>
      <w:tr w:rsidR="00D7310B" w:rsidRPr="00E14E7C" w:rsidTr="009750C9">
        <w:trPr>
          <w:cnfStyle w:val="000000100000"/>
          <w:trHeight w:val="434"/>
        </w:trPr>
        <w:tc>
          <w:tcPr>
            <w:cnfStyle w:val="001000000000"/>
            <w:tcW w:w="2730" w:type="dxa"/>
          </w:tcPr>
          <w:p w:rsidR="00D7310B" w:rsidRPr="00E14E7C" w:rsidRDefault="00D7310B" w:rsidP="00D7310B">
            <w:pPr>
              <w:pStyle w:val="NoSpacing"/>
              <w:jc w:val="both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ssc</w:t>
            </w:r>
          </w:p>
        </w:tc>
        <w:tc>
          <w:tcPr>
            <w:tcW w:w="3388" w:type="dxa"/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Secondary School Education</w:t>
            </w:r>
          </w:p>
        </w:tc>
        <w:tc>
          <w:tcPr>
            <w:tcW w:w="2187" w:type="dxa"/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2002</w:t>
            </w:r>
          </w:p>
        </w:tc>
        <w:tc>
          <w:tcPr>
            <w:tcW w:w="2099" w:type="dxa"/>
          </w:tcPr>
          <w:p w:rsidR="00D7310B" w:rsidRPr="00E14E7C" w:rsidRDefault="00D7310B" w:rsidP="00D7310B">
            <w:pPr>
              <w:pStyle w:val="NoSpacing"/>
              <w:jc w:val="both"/>
              <w:cnfStyle w:val="000000100000"/>
              <w:rPr>
                <w:rStyle w:val="Emphasis"/>
                <w:rFonts w:cstheme="minorHAnsi"/>
                <w:color w:val="373737" w:themeColor="accent1" w:themeShade="40"/>
              </w:rPr>
            </w:pPr>
            <w:r w:rsidRPr="00E14E7C">
              <w:rPr>
                <w:rStyle w:val="Emphasis"/>
                <w:rFonts w:cstheme="minorHAnsi"/>
                <w:color w:val="373737" w:themeColor="accent1" w:themeShade="40"/>
              </w:rPr>
              <w:t>71%</w:t>
            </w:r>
          </w:p>
        </w:tc>
      </w:tr>
    </w:tbl>
    <w:p w:rsidR="00B36B55" w:rsidRPr="00E14E7C" w:rsidRDefault="00B36B55" w:rsidP="004A0BE8">
      <w:pPr>
        <w:pStyle w:val="ListParagraph"/>
        <w:ind w:left="0" w:right="360"/>
        <w:jc w:val="both"/>
        <w:rPr>
          <w:rFonts w:cstheme="minorHAnsi"/>
          <w:b/>
          <w:sz w:val="20"/>
          <w:u w:val="single"/>
        </w:rPr>
      </w:pPr>
    </w:p>
    <w:p w:rsidR="002B5035" w:rsidRPr="00444C50" w:rsidRDefault="003414C4" w:rsidP="004A0BE8">
      <w:pPr>
        <w:pStyle w:val="ListParagraph"/>
        <w:ind w:left="0" w:right="360"/>
        <w:jc w:val="both"/>
        <w:rPr>
          <w:rFonts w:cstheme="minorHAnsi"/>
          <w:b/>
          <w:sz w:val="20"/>
          <w:highlight w:val="lightGray"/>
          <w:u w:val="single"/>
        </w:rPr>
      </w:pPr>
      <w:r w:rsidRPr="003414C4">
        <w:rPr>
          <w:rFonts w:cstheme="minorHAnsi"/>
          <w:b/>
          <w:noProof/>
          <w:sz w:val="18"/>
          <w:u w:val="single"/>
        </w:rPr>
        <w:pict>
          <v:shape id="_x0000_s1031" type="#_x0000_t202" style="position:absolute;left:0;text-align:left;margin-left:-1.2pt;margin-top:4.5pt;width:245pt;height:2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" fillcolor="#f2f2f2 [3052]" stroked="f">
            <v:shadow on="t" color="black" opacity="20971f" offset="0,2.2pt"/>
            <v:textbox style="mso-next-textbox:#_x0000_s1031">
              <w:txbxContent>
                <w:p w:rsidR="00383173" w:rsidRPr="00A96942" w:rsidRDefault="009C7A41" w:rsidP="00383173">
                  <w:pPr>
                    <w:pStyle w:val="Header"/>
                    <w:ind w:right="360"/>
                    <w:jc w:val="both"/>
                    <w:rPr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TECHNICAL </w:t>
                  </w:r>
                  <w:r w:rsidR="008635E5">
                    <w:rPr>
                      <w:rFonts w:asciiTheme="minorHAnsi" w:hAnsiTheme="minorHAnsi" w:cstheme="minorHAnsi"/>
                      <w:b/>
                      <w:sz w:val="24"/>
                    </w:rPr>
                    <w:t>Skills</w:t>
                  </w:r>
                  <w:r w:rsidR="009A7DAD">
                    <w:rPr>
                      <w:rFonts w:asciiTheme="minorHAnsi" w:hAnsiTheme="minorHAnsi" w:cstheme="minorHAnsi"/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BB4D40" w:rsidRPr="00444C50" w:rsidRDefault="00BB4D40" w:rsidP="00BB4D40">
      <w:pPr>
        <w:pStyle w:val="ListParagraph"/>
        <w:ind w:left="0" w:right="360"/>
        <w:jc w:val="both"/>
        <w:rPr>
          <w:rFonts w:cstheme="minorHAnsi"/>
          <w:b/>
          <w:sz w:val="20"/>
          <w:u w:val="single"/>
        </w:rPr>
      </w:pPr>
    </w:p>
    <w:p w:rsidR="00BB4D40" w:rsidRPr="0061670A" w:rsidRDefault="00BB4D40" w:rsidP="0061670A">
      <w:pPr>
        <w:ind w:right="360"/>
        <w:jc w:val="both"/>
        <w:rPr>
          <w:rFonts w:cstheme="minorHAnsi"/>
          <w:b/>
          <w:u w:val="single"/>
        </w:rPr>
      </w:pPr>
    </w:p>
    <w:p w:rsidR="00BB4D40" w:rsidRPr="00444C50" w:rsidRDefault="00BB4D40" w:rsidP="00FB6EDB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444C50">
        <w:rPr>
          <w:rFonts w:cstheme="minorHAnsi"/>
        </w:rPr>
        <w:t>Applications</w:t>
      </w:r>
      <w:r w:rsidRPr="00444C50">
        <w:rPr>
          <w:rFonts w:cstheme="minorHAnsi"/>
        </w:rPr>
        <w:tab/>
      </w:r>
      <w:r w:rsidRPr="00444C50">
        <w:rPr>
          <w:rFonts w:cstheme="minorHAnsi"/>
        </w:rPr>
        <w:tab/>
        <w:t>: MS Office (Word, Excel,</w:t>
      </w:r>
      <w:r w:rsidR="002901FC">
        <w:rPr>
          <w:rFonts w:cstheme="minorHAnsi"/>
        </w:rPr>
        <w:t xml:space="preserve"> Power Point</w:t>
      </w:r>
      <w:r w:rsidRPr="00444C50">
        <w:rPr>
          <w:rFonts w:cstheme="minorHAnsi"/>
        </w:rPr>
        <w:t>).</w:t>
      </w:r>
    </w:p>
    <w:p w:rsidR="00BB4D40" w:rsidRPr="00444C50" w:rsidRDefault="00BB4D40" w:rsidP="00FB6EDB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444C50">
        <w:rPr>
          <w:rFonts w:cstheme="minorHAnsi"/>
        </w:rPr>
        <w:t>Operating Systems</w:t>
      </w:r>
      <w:r w:rsidRPr="00444C50">
        <w:rPr>
          <w:rFonts w:cstheme="minorHAnsi"/>
        </w:rPr>
        <w:tab/>
        <w:t>: Window-XP, Vista, Window 7 and Windows 10.</w:t>
      </w:r>
    </w:p>
    <w:p w:rsidR="00BB4D40" w:rsidRDefault="002901FC" w:rsidP="00FB6EDB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Typing Skills</w:t>
      </w:r>
      <w:r>
        <w:rPr>
          <w:rFonts w:cstheme="minorHAnsi"/>
        </w:rPr>
        <w:tab/>
      </w:r>
      <w:r>
        <w:rPr>
          <w:rFonts w:cstheme="minorHAnsi"/>
        </w:rPr>
        <w:tab/>
        <w:t>: 25</w:t>
      </w:r>
      <w:r w:rsidR="00BB4D40" w:rsidRPr="00FB6EDB">
        <w:rPr>
          <w:rFonts w:cstheme="minorHAnsi"/>
        </w:rPr>
        <w:t xml:space="preserve"> WPM.</w:t>
      </w:r>
    </w:p>
    <w:p w:rsidR="000A7AA9" w:rsidRPr="000A7AA9" w:rsidRDefault="000A7AA9" w:rsidP="00FB6EDB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0A7AA9">
        <w:t>Accounting Packages</w:t>
      </w:r>
      <w:r w:rsidR="00C31554">
        <w:tab/>
      </w:r>
      <w:r w:rsidR="00C31554" w:rsidRPr="000A7AA9">
        <w:t>: TallyERP</w:t>
      </w:r>
      <w:r w:rsidRPr="000A7AA9">
        <w:t>9</w:t>
      </w:r>
      <w:r w:rsidR="00414D12">
        <w:t>, Zoho Books.</w:t>
      </w:r>
    </w:p>
    <w:p w:rsidR="00B36B55" w:rsidRDefault="00BB4D40" w:rsidP="00C31554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FB6EDB">
        <w:rPr>
          <w:rFonts w:cstheme="minorHAnsi"/>
        </w:rPr>
        <w:t xml:space="preserve">Proficiency in computer literacy </w:t>
      </w:r>
    </w:p>
    <w:p w:rsidR="004B2379" w:rsidRPr="00C31554" w:rsidRDefault="000A7AA9" w:rsidP="00B36B55">
      <w:pPr>
        <w:pStyle w:val="ListParagraph"/>
        <w:jc w:val="both"/>
        <w:rPr>
          <w:rFonts w:cstheme="minorHAnsi"/>
        </w:rPr>
      </w:pPr>
      <w:r w:rsidRPr="00C31554">
        <w:rPr>
          <w:rFonts w:ascii="Century Gothic" w:hAnsi="Century Gothic"/>
        </w:rPr>
        <w:tab/>
      </w:r>
    </w:p>
    <w:p w:rsidR="0061670A" w:rsidRDefault="003414C4" w:rsidP="00C31554">
      <w:pPr>
        <w:jc w:val="both"/>
        <w:rPr>
          <w:rFonts w:cstheme="minorHAnsi"/>
        </w:rPr>
      </w:pPr>
      <w:r w:rsidRPr="003414C4">
        <w:rPr>
          <w:rFonts w:cstheme="minorHAnsi"/>
          <w:b/>
          <w:noProof/>
          <w:sz w:val="18"/>
          <w:u w:val="single"/>
        </w:rPr>
        <w:pict>
          <v:shape id="_x0000_s1032" type="#_x0000_t202" style="position:absolute;left:0;text-align:left;margin-left:0;margin-top:5.25pt;width:175.75pt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" fillcolor="#f2f2f2" stroked="f">
            <v:shadow on="t" color="black" opacity="20971f" offset="0,2.2pt"/>
            <v:textbox style="mso-next-textbox:#_x0000_s1032">
              <w:txbxContent>
                <w:p w:rsidR="002870A5" w:rsidRPr="009C7A41" w:rsidRDefault="009C7A41" w:rsidP="002870A5">
                  <w:pPr>
                    <w:jc w:val="both"/>
                    <w:rPr>
                      <w:rFonts w:asciiTheme="minorHAnsi" w:hAnsiTheme="minorHAnsi" w:cstheme="minorHAnsi"/>
                      <w:sz w:val="24"/>
                    </w:rPr>
                  </w:pPr>
                  <w:r w:rsidRPr="009C7A41">
                    <w:rPr>
                      <w:rFonts w:asciiTheme="minorHAnsi" w:hAnsiTheme="minorHAnsi" w:cstheme="minorHAnsi"/>
                      <w:b/>
                      <w:sz w:val="24"/>
                    </w:rPr>
                    <w:t>PERSONAL INFORMATION:</w:t>
                  </w:r>
                </w:p>
                <w:p w:rsidR="002870A5" w:rsidRDefault="002870A5" w:rsidP="002870A5">
                  <w:pPr>
                    <w:pStyle w:val="Header"/>
                    <w:ind w:right="360"/>
                    <w:jc w:val="both"/>
                  </w:pPr>
                </w:p>
              </w:txbxContent>
            </v:textbox>
          </v:shape>
        </w:pict>
      </w:r>
    </w:p>
    <w:p w:rsidR="0061670A" w:rsidRDefault="0061670A" w:rsidP="0061670A">
      <w:pPr>
        <w:ind w:left="360"/>
        <w:jc w:val="both"/>
        <w:rPr>
          <w:rFonts w:cstheme="minorHAnsi"/>
        </w:rPr>
      </w:pPr>
    </w:p>
    <w:p w:rsidR="00E0792A" w:rsidRDefault="00E0792A" w:rsidP="002400A0">
      <w:pPr>
        <w:ind w:left="360"/>
        <w:jc w:val="both"/>
        <w:rPr>
          <w:rFonts w:cstheme="minorHAnsi"/>
        </w:rPr>
      </w:pPr>
    </w:p>
    <w:p w:rsidR="00C31554" w:rsidRDefault="003414C4" w:rsidP="002400A0">
      <w:pPr>
        <w:ind w:left="360"/>
        <w:jc w:val="both"/>
        <w:rPr>
          <w:rFonts w:cstheme="minorHAnsi"/>
        </w:rPr>
      </w:pPr>
      <w:r>
        <w:rPr>
          <w:rFonts w:cstheme="minorHAnsi"/>
          <w:noProof/>
        </w:rPr>
        <w:pict>
          <v:rect id="_x0000_s1039" style="position:absolute;left:0;text-align:left;margin-left:.75pt;margin-top:3pt;width:514.5pt;height:118.5pt;z-index:251661824" fillcolor="white [3201]" strokecolor="#eaeaea [1940]" strokeweight="1pt">
            <v:fill color2="#f1f1f1 [1300]" focusposition="1" focussize="" focus="100%" type="gradient"/>
            <v:shadow type="perspective" color="#6e6e6e [1604]" opacity=".5" origin=",.5" offset="0" offset2=",4pt" matrix=",,,-1"/>
            <v:textbox style="mso-next-textbox:#_x0000_s1039">
              <w:txbxContent>
                <w:p w:rsidR="001F773C" w:rsidRPr="00824875" w:rsidRDefault="001F773C" w:rsidP="001F773C">
                  <w:pPr>
                    <w:rPr>
                      <w:rFonts w:cstheme="minorHAnsi"/>
                    </w:rPr>
                  </w:pPr>
                  <w:r w:rsidRPr="00824875">
                    <w:rPr>
                      <w:rFonts w:cstheme="minorHAnsi"/>
                      <w:bCs/>
                    </w:rPr>
                    <w:t>Ge</w:t>
                  </w:r>
                  <w:r w:rsidR="008635E5">
                    <w:rPr>
                      <w:rFonts w:cstheme="minorHAnsi"/>
                      <w:bCs/>
                    </w:rPr>
                    <w:t>nder</w:t>
                  </w:r>
                  <w:r w:rsidR="008635E5">
                    <w:rPr>
                      <w:rFonts w:cstheme="minorHAnsi"/>
                      <w:bCs/>
                    </w:rPr>
                    <w:tab/>
                  </w:r>
                  <w:r w:rsidR="008635E5">
                    <w:rPr>
                      <w:rFonts w:cstheme="minorHAnsi"/>
                      <w:bCs/>
                    </w:rPr>
                    <w:tab/>
                  </w:r>
                  <w:r w:rsidR="008635E5">
                    <w:rPr>
                      <w:rFonts w:cstheme="minorHAnsi"/>
                      <w:bCs/>
                    </w:rPr>
                    <w:tab/>
                  </w:r>
                  <w:r>
                    <w:rPr>
                      <w:rFonts w:cstheme="minorHAnsi"/>
                      <w:bCs/>
                    </w:rPr>
                    <w:t>:</w:t>
                  </w:r>
                  <w:r w:rsidR="008635E5">
                    <w:rPr>
                      <w:rFonts w:cstheme="minorHAnsi"/>
                      <w:bCs/>
                    </w:rPr>
                    <w:t xml:space="preserve"> </w:t>
                  </w:r>
                  <w:r w:rsidRPr="00824875">
                    <w:rPr>
                      <w:rFonts w:cstheme="minorHAnsi"/>
                    </w:rPr>
                    <w:t>Male</w:t>
                  </w:r>
                </w:p>
                <w:p w:rsidR="001F773C" w:rsidRDefault="008635E5" w:rsidP="001F77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Cs/>
                    </w:rPr>
                    <w:t>Date of Birth</w:t>
                  </w:r>
                  <w:r>
                    <w:rPr>
                      <w:rFonts w:cstheme="minorHAnsi"/>
                      <w:bCs/>
                    </w:rPr>
                    <w:tab/>
                  </w:r>
                  <w:r>
                    <w:rPr>
                      <w:rFonts w:cstheme="minorHAnsi"/>
                      <w:bCs/>
                    </w:rPr>
                    <w:tab/>
                  </w:r>
                  <w:r w:rsidR="001F773C">
                    <w:rPr>
                      <w:rFonts w:cstheme="minorHAnsi"/>
                      <w:bCs/>
                    </w:rPr>
                    <w:t>:</w:t>
                  </w:r>
                  <w:r>
                    <w:rPr>
                      <w:rFonts w:cstheme="minorHAnsi"/>
                      <w:bCs/>
                    </w:rPr>
                    <w:t xml:space="preserve"> </w:t>
                  </w:r>
                  <w:r w:rsidR="001F773C">
                    <w:rPr>
                      <w:rFonts w:cstheme="minorHAnsi"/>
                    </w:rPr>
                    <w:t>18/04/1986</w:t>
                  </w:r>
                </w:p>
                <w:p w:rsidR="001F773C" w:rsidRPr="00824875" w:rsidRDefault="00414D12" w:rsidP="001F77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Marital Status   </w:t>
                  </w:r>
                  <w:r w:rsidR="008635E5">
                    <w:rPr>
                      <w:rFonts w:cstheme="minorHAnsi"/>
                    </w:rPr>
                    <w:t xml:space="preserve">            </w:t>
                  </w:r>
                  <w:r w:rsidR="008635E5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>:</w:t>
                  </w:r>
                  <w:r w:rsidR="008635E5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Married</w:t>
                  </w:r>
                </w:p>
                <w:p w:rsidR="001F773C" w:rsidRPr="00824875" w:rsidRDefault="001F773C" w:rsidP="001F773C">
                  <w:pPr>
                    <w:rPr>
                      <w:rFonts w:cstheme="minorHAnsi"/>
                    </w:rPr>
                  </w:pPr>
                  <w:r w:rsidRPr="00824875">
                    <w:rPr>
                      <w:rFonts w:cstheme="minorHAnsi"/>
                    </w:rPr>
                    <w:t>Visa Status</w:t>
                  </w:r>
                  <w:r w:rsidRPr="00824875">
                    <w:rPr>
                      <w:rFonts w:cstheme="minorHAnsi"/>
                    </w:rPr>
                    <w:tab/>
                  </w:r>
                  <w:r w:rsidRPr="00824875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>:</w:t>
                  </w:r>
                  <w:r w:rsidR="008635E5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Visit Visa till 13</w:t>
                  </w:r>
                  <w:r w:rsidRPr="00824875">
                    <w:rPr>
                      <w:rFonts w:cstheme="minorHAnsi"/>
                      <w:vertAlign w:val="superscript"/>
                    </w:rPr>
                    <w:t>th</w:t>
                  </w:r>
                  <w:r>
                    <w:rPr>
                      <w:rFonts w:cstheme="minorHAnsi"/>
                    </w:rPr>
                    <w:t xml:space="preserve"> December 2019</w:t>
                  </w:r>
                </w:p>
                <w:p w:rsidR="001F773C" w:rsidRPr="00824875" w:rsidRDefault="001F773C" w:rsidP="001F773C">
                  <w:pPr>
                    <w:rPr>
                      <w:rFonts w:cstheme="minorHAnsi"/>
                    </w:rPr>
                  </w:pPr>
                  <w:r w:rsidRPr="00824875">
                    <w:rPr>
                      <w:rFonts w:cstheme="minorHAnsi"/>
                    </w:rPr>
                    <w:t>Place of issue</w:t>
                  </w:r>
                  <w:r w:rsidRPr="00824875">
                    <w:rPr>
                      <w:rFonts w:cstheme="minorHAnsi"/>
                    </w:rPr>
                    <w:tab/>
                  </w:r>
                  <w:r w:rsidRPr="00824875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>:</w:t>
                  </w:r>
                  <w:r w:rsidR="008635E5">
                    <w:rPr>
                      <w:rFonts w:cstheme="minorHAnsi"/>
                    </w:rPr>
                    <w:t xml:space="preserve"> </w:t>
                  </w:r>
                  <w:r w:rsidRPr="00824875">
                    <w:rPr>
                      <w:rFonts w:cstheme="minorHAnsi"/>
                      <w:bCs/>
                    </w:rPr>
                    <w:t>Hyderabad</w:t>
                  </w:r>
                </w:p>
                <w:p w:rsidR="001F773C" w:rsidRPr="00824875" w:rsidRDefault="001F773C" w:rsidP="001F773C">
                  <w:pPr>
                    <w:rPr>
                      <w:rFonts w:cstheme="minorHAnsi"/>
                    </w:rPr>
                  </w:pPr>
                  <w:r w:rsidRPr="00824875">
                    <w:rPr>
                      <w:rFonts w:cstheme="minorHAnsi"/>
                      <w:bCs/>
                    </w:rPr>
                    <w:t>Languages Known</w:t>
                  </w:r>
                  <w:r w:rsidRPr="00824875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>:</w:t>
                  </w:r>
                  <w:r w:rsidR="008635E5">
                    <w:rPr>
                      <w:rFonts w:cstheme="minorHAnsi"/>
                    </w:rPr>
                    <w:t xml:space="preserve"> </w:t>
                  </w:r>
                  <w:r w:rsidRPr="00824875">
                    <w:rPr>
                      <w:rFonts w:cstheme="minorHAnsi"/>
                    </w:rPr>
                    <w:t>English, Hindi and Telugu.</w:t>
                  </w:r>
                </w:p>
                <w:p w:rsidR="001F773C" w:rsidRDefault="001F773C" w:rsidP="001F773C"/>
                <w:p w:rsidR="001F773C" w:rsidRDefault="001F773C"/>
              </w:txbxContent>
            </v:textbox>
          </v:rect>
        </w:pict>
      </w: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C31554" w:rsidRDefault="00C31554" w:rsidP="002400A0">
      <w:pPr>
        <w:ind w:left="360"/>
        <w:jc w:val="both"/>
        <w:rPr>
          <w:rFonts w:cstheme="minorHAnsi"/>
        </w:rPr>
      </w:pPr>
    </w:p>
    <w:p w:rsidR="000200F0" w:rsidRDefault="000200F0" w:rsidP="000200F0">
      <w:pPr>
        <w:jc w:val="both"/>
        <w:rPr>
          <w:rFonts w:cstheme="minorHAnsi"/>
        </w:rPr>
      </w:pPr>
    </w:p>
    <w:p w:rsidR="00C31554" w:rsidRDefault="00C31554" w:rsidP="000200F0">
      <w:pPr>
        <w:jc w:val="both"/>
        <w:rPr>
          <w:rFonts w:cstheme="minorHAnsi"/>
        </w:rPr>
      </w:pPr>
    </w:p>
    <w:p w:rsidR="000200F0" w:rsidRDefault="003414C4" w:rsidP="000200F0">
      <w:pPr>
        <w:jc w:val="both"/>
        <w:rPr>
          <w:rFonts w:cstheme="minorHAnsi"/>
        </w:rPr>
      </w:pPr>
      <w:r w:rsidRPr="003414C4">
        <w:rPr>
          <w:rFonts w:cstheme="minorHAnsi"/>
          <w:b/>
          <w:noProof/>
          <w:sz w:val="18"/>
          <w:u w:val="single"/>
        </w:rPr>
        <w:pict>
          <v:shape id="_x0000_s1034" type="#_x0000_t202" style="position:absolute;left:0;text-align:left;margin-left:.75pt;margin-top:5.7pt;width:2in;height:26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" fillcolor="#f2f2f2" stroked="f">
            <v:shadow on="t" color="black" opacity="20971f" offset="0,2.2pt"/>
            <v:textbox style="mso-next-textbox:#_x0000_s1034">
              <w:txbxContent>
                <w:p w:rsidR="007F72D2" w:rsidRPr="009C7A41" w:rsidRDefault="009C7A41" w:rsidP="007F72D2">
                  <w:pPr>
                    <w:jc w:val="both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9C7A41">
                    <w:rPr>
                      <w:rFonts w:asciiTheme="minorHAnsi" w:hAnsiTheme="minorHAnsi" w:cstheme="minorHAnsi"/>
                      <w:b/>
                      <w:sz w:val="24"/>
                    </w:rPr>
                    <w:t>DECLARATION</w:t>
                  </w:r>
                  <w:r w:rsidRPr="009C7A41">
                    <w:rPr>
                      <w:rFonts w:asciiTheme="minorHAnsi" w:hAnsiTheme="minorHAnsi" w:cstheme="minorHAnsi"/>
                      <w:b/>
                      <w:smallCaps/>
                      <w:sz w:val="24"/>
                    </w:rPr>
                    <w:t>:</w:t>
                  </w:r>
                </w:p>
                <w:p w:rsidR="007F72D2" w:rsidRDefault="007F72D2" w:rsidP="007F72D2">
                  <w:pPr>
                    <w:pStyle w:val="Header"/>
                    <w:ind w:right="360"/>
                    <w:jc w:val="both"/>
                  </w:pPr>
                </w:p>
              </w:txbxContent>
            </v:textbox>
          </v:shape>
        </w:pict>
      </w:r>
    </w:p>
    <w:p w:rsidR="000200F0" w:rsidRDefault="000200F0" w:rsidP="000200F0">
      <w:pPr>
        <w:jc w:val="both"/>
        <w:rPr>
          <w:rFonts w:cstheme="minorHAnsi"/>
        </w:rPr>
      </w:pPr>
    </w:p>
    <w:p w:rsidR="000200F0" w:rsidRDefault="000200F0" w:rsidP="000200F0">
      <w:pPr>
        <w:jc w:val="both"/>
        <w:rPr>
          <w:rFonts w:cstheme="minorHAnsi"/>
        </w:rPr>
      </w:pPr>
    </w:p>
    <w:p w:rsidR="001F773C" w:rsidRPr="004809ED" w:rsidRDefault="001F773C" w:rsidP="004251EB">
      <w:pPr>
        <w:jc w:val="both"/>
        <w:rPr>
          <w:rFonts w:cstheme="minorHAnsi"/>
          <w:sz w:val="24"/>
        </w:rPr>
      </w:pPr>
    </w:p>
    <w:p w:rsidR="00E0792A" w:rsidRPr="004809ED" w:rsidRDefault="00BB4D40" w:rsidP="00E0792A">
      <w:pPr>
        <w:pStyle w:val="BodyText"/>
        <w:jc w:val="both"/>
        <w:rPr>
          <w:rFonts w:asciiTheme="majorHAnsi" w:hAnsiTheme="majorHAnsi" w:cstheme="minorHAnsi"/>
          <w:sz w:val="22"/>
          <w:szCs w:val="20"/>
        </w:rPr>
      </w:pPr>
      <w:r w:rsidRPr="004809ED">
        <w:rPr>
          <w:rFonts w:asciiTheme="majorHAnsi" w:hAnsiTheme="majorHAnsi" w:cstheme="minorHAnsi"/>
          <w:sz w:val="22"/>
          <w:szCs w:val="20"/>
        </w:rPr>
        <w:t>I hereby declare that the above statements are true, complete &amp; correct to th</w:t>
      </w:r>
      <w:r w:rsidR="00E0792A" w:rsidRPr="004809ED">
        <w:rPr>
          <w:rFonts w:asciiTheme="majorHAnsi" w:hAnsiTheme="majorHAnsi" w:cstheme="minorHAnsi"/>
          <w:sz w:val="22"/>
          <w:szCs w:val="20"/>
        </w:rPr>
        <w:t>e best of my knowledge &amp; belie</w:t>
      </w:r>
      <w:r w:rsidR="004809ED" w:rsidRPr="004809ED">
        <w:rPr>
          <w:rFonts w:asciiTheme="majorHAnsi" w:hAnsiTheme="majorHAnsi" w:cstheme="minorHAnsi"/>
          <w:sz w:val="22"/>
          <w:szCs w:val="20"/>
        </w:rPr>
        <w:t>f.</w:t>
      </w:r>
    </w:p>
    <w:p w:rsidR="009750C9" w:rsidRDefault="009750C9" w:rsidP="00342C61">
      <w:pPr>
        <w:pStyle w:val="BodyText"/>
        <w:spacing w:line="276" w:lineRule="auto"/>
        <w:jc w:val="both"/>
        <w:rPr>
          <w:rFonts w:asciiTheme="majorHAnsi" w:hAnsiTheme="majorHAnsi" w:cstheme="minorHAnsi"/>
          <w:b/>
          <w:bCs/>
          <w:szCs w:val="22"/>
        </w:rPr>
      </w:pPr>
    </w:p>
    <w:p w:rsidR="002C2DB4" w:rsidRPr="00444C50" w:rsidRDefault="002C2DB4" w:rsidP="00342C61">
      <w:pPr>
        <w:pStyle w:val="BodyText"/>
        <w:spacing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44C50">
        <w:rPr>
          <w:rFonts w:asciiTheme="majorHAnsi" w:hAnsiTheme="majorHAnsi" w:cstheme="minorHAnsi"/>
          <w:b/>
          <w:bCs/>
          <w:szCs w:val="22"/>
        </w:rPr>
        <w:t>Date:</w:t>
      </w:r>
    </w:p>
    <w:p w:rsidR="001F232B" w:rsidRPr="00444C50" w:rsidRDefault="002C2DB4" w:rsidP="009750C9">
      <w:pPr>
        <w:pStyle w:val="NormalWeb"/>
        <w:spacing w:line="276" w:lineRule="auto"/>
        <w:ind w:right="360"/>
        <w:rPr>
          <w:rFonts w:asciiTheme="majorHAnsi" w:hAnsiTheme="majorHAnsi" w:cstheme="minorHAnsi"/>
          <w:b/>
          <w:szCs w:val="22"/>
        </w:rPr>
      </w:pPr>
      <w:r w:rsidRPr="00444C50">
        <w:rPr>
          <w:rFonts w:asciiTheme="majorHAnsi" w:hAnsiTheme="majorHAnsi" w:cstheme="minorHAnsi"/>
          <w:b/>
          <w:szCs w:val="22"/>
        </w:rPr>
        <w:t xml:space="preserve">Place:  </w:t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="004B2379">
        <w:rPr>
          <w:rFonts w:asciiTheme="majorHAnsi" w:hAnsiTheme="majorHAnsi" w:cstheme="minorHAnsi"/>
          <w:b/>
          <w:szCs w:val="22"/>
        </w:rPr>
        <w:tab/>
      </w:r>
      <w:r w:rsidRPr="00444C50">
        <w:rPr>
          <w:rFonts w:asciiTheme="majorHAnsi" w:hAnsiTheme="majorHAnsi" w:cstheme="minorHAnsi"/>
          <w:b/>
          <w:szCs w:val="22"/>
        </w:rPr>
        <w:t>[</w:t>
      </w:r>
      <w:r w:rsidR="004B2379">
        <w:rPr>
          <w:rFonts w:asciiTheme="majorHAnsi" w:hAnsiTheme="majorHAnsi" w:cstheme="minorHAnsi"/>
          <w:b/>
          <w:szCs w:val="22"/>
        </w:rPr>
        <w:t>Thirupathi</w:t>
      </w:r>
      <w:r w:rsidRPr="00444C50">
        <w:rPr>
          <w:rFonts w:asciiTheme="majorHAnsi" w:hAnsiTheme="majorHAnsi" w:cstheme="minorHAnsi"/>
          <w:b/>
          <w:szCs w:val="22"/>
        </w:rPr>
        <w:t>]</w:t>
      </w:r>
    </w:p>
    <w:sectPr w:rsidR="001F232B" w:rsidRPr="00444C50" w:rsidSect="00E938AC">
      <w:footerReference w:type="even" r:id="rId10"/>
      <w:footerReference w:type="default" r:id="rId11"/>
      <w:footnotePr>
        <w:pos w:val="beneathText"/>
      </w:footnotePr>
      <w:pgSz w:w="12240" w:h="15840" w:code="1"/>
      <w:pgMar w:top="720" w:right="720" w:bottom="720" w:left="720" w:header="1080" w:footer="720" w:gutter="0"/>
      <w:pgNumType w:start="1"/>
      <w:cols w:space="720"/>
      <w:docGrid w:linePitch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DA" w:rsidRDefault="002A00DA" w:rsidP="0011562A">
      <w:r>
        <w:separator/>
      </w:r>
    </w:p>
  </w:endnote>
  <w:endnote w:type="continuationSeparator" w:id="1">
    <w:p w:rsidR="002A00DA" w:rsidRDefault="002A00DA" w:rsidP="0011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0" w:rsidRDefault="003414C4" w:rsidP="00286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7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110" w:rsidRDefault="00286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10" w:rsidRDefault="002861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DA" w:rsidRDefault="002A00DA" w:rsidP="0011562A">
      <w:r>
        <w:separator/>
      </w:r>
    </w:p>
  </w:footnote>
  <w:footnote w:type="continuationSeparator" w:id="1">
    <w:p w:rsidR="002A00DA" w:rsidRDefault="002A00DA" w:rsidP="0011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B6"/>
    <w:multiLevelType w:val="hybridMultilevel"/>
    <w:tmpl w:val="B90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E9F"/>
    <w:multiLevelType w:val="hybridMultilevel"/>
    <w:tmpl w:val="27C29D6C"/>
    <w:lvl w:ilvl="0" w:tplc="195ADC6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7D63B6"/>
    <w:multiLevelType w:val="hybridMultilevel"/>
    <w:tmpl w:val="0868B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4CFD"/>
    <w:multiLevelType w:val="hybridMultilevel"/>
    <w:tmpl w:val="7AC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1087"/>
    <w:multiLevelType w:val="hybridMultilevel"/>
    <w:tmpl w:val="8834A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34D25"/>
    <w:multiLevelType w:val="hybridMultilevel"/>
    <w:tmpl w:val="8AC4F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C6E8E"/>
    <w:multiLevelType w:val="hybridMultilevel"/>
    <w:tmpl w:val="01428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B65"/>
    <w:multiLevelType w:val="hybridMultilevel"/>
    <w:tmpl w:val="66A4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3643"/>
    <w:multiLevelType w:val="hybridMultilevel"/>
    <w:tmpl w:val="BCC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12EF"/>
    <w:multiLevelType w:val="hybridMultilevel"/>
    <w:tmpl w:val="02BEB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2983"/>
    <w:multiLevelType w:val="hybridMultilevel"/>
    <w:tmpl w:val="7D78D1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F51EE6"/>
    <w:multiLevelType w:val="hybridMultilevel"/>
    <w:tmpl w:val="223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4231"/>
    <w:multiLevelType w:val="hybridMultilevel"/>
    <w:tmpl w:val="299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54CBA"/>
    <w:multiLevelType w:val="hybridMultilevel"/>
    <w:tmpl w:val="A4A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5689"/>
    <w:multiLevelType w:val="hybridMultilevel"/>
    <w:tmpl w:val="7934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3BE5"/>
    <w:multiLevelType w:val="hybridMultilevel"/>
    <w:tmpl w:val="B246DDB2"/>
    <w:lvl w:ilvl="0" w:tplc="BFDAA88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2EC1D78"/>
    <w:multiLevelType w:val="hybridMultilevel"/>
    <w:tmpl w:val="59CC5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62EA1"/>
    <w:multiLevelType w:val="hybridMultilevel"/>
    <w:tmpl w:val="3D681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74179"/>
    <w:multiLevelType w:val="hybridMultilevel"/>
    <w:tmpl w:val="15720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D1BFA"/>
    <w:multiLevelType w:val="hybridMultilevel"/>
    <w:tmpl w:val="0492B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C52A74"/>
    <w:multiLevelType w:val="hybridMultilevel"/>
    <w:tmpl w:val="C2CC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6440D"/>
    <w:multiLevelType w:val="hybridMultilevel"/>
    <w:tmpl w:val="EC7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A23DE"/>
    <w:multiLevelType w:val="hybridMultilevel"/>
    <w:tmpl w:val="669A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5708B"/>
    <w:multiLevelType w:val="hybridMultilevel"/>
    <w:tmpl w:val="C818CD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3F370D"/>
    <w:multiLevelType w:val="hybridMultilevel"/>
    <w:tmpl w:val="26001AD6"/>
    <w:lvl w:ilvl="0" w:tplc="F30CA3F4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cstheme="minorHAnsi"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50CFC"/>
    <w:multiLevelType w:val="hybridMultilevel"/>
    <w:tmpl w:val="1AA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442AF"/>
    <w:multiLevelType w:val="hybridMultilevel"/>
    <w:tmpl w:val="C6EC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D5D"/>
    <w:multiLevelType w:val="hybridMultilevel"/>
    <w:tmpl w:val="6E8C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25"/>
  </w:num>
  <w:num w:numId="5">
    <w:abstractNumId w:val="7"/>
  </w:num>
  <w:num w:numId="6">
    <w:abstractNumId w:val="20"/>
  </w:num>
  <w:num w:numId="7">
    <w:abstractNumId w:val="21"/>
  </w:num>
  <w:num w:numId="8">
    <w:abstractNumId w:val="22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23"/>
  </w:num>
  <w:num w:numId="17">
    <w:abstractNumId w:val="18"/>
  </w:num>
  <w:num w:numId="18">
    <w:abstractNumId w:val="9"/>
  </w:num>
  <w:num w:numId="19">
    <w:abstractNumId w:val="19"/>
  </w:num>
  <w:num w:numId="20">
    <w:abstractNumId w:val="4"/>
  </w:num>
  <w:num w:numId="21">
    <w:abstractNumId w:val="26"/>
  </w:num>
  <w:num w:numId="22">
    <w:abstractNumId w:val="16"/>
  </w:num>
  <w:num w:numId="23">
    <w:abstractNumId w:val="13"/>
  </w:num>
  <w:num w:numId="24">
    <w:abstractNumId w:val="10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 style="mso-width-relative:margin;mso-height-relative:margin" fillcolor="none [3052]" stroke="f">
      <v:fill color="none [3052]"/>
      <v:stroke on="f"/>
      <v:shadow on="t" color="black" opacity="20971f" offset="0,2.2pt"/>
    </o:shapedefaults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E0EC1"/>
    <w:rsid w:val="00016238"/>
    <w:rsid w:val="000200F0"/>
    <w:rsid w:val="00040264"/>
    <w:rsid w:val="0004286E"/>
    <w:rsid w:val="00044466"/>
    <w:rsid w:val="000501D3"/>
    <w:rsid w:val="00056B08"/>
    <w:rsid w:val="0007568F"/>
    <w:rsid w:val="000870D9"/>
    <w:rsid w:val="0009217F"/>
    <w:rsid w:val="000A328F"/>
    <w:rsid w:val="000A7AA9"/>
    <w:rsid w:val="000C4FE6"/>
    <w:rsid w:val="000C7C81"/>
    <w:rsid w:val="000C7D52"/>
    <w:rsid w:val="000D1B33"/>
    <w:rsid w:val="000E2C25"/>
    <w:rsid w:val="000F22BB"/>
    <w:rsid w:val="000F4755"/>
    <w:rsid w:val="00107C04"/>
    <w:rsid w:val="0011562A"/>
    <w:rsid w:val="00116ACF"/>
    <w:rsid w:val="001174CA"/>
    <w:rsid w:val="00124821"/>
    <w:rsid w:val="0013672E"/>
    <w:rsid w:val="00144612"/>
    <w:rsid w:val="00154AAD"/>
    <w:rsid w:val="00175CAA"/>
    <w:rsid w:val="00192726"/>
    <w:rsid w:val="001B1C9B"/>
    <w:rsid w:val="001B5274"/>
    <w:rsid w:val="001C4380"/>
    <w:rsid w:val="001D0BFC"/>
    <w:rsid w:val="001F232B"/>
    <w:rsid w:val="001F773C"/>
    <w:rsid w:val="00230127"/>
    <w:rsid w:val="00230BE1"/>
    <w:rsid w:val="002400A0"/>
    <w:rsid w:val="002641F6"/>
    <w:rsid w:val="00284851"/>
    <w:rsid w:val="00286110"/>
    <w:rsid w:val="002870A5"/>
    <w:rsid w:val="002900E4"/>
    <w:rsid w:val="002901FC"/>
    <w:rsid w:val="0029644E"/>
    <w:rsid w:val="002A00DA"/>
    <w:rsid w:val="002A208D"/>
    <w:rsid w:val="002B486A"/>
    <w:rsid w:val="002B5035"/>
    <w:rsid w:val="002C2DB4"/>
    <w:rsid w:val="002C5625"/>
    <w:rsid w:val="002E33CF"/>
    <w:rsid w:val="002E6E38"/>
    <w:rsid w:val="002F36F4"/>
    <w:rsid w:val="003414C4"/>
    <w:rsid w:val="00342C61"/>
    <w:rsid w:val="00356C66"/>
    <w:rsid w:val="00375513"/>
    <w:rsid w:val="00375E30"/>
    <w:rsid w:val="00383173"/>
    <w:rsid w:val="00393FD4"/>
    <w:rsid w:val="003C313B"/>
    <w:rsid w:val="003D5651"/>
    <w:rsid w:val="003D5727"/>
    <w:rsid w:val="003E3FB9"/>
    <w:rsid w:val="003F638A"/>
    <w:rsid w:val="00400B1F"/>
    <w:rsid w:val="00414D12"/>
    <w:rsid w:val="004209B8"/>
    <w:rsid w:val="00421102"/>
    <w:rsid w:val="004251EB"/>
    <w:rsid w:val="00444C50"/>
    <w:rsid w:val="00457C5A"/>
    <w:rsid w:val="00476060"/>
    <w:rsid w:val="004809ED"/>
    <w:rsid w:val="0048335A"/>
    <w:rsid w:val="00485399"/>
    <w:rsid w:val="004A0BE8"/>
    <w:rsid w:val="004B2379"/>
    <w:rsid w:val="004D78A1"/>
    <w:rsid w:val="004E0EC1"/>
    <w:rsid w:val="004E2402"/>
    <w:rsid w:val="004E3600"/>
    <w:rsid w:val="004F45C3"/>
    <w:rsid w:val="004F6038"/>
    <w:rsid w:val="00502AC0"/>
    <w:rsid w:val="00504ED2"/>
    <w:rsid w:val="00507634"/>
    <w:rsid w:val="00533D03"/>
    <w:rsid w:val="00540E55"/>
    <w:rsid w:val="00553BCD"/>
    <w:rsid w:val="0056052C"/>
    <w:rsid w:val="0059054F"/>
    <w:rsid w:val="005B5C20"/>
    <w:rsid w:val="005C56A3"/>
    <w:rsid w:val="005F1442"/>
    <w:rsid w:val="0061670A"/>
    <w:rsid w:val="00621DCB"/>
    <w:rsid w:val="00642AEA"/>
    <w:rsid w:val="00647FB0"/>
    <w:rsid w:val="00651617"/>
    <w:rsid w:val="00690D34"/>
    <w:rsid w:val="006948AC"/>
    <w:rsid w:val="006C2B59"/>
    <w:rsid w:val="006C5DED"/>
    <w:rsid w:val="006C7488"/>
    <w:rsid w:val="006C79F2"/>
    <w:rsid w:val="007205ED"/>
    <w:rsid w:val="00722509"/>
    <w:rsid w:val="00722D30"/>
    <w:rsid w:val="00734478"/>
    <w:rsid w:val="007542F5"/>
    <w:rsid w:val="007656B2"/>
    <w:rsid w:val="007768C6"/>
    <w:rsid w:val="007833B4"/>
    <w:rsid w:val="00785751"/>
    <w:rsid w:val="007A29F9"/>
    <w:rsid w:val="007C4BE6"/>
    <w:rsid w:val="007F72D2"/>
    <w:rsid w:val="00804B19"/>
    <w:rsid w:val="008110D9"/>
    <w:rsid w:val="0081180B"/>
    <w:rsid w:val="00824875"/>
    <w:rsid w:val="0082762A"/>
    <w:rsid w:val="008635E5"/>
    <w:rsid w:val="00875793"/>
    <w:rsid w:val="00877E77"/>
    <w:rsid w:val="008C5608"/>
    <w:rsid w:val="008D69FB"/>
    <w:rsid w:val="008E09DE"/>
    <w:rsid w:val="008F0D77"/>
    <w:rsid w:val="0097426C"/>
    <w:rsid w:val="009750C9"/>
    <w:rsid w:val="009847B0"/>
    <w:rsid w:val="00992B71"/>
    <w:rsid w:val="009A7BAB"/>
    <w:rsid w:val="009A7DAD"/>
    <w:rsid w:val="009B4658"/>
    <w:rsid w:val="009C4C78"/>
    <w:rsid w:val="009C7A41"/>
    <w:rsid w:val="009D4866"/>
    <w:rsid w:val="009E2A86"/>
    <w:rsid w:val="009F287D"/>
    <w:rsid w:val="00A0678A"/>
    <w:rsid w:val="00A0784D"/>
    <w:rsid w:val="00A2355B"/>
    <w:rsid w:val="00A30473"/>
    <w:rsid w:val="00A7625D"/>
    <w:rsid w:val="00A9307A"/>
    <w:rsid w:val="00A96942"/>
    <w:rsid w:val="00AB28EA"/>
    <w:rsid w:val="00B135D7"/>
    <w:rsid w:val="00B31F88"/>
    <w:rsid w:val="00B36B55"/>
    <w:rsid w:val="00B404BD"/>
    <w:rsid w:val="00B51CB8"/>
    <w:rsid w:val="00B53675"/>
    <w:rsid w:val="00B60329"/>
    <w:rsid w:val="00B8258F"/>
    <w:rsid w:val="00BB4D40"/>
    <w:rsid w:val="00BC1D48"/>
    <w:rsid w:val="00BD6A23"/>
    <w:rsid w:val="00BD6E1A"/>
    <w:rsid w:val="00BE0B18"/>
    <w:rsid w:val="00C21172"/>
    <w:rsid w:val="00C31554"/>
    <w:rsid w:val="00C510A9"/>
    <w:rsid w:val="00C817DE"/>
    <w:rsid w:val="00CB6231"/>
    <w:rsid w:val="00CD1852"/>
    <w:rsid w:val="00CE489A"/>
    <w:rsid w:val="00CF4371"/>
    <w:rsid w:val="00CF6709"/>
    <w:rsid w:val="00D109A2"/>
    <w:rsid w:val="00D17A67"/>
    <w:rsid w:val="00D43990"/>
    <w:rsid w:val="00D43A1F"/>
    <w:rsid w:val="00D60309"/>
    <w:rsid w:val="00D62C04"/>
    <w:rsid w:val="00D7310B"/>
    <w:rsid w:val="00D8165D"/>
    <w:rsid w:val="00DA1260"/>
    <w:rsid w:val="00DB42B4"/>
    <w:rsid w:val="00DC55B8"/>
    <w:rsid w:val="00DD0CF8"/>
    <w:rsid w:val="00E03C5C"/>
    <w:rsid w:val="00E0792A"/>
    <w:rsid w:val="00E14E7C"/>
    <w:rsid w:val="00E20091"/>
    <w:rsid w:val="00E460AD"/>
    <w:rsid w:val="00E938AC"/>
    <w:rsid w:val="00EE2E0E"/>
    <w:rsid w:val="00EE627E"/>
    <w:rsid w:val="00F063CE"/>
    <w:rsid w:val="00F174A3"/>
    <w:rsid w:val="00F20DD9"/>
    <w:rsid w:val="00F2477C"/>
    <w:rsid w:val="00F2796D"/>
    <w:rsid w:val="00F31818"/>
    <w:rsid w:val="00F32EF5"/>
    <w:rsid w:val="00F433BA"/>
    <w:rsid w:val="00F50020"/>
    <w:rsid w:val="00F5156D"/>
    <w:rsid w:val="00F53DDA"/>
    <w:rsid w:val="00F853C9"/>
    <w:rsid w:val="00FB6EDB"/>
    <w:rsid w:val="00FC18E6"/>
    <w:rsid w:val="00FC457E"/>
    <w:rsid w:val="00FC7281"/>
    <w:rsid w:val="00FE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none [3052]" stroke="f">
      <v:fill color="none [3052]"/>
      <v:stroke on="f"/>
      <v:shadow on="t" color="black" opacity="20971f" offset="0,2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2A"/>
  </w:style>
  <w:style w:type="paragraph" w:styleId="Heading1">
    <w:name w:val="heading 1"/>
    <w:basedOn w:val="Normal"/>
    <w:next w:val="Normal"/>
    <w:link w:val="Heading1Char"/>
    <w:uiPriority w:val="9"/>
    <w:qFormat/>
    <w:rsid w:val="0011562A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62A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62A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62A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62A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62A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62A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2A"/>
  </w:style>
  <w:style w:type="paragraph" w:styleId="Footer">
    <w:name w:val="footer"/>
    <w:basedOn w:val="Normal"/>
    <w:link w:val="FooterChar"/>
    <w:unhideWhenUsed/>
    <w:rsid w:val="0011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62A"/>
  </w:style>
  <w:style w:type="paragraph" w:styleId="NoSpacing">
    <w:name w:val="No Spacing"/>
    <w:basedOn w:val="Normal"/>
    <w:link w:val="NoSpacingChar"/>
    <w:uiPriority w:val="1"/>
    <w:qFormat/>
    <w:rsid w:val="0011562A"/>
  </w:style>
  <w:style w:type="character" w:customStyle="1" w:styleId="Heading1Char">
    <w:name w:val="Heading 1 Char"/>
    <w:basedOn w:val="DefaultParagraphFont"/>
    <w:link w:val="Heading1"/>
    <w:uiPriority w:val="9"/>
    <w:rsid w:val="0011562A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62A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62A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62A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62A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62A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62A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62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62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62A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562A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62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562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562A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11562A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6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62A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62A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562A"/>
    <w:rPr>
      <w:i/>
      <w:iCs/>
    </w:rPr>
  </w:style>
  <w:style w:type="character" w:styleId="IntenseEmphasis">
    <w:name w:val="Intense Emphasis"/>
    <w:uiPriority w:val="21"/>
    <w:qFormat/>
    <w:rsid w:val="00115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562A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11562A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11562A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62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562A"/>
  </w:style>
  <w:style w:type="character" w:styleId="PageNumber">
    <w:name w:val="page number"/>
    <w:basedOn w:val="DefaultParagraphFont"/>
    <w:rsid w:val="00BB4D40"/>
  </w:style>
  <w:style w:type="paragraph" w:styleId="NormalWeb">
    <w:name w:val="Normal (Web)"/>
    <w:basedOn w:val="Normal"/>
    <w:rsid w:val="00BB4D4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BB4D4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B4D4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4D4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40"/>
  </w:style>
  <w:style w:type="table" w:styleId="LightShading">
    <w:name w:val="Light Shading"/>
    <w:basedOn w:val="TableNormal"/>
    <w:uiPriority w:val="60"/>
    <w:rsid w:val="00540E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40E55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40E55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40E55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upathi-394285@gulfjobseeker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1D9E-60C9-4CD0-9FE2-8DCDEA65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Riyansh</dc:creator>
  <cp:lastModifiedBy>Visitor1</cp:lastModifiedBy>
  <cp:revision>2</cp:revision>
  <cp:lastPrinted>2017-12-20T15:24:00Z</cp:lastPrinted>
  <dcterms:created xsi:type="dcterms:W3CDTF">2019-09-25T08:09:00Z</dcterms:created>
  <dcterms:modified xsi:type="dcterms:W3CDTF">2019-09-25T08:09:00Z</dcterms:modified>
</cp:coreProperties>
</file>