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60" w:rsidRDefault="00F17C8B">
      <w:pPr>
        <w:pStyle w:val="BodyText"/>
        <w:ind w:left="411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324610" cy="1333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60" w:rsidRDefault="00AD5060">
      <w:pPr>
        <w:rPr>
          <w:sz w:val="20"/>
        </w:rPr>
        <w:sectPr w:rsidR="00AD5060">
          <w:footerReference w:type="default" r:id="rId8"/>
          <w:type w:val="continuous"/>
          <w:pgSz w:w="11910" w:h="16840"/>
          <w:pgMar w:top="1040" w:right="620" w:bottom="940" w:left="980" w:header="720" w:footer="743" w:gutter="0"/>
          <w:pgNumType w:start="1"/>
          <w:cols w:space="720"/>
        </w:sectPr>
      </w:pPr>
    </w:p>
    <w:p w:rsidR="00AD5060" w:rsidRDefault="00AD5060">
      <w:pPr>
        <w:pStyle w:val="BodyText"/>
        <w:ind w:left="0"/>
        <w:rPr>
          <w:sz w:val="30"/>
        </w:rPr>
      </w:pPr>
    </w:p>
    <w:p w:rsidR="00AD5060" w:rsidRDefault="00AD5060">
      <w:pPr>
        <w:pStyle w:val="BodyText"/>
        <w:ind w:left="0"/>
        <w:rPr>
          <w:sz w:val="30"/>
        </w:rPr>
      </w:pPr>
    </w:p>
    <w:p w:rsidR="00AD5060" w:rsidRDefault="00AD5060">
      <w:pPr>
        <w:pStyle w:val="BodyText"/>
        <w:ind w:left="0"/>
        <w:rPr>
          <w:sz w:val="30"/>
        </w:rPr>
      </w:pPr>
    </w:p>
    <w:p w:rsidR="00AD5060" w:rsidRDefault="00AD5060">
      <w:pPr>
        <w:pStyle w:val="BodyText"/>
        <w:spacing w:before="3"/>
        <w:ind w:left="0"/>
        <w:rPr>
          <w:sz w:val="25"/>
        </w:rPr>
      </w:pPr>
    </w:p>
    <w:p w:rsidR="00AD5060" w:rsidRDefault="00F17C8B">
      <w:pPr>
        <w:pStyle w:val="Heading1"/>
        <w:rPr>
          <w:sz w:val="24"/>
          <w:u w:val="none"/>
        </w:rPr>
      </w:pPr>
      <w:r>
        <w:rPr>
          <w:u w:val="thick"/>
        </w:rPr>
        <w:t>Career Objective</w:t>
      </w:r>
      <w:r>
        <w:rPr>
          <w:sz w:val="24"/>
          <w:u w:val="thick"/>
        </w:rPr>
        <w:t>:</w:t>
      </w:r>
    </w:p>
    <w:p w:rsidR="00AD5060" w:rsidRDefault="00822F8F">
      <w:pPr>
        <w:pStyle w:val="Heading2"/>
        <w:spacing w:before="46"/>
      </w:pPr>
      <w:r>
        <w:br w:type="column"/>
      </w:r>
      <w:r>
        <w:lastRenderedPageBreak/>
        <w:t xml:space="preserve">FASALUDDEEN </w:t>
      </w:r>
    </w:p>
    <w:p w:rsidR="00AD5060" w:rsidRDefault="00F17C8B" w:rsidP="00822F8F">
      <w:pPr>
        <w:pStyle w:val="Heading2"/>
        <w:ind w:left="81"/>
        <w:sectPr w:rsidR="00AD5060">
          <w:type w:val="continuous"/>
          <w:pgSz w:w="11910" w:h="16840"/>
          <w:pgMar w:top="1040" w:right="620" w:bottom="940" w:left="980" w:header="720" w:footer="720" w:gutter="0"/>
          <w:cols w:num="2" w:space="720" w:equalWidth="0">
            <w:col w:w="2282" w:space="755"/>
            <w:col w:w="7273"/>
          </w:cols>
        </w:sectPr>
      </w:pPr>
      <w:r>
        <w:t>E-mail</w:t>
      </w:r>
      <w:r w:rsidR="00822F8F">
        <w:t xml:space="preserve">- </w:t>
      </w:r>
      <w:hyperlink r:id="rId9" w:history="1">
        <w:r w:rsidR="00822F8F" w:rsidRPr="00822F8F">
          <w:rPr>
            <w:rStyle w:val="Hyperlink"/>
          </w:rPr>
          <w:t>fasaluddeen-394450@2freemail.com</w:t>
        </w:r>
      </w:hyperlink>
    </w:p>
    <w:p w:rsidR="00AD5060" w:rsidRDefault="00AD5060">
      <w:pPr>
        <w:pStyle w:val="BodyText"/>
        <w:spacing w:line="276" w:lineRule="auto"/>
        <w:ind w:right="101" w:firstLine="420"/>
        <w:jc w:val="both"/>
      </w:pPr>
      <w:r>
        <w:lastRenderedPageBreak/>
        <w:pict>
          <v:shape id="_x0000_s2051" style="position:absolute;left:0;text-align:left;margin-left:24.5pt;margin-top:24.5pt;width:547.1pt;height:793.35pt;z-index:-15794688;mso-position-horizontal-relative:page;mso-position-vertical-relative:page" coordorigin="490,490" coordsize="10942,15867" o:spt="100" adj="0,,0" path="m11431,499r-9,l11422,490r-10,l499,490r-9,l490,16337r9,l499,499r10913,l11412,16337r10,l11431,16337r,-15838xm11431,16346r,l11431,16337r-9,l11412,16337r-10913,l490,16337r,9l499,16346r10913,l11422,16346r,l11412,16346r-10913,l499,16356r10913,l11422,16356r9,l11431,16356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17C8B">
        <w:t>To seek a permanent employment in a reputable company that could utilize my professional knowledge and skills for the growth and prosperity of the organization to the optimum level as well as facilitate c</w:t>
      </w:r>
      <w:r w:rsidR="00F17C8B">
        <w:t>areer and professional growth.</w:t>
      </w:r>
    </w:p>
    <w:p w:rsidR="00AD5060" w:rsidRDefault="00F17C8B">
      <w:pPr>
        <w:pStyle w:val="Heading1"/>
        <w:spacing w:before="161" w:line="315" w:lineRule="exact"/>
        <w:rPr>
          <w:u w:val="none"/>
        </w:rPr>
      </w:pPr>
      <w:r>
        <w:rPr>
          <w:u w:val="thick"/>
        </w:rPr>
        <w:t>Professional Experience:</w:t>
      </w:r>
    </w:p>
    <w:p w:rsidR="00AD5060" w:rsidRDefault="00F17C8B">
      <w:pPr>
        <w:pStyle w:val="Heading4"/>
        <w:spacing w:line="266" w:lineRule="exact"/>
      </w:pPr>
      <w:r>
        <w:t xml:space="preserve"># </w:t>
      </w:r>
      <w:proofErr w:type="spellStart"/>
      <w:r>
        <w:t>Deira</w:t>
      </w:r>
      <w:proofErr w:type="spellEnd"/>
      <w:r>
        <w:t>, Dubai</w:t>
      </w:r>
    </w:p>
    <w:p w:rsidR="00AD5060" w:rsidRDefault="00F17C8B">
      <w:pPr>
        <w:pStyle w:val="BodyText"/>
        <w:spacing w:line="276" w:lineRule="auto"/>
        <w:ind w:right="668" w:firstLine="271"/>
      </w:pPr>
      <w:r>
        <w:t>One of the largest dealer and exporter of Mobile Phones and Accessories of all leading brands (I Phone, I Pad, Samsung, Nokia, Sony, LG, etc.) under AMTCO group of companies</w:t>
      </w:r>
    </w:p>
    <w:p w:rsidR="00AD5060" w:rsidRDefault="00F17C8B">
      <w:pPr>
        <w:tabs>
          <w:tab w:val="left" w:pos="2424"/>
        </w:tabs>
        <w:spacing w:line="261" w:lineRule="exact"/>
        <w:ind w:left="100"/>
        <w:rPr>
          <w:b/>
          <w:sz w:val="26"/>
        </w:rPr>
      </w:pPr>
      <w:r>
        <w:rPr>
          <w:b/>
          <w:sz w:val="26"/>
        </w:rPr>
        <w:t>Position</w:t>
      </w:r>
      <w:r>
        <w:rPr>
          <w:b/>
          <w:sz w:val="26"/>
        </w:rPr>
        <w:tab/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Accountant</w:t>
      </w:r>
    </w:p>
    <w:p w:rsidR="00AD5060" w:rsidRDefault="00F17C8B">
      <w:pPr>
        <w:pStyle w:val="BodyText"/>
        <w:tabs>
          <w:tab w:val="left" w:pos="2383"/>
        </w:tabs>
        <w:spacing w:line="257" w:lineRule="exact"/>
      </w:pPr>
      <w:r>
        <w:t>Reporting</w:t>
      </w:r>
      <w:r>
        <w:rPr>
          <w:spacing w:val="-4"/>
        </w:rPr>
        <w:t xml:space="preserve"> </w:t>
      </w:r>
      <w:r>
        <w:t>to</w:t>
      </w:r>
      <w:r>
        <w:tab/>
        <w:t>:</w:t>
      </w:r>
      <w:r>
        <w:rPr>
          <w:spacing w:val="4"/>
        </w:rPr>
        <w:t xml:space="preserve"> </w:t>
      </w:r>
      <w:r>
        <w:t>Manager</w:t>
      </w:r>
    </w:p>
    <w:p w:rsidR="00AD5060" w:rsidRDefault="00F17C8B">
      <w:pPr>
        <w:pStyle w:val="BodyText"/>
        <w:tabs>
          <w:tab w:val="left" w:pos="2392"/>
        </w:tabs>
        <w:spacing w:line="266" w:lineRule="exact"/>
      </w:pPr>
      <w:r>
        <w:t>Duration</w:t>
      </w:r>
      <w:r>
        <w:tab/>
        <w:t>: 2016 –</w:t>
      </w:r>
      <w:r>
        <w:rPr>
          <w:spacing w:val="1"/>
        </w:rPr>
        <w:t xml:space="preserve"> </w:t>
      </w:r>
      <w:r>
        <w:t>2018</w:t>
      </w:r>
    </w:p>
    <w:p w:rsidR="00AD5060" w:rsidRDefault="00F17C8B">
      <w:pPr>
        <w:pStyle w:val="Heading4"/>
        <w:spacing w:line="274" w:lineRule="exact"/>
      </w:pPr>
      <w:r>
        <w:rPr>
          <w:u w:val="thick"/>
        </w:rPr>
        <w:t>Role Handling:</w:t>
      </w:r>
    </w:p>
    <w:p w:rsidR="00AD5060" w:rsidRDefault="00F17C8B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Posting daily transaction such as purchases and sales, receipts and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</w:p>
    <w:p w:rsidR="00AD5060" w:rsidRDefault="00F17C8B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38"/>
        <w:ind w:hanging="361"/>
        <w:rPr>
          <w:sz w:val="24"/>
        </w:rPr>
      </w:pPr>
      <w:r>
        <w:rPr>
          <w:sz w:val="24"/>
        </w:rPr>
        <w:t>Responsible to</w:t>
      </w:r>
      <w:r>
        <w:rPr>
          <w:spacing w:val="-1"/>
          <w:sz w:val="24"/>
        </w:rPr>
        <w:t xml:space="preserve"> </w:t>
      </w:r>
      <w:r>
        <w:rPr>
          <w:sz w:val="24"/>
        </w:rPr>
        <w:t>payables</w:t>
      </w:r>
    </w:p>
    <w:p w:rsidR="00AD5060" w:rsidRDefault="00F17C8B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40"/>
        <w:ind w:hanging="361"/>
        <w:rPr>
          <w:sz w:val="24"/>
        </w:rPr>
      </w:pPr>
      <w:r>
        <w:rPr>
          <w:sz w:val="24"/>
        </w:rPr>
        <w:t>Reconciliation of bank statement</w:t>
      </w:r>
    </w:p>
    <w:p w:rsidR="00AD5060" w:rsidRDefault="00F17C8B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hanging="361"/>
        <w:rPr>
          <w:sz w:val="24"/>
        </w:rPr>
      </w:pPr>
      <w:r>
        <w:rPr>
          <w:sz w:val="24"/>
        </w:rPr>
        <w:t>Making Aging statement of suppliers for outstanding</w:t>
      </w:r>
      <w:r>
        <w:rPr>
          <w:spacing w:val="-11"/>
          <w:sz w:val="24"/>
        </w:rPr>
        <w:t xml:space="preserve"> </w:t>
      </w:r>
      <w:r>
        <w:rPr>
          <w:sz w:val="24"/>
        </w:rPr>
        <w:t>payments</w:t>
      </w:r>
    </w:p>
    <w:p w:rsidR="00AD5060" w:rsidRDefault="00F17C8B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hanging="361"/>
        <w:rPr>
          <w:sz w:val="24"/>
        </w:rPr>
      </w:pPr>
      <w:r>
        <w:rPr>
          <w:sz w:val="24"/>
        </w:rPr>
        <w:t>Reporting to finance manager regarding monthly purchases, ou</w:t>
      </w:r>
      <w:r>
        <w:rPr>
          <w:sz w:val="24"/>
        </w:rPr>
        <w:t>tstanding payables,</w:t>
      </w:r>
      <w:r>
        <w:rPr>
          <w:spacing w:val="-16"/>
          <w:sz w:val="24"/>
        </w:rPr>
        <w:t xml:space="preserve"> </w:t>
      </w:r>
      <w:r>
        <w:rPr>
          <w:sz w:val="24"/>
        </w:rPr>
        <w:t>Receipts.</w:t>
      </w:r>
    </w:p>
    <w:p w:rsidR="00AD5060" w:rsidRDefault="00F17C8B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43"/>
        <w:ind w:hanging="361"/>
        <w:rPr>
          <w:sz w:val="24"/>
        </w:rPr>
      </w:pPr>
      <w:r>
        <w:rPr>
          <w:sz w:val="24"/>
        </w:rPr>
        <w:t>Petty cash</w:t>
      </w:r>
      <w:r>
        <w:rPr>
          <w:spacing w:val="-4"/>
          <w:sz w:val="24"/>
        </w:rPr>
        <w:t xml:space="preserve"> </w:t>
      </w:r>
      <w:r>
        <w:rPr>
          <w:sz w:val="24"/>
        </w:rPr>
        <w:t>Handling</w:t>
      </w:r>
    </w:p>
    <w:p w:rsidR="00AD5060" w:rsidRDefault="00F17C8B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hanging="361"/>
        <w:rPr>
          <w:sz w:val="24"/>
        </w:rPr>
      </w:pPr>
      <w:r>
        <w:rPr>
          <w:sz w:val="24"/>
        </w:rPr>
        <w:t>Preparation of journal entries and General ledger</w:t>
      </w:r>
      <w:r>
        <w:rPr>
          <w:spacing w:val="-2"/>
          <w:sz w:val="24"/>
        </w:rPr>
        <w:t xml:space="preserve"> </w:t>
      </w:r>
      <w:r>
        <w:rPr>
          <w:sz w:val="24"/>
        </w:rPr>
        <w:t>operations</w:t>
      </w:r>
    </w:p>
    <w:p w:rsidR="00AD5060" w:rsidRDefault="00F17C8B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hanging="361"/>
        <w:rPr>
          <w:sz w:val="24"/>
        </w:rPr>
      </w:pPr>
      <w:r>
        <w:rPr>
          <w:sz w:val="24"/>
        </w:rPr>
        <w:t>Preparing daily stock</w:t>
      </w:r>
      <w:r>
        <w:rPr>
          <w:spacing w:val="52"/>
          <w:sz w:val="24"/>
        </w:rPr>
        <w:t xml:space="preserve"> </w:t>
      </w:r>
      <w:r>
        <w:rPr>
          <w:sz w:val="24"/>
        </w:rPr>
        <w:t>reports</w:t>
      </w:r>
    </w:p>
    <w:p w:rsidR="00AD5060" w:rsidRDefault="00AD5060">
      <w:pPr>
        <w:pStyle w:val="BodyText"/>
        <w:spacing w:before="5"/>
        <w:ind w:left="0"/>
        <w:rPr>
          <w:sz w:val="25"/>
        </w:rPr>
      </w:pPr>
    </w:p>
    <w:p w:rsidR="00AD5060" w:rsidRDefault="00F17C8B">
      <w:pPr>
        <w:pStyle w:val="Heading4"/>
        <w:spacing w:line="272" w:lineRule="exact"/>
      </w:pPr>
      <w:r>
        <w:t xml:space="preserve"># </w:t>
      </w:r>
      <w:proofErr w:type="spellStart"/>
      <w:r>
        <w:t>Thrissur</w:t>
      </w:r>
      <w:proofErr w:type="spellEnd"/>
      <w:r>
        <w:t>, Kerala -India</w:t>
      </w:r>
    </w:p>
    <w:p w:rsidR="00AD5060" w:rsidRDefault="00F17C8B">
      <w:pPr>
        <w:pStyle w:val="BodyText"/>
        <w:spacing w:line="276" w:lineRule="auto"/>
        <w:ind w:firstLine="271"/>
      </w:pPr>
      <w:proofErr w:type="spellStart"/>
      <w:r>
        <w:t>Sharewealth</w:t>
      </w:r>
      <w:proofErr w:type="spellEnd"/>
      <w:r>
        <w:t xml:space="preserve"> Securities Ltd is one of the largest share trading </w:t>
      </w:r>
      <w:proofErr w:type="gramStart"/>
      <w:r>
        <w:t>firm</w:t>
      </w:r>
      <w:proofErr w:type="gramEnd"/>
      <w:r>
        <w:t>. Dealing shares and mutual funds under Bombay Stock Exchange and National Stock Exchange and have more than 100 branches in India and outside including UAE</w:t>
      </w:r>
    </w:p>
    <w:p w:rsidR="00AD5060" w:rsidRDefault="00F17C8B">
      <w:pPr>
        <w:pStyle w:val="Heading3"/>
        <w:tabs>
          <w:tab w:val="left" w:pos="2424"/>
        </w:tabs>
      </w:pPr>
      <w:r>
        <w:t>Position</w:t>
      </w:r>
      <w:r>
        <w:tab/>
      </w:r>
      <w:r>
        <w:rPr>
          <w:b w:val="0"/>
        </w:rPr>
        <w:t xml:space="preserve">: </w:t>
      </w:r>
      <w:r>
        <w:t>Office Administrator</w:t>
      </w:r>
    </w:p>
    <w:p w:rsidR="00AD5060" w:rsidRDefault="00F17C8B">
      <w:pPr>
        <w:pStyle w:val="BodyText"/>
        <w:tabs>
          <w:tab w:val="left" w:pos="2383"/>
        </w:tabs>
        <w:spacing w:line="262" w:lineRule="exact"/>
      </w:pPr>
      <w:r>
        <w:t>Reporting</w:t>
      </w:r>
      <w:r>
        <w:rPr>
          <w:spacing w:val="-4"/>
        </w:rPr>
        <w:t xml:space="preserve"> </w:t>
      </w:r>
      <w:r>
        <w:t>to</w:t>
      </w:r>
      <w:r>
        <w:tab/>
        <w:t>: Branch</w:t>
      </w:r>
      <w:r>
        <w:rPr>
          <w:spacing w:val="4"/>
        </w:rPr>
        <w:t xml:space="preserve"> </w:t>
      </w:r>
      <w:r>
        <w:t>Manager</w:t>
      </w:r>
    </w:p>
    <w:p w:rsidR="00AD5060" w:rsidRDefault="00F17C8B">
      <w:pPr>
        <w:pStyle w:val="BodyText"/>
        <w:tabs>
          <w:tab w:val="left" w:pos="2392"/>
        </w:tabs>
        <w:spacing w:line="268" w:lineRule="exact"/>
      </w:pPr>
      <w:r>
        <w:t>Duration</w:t>
      </w:r>
      <w:r>
        <w:tab/>
        <w:t>: October 2012 - June</w:t>
      </w:r>
      <w:r>
        <w:rPr>
          <w:spacing w:val="-3"/>
        </w:rPr>
        <w:t xml:space="preserve"> </w:t>
      </w:r>
      <w:r>
        <w:t>2015</w:t>
      </w:r>
    </w:p>
    <w:p w:rsidR="00AD5060" w:rsidRDefault="00F17C8B">
      <w:pPr>
        <w:pStyle w:val="Heading4"/>
        <w:spacing w:line="269" w:lineRule="exact"/>
      </w:pPr>
      <w:r>
        <w:rPr>
          <w:u w:val="thick"/>
        </w:rPr>
        <w:t>Role Handling: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Playing the role of Team Leader, involving supervision and preparation of Financial</w:t>
      </w:r>
      <w:r>
        <w:rPr>
          <w:spacing w:val="48"/>
          <w:sz w:val="24"/>
        </w:rPr>
        <w:t xml:space="preserve"> </w:t>
      </w:r>
      <w:r>
        <w:rPr>
          <w:sz w:val="24"/>
        </w:rPr>
        <w:t>Statements.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Responsible for achieving the quality and quantity</w:t>
      </w:r>
      <w:r>
        <w:rPr>
          <w:spacing w:val="-13"/>
          <w:sz w:val="24"/>
        </w:rPr>
        <w:t xml:space="preserve"> </w:t>
      </w:r>
      <w:r>
        <w:rPr>
          <w:sz w:val="24"/>
        </w:rPr>
        <w:t>targets.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 xml:space="preserve">Providing training </w:t>
      </w:r>
      <w:r>
        <w:rPr>
          <w:sz w:val="24"/>
        </w:rPr>
        <w:t>to newly recruited</w:t>
      </w:r>
      <w:r>
        <w:rPr>
          <w:spacing w:val="-10"/>
          <w:sz w:val="24"/>
        </w:rPr>
        <w:t xml:space="preserve"> </w:t>
      </w:r>
      <w:r>
        <w:rPr>
          <w:sz w:val="24"/>
        </w:rPr>
        <w:t>Dealers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Help to opening the DMAT Account of the</w:t>
      </w:r>
      <w:r>
        <w:rPr>
          <w:spacing w:val="-5"/>
          <w:sz w:val="24"/>
        </w:rPr>
        <w:t xml:space="preserve"> </w:t>
      </w:r>
      <w:r>
        <w:rPr>
          <w:sz w:val="24"/>
        </w:rPr>
        <w:t>clients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Making profit to the</w:t>
      </w:r>
      <w:r>
        <w:rPr>
          <w:spacing w:val="-3"/>
          <w:sz w:val="24"/>
        </w:rPr>
        <w:t xml:space="preserve"> </w:t>
      </w:r>
      <w:r>
        <w:rPr>
          <w:sz w:val="24"/>
        </w:rPr>
        <w:t>investors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Customer visits to resolve critical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Reconciliation of customer accounts on regular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Supporting to other back office works including data</w:t>
      </w:r>
      <w:r>
        <w:rPr>
          <w:spacing w:val="-6"/>
          <w:sz w:val="24"/>
        </w:rPr>
        <w:t xml:space="preserve"> </w:t>
      </w:r>
      <w:r>
        <w:rPr>
          <w:sz w:val="24"/>
        </w:rPr>
        <w:t>entry</w:t>
      </w:r>
    </w:p>
    <w:p w:rsidR="00AD5060" w:rsidRDefault="00AD5060">
      <w:pPr>
        <w:rPr>
          <w:sz w:val="24"/>
        </w:rPr>
        <w:sectPr w:rsidR="00AD5060">
          <w:type w:val="continuous"/>
          <w:pgSz w:w="11910" w:h="16840"/>
          <w:pgMar w:top="1040" w:right="620" w:bottom="940" w:left="980" w:header="720" w:footer="720" w:gutter="0"/>
          <w:cols w:space="720"/>
        </w:sectPr>
      </w:pPr>
    </w:p>
    <w:p w:rsidR="00AD5060" w:rsidRDefault="00AD506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/>
        <w:ind w:hanging="361"/>
        <w:rPr>
          <w:sz w:val="24"/>
        </w:rPr>
      </w:pPr>
      <w:r w:rsidRPr="00AD5060">
        <w:lastRenderedPageBreak/>
        <w:pict>
          <v:shape id="_x0000_s2050" style="position:absolute;left:0;text-align:left;margin-left:24.5pt;margin-top:24.5pt;width:547.1pt;height:793.35pt;z-index:-15794176;mso-position-horizontal-relative:page;mso-position-vertical-relative:page" coordorigin="490,490" coordsize="10942,15867" o:spt="100" adj="0,,0" path="m11431,499r-9,l11422,490r-10,l499,490r-9,l490,16337r9,l499,499r10913,l11412,16337r10,l11431,16337r,-15838xm11431,16346r,l11431,16337r-9,l11412,16337r-10913,l490,16337r,9l499,16346r10913,l11422,16346r,l11412,16346r-10913,l499,16356r10913,l11422,16356r9,l11431,16356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17C8B">
        <w:rPr>
          <w:sz w:val="24"/>
        </w:rPr>
        <w:t>Skill in communication with</w:t>
      </w:r>
      <w:r w:rsidR="00F17C8B">
        <w:rPr>
          <w:spacing w:val="-4"/>
          <w:sz w:val="24"/>
        </w:rPr>
        <w:t xml:space="preserve"> </w:t>
      </w:r>
      <w:r w:rsidR="00F17C8B">
        <w:rPr>
          <w:sz w:val="24"/>
        </w:rPr>
        <w:t>public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Finalization and scrutiny of</w:t>
      </w:r>
      <w:r>
        <w:rPr>
          <w:spacing w:val="-5"/>
          <w:sz w:val="24"/>
        </w:rPr>
        <w:t xml:space="preserve"> </w:t>
      </w:r>
      <w:r>
        <w:rPr>
          <w:sz w:val="24"/>
        </w:rPr>
        <w:t>Accounts</w:t>
      </w:r>
    </w:p>
    <w:p w:rsidR="00AD5060" w:rsidRDefault="00AD5060">
      <w:pPr>
        <w:pStyle w:val="BodyText"/>
        <w:spacing w:before="9"/>
        <w:ind w:left="0"/>
        <w:rPr>
          <w:sz w:val="27"/>
        </w:rPr>
      </w:pPr>
    </w:p>
    <w:p w:rsidR="00AD5060" w:rsidRDefault="00F17C8B">
      <w:pPr>
        <w:pStyle w:val="Heading4"/>
        <w:spacing w:line="275" w:lineRule="exact"/>
      </w:pPr>
      <w:r>
        <w:t xml:space="preserve"># </w:t>
      </w:r>
      <w:proofErr w:type="spellStart"/>
      <w:r>
        <w:t>Thrissur</w:t>
      </w:r>
      <w:proofErr w:type="spellEnd"/>
      <w:r>
        <w:t>, Kerala – India</w:t>
      </w:r>
    </w:p>
    <w:p w:rsidR="00AD5060" w:rsidRDefault="00F17C8B">
      <w:pPr>
        <w:pStyle w:val="BodyText"/>
        <w:spacing w:line="275" w:lineRule="exact"/>
        <w:ind w:left="460"/>
      </w:pPr>
      <w:r>
        <w:t xml:space="preserve">Professional </w:t>
      </w:r>
      <w:proofErr w:type="gramStart"/>
      <w:r>
        <w:t>accounting ,</w:t>
      </w:r>
      <w:proofErr w:type="gramEnd"/>
      <w:r>
        <w:t xml:space="preserve"> Bookkeeping and Consulting services for existing and startup fi</w:t>
      </w:r>
      <w:r>
        <w:t>rms.</w:t>
      </w:r>
    </w:p>
    <w:p w:rsidR="00AD5060" w:rsidRDefault="00F17C8B">
      <w:pPr>
        <w:pStyle w:val="BodyText"/>
        <w:spacing w:before="43"/>
      </w:pPr>
      <w:r>
        <w:t>Provides full set of accounting services by qualified and experienced Chartered Accountants</w:t>
      </w:r>
    </w:p>
    <w:p w:rsidR="00AD5060" w:rsidRDefault="00F17C8B">
      <w:pPr>
        <w:pStyle w:val="Heading3"/>
        <w:tabs>
          <w:tab w:val="left" w:pos="2424"/>
        </w:tabs>
        <w:spacing w:before="13" w:line="288" w:lineRule="exact"/>
      </w:pPr>
      <w:r>
        <w:t>Position</w:t>
      </w:r>
      <w:r>
        <w:tab/>
      </w:r>
      <w:r>
        <w:rPr>
          <w:b w:val="0"/>
        </w:rPr>
        <w:t xml:space="preserve">: </w:t>
      </w:r>
      <w:r>
        <w:t>Audit Assistant</w:t>
      </w:r>
    </w:p>
    <w:p w:rsidR="00AD5060" w:rsidRDefault="00F17C8B">
      <w:pPr>
        <w:pStyle w:val="BodyText"/>
        <w:tabs>
          <w:tab w:val="left" w:pos="2385"/>
        </w:tabs>
        <w:spacing w:line="261" w:lineRule="exact"/>
      </w:pPr>
      <w:r>
        <w:t>Reporting</w:t>
      </w:r>
      <w:r>
        <w:rPr>
          <w:spacing w:val="-4"/>
        </w:rPr>
        <w:t xml:space="preserve"> </w:t>
      </w:r>
      <w:r>
        <w:t>to</w:t>
      </w:r>
      <w:r>
        <w:tab/>
        <w:t>: Senior</w:t>
      </w:r>
      <w:r>
        <w:rPr>
          <w:spacing w:val="3"/>
        </w:rPr>
        <w:t xml:space="preserve"> </w:t>
      </w:r>
      <w:r>
        <w:t>Auditor</w:t>
      </w:r>
    </w:p>
    <w:p w:rsidR="00AD5060" w:rsidRDefault="00F17C8B">
      <w:pPr>
        <w:pStyle w:val="BodyText"/>
        <w:tabs>
          <w:tab w:val="left" w:pos="2392"/>
        </w:tabs>
        <w:spacing w:line="271" w:lineRule="exact"/>
      </w:pPr>
      <w:r>
        <w:t>Duration</w:t>
      </w:r>
      <w:r>
        <w:tab/>
        <w:t>: July 2008 - August</w:t>
      </w:r>
      <w:r>
        <w:rPr>
          <w:spacing w:val="-6"/>
        </w:rPr>
        <w:t xml:space="preserve"> </w:t>
      </w:r>
      <w:r>
        <w:t>2009</w:t>
      </w:r>
    </w:p>
    <w:p w:rsidR="00AD5060" w:rsidRDefault="00F17C8B">
      <w:pPr>
        <w:pStyle w:val="Heading4"/>
        <w:spacing w:before="4" w:line="275" w:lineRule="exact"/>
      </w:pPr>
      <w:r>
        <w:rPr>
          <w:u w:val="thick"/>
        </w:rPr>
        <w:t>Role Handling: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Assist the senior</w:t>
      </w:r>
      <w:r>
        <w:rPr>
          <w:spacing w:val="-1"/>
          <w:sz w:val="24"/>
        </w:rPr>
        <w:t xml:space="preserve"> </w:t>
      </w:r>
      <w:r>
        <w:rPr>
          <w:sz w:val="24"/>
        </w:rPr>
        <w:t>Auditor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Verifying bills and</w:t>
      </w:r>
      <w:r>
        <w:rPr>
          <w:spacing w:val="-4"/>
          <w:sz w:val="24"/>
        </w:rPr>
        <w:t xml:space="preserve"> </w:t>
      </w:r>
      <w:r>
        <w:rPr>
          <w:sz w:val="24"/>
        </w:rPr>
        <w:t>vouchers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Scrutiny and finalization of financial statements and Internal Control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Preparation of Audit Report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Concurrent auditing of</w:t>
      </w:r>
      <w:r>
        <w:rPr>
          <w:spacing w:val="-4"/>
          <w:sz w:val="24"/>
        </w:rPr>
        <w:t xml:space="preserve"> </w:t>
      </w:r>
      <w:r>
        <w:rPr>
          <w:sz w:val="24"/>
        </w:rPr>
        <w:t>companies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3"/>
        <w:ind w:hanging="361"/>
        <w:rPr>
          <w:sz w:val="24"/>
        </w:rPr>
      </w:pPr>
      <w:r>
        <w:rPr>
          <w:color w:val="212121"/>
          <w:sz w:val="24"/>
        </w:rPr>
        <w:t>Maintaining proper books and records of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clients</w:t>
      </w:r>
    </w:p>
    <w:p w:rsidR="00AD5060" w:rsidRDefault="00F17C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color w:val="212121"/>
          <w:sz w:val="24"/>
        </w:rPr>
        <w:t>Scrutiny of income and expenditure account of banks, hospitals and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textiles</w:t>
      </w:r>
    </w:p>
    <w:p w:rsidR="00AD5060" w:rsidRDefault="00AD5060">
      <w:pPr>
        <w:pStyle w:val="BodyText"/>
        <w:spacing w:before="1"/>
        <w:ind w:left="0"/>
        <w:rPr>
          <w:sz w:val="22"/>
        </w:rPr>
      </w:pPr>
    </w:p>
    <w:p w:rsidR="00AD5060" w:rsidRDefault="00F17C8B">
      <w:pPr>
        <w:pStyle w:val="Heading4"/>
      </w:pPr>
      <w:r>
        <w:rPr>
          <w:u w:val="thick"/>
        </w:rPr>
        <w:t>Educational &amp;Professional Qualifications:</w:t>
      </w:r>
    </w:p>
    <w:p w:rsidR="00AD5060" w:rsidRDefault="00F17C8B">
      <w:pPr>
        <w:pStyle w:val="BodyText"/>
        <w:tabs>
          <w:tab w:val="left" w:pos="2620"/>
        </w:tabs>
        <w:spacing w:before="51" w:line="276" w:lineRule="auto"/>
        <w:ind w:right="4341"/>
      </w:pPr>
      <w:r>
        <w:t>Master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Commerce</w:t>
      </w:r>
      <w:r>
        <w:tab/>
        <w:t>: Mahatma Gandhi University Bachelor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Commerce</w:t>
      </w:r>
      <w:r>
        <w:tab/>
        <w:t>: Calicut University, Kerala</w:t>
      </w:r>
      <w:r>
        <w:rPr>
          <w:spacing w:val="-8"/>
        </w:rPr>
        <w:t xml:space="preserve"> </w:t>
      </w:r>
      <w:r>
        <w:t>-India</w:t>
      </w:r>
    </w:p>
    <w:p w:rsidR="00AD5060" w:rsidRDefault="00F17C8B">
      <w:pPr>
        <w:pStyle w:val="BodyText"/>
        <w:tabs>
          <w:tab w:val="left" w:pos="2620"/>
        </w:tabs>
        <w:spacing w:before="1"/>
      </w:pPr>
      <w:r>
        <w:t>Higher</w:t>
      </w:r>
      <w:r>
        <w:rPr>
          <w:spacing w:val="-1"/>
        </w:rPr>
        <w:t xml:space="preserve"> </w:t>
      </w:r>
      <w:r>
        <w:t>Secondary</w:t>
      </w:r>
      <w:r>
        <w:tab/>
      </w:r>
      <w:r>
        <w:t>:  Central Board of Public Examination, Kerala</w:t>
      </w:r>
      <w:r>
        <w:rPr>
          <w:spacing w:val="-6"/>
        </w:rPr>
        <w:t xml:space="preserve"> </w:t>
      </w:r>
      <w:r>
        <w:t>-India</w:t>
      </w:r>
    </w:p>
    <w:p w:rsidR="00AD5060" w:rsidRDefault="00F17C8B">
      <w:pPr>
        <w:pStyle w:val="BodyText"/>
        <w:tabs>
          <w:tab w:val="left" w:pos="2620"/>
        </w:tabs>
        <w:spacing w:before="41"/>
      </w:pPr>
      <w:r>
        <w:t>S.S.L.C</w:t>
      </w:r>
      <w:r>
        <w:tab/>
        <w:t>:  Central Board of Public Examination, Kerala</w:t>
      </w:r>
      <w:r>
        <w:rPr>
          <w:spacing w:val="-9"/>
        </w:rPr>
        <w:t xml:space="preserve"> </w:t>
      </w:r>
      <w:r>
        <w:t>–India</w:t>
      </w:r>
    </w:p>
    <w:p w:rsidR="00AD5060" w:rsidRDefault="00AD5060">
      <w:pPr>
        <w:pStyle w:val="BodyText"/>
        <w:spacing w:before="4"/>
        <w:ind w:left="0"/>
        <w:rPr>
          <w:sz w:val="29"/>
        </w:rPr>
      </w:pPr>
    </w:p>
    <w:p w:rsidR="00AD5060" w:rsidRDefault="00F17C8B">
      <w:pPr>
        <w:pStyle w:val="Heading4"/>
        <w:spacing w:before="1"/>
      </w:pPr>
      <w:r>
        <w:rPr>
          <w:u w:val="thick"/>
        </w:rPr>
        <w:t>Languages can read, write &amp; speak:</w:t>
      </w:r>
    </w:p>
    <w:p w:rsidR="00AD5060" w:rsidRDefault="00F17C8B">
      <w:pPr>
        <w:pStyle w:val="BodyText"/>
        <w:spacing w:before="46"/>
      </w:pPr>
      <w:r>
        <w:t>English, Hindi, Malayalam (Native)</w:t>
      </w:r>
    </w:p>
    <w:p w:rsidR="00AD5060" w:rsidRDefault="00F17C8B">
      <w:pPr>
        <w:pStyle w:val="Heading4"/>
        <w:spacing w:before="180"/>
      </w:pPr>
      <w:r>
        <w:rPr>
          <w:u w:val="thick"/>
        </w:rPr>
        <w:t>Computer exposure:</w:t>
      </w:r>
    </w:p>
    <w:p w:rsidR="00AD5060" w:rsidRDefault="00F17C8B">
      <w:pPr>
        <w:pStyle w:val="BodyText"/>
        <w:tabs>
          <w:tab w:val="left" w:pos="2620"/>
        </w:tabs>
        <w:spacing w:before="29" w:line="276" w:lineRule="auto"/>
        <w:ind w:right="4200"/>
      </w:pPr>
      <w:r>
        <w:t>Accounting</w:t>
      </w:r>
      <w:r>
        <w:rPr>
          <w:spacing w:val="-4"/>
        </w:rPr>
        <w:t xml:space="preserve"> </w:t>
      </w:r>
      <w:r>
        <w:t>Software</w:t>
      </w:r>
      <w:r>
        <w:tab/>
        <w:t>: Tally, Peachtree, Focus, Pro</w:t>
      </w:r>
      <w:r>
        <w:t>fit Other</w:t>
      </w:r>
      <w:r>
        <w:rPr>
          <w:spacing w:val="-1"/>
        </w:rPr>
        <w:t xml:space="preserve"> </w:t>
      </w:r>
      <w:r>
        <w:t>software</w:t>
      </w:r>
      <w:r>
        <w:tab/>
        <w:t>: MS word, Excel, Power Point Course</w:t>
      </w:r>
      <w:r>
        <w:tab/>
        <w:t>: Diploma in Computer</w:t>
      </w:r>
      <w:r>
        <w:rPr>
          <w:spacing w:val="14"/>
        </w:rPr>
        <w:t xml:space="preserve"> </w:t>
      </w:r>
      <w:r>
        <w:rPr>
          <w:spacing w:val="-3"/>
        </w:rPr>
        <w:t>Application</w:t>
      </w:r>
    </w:p>
    <w:p w:rsidR="00AD5060" w:rsidRDefault="00AD5060">
      <w:pPr>
        <w:pStyle w:val="BodyText"/>
        <w:spacing w:before="9"/>
        <w:ind w:left="0"/>
        <w:rPr>
          <w:sz w:val="22"/>
        </w:rPr>
      </w:pPr>
    </w:p>
    <w:p w:rsidR="00AD5060" w:rsidRDefault="00F17C8B">
      <w:pPr>
        <w:pStyle w:val="Heading4"/>
      </w:pPr>
      <w:r>
        <w:rPr>
          <w:u w:val="thick"/>
        </w:rPr>
        <w:t>Personal Information</w:t>
      </w:r>
    </w:p>
    <w:p w:rsidR="00AD5060" w:rsidRDefault="00F17C8B">
      <w:pPr>
        <w:pStyle w:val="BodyText"/>
        <w:tabs>
          <w:tab w:val="left" w:pos="2800"/>
        </w:tabs>
        <w:spacing w:before="228"/>
      </w:pPr>
      <w:r>
        <w:t>Nationality</w:t>
      </w:r>
      <w:r>
        <w:tab/>
        <w:t>:</w:t>
      </w:r>
      <w:r>
        <w:rPr>
          <w:spacing w:val="1"/>
        </w:rPr>
        <w:t xml:space="preserve"> </w:t>
      </w:r>
      <w:r>
        <w:t>Indian</w:t>
      </w:r>
    </w:p>
    <w:p w:rsidR="00AD5060" w:rsidRDefault="00F17C8B">
      <w:pPr>
        <w:pStyle w:val="BodyText"/>
        <w:tabs>
          <w:tab w:val="left" w:pos="2800"/>
        </w:tabs>
        <w:spacing w:before="41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  28-05-1986</w:t>
      </w:r>
    </w:p>
    <w:p w:rsidR="00AD5060" w:rsidRDefault="00F17C8B">
      <w:pPr>
        <w:pStyle w:val="BodyText"/>
        <w:tabs>
          <w:tab w:val="left" w:pos="2800"/>
        </w:tabs>
        <w:spacing w:before="41"/>
      </w:pPr>
      <w:r>
        <w:t>Gender</w:t>
      </w:r>
      <w:r>
        <w:tab/>
        <w:t>: Male</w:t>
      </w:r>
    </w:p>
    <w:p w:rsidR="00AD5060" w:rsidRDefault="00F17C8B">
      <w:pPr>
        <w:pStyle w:val="BodyText"/>
        <w:tabs>
          <w:tab w:val="left" w:pos="2800"/>
        </w:tabs>
        <w:spacing w:before="43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  Married</w:t>
      </w:r>
    </w:p>
    <w:p w:rsidR="00AD5060" w:rsidRDefault="00F17C8B">
      <w:pPr>
        <w:pStyle w:val="BodyText"/>
        <w:tabs>
          <w:tab w:val="left" w:pos="2800"/>
        </w:tabs>
        <w:spacing w:before="41"/>
      </w:pPr>
      <w:r>
        <w:t>Visa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rPr>
          <w:spacing w:val="53"/>
        </w:rPr>
        <w:t xml:space="preserve"> </w:t>
      </w:r>
      <w:r>
        <w:t>Visit</w:t>
      </w:r>
    </w:p>
    <w:p w:rsidR="00AD5060" w:rsidRDefault="00F17C8B">
      <w:pPr>
        <w:pStyle w:val="BodyText"/>
        <w:spacing w:before="40" w:line="552" w:lineRule="exact"/>
        <w:ind w:right="5958"/>
      </w:pPr>
      <w:proofErr w:type="gramStart"/>
      <w:r>
        <w:t>Excellent references available upon request.</w:t>
      </w:r>
      <w:proofErr w:type="gramEnd"/>
      <w:r>
        <w:t xml:space="preserve"> Declaration</w:t>
      </w:r>
    </w:p>
    <w:p w:rsidR="00AD5060" w:rsidRDefault="00F17C8B">
      <w:pPr>
        <w:pStyle w:val="BodyText"/>
        <w:spacing w:line="218" w:lineRule="exact"/>
      </w:pPr>
      <w:r>
        <w:t>I hereby declare that the above information is true to the best of my knowledge and belief.</w:t>
      </w:r>
    </w:p>
    <w:p w:rsidR="00AD5060" w:rsidRDefault="00AD5060">
      <w:pPr>
        <w:pStyle w:val="BodyText"/>
        <w:ind w:left="0"/>
      </w:pPr>
    </w:p>
    <w:p w:rsidR="00AD5060" w:rsidRDefault="00F17C8B">
      <w:pPr>
        <w:pStyle w:val="BodyText"/>
        <w:ind w:left="0" w:right="179"/>
        <w:jc w:val="right"/>
      </w:pPr>
      <w:r>
        <w:t>FASALUDDEEN</w:t>
      </w:r>
    </w:p>
    <w:sectPr w:rsidR="00AD5060" w:rsidSect="00AD5060">
      <w:pgSz w:w="11910" w:h="16840"/>
      <w:pgMar w:top="720" w:right="620" w:bottom="940" w:left="980" w:header="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8B" w:rsidRDefault="00F17C8B" w:rsidP="00AD5060">
      <w:r>
        <w:separator/>
      </w:r>
    </w:p>
  </w:endnote>
  <w:endnote w:type="continuationSeparator" w:id="0">
    <w:p w:rsidR="00F17C8B" w:rsidRDefault="00F17C8B" w:rsidP="00AD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60" w:rsidRDefault="00AD5060">
    <w:pPr>
      <w:pStyle w:val="BodyText"/>
      <w:spacing w:line="14" w:lineRule="auto"/>
      <w:ind w:left="0"/>
      <w:rPr>
        <w:sz w:val="20"/>
      </w:rPr>
    </w:pPr>
    <w:r w:rsidRPr="00AD50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pt;margin-top:793.5pt;width:11pt;height:13.05pt;z-index:-251658752;mso-position-horizontal-relative:page;mso-position-vertical-relative:page" filled="f" stroked="f">
          <v:textbox inset="0,0,0,0">
            <w:txbxContent>
              <w:p w:rsidR="00AD5060" w:rsidRDefault="00AD506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17C8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22F8F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8B" w:rsidRDefault="00F17C8B" w:rsidP="00AD5060">
      <w:r>
        <w:separator/>
      </w:r>
    </w:p>
  </w:footnote>
  <w:footnote w:type="continuationSeparator" w:id="0">
    <w:p w:rsidR="00F17C8B" w:rsidRDefault="00F17C8B" w:rsidP="00AD5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B46"/>
    <w:multiLevelType w:val="hybridMultilevel"/>
    <w:tmpl w:val="477A8B40"/>
    <w:lvl w:ilvl="0" w:tplc="B2A885F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048AC0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2" w:tplc="3558CC9E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3" w:tplc="6ABC231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en-US"/>
      </w:rPr>
    </w:lvl>
    <w:lvl w:ilvl="4" w:tplc="17CC47AE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en-US"/>
      </w:rPr>
    </w:lvl>
    <w:lvl w:ilvl="5" w:tplc="696CD73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6" w:tplc="A370A8B4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en-US"/>
      </w:rPr>
    </w:lvl>
    <w:lvl w:ilvl="7" w:tplc="89C6D4CE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en-US"/>
      </w:rPr>
    </w:lvl>
    <w:lvl w:ilvl="8" w:tplc="8DF67C52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en-US"/>
      </w:rPr>
    </w:lvl>
  </w:abstractNum>
  <w:abstractNum w:abstractNumId="1">
    <w:nsid w:val="61D91BA4"/>
    <w:multiLevelType w:val="hybridMultilevel"/>
    <w:tmpl w:val="2B92D786"/>
    <w:lvl w:ilvl="0" w:tplc="E6CCA56C">
      <w:numFmt w:val="bullet"/>
      <w:lvlText w:val=""/>
      <w:lvlJc w:val="left"/>
      <w:pPr>
        <w:ind w:left="10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9109076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2" w:tplc="93E648CA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en-US"/>
      </w:rPr>
    </w:lvl>
    <w:lvl w:ilvl="3" w:tplc="F97A3F1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8EC24098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en-US"/>
      </w:rPr>
    </w:lvl>
    <w:lvl w:ilvl="5" w:tplc="77A6A4E8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C458DA32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en-US"/>
      </w:rPr>
    </w:lvl>
    <w:lvl w:ilvl="7" w:tplc="6A42FFBA">
      <w:numFmt w:val="bullet"/>
      <w:lvlText w:val="•"/>
      <w:lvlJc w:val="left"/>
      <w:pPr>
        <w:ind w:left="7534" w:hanging="360"/>
      </w:pPr>
      <w:rPr>
        <w:rFonts w:hint="default"/>
        <w:lang w:val="en-US" w:eastAsia="en-US" w:bidi="en-US"/>
      </w:rPr>
    </w:lvl>
    <w:lvl w:ilvl="8" w:tplc="266C4C2A">
      <w:numFmt w:val="bullet"/>
      <w:lvlText w:val="•"/>
      <w:lvlJc w:val="left"/>
      <w:pPr>
        <w:ind w:left="845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5060"/>
    <w:rsid w:val="00822F8F"/>
    <w:rsid w:val="00AD5060"/>
    <w:rsid w:val="00F1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06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D5060"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AD5060"/>
    <w:pPr>
      <w:spacing w:before="1"/>
      <w:ind w:left="80" w:right="310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AD5060"/>
    <w:pPr>
      <w:spacing w:line="261" w:lineRule="exact"/>
      <w:ind w:left="10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AD5060"/>
    <w:pPr>
      <w:ind w:left="1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5060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D5060"/>
    <w:pPr>
      <w:spacing w:before="41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AD5060"/>
  </w:style>
  <w:style w:type="paragraph" w:styleId="BalloonText">
    <w:name w:val="Balloon Text"/>
    <w:basedOn w:val="Normal"/>
    <w:link w:val="BalloonTextChar"/>
    <w:uiPriority w:val="99"/>
    <w:semiHidden/>
    <w:unhideWhenUsed/>
    <w:rsid w:val="00822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8F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22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saluddeen-3944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Abdul Majid</dc:creator>
  <cp:lastModifiedBy>348370422</cp:lastModifiedBy>
  <cp:revision>2</cp:revision>
  <dcterms:created xsi:type="dcterms:W3CDTF">2019-09-29T08:07:00Z</dcterms:created>
  <dcterms:modified xsi:type="dcterms:W3CDTF">2019-09-29T08:07:00Z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2019-09-29T00:00:00Z</vt:filetime>
  </property>
</Properties>
</file>