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E" w:rsidRDefault="00E75DDA" w:rsidP="000A3670">
      <w:pPr>
        <w:spacing w:before="240"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9F5E0D" w:rsidRPr="003E7880" w:rsidRDefault="002D29F5" w:rsidP="000A3670">
      <w:pPr>
        <w:spacing w:before="240" w:after="0"/>
        <w:rPr>
          <w:rFonts w:ascii="Cambria" w:hAnsi="Cambria"/>
          <w:b/>
          <w:sz w:val="24"/>
          <w:szCs w:val="24"/>
        </w:rPr>
      </w:pPr>
      <w:r>
        <w:rPr>
          <w:rFonts w:ascii="Palatino Linotype" w:hAnsi="Palatino Linotype"/>
          <w:b/>
          <w:sz w:val="36"/>
        </w:rPr>
        <w:t>V</w:t>
      </w:r>
      <w:r w:rsidR="00987BC6">
        <w:rPr>
          <w:rFonts w:ascii="Palatino Linotype" w:hAnsi="Palatino Linotype"/>
          <w:b/>
          <w:sz w:val="36"/>
        </w:rPr>
        <w:t>inay</w:t>
      </w:r>
      <w:r w:rsidR="00987BC6">
        <w:rPr>
          <w:rFonts w:ascii="Palatino Linotype" w:hAnsi="Palatino Linotype"/>
          <w:b/>
          <w:sz w:val="36"/>
        </w:rPr>
        <w:tab/>
      </w:r>
      <w:r w:rsidR="00987BC6">
        <w:rPr>
          <w:rFonts w:ascii="Palatino Linotype" w:hAnsi="Palatino Linotype"/>
          <w:b/>
          <w:sz w:val="36"/>
        </w:rPr>
        <w:tab/>
      </w:r>
      <w:r w:rsidR="00987BC6">
        <w:rPr>
          <w:rFonts w:ascii="Palatino Linotype" w:hAnsi="Palatino Linotype"/>
          <w:b/>
          <w:sz w:val="36"/>
        </w:rPr>
        <w:tab/>
      </w:r>
      <w:r w:rsidR="003E7880">
        <w:rPr>
          <w:rFonts w:ascii="Palatino Linotype" w:hAnsi="Palatino Linotype"/>
          <w:b/>
          <w:sz w:val="36"/>
        </w:rPr>
        <w:t xml:space="preserve">    </w:t>
      </w:r>
      <w:r w:rsidR="00C9457E">
        <w:rPr>
          <w:rFonts w:ascii="Palatino Linotype" w:hAnsi="Palatino Linotype"/>
          <w:b/>
          <w:sz w:val="36"/>
        </w:rPr>
        <w:t xml:space="preserve">                               </w:t>
      </w:r>
      <w:r w:rsidR="003E7880">
        <w:rPr>
          <w:rFonts w:ascii="Palatino Linotype" w:hAnsi="Palatino Linotype"/>
          <w:b/>
          <w:sz w:val="36"/>
        </w:rPr>
        <w:t xml:space="preserve">              </w:t>
      </w:r>
      <w:r w:rsidR="003E7880">
        <w:rPr>
          <w:rFonts w:ascii="Palatino Linotype" w:hAnsi="Palatino Linotype"/>
          <w:b/>
          <w:noProof/>
          <w:sz w:val="36"/>
          <w:lang w:eastAsia="en-US"/>
        </w:rPr>
        <w:drawing>
          <wp:inline distT="0" distB="0" distL="0" distR="0">
            <wp:extent cx="1104900" cy="1422977"/>
            <wp:effectExtent l="19050" t="0" r="0" b="0"/>
            <wp:docPr id="1" name="Picture 1" descr="C:\Users\Admin\Downloads\IMG_6727s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6727ss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E0D" w:rsidRPr="009F5E0D" w:rsidRDefault="003370F5" w:rsidP="000A3670">
      <w:pPr>
        <w:spacing w:before="240" w:after="0"/>
        <w:rPr>
          <w:rFonts w:ascii="Palatino Linotype" w:hAnsi="Palatino Linotype"/>
          <w:b/>
          <w:color w:val="0000FF"/>
        </w:rPr>
      </w:pPr>
      <w:r w:rsidRPr="003370F5">
        <w:rPr>
          <w:rFonts w:ascii="Palatino Linotype" w:hAnsi="Palatino Linotype"/>
        </w:rPr>
        <w:t xml:space="preserve">EMAIL: </w:t>
      </w:r>
      <w:hyperlink r:id="rId9" w:history="1">
        <w:r w:rsidR="00987BC6" w:rsidRPr="00D01943">
          <w:rPr>
            <w:rStyle w:val="Hyperlink"/>
            <w:rFonts w:ascii="Palatino Linotype" w:hAnsi="Palatino Linotype"/>
            <w:b/>
            <w:sz w:val="24"/>
            <w:szCs w:val="24"/>
          </w:rPr>
          <w:t>vinay-394908@2freemail.com</w:t>
        </w:r>
      </w:hyperlink>
      <w:r w:rsidR="00987BC6">
        <w:rPr>
          <w:rFonts w:ascii="Palatino Linotype" w:hAnsi="Palatino Linotype"/>
          <w:b/>
          <w:sz w:val="24"/>
          <w:szCs w:val="24"/>
        </w:rPr>
        <w:t xml:space="preserve"> </w:t>
      </w:r>
      <w:r w:rsidR="002A3AD6">
        <w:t xml:space="preserve">                                                 </w:t>
      </w:r>
      <w:r w:rsidR="00D5785F">
        <w:t xml:space="preserve">                           </w:t>
      </w:r>
    </w:p>
    <w:p w:rsidR="007A3B7D" w:rsidRPr="00EE67E0" w:rsidRDefault="00580BB7" w:rsidP="00EE305F">
      <w:pPr>
        <w:pStyle w:val="Heading3"/>
        <w:spacing w:before="360" w:after="240"/>
        <w:rPr>
          <w:rFonts w:ascii="Cambria" w:hAnsi="Cambria"/>
          <w:sz w:val="24"/>
          <w:szCs w:val="19"/>
        </w:rPr>
        <w:sectPr w:rsidR="007A3B7D" w:rsidRPr="00EE67E0" w:rsidSect="002D33A2">
          <w:type w:val="continuous"/>
          <w:pgSz w:w="11909" w:h="16834" w:code="9"/>
          <w:pgMar w:top="576" w:right="1008" w:bottom="1152" w:left="1152" w:header="720" w:footer="720" w:gutter="0"/>
          <w:cols w:space="576"/>
          <w:docGrid w:linePitch="360"/>
        </w:sectPr>
      </w:pPr>
      <w:r w:rsidRPr="00EE67E0">
        <w:rPr>
          <w:rFonts w:ascii="Cambria" w:hAnsi="Cambria"/>
          <w:sz w:val="24"/>
          <w:szCs w:val="19"/>
        </w:rPr>
        <w:t xml:space="preserve">Professional </w:t>
      </w:r>
      <w:r w:rsidR="006779EE" w:rsidRPr="00EE67E0">
        <w:rPr>
          <w:rFonts w:ascii="Cambria" w:hAnsi="Cambria"/>
          <w:sz w:val="24"/>
          <w:szCs w:val="19"/>
        </w:rPr>
        <w:t>E</w:t>
      </w:r>
      <w:r w:rsidRPr="00EE67E0">
        <w:rPr>
          <w:rFonts w:ascii="Cambria" w:hAnsi="Cambria"/>
          <w:sz w:val="24"/>
          <w:szCs w:val="19"/>
        </w:rPr>
        <w:t>xperience</w:t>
      </w:r>
    </w:p>
    <w:tbl>
      <w:tblPr>
        <w:tblW w:w="5000" w:type="pct"/>
        <w:tblInd w:w="-16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6A0"/>
      </w:tblPr>
      <w:tblGrid>
        <w:gridCol w:w="2832"/>
        <w:gridCol w:w="2079"/>
        <w:gridCol w:w="5054"/>
      </w:tblGrid>
      <w:tr w:rsidR="00933181" w:rsidRPr="00EE67E0" w:rsidTr="00D5785F">
        <w:trPr>
          <w:trHeight w:val="4643"/>
        </w:trPr>
        <w:tc>
          <w:tcPr>
            <w:tcW w:w="1421" w:type="pct"/>
            <w:tcBorders>
              <w:bottom w:val="single" w:sz="4" w:space="0" w:color="A6A6A6"/>
            </w:tcBorders>
          </w:tcPr>
          <w:p w:rsidR="00933181" w:rsidRDefault="00933181" w:rsidP="00933181">
            <w:pPr>
              <w:pStyle w:val="Default"/>
              <w:spacing w:before="60" w:after="60"/>
              <w:jc w:val="center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 w:rsidRPr="00EE67E0">
              <w:rPr>
                <w:rFonts w:ascii="Cambria" w:hAnsi="Cambria" w:cs="Arial"/>
                <w:b/>
                <w:color w:val="auto"/>
                <w:sz w:val="22"/>
                <w:szCs w:val="22"/>
              </w:rPr>
              <w:lastRenderedPageBreak/>
              <w:t>Company</w:t>
            </w:r>
          </w:p>
          <w:p w:rsidR="0023568B" w:rsidRDefault="0023568B" w:rsidP="0023568B">
            <w:pPr>
              <w:pStyle w:val="Default"/>
              <w:spacing w:before="60" w:after="6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</w:p>
          <w:p w:rsidR="00D5785F" w:rsidRPr="00EE67E0" w:rsidRDefault="002915C6" w:rsidP="00987BC6">
            <w:pPr>
              <w:pStyle w:val="Default"/>
              <w:spacing w:before="60" w:after="6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auto"/>
                <w:sz w:val="22"/>
                <w:szCs w:val="22"/>
              </w:rPr>
              <w:t>Gen</w:t>
            </w:r>
            <w:r w:rsidR="002D29F5">
              <w:rPr>
                <w:rFonts w:ascii="Cambria" w:hAnsi="Cambria" w:cs="Arial"/>
                <w:b/>
                <w:color w:val="auto"/>
                <w:sz w:val="22"/>
                <w:szCs w:val="22"/>
              </w:rPr>
              <w:t>e</w:t>
            </w:r>
            <w:r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ral </w:t>
            </w:r>
            <w:r w:rsidR="0023568B">
              <w:rPr>
                <w:rFonts w:ascii="Cambria" w:hAnsi="Cambria" w:cs="Arial"/>
                <w:b/>
                <w:color w:val="auto"/>
                <w:sz w:val="22"/>
                <w:szCs w:val="22"/>
              </w:rPr>
              <w:t xml:space="preserve">Contracting, </w:t>
            </w:r>
            <w:r w:rsidR="0023568B" w:rsidRPr="002915C6">
              <w:rPr>
                <w:rFonts w:ascii="Cambria" w:hAnsi="Cambria" w:cs="Arial"/>
                <w:color w:val="auto"/>
                <w:sz w:val="22"/>
                <w:szCs w:val="22"/>
              </w:rPr>
              <w:t xml:space="preserve">Abudhabi,United Arab Emirates(March 2018 </w:t>
            </w:r>
            <w:r>
              <w:rPr>
                <w:rFonts w:ascii="Cambria" w:hAnsi="Cambria" w:cs="Arial"/>
                <w:color w:val="auto"/>
                <w:sz w:val="22"/>
                <w:szCs w:val="22"/>
              </w:rPr>
              <w:t>– November 2019)</w:t>
            </w:r>
          </w:p>
        </w:tc>
        <w:tc>
          <w:tcPr>
            <w:tcW w:w="1043" w:type="pct"/>
          </w:tcPr>
          <w:p w:rsidR="00933181" w:rsidRDefault="00933181" w:rsidP="00933181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E67E0">
              <w:rPr>
                <w:rFonts w:ascii="Cambria" w:hAnsi="Cambria"/>
                <w:b/>
                <w:sz w:val="22"/>
                <w:szCs w:val="22"/>
              </w:rPr>
              <w:t>Designation</w:t>
            </w:r>
          </w:p>
          <w:p w:rsidR="002915C6" w:rsidRDefault="002915C6" w:rsidP="00933181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2915C6" w:rsidRPr="00EE67E0" w:rsidRDefault="002915C6" w:rsidP="00933181">
            <w:pPr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Civil Site Engineer</w:t>
            </w:r>
          </w:p>
        </w:tc>
        <w:tc>
          <w:tcPr>
            <w:tcW w:w="2536" w:type="pct"/>
          </w:tcPr>
          <w:p w:rsidR="00933181" w:rsidRDefault="00D5785F" w:rsidP="00933181">
            <w:pPr>
              <w:pStyle w:val="Default"/>
              <w:spacing w:before="60" w:after="60"/>
              <w:jc w:val="center"/>
              <w:rPr>
                <w:rFonts w:ascii="Cambria" w:hAnsi="Cambria"/>
                <w:b/>
                <w:sz w:val="22"/>
                <w:szCs w:val="19"/>
              </w:rPr>
            </w:pPr>
            <w:r>
              <w:rPr>
                <w:rFonts w:ascii="Cambria" w:hAnsi="Cambria"/>
                <w:b/>
                <w:sz w:val="22"/>
                <w:szCs w:val="19"/>
              </w:rPr>
              <w:t>Site/</w:t>
            </w:r>
            <w:r w:rsidR="00933181" w:rsidRPr="00EE67E0">
              <w:rPr>
                <w:rFonts w:ascii="Cambria" w:hAnsi="Cambria"/>
                <w:b/>
                <w:sz w:val="22"/>
                <w:szCs w:val="19"/>
              </w:rPr>
              <w:t>Key Responsibilities</w:t>
            </w:r>
          </w:p>
          <w:p w:rsidR="00987BC6" w:rsidRDefault="00987BC6" w:rsidP="00D5785F">
            <w:pPr>
              <w:pStyle w:val="Default"/>
              <w:spacing w:before="60" w:after="60"/>
              <w:rPr>
                <w:rFonts w:ascii="Calibri" w:hAnsi="Calibri" w:cs="Times New Roman"/>
                <w:color w:val="auto"/>
                <w:lang w:val="en-US" w:eastAsia="ja-JP"/>
              </w:rPr>
            </w:pPr>
          </w:p>
          <w:p w:rsidR="00987BC6" w:rsidRDefault="00987BC6" w:rsidP="00D5785F">
            <w:pPr>
              <w:pStyle w:val="Default"/>
              <w:spacing w:before="60" w:after="60"/>
              <w:rPr>
                <w:rFonts w:ascii="Calibri" w:hAnsi="Calibri" w:cs="Times New Roman"/>
                <w:color w:val="auto"/>
                <w:lang w:val="en-US" w:eastAsia="ja-JP"/>
              </w:rPr>
            </w:pPr>
          </w:p>
          <w:p w:rsidR="00D5785F" w:rsidRPr="00D5785F" w:rsidRDefault="00D5785F" w:rsidP="00D5785F">
            <w:pPr>
              <w:pStyle w:val="Default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Site</w:t>
            </w:r>
            <w:r w:rsidR="002915C6" w:rsidRPr="00D5785F">
              <w:rPr>
                <w:rFonts w:ascii="Cambria" w:hAnsi="Cambria"/>
                <w:sz w:val="22"/>
                <w:szCs w:val="22"/>
              </w:rPr>
              <w:t xml:space="preserve"> execution, preparing daily </w:t>
            </w:r>
            <w:r>
              <w:rPr>
                <w:rFonts w:ascii="Cambria" w:hAnsi="Cambria"/>
                <w:sz w:val="22"/>
                <w:szCs w:val="22"/>
              </w:rPr>
              <w:t xml:space="preserve">progress report, </w:t>
            </w:r>
            <w:r w:rsidR="002915C6" w:rsidRPr="00D5785F">
              <w:rPr>
                <w:rFonts w:ascii="Cambria" w:hAnsi="Cambria"/>
                <w:sz w:val="22"/>
                <w:szCs w:val="22"/>
              </w:rPr>
              <w:t xml:space="preserve">reinforcement checking as per bar bending schedule, Coordination with architect consultant , checking and supervision of finishing works, evaluation of Sub Contractor bill  quality control and quality assurance, scheduling of works, checking and approving material used for the project, </w:t>
            </w:r>
            <w:r>
              <w:rPr>
                <w:rFonts w:ascii="Cambria" w:hAnsi="Cambria"/>
                <w:sz w:val="22"/>
                <w:szCs w:val="22"/>
              </w:rPr>
              <w:t>and completing the project.</w:t>
            </w:r>
          </w:p>
        </w:tc>
      </w:tr>
      <w:tr w:rsidR="00933181" w:rsidRPr="00EE67E0" w:rsidTr="002915C6">
        <w:trPr>
          <w:trHeight w:val="4706"/>
        </w:trPr>
        <w:tc>
          <w:tcPr>
            <w:tcW w:w="1421" w:type="pct"/>
            <w:tcBorders>
              <w:bottom w:val="single" w:sz="4" w:space="0" w:color="auto"/>
            </w:tcBorders>
          </w:tcPr>
          <w:p w:rsidR="00FB0AF6" w:rsidRPr="00EE67E0" w:rsidRDefault="004C603E" w:rsidP="00602754">
            <w:pPr>
              <w:pStyle w:val="Default"/>
              <w:spacing w:before="60" w:after="6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auto"/>
                <w:sz w:val="22"/>
                <w:szCs w:val="22"/>
              </w:rPr>
              <w:t>Tamilnadu,India</w:t>
            </w:r>
          </w:p>
          <w:p w:rsidR="00FB0AF6" w:rsidRPr="00EE67E0" w:rsidRDefault="00FB0AF6" w:rsidP="00083612">
            <w:pPr>
              <w:pStyle w:val="Default"/>
              <w:spacing w:before="60" w:after="60"/>
              <w:rPr>
                <w:rFonts w:ascii="Cambria" w:hAnsi="Cambria"/>
                <w:color w:val="808080"/>
                <w:sz w:val="22"/>
                <w:szCs w:val="22"/>
              </w:rPr>
            </w:pPr>
            <w:r w:rsidRPr="00EE67E0">
              <w:rPr>
                <w:rFonts w:ascii="Cambria" w:hAnsi="Cambria" w:cs="Arial"/>
                <w:color w:val="auto"/>
                <w:sz w:val="22"/>
                <w:szCs w:val="22"/>
              </w:rPr>
              <w:t>(</w:t>
            </w:r>
            <w:r w:rsidR="004C603E">
              <w:rPr>
                <w:rFonts w:ascii="Cambria" w:hAnsi="Cambria" w:cs="Arial"/>
                <w:color w:val="auto"/>
                <w:sz w:val="22"/>
                <w:szCs w:val="22"/>
              </w:rPr>
              <w:t>June</w:t>
            </w:r>
            <w:r w:rsidR="00DE4893">
              <w:rPr>
                <w:rFonts w:ascii="Cambria" w:hAnsi="Cambria" w:cs="Arial"/>
                <w:color w:val="auto"/>
                <w:sz w:val="22"/>
                <w:szCs w:val="22"/>
              </w:rPr>
              <w:t xml:space="preserve"> 2014</w:t>
            </w:r>
            <w:r w:rsidRPr="00EE67E0">
              <w:rPr>
                <w:rFonts w:ascii="Cambria" w:hAnsi="Cambria" w:cs="Arial"/>
                <w:color w:val="auto"/>
                <w:sz w:val="22"/>
                <w:szCs w:val="22"/>
              </w:rPr>
              <w:t xml:space="preserve"> – </w:t>
            </w:r>
            <w:r w:rsidR="00560AAA">
              <w:rPr>
                <w:rFonts w:ascii="Cambria" w:hAnsi="Cambria" w:cs="Arial"/>
                <w:sz w:val="22"/>
                <w:szCs w:val="22"/>
              </w:rPr>
              <w:t>February2018</w:t>
            </w:r>
            <w:r w:rsidRPr="00EE67E0">
              <w:rPr>
                <w:rFonts w:ascii="Cambria" w:hAnsi="Cambria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1043" w:type="pct"/>
          </w:tcPr>
          <w:p w:rsidR="00FB0AF6" w:rsidRPr="00EE67E0" w:rsidRDefault="00560AAA" w:rsidP="00DB4DC8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Civil Site Engineer</w:t>
            </w:r>
          </w:p>
        </w:tc>
        <w:tc>
          <w:tcPr>
            <w:tcW w:w="2536" w:type="pct"/>
          </w:tcPr>
          <w:p w:rsidR="00C522BA" w:rsidRPr="00AD1798" w:rsidRDefault="00C9457E" w:rsidP="00C522B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Builders, Neelankarai</w:t>
            </w:r>
            <w:r w:rsidR="00BC29BC">
              <w:rPr>
                <w:sz w:val="24"/>
                <w:szCs w:val="24"/>
              </w:rPr>
              <w:t>(G+4 apartment)</w:t>
            </w:r>
            <w:r w:rsidR="00C522BA">
              <w:rPr>
                <w:sz w:val="24"/>
                <w:szCs w:val="24"/>
              </w:rPr>
              <w:t xml:space="preserve"> Chennai</w:t>
            </w:r>
            <w:r w:rsidR="00C522BA" w:rsidRPr="00AD1798">
              <w:rPr>
                <w:sz w:val="24"/>
                <w:szCs w:val="24"/>
              </w:rPr>
              <w:t>.</w:t>
            </w:r>
          </w:p>
          <w:p w:rsidR="00C522BA" w:rsidRPr="00AD1798" w:rsidRDefault="00C522BA" w:rsidP="00C522B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Harini </w:t>
            </w:r>
            <w:r w:rsidR="00C9457E">
              <w:rPr>
                <w:sz w:val="24"/>
                <w:szCs w:val="24"/>
              </w:rPr>
              <w:t>Homes (</w:t>
            </w:r>
            <w:r w:rsidR="00BC29BC">
              <w:rPr>
                <w:sz w:val="24"/>
                <w:szCs w:val="24"/>
              </w:rPr>
              <w:t>G+2 villa)</w:t>
            </w:r>
            <w:r>
              <w:rPr>
                <w:sz w:val="24"/>
                <w:szCs w:val="24"/>
              </w:rPr>
              <w:t>Madampakkam,</w:t>
            </w:r>
            <w:r w:rsidRPr="00AD1798">
              <w:rPr>
                <w:sz w:val="24"/>
                <w:szCs w:val="24"/>
              </w:rPr>
              <w:t xml:space="preserve"> Chennai.</w:t>
            </w:r>
          </w:p>
          <w:p w:rsidR="00555D8D" w:rsidRDefault="00C522BA" w:rsidP="00C522B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Ramgopal Enclave,</w:t>
            </w:r>
            <w:r w:rsidR="00BC29BC">
              <w:rPr>
                <w:sz w:val="24"/>
                <w:szCs w:val="24"/>
              </w:rPr>
              <w:t>(G+3)</w:t>
            </w:r>
            <w:r w:rsidR="00555D8D">
              <w:rPr>
                <w:sz w:val="24"/>
                <w:szCs w:val="24"/>
              </w:rPr>
              <w:t xml:space="preserve"> Mudichur,</w:t>
            </w:r>
          </w:p>
          <w:p w:rsidR="00C522BA" w:rsidRDefault="00C522BA" w:rsidP="00C522BA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Chennai.</w:t>
            </w:r>
          </w:p>
          <w:p w:rsidR="00C522BA" w:rsidRPr="00555D8D" w:rsidRDefault="00C522BA" w:rsidP="00555D8D">
            <w:pPr>
              <w:pStyle w:val="ListParagraph"/>
              <w:widowControl w:val="0"/>
              <w:numPr>
                <w:ilvl w:val="0"/>
                <w:numId w:val="26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SanskritiBlossoms,</w:t>
            </w:r>
            <w:r w:rsidR="00BC29BC">
              <w:rPr>
                <w:sz w:val="24"/>
                <w:szCs w:val="24"/>
              </w:rPr>
              <w:t>(Bungalow)</w:t>
            </w:r>
            <w:r w:rsidR="00AC008D">
              <w:rPr>
                <w:sz w:val="24"/>
                <w:szCs w:val="24"/>
              </w:rPr>
              <w:t>,</w:t>
            </w:r>
            <w:r w:rsidR="00AC008D" w:rsidRPr="00555D8D">
              <w:rPr>
                <w:sz w:val="24"/>
                <w:szCs w:val="24"/>
              </w:rPr>
              <w:t>Chenn</w:t>
            </w:r>
            <w:r w:rsidRPr="00555D8D">
              <w:rPr>
                <w:sz w:val="24"/>
                <w:szCs w:val="24"/>
              </w:rPr>
              <w:t>ai.</w:t>
            </w:r>
          </w:p>
          <w:p w:rsidR="00E17645" w:rsidRPr="00C522BA" w:rsidRDefault="00C522BA" w:rsidP="00A24B6E">
            <w:pPr>
              <w:spacing w:before="60" w:after="60"/>
              <w:rPr>
                <w:rFonts w:ascii="Cambria" w:hAnsi="Cambria"/>
              </w:rPr>
            </w:pPr>
            <w:r w:rsidRPr="00D5785F">
              <w:rPr>
                <w:sz w:val="24"/>
                <w:szCs w:val="24"/>
              </w:rPr>
              <w:t xml:space="preserve"> </w:t>
            </w:r>
            <w:r w:rsidR="00A24B6E" w:rsidRPr="00D5785F">
              <w:rPr>
                <w:rFonts w:ascii="Cambria" w:hAnsi="Cambria"/>
                <w:sz w:val="22"/>
                <w:szCs w:val="22"/>
              </w:rPr>
              <w:t>My</w:t>
            </w:r>
            <w:r w:rsidR="00830761" w:rsidRPr="00D5785F">
              <w:rPr>
                <w:rFonts w:ascii="Cambria" w:hAnsi="Cambria"/>
                <w:sz w:val="22"/>
                <w:szCs w:val="22"/>
              </w:rPr>
              <w:t xml:space="preserve"> major responsibilities include project execution, planning, scheduling, supervision, quantity estimation, billing, monthly reports and work order preparation, checking and certifying contractor’s bills, </w:t>
            </w:r>
            <w:r w:rsidR="003370F5" w:rsidRPr="00D5785F">
              <w:rPr>
                <w:rFonts w:ascii="Cambria" w:hAnsi="Cambria"/>
                <w:sz w:val="22"/>
                <w:szCs w:val="22"/>
              </w:rPr>
              <w:t>coordination</w:t>
            </w:r>
            <w:r w:rsidR="00830761" w:rsidRPr="00D5785F">
              <w:rPr>
                <w:rFonts w:ascii="Cambria" w:hAnsi="Cambria"/>
                <w:sz w:val="22"/>
                <w:szCs w:val="22"/>
              </w:rPr>
              <w:t xml:space="preserve"> with the various Architects and Consultants and supervision of construction work</w:t>
            </w:r>
            <w:r w:rsidR="00830761" w:rsidRPr="009F5E0D">
              <w:rPr>
                <w:rFonts w:ascii="Cambria" w:hAnsi="Cambria"/>
              </w:rPr>
              <w:t>.</w:t>
            </w:r>
          </w:p>
        </w:tc>
      </w:tr>
      <w:tr w:rsidR="00933181" w:rsidRPr="00EE67E0" w:rsidTr="002915C6">
        <w:trPr>
          <w:trHeight w:val="4841"/>
        </w:trPr>
        <w:tc>
          <w:tcPr>
            <w:tcW w:w="1421" w:type="pct"/>
            <w:tcBorders>
              <w:top w:val="single" w:sz="4" w:space="0" w:color="auto"/>
            </w:tcBorders>
          </w:tcPr>
          <w:p w:rsidR="00FB0AF6" w:rsidRPr="00EE67E0" w:rsidRDefault="004C603E" w:rsidP="00602754">
            <w:pPr>
              <w:pStyle w:val="Default"/>
              <w:spacing w:before="60" w:after="60"/>
              <w:rPr>
                <w:rFonts w:ascii="Cambria" w:hAnsi="Cambria" w:cs="Arial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 w:cs="Arial"/>
                <w:b/>
                <w:color w:val="auto"/>
                <w:sz w:val="22"/>
                <w:szCs w:val="22"/>
              </w:rPr>
              <w:lastRenderedPageBreak/>
              <w:t>Tamilnadu,India</w:t>
            </w:r>
          </w:p>
          <w:p w:rsidR="00FB0AF6" w:rsidRPr="00EE67E0" w:rsidRDefault="00560AAA" w:rsidP="004D14C1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sz w:val="24"/>
                <w:szCs w:val="24"/>
              </w:rPr>
              <w:t>(June</w:t>
            </w:r>
            <w:r w:rsidR="004C603E">
              <w:rPr>
                <w:sz w:val="24"/>
                <w:szCs w:val="24"/>
              </w:rPr>
              <w:t xml:space="preserve"> 2012 – May 2014)</w:t>
            </w:r>
          </w:p>
        </w:tc>
        <w:tc>
          <w:tcPr>
            <w:tcW w:w="1043" w:type="pct"/>
          </w:tcPr>
          <w:p w:rsidR="00FB0AF6" w:rsidRPr="00EE67E0" w:rsidRDefault="00140B5A" w:rsidP="006B3169">
            <w:pPr>
              <w:spacing w:before="60" w:after="60"/>
              <w:rPr>
                <w:rFonts w:ascii="Cambria" w:hAnsi="Cambria"/>
                <w:color w:val="1F497D"/>
                <w:sz w:val="22"/>
                <w:szCs w:val="22"/>
              </w:rPr>
            </w:pPr>
            <w:r w:rsidRPr="00EE67E0">
              <w:rPr>
                <w:rFonts w:ascii="Cambria" w:hAnsi="Cambria"/>
                <w:sz w:val="22"/>
                <w:szCs w:val="22"/>
              </w:rPr>
              <w:t xml:space="preserve">Site </w:t>
            </w:r>
            <w:r w:rsidR="00D8242D" w:rsidRPr="00EE67E0">
              <w:rPr>
                <w:rFonts w:ascii="Cambria" w:hAnsi="Cambria"/>
                <w:sz w:val="22"/>
                <w:szCs w:val="22"/>
              </w:rPr>
              <w:t>Engineer (</w:t>
            </w:r>
            <w:r w:rsidR="00FB0AF6" w:rsidRPr="00EE67E0">
              <w:rPr>
                <w:rFonts w:ascii="Cambria" w:hAnsi="Cambria"/>
                <w:sz w:val="22"/>
                <w:szCs w:val="22"/>
              </w:rPr>
              <w:t>Full time</w:t>
            </w:r>
            <w:r w:rsidR="00D8242D" w:rsidRPr="00EE67E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36" w:type="pct"/>
          </w:tcPr>
          <w:p w:rsidR="00017F29" w:rsidRDefault="00017F29" w:rsidP="00017F29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SLK Homes at Thoraipakkam, Chennai.</w:t>
            </w:r>
          </w:p>
          <w:p w:rsidR="00017F29" w:rsidRDefault="00017F29" w:rsidP="00017F29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Vanith Raj Homes at Perungudi, Chennai.</w:t>
            </w:r>
          </w:p>
          <w:p w:rsidR="00017F29" w:rsidRDefault="00017F29" w:rsidP="00017F29">
            <w:pPr>
              <w:pStyle w:val="ListParagraph"/>
              <w:widowControl w:val="0"/>
              <w:numPr>
                <w:ilvl w:val="0"/>
                <w:numId w:val="25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Rangarajan Enclave at Hasthinapuram, Chennai.</w:t>
            </w:r>
          </w:p>
          <w:p w:rsidR="00201E8E" w:rsidRPr="009F5E0D" w:rsidRDefault="00201E8E" w:rsidP="00210331">
            <w:pPr>
              <w:spacing w:before="60" w:after="60"/>
              <w:jc w:val="both"/>
              <w:rPr>
                <w:rFonts w:ascii="Cambria" w:hAnsi="Cambria"/>
              </w:rPr>
            </w:pPr>
            <w:r w:rsidRPr="00D5785F">
              <w:rPr>
                <w:rFonts w:ascii="Cambria" w:hAnsi="Cambria"/>
                <w:sz w:val="22"/>
                <w:szCs w:val="22"/>
              </w:rPr>
              <w:t>The major responsibilities included monitoring of site activities to ensure timely execution, preparing daily progress report, inventory &amp; quality survey supervision of work,</w:t>
            </w:r>
            <w:r w:rsidR="00210331" w:rsidRPr="00D5785F">
              <w:rPr>
                <w:rFonts w:ascii="Cambria" w:hAnsi="Cambria"/>
                <w:sz w:val="22"/>
                <w:szCs w:val="22"/>
              </w:rPr>
              <w:t xml:space="preserve"> reinforcement checking as per bar bending schedule,</w:t>
            </w:r>
            <w:r w:rsidRPr="00D5785F">
              <w:rPr>
                <w:rFonts w:ascii="Cambria" w:hAnsi="Cambria"/>
                <w:sz w:val="22"/>
                <w:szCs w:val="22"/>
              </w:rPr>
              <w:t xml:space="preserve"> Coordination with architect consultant ,</w:t>
            </w:r>
            <w:r w:rsidR="00210331" w:rsidRPr="00D5785F">
              <w:rPr>
                <w:rFonts w:ascii="Cambria" w:hAnsi="Cambria"/>
                <w:sz w:val="22"/>
                <w:szCs w:val="22"/>
              </w:rPr>
              <w:t xml:space="preserve"> checking and supervision of finishing works,</w:t>
            </w:r>
            <w:r w:rsidRPr="00D5785F">
              <w:rPr>
                <w:rFonts w:ascii="Cambria" w:hAnsi="Cambria"/>
                <w:sz w:val="22"/>
                <w:szCs w:val="22"/>
              </w:rPr>
              <w:t xml:space="preserve"> evaluation of Sub Contractor bill  quality control and quality assurance, scheduling of works, checking and approving material used for the project, measurement of completed works etc</w:t>
            </w:r>
            <w:r w:rsidRPr="009F5E0D">
              <w:rPr>
                <w:rFonts w:ascii="Cambria" w:hAnsi="Cambria"/>
              </w:rPr>
              <w:t>.</w:t>
            </w:r>
          </w:p>
        </w:tc>
      </w:tr>
    </w:tbl>
    <w:p w:rsidR="009F007F" w:rsidRDefault="009F007F" w:rsidP="009F007F">
      <w:pPr>
        <w:pStyle w:val="Heading3"/>
        <w:spacing w:before="360" w:after="240"/>
      </w:pPr>
      <w:r>
        <w:rPr>
          <w:rFonts w:ascii="Cambria" w:hAnsi="Cambria"/>
          <w:sz w:val="24"/>
          <w:szCs w:val="19"/>
        </w:rPr>
        <w:t>Software Skills</w:t>
      </w:r>
    </w:p>
    <w:tbl>
      <w:tblPr>
        <w:tblW w:w="4922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6A0"/>
      </w:tblPr>
      <w:tblGrid>
        <w:gridCol w:w="2509"/>
        <w:gridCol w:w="281"/>
        <w:gridCol w:w="7020"/>
      </w:tblGrid>
      <w:tr w:rsidR="009F007F" w:rsidRPr="00EE67E0" w:rsidTr="004C603E">
        <w:trPr>
          <w:trHeight w:val="503"/>
        </w:trPr>
        <w:tc>
          <w:tcPr>
            <w:tcW w:w="1279" w:type="pct"/>
          </w:tcPr>
          <w:p w:rsidR="009F007F" w:rsidRPr="003370F5" w:rsidRDefault="003370F5" w:rsidP="001139A1">
            <w:pPr>
              <w:spacing w:before="60" w:after="60"/>
              <w:rPr>
                <w:rFonts w:ascii="Cambria" w:hAnsi="Cambria"/>
                <w:b/>
                <w:color w:val="808080"/>
                <w:sz w:val="22"/>
                <w:szCs w:val="19"/>
                <w:u w:val="single"/>
              </w:rPr>
            </w:pPr>
            <w:r w:rsidRPr="003370F5">
              <w:rPr>
                <w:rFonts w:ascii="Cambria" w:hAnsi="Cambria"/>
                <w:b/>
                <w:color w:val="808080"/>
                <w:sz w:val="22"/>
                <w:szCs w:val="19"/>
                <w:u w:val="single"/>
              </w:rPr>
              <w:t>SOFTWARE</w:t>
            </w:r>
          </w:p>
        </w:tc>
        <w:tc>
          <w:tcPr>
            <w:tcW w:w="143" w:type="pct"/>
          </w:tcPr>
          <w:p w:rsidR="009F007F" w:rsidRPr="00EE67E0" w:rsidRDefault="009F007F" w:rsidP="001139A1">
            <w:pPr>
              <w:spacing w:before="60" w:after="60"/>
              <w:rPr>
                <w:rFonts w:ascii="Cambria" w:hAnsi="Cambria"/>
                <w:sz w:val="22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578" w:type="pct"/>
          </w:tcPr>
          <w:p w:rsidR="009F007F" w:rsidRPr="003370F5" w:rsidRDefault="003370F5" w:rsidP="00F47004">
            <w:pPr>
              <w:spacing w:before="60" w:after="60"/>
              <w:jc w:val="both"/>
              <w:rPr>
                <w:rFonts w:ascii="Cambria" w:hAnsi="Cambria" w:cs="Arial"/>
                <w:b/>
                <w:sz w:val="22"/>
                <w:szCs w:val="19"/>
                <w:u w:val="single"/>
              </w:rPr>
            </w:pPr>
            <w:r w:rsidRPr="003370F5">
              <w:rPr>
                <w:rFonts w:ascii="Cambria" w:hAnsi="Cambria"/>
                <w:b/>
                <w:color w:val="808080"/>
                <w:sz w:val="22"/>
                <w:szCs w:val="19"/>
                <w:u w:val="single"/>
              </w:rPr>
              <w:t>PROFICIENCY</w:t>
            </w:r>
          </w:p>
        </w:tc>
      </w:tr>
      <w:tr w:rsidR="003370F5" w:rsidRPr="00EE67E0" w:rsidTr="004C603E">
        <w:trPr>
          <w:trHeight w:val="503"/>
        </w:trPr>
        <w:tc>
          <w:tcPr>
            <w:tcW w:w="1279" w:type="pct"/>
          </w:tcPr>
          <w:p w:rsidR="003370F5" w:rsidRPr="00EE67E0" w:rsidRDefault="003370F5" w:rsidP="003370F5">
            <w:pPr>
              <w:spacing w:before="60" w:after="60"/>
              <w:rPr>
                <w:rFonts w:ascii="Cambria" w:hAnsi="Cambria" w:cs="Arial"/>
                <w:b/>
                <w:sz w:val="22"/>
                <w:szCs w:val="19"/>
              </w:rPr>
            </w:pPr>
            <w:r>
              <w:rPr>
                <w:rFonts w:ascii="Cambria" w:hAnsi="Cambria" w:cs="Arial"/>
                <w:b/>
                <w:sz w:val="22"/>
                <w:szCs w:val="19"/>
              </w:rPr>
              <w:t xml:space="preserve">Auto </w:t>
            </w:r>
            <w:r w:rsidR="00A24B6E">
              <w:rPr>
                <w:rFonts w:ascii="Cambria" w:hAnsi="Cambria" w:cs="Arial"/>
                <w:b/>
                <w:sz w:val="22"/>
                <w:szCs w:val="19"/>
              </w:rPr>
              <w:t>Cad</w:t>
            </w:r>
          </w:p>
        </w:tc>
        <w:tc>
          <w:tcPr>
            <w:tcW w:w="143" w:type="pct"/>
          </w:tcPr>
          <w:p w:rsidR="003370F5" w:rsidRPr="00EE67E0" w:rsidRDefault="003370F5" w:rsidP="003370F5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578" w:type="pct"/>
          </w:tcPr>
          <w:p w:rsidR="003370F5" w:rsidRDefault="003370F5" w:rsidP="003370F5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Excellent</w:t>
            </w:r>
          </w:p>
        </w:tc>
      </w:tr>
      <w:tr w:rsidR="003370F5" w:rsidRPr="00EE67E0" w:rsidTr="004C603E">
        <w:trPr>
          <w:trHeight w:val="503"/>
        </w:trPr>
        <w:tc>
          <w:tcPr>
            <w:tcW w:w="1279" w:type="pct"/>
          </w:tcPr>
          <w:p w:rsidR="003370F5" w:rsidRDefault="003370F5" w:rsidP="003370F5">
            <w:pPr>
              <w:spacing w:before="60" w:after="60"/>
              <w:rPr>
                <w:rFonts w:ascii="Cambria" w:hAnsi="Cambria" w:cs="Arial"/>
                <w:b/>
                <w:sz w:val="22"/>
                <w:szCs w:val="19"/>
              </w:rPr>
            </w:pPr>
            <w:r>
              <w:rPr>
                <w:rFonts w:ascii="Cambria" w:hAnsi="Cambria" w:cs="Arial"/>
                <w:b/>
                <w:sz w:val="22"/>
                <w:szCs w:val="19"/>
              </w:rPr>
              <w:t>MS Office</w:t>
            </w:r>
          </w:p>
        </w:tc>
        <w:tc>
          <w:tcPr>
            <w:tcW w:w="143" w:type="pct"/>
          </w:tcPr>
          <w:p w:rsidR="003370F5" w:rsidRDefault="003370F5" w:rsidP="003370F5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578" w:type="pct"/>
          </w:tcPr>
          <w:p w:rsidR="003370F5" w:rsidRDefault="003370F5" w:rsidP="003370F5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Excellent</w:t>
            </w:r>
          </w:p>
        </w:tc>
      </w:tr>
    </w:tbl>
    <w:p w:rsidR="009F007F" w:rsidRPr="00EE67E0" w:rsidRDefault="009F007F" w:rsidP="009F007F">
      <w:pPr>
        <w:pStyle w:val="Heading3"/>
        <w:spacing w:before="360" w:after="240"/>
        <w:rPr>
          <w:rFonts w:ascii="Cambria" w:hAnsi="Cambria"/>
          <w:sz w:val="24"/>
          <w:szCs w:val="19"/>
        </w:rPr>
        <w:sectPr w:rsidR="009F007F" w:rsidRPr="00EE67E0" w:rsidSect="002D33A2">
          <w:type w:val="continuous"/>
          <w:pgSz w:w="11909" w:h="16834" w:code="9"/>
          <w:pgMar w:top="576" w:right="1008" w:bottom="1152" w:left="1152" w:header="720" w:footer="720" w:gutter="0"/>
          <w:cols w:space="576"/>
          <w:docGrid w:linePitch="360"/>
        </w:sectPr>
      </w:pPr>
      <w:r w:rsidRPr="00EE67E0">
        <w:rPr>
          <w:rFonts w:ascii="Cambria" w:hAnsi="Cambria"/>
          <w:sz w:val="24"/>
          <w:szCs w:val="19"/>
        </w:rPr>
        <w:t>Educational Qualifications</w:t>
      </w:r>
    </w:p>
    <w:tbl>
      <w:tblPr>
        <w:tblW w:w="4946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6A0"/>
      </w:tblPr>
      <w:tblGrid>
        <w:gridCol w:w="2514"/>
        <w:gridCol w:w="282"/>
        <w:gridCol w:w="6119"/>
        <w:gridCol w:w="942"/>
      </w:tblGrid>
      <w:tr w:rsidR="009F007F" w:rsidRPr="00EE67E0" w:rsidTr="003370F5">
        <w:trPr>
          <w:trHeight w:val="503"/>
        </w:trPr>
        <w:tc>
          <w:tcPr>
            <w:tcW w:w="1275" w:type="pct"/>
          </w:tcPr>
          <w:p w:rsidR="009F007F" w:rsidRPr="00EE67E0" w:rsidRDefault="009F007F" w:rsidP="001139A1">
            <w:pPr>
              <w:spacing w:before="60" w:after="60"/>
              <w:rPr>
                <w:rFonts w:ascii="Cambria" w:hAnsi="Cambria"/>
                <w:color w:val="808080"/>
                <w:sz w:val="22"/>
                <w:szCs w:val="19"/>
              </w:rPr>
            </w:pPr>
            <w:r>
              <w:rPr>
                <w:rFonts w:ascii="Cambria" w:hAnsi="Cambria" w:cs="Arial"/>
                <w:b/>
                <w:sz w:val="22"/>
                <w:szCs w:val="19"/>
              </w:rPr>
              <w:lastRenderedPageBreak/>
              <w:t xml:space="preserve">B.E –Civil Engineering </w:t>
            </w:r>
          </w:p>
        </w:tc>
        <w:tc>
          <w:tcPr>
            <w:tcW w:w="143" w:type="pct"/>
          </w:tcPr>
          <w:p w:rsidR="009F007F" w:rsidRPr="00EE67E0" w:rsidRDefault="009F007F" w:rsidP="001139A1">
            <w:pPr>
              <w:spacing w:before="60" w:after="60"/>
              <w:rPr>
                <w:rFonts w:ascii="Cambria" w:hAnsi="Cambria"/>
                <w:sz w:val="22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104" w:type="pct"/>
          </w:tcPr>
          <w:p w:rsidR="009F007F" w:rsidRPr="00EE67E0" w:rsidRDefault="009F007F" w:rsidP="000A3670">
            <w:pPr>
              <w:spacing w:before="60" w:after="60"/>
              <w:jc w:val="both"/>
              <w:rPr>
                <w:rFonts w:ascii="Cambria" w:hAnsi="Cambria" w:cs="Arial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RVS Colleg</w:t>
            </w:r>
            <w:r w:rsidR="009F5E0D">
              <w:rPr>
                <w:rFonts w:ascii="Cambria" w:hAnsi="Cambria"/>
                <w:sz w:val="22"/>
                <w:szCs w:val="19"/>
              </w:rPr>
              <w:t xml:space="preserve">e of Engineering &amp; Technology, </w:t>
            </w:r>
            <w:r>
              <w:rPr>
                <w:rFonts w:ascii="Cambria" w:hAnsi="Cambria"/>
                <w:sz w:val="22"/>
                <w:szCs w:val="19"/>
              </w:rPr>
              <w:t>Tamilnadu</w:t>
            </w:r>
            <w:r w:rsidR="000A3670">
              <w:rPr>
                <w:rFonts w:ascii="Cambria" w:hAnsi="Cambria"/>
                <w:sz w:val="22"/>
                <w:szCs w:val="19"/>
              </w:rPr>
              <w:t>, India.</w:t>
            </w:r>
          </w:p>
        </w:tc>
        <w:tc>
          <w:tcPr>
            <w:tcW w:w="479" w:type="pct"/>
          </w:tcPr>
          <w:p w:rsidR="009F007F" w:rsidRDefault="004C603E" w:rsidP="001139A1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74.8</w:t>
            </w:r>
            <w:r w:rsidR="009F007F">
              <w:rPr>
                <w:rFonts w:ascii="Cambria" w:hAnsi="Cambria"/>
                <w:sz w:val="22"/>
                <w:szCs w:val="19"/>
              </w:rPr>
              <w:t>%</w:t>
            </w:r>
          </w:p>
        </w:tc>
      </w:tr>
      <w:tr w:rsidR="009F007F" w:rsidRPr="00EE67E0" w:rsidTr="003370F5">
        <w:trPr>
          <w:trHeight w:val="503"/>
        </w:trPr>
        <w:tc>
          <w:tcPr>
            <w:tcW w:w="1275" w:type="pct"/>
          </w:tcPr>
          <w:p w:rsidR="009F007F" w:rsidRPr="00EE67E0" w:rsidRDefault="009F007F" w:rsidP="001139A1">
            <w:pPr>
              <w:spacing w:before="60" w:after="60"/>
              <w:rPr>
                <w:rFonts w:ascii="Cambria" w:hAnsi="Cambria" w:cs="Arial"/>
                <w:b/>
                <w:sz w:val="22"/>
                <w:szCs w:val="19"/>
              </w:rPr>
            </w:pPr>
            <w:r>
              <w:rPr>
                <w:rFonts w:ascii="Cambria" w:hAnsi="Cambria" w:cs="Arial"/>
                <w:b/>
                <w:sz w:val="22"/>
                <w:szCs w:val="19"/>
              </w:rPr>
              <w:t>HSC</w:t>
            </w:r>
          </w:p>
        </w:tc>
        <w:tc>
          <w:tcPr>
            <w:tcW w:w="143" w:type="pct"/>
          </w:tcPr>
          <w:p w:rsidR="009F007F" w:rsidRPr="00EE67E0" w:rsidRDefault="009F007F" w:rsidP="001139A1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104" w:type="pct"/>
          </w:tcPr>
          <w:p w:rsidR="009F007F" w:rsidRDefault="004C603E" w:rsidP="001139A1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sz w:val="24"/>
                <w:szCs w:val="24"/>
              </w:rPr>
              <w:t>M.D.T Higher Secondary School, Tirunelveli.</w:t>
            </w:r>
          </w:p>
        </w:tc>
        <w:tc>
          <w:tcPr>
            <w:tcW w:w="479" w:type="pct"/>
          </w:tcPr>
          <w:p w:rsidR="009F007F" w:rsidRDefault="004C603E" w:rsidP="001139A1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71.2</w:t>
            </w:r>
            <w:r w:rsidR="009F007F">
              <w:rPr>
                <w:rFonts w:ascii="Cambria" w:hAnsi="Cambria"/>
                <w:sz w:val="22"/>
                <w:szCs w:val="19"/>
              </w:rPr>
              <w:t>%</w:t>
            </w:r>
          </w:p>
        </w:tc>
      </w:tr>
      <w:tr w:rsidR="009F007F" w:rsidRPr="00EE67E0" w:rsidTr="003370F5">
        <w:trPr>
          <w:trHeight w:val="503"/>
        </w:trPr>
        <w:tc>
          <w:tcPr>
            <w:tcW w:w="1275" w:type="pct"/>
          </w:tcPr>
          <w:p w:rsidR="009F007F" w:rsidRDefault="009F007F" w:rsidP="001139A1">
            <w:pPr>
              <w:spacing w:before="60" w:after="60"/>
              <w:rPr>
                <w:rFonts w:ascii="Cambria" w:hAnsi="Cambria" w:cs="Arial"/>
                <w:b/>
                <w:sz w:val="22"/>
                <w:szCs w:val="19"/>
              </w:rPr>
            </w:pPr>
            <w:r>
              <w:rPr>
                <w:rFonts w:ascii="Cambria" w:hAnsi="Cambria" w:cs="Arial"/>
                <w:b/>
                <w:sz w:val="22"/>
                <w:szCs w:val="19"/>
              </w:rPr>
              <w:t>SSC</w:t>
            </w:r>
          </w:p>
        </w:tc>
        <w:tc>
          <w:tcPr>
            <w:tcW w:w="143" w:type="pct"/>
          </w:tcPr>
          <w:p w:rsidR="009F007F" w:rsidRDefault="009F007F" w:rsidP="001139A1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104" w:type="pct"/>
          </w:tcPr>
          <w:p w:rsidR="009F007F" w:rsidRDefault="004C603E" w:rsidP="001139A1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sz w:val="24"/>
                <w:szCs w:val="24"/>
              </w:rPr>
              <w:t>M.D.T Higher Secondary School, Tirunelveli.</w:t>
            </w:r>
          </w:p>
        </w:tc>
        <w:tc>
          <w:tcPr>
            <w:tcW w:w="479" w:type="pct"/>
          </w:tcPr>
          <w:p w:rsidR="009F007F" w:rsidRDefault="004C603E" w:rsidP="001139A1">
            <w:pPr>
              <w:spacing w:before="60" w:after="60"/>
              <w:jc w:val="both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69.2</w:t>
            </w:r>
            <w:r w:rsidR="009F007F">
              <w:rPr>
                <w:rFonts w:ascii="Cambria" w:hAnsi="Cambria"/>
                <w:sz w:val="22"/>
                <w:szCs w:val="19"/>
              </w:rPr>
              <w:t>%</w:t>
            </w:r>
          </w:p>
        </w:tc>
      </w:tr>
    </w:tbl>
    <w:p w:rsidR="00EB5E9C" w:rsidRPr="00EE67E0" w:rsidRDefault="009F5E0D" w:rsidP="00EB5E9C">
      <w:pPr>
        <w:pStyle w:val="Heading3"/>
        <w:spacing w:before="240" w:after="240"/>
        <w:rPr>
          <w:rFonts w:ascii="Cambria" w:hAnsi="Cambria"/>
          <w:sz w:val="24"/>
          <w:szCs w:val="19"/>
        </w:rPr>
        <w:sectPr w:rsidR="00EB5E9C" w:rsidRPr="00EE67E0" w:rsidSect="002D33A2">
          <w:type w:val="continuous"/>
          <w:pgSz w:w="11909" w:h="16834" w:code="9"/>
          <w:pgMar w:top="576" w:right="1008" w:bottom="1152" w:left="1152" w:header="720" w:footer="720" w:gutter="0"/>
          <w:cols w:space="576"/>
          <w:docGrid w:linePitch="360"/>
        </w:sectPr>
      </w:pPr>
      <w:r>
        <w:rPr>
          <w:rFonts w:ascii="Cambria" w:hAnsi="Cambria"/>
          <w:sz w:val="24"/>
          <w:szCs w:val="19"/>
        </w:rPr>
        <w:t>Personal detail</w:t>
      </w:r>
    </w:p>
    <w:tbl>
      <w:tblPr>
        <w:tblW w:w="4946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6A0"/>
      </w:tblPr>
      <w:tblGrid>
        <w:gridCol w:w="2447"/>
        <w:gridCol w:w="438"/>
        <w:gridCol w:w="6687"/>
      </w:tblGrid>
      <w:tr w:rsidR="007F2592" w:rsidRPr="00EE67E0" w:rsidTr="001139A1">
        <w:trPr>
          <w:trHeight w:val="269"/>
        </w:trPr>
        <w:tc>
          <w:tcPr>
            <w:tcW w:w="1278" w:type="pct"/>
          </w:tcPr>
          <w:p w:rsidR="007F2592" w:rsidRPr="00EE67E0" w:rsidRDefault="007F2592" w:rsidP="0041579B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lastRenderedPageBreak/>
              <w:t>Date of Birth</w:t>
            </w:r>
          </w:p>
        </w:tc>
        <w:tc>
          <w:tcPr>
            <w:tcW w:w="229" w:type="pct"/>
          </w:tcPr>
          <w:p w:rsidR="007F2592" w:rsidRPr="00EE67E0" w:rsidRDefault="007F2592" w:rsidP="0041579B">
            <w:pPr>
              <w:spacing w:before="60" w:after="60"/>
              <w:rPr>
                <w:rFonts w:ascii="Cambria" w:hAnsi="Cambria"/>
                <w:sz w:val="22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493" w:type="pct"/>
          </w:tcPr>
          <w:p w:rsidR="007F2592" w:rsidRPr="00EE67E0" w:rsidRDefault="007F2592" w:rsidP="0041579B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11</w:t>
            </w:r>
            <w:r w:rsidRPr="004C603E">
              <w:rPr>
                <w:rFonts w:ascii="Cambria" w:hAnsi="Cambria"/>
                <w:sz w:val="22"/>
                <w:szCs w:val="19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19"/>
              </w:rPr>
              <w:t xml:space="preserve"> November 1990</w:t>
            </w:r>
          </w:p>
        </w:tc>
      </w:tr>
      <w:tr w:rsidR="007F2592" w:rsidRPr="00EE67E0" w:rsidTr="001139A1">
        <w:trPr>
          <w:trHeight w:val="269"/>
        </w:trPr>
        <w:tc>
          <w:tcPr>
            <w:tcW w:w="1278" w:type="pct"/>
          </w:tcPr>
          <w:p w:rsidR="007F2592" w:rsidRPr="00EE67E0" w:rsidRDefault="007F2592" w:rsidP="0041579B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Nationality</w:t>
            </w:r>
          </w:p>
        </w:tc>
        <w:tc>
          <w:tcPr>
            <w:tcW w:w="229" w:type="pct"/>
          </w:tcPr>
          <w:p w:rsidR="007F2592" w:rsidRPr="00EE67E0" w:rsidRDefault="007F2592" w:rsidP="0041579B">
            <w:pPr>
              <w:spacing w:before="60" w:after="60"/>
              <w:rPr>
                <w:rFonts w:ascii="Cambria" w:hAnsi="Cambria"/>
                <w:sz w:val="22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493" w:type="pct"/>
          </w:tcPr>
          <w:p w:rsidR="007F2592" w:rsidRPr="00EE67E0" w:rsidRDefault="007F2592" w:rsidP="0041579B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Indian</w:t>
            </w:r>
          </w:p>
        </w:tc>
      </w:tr>
      <w:tr w:rsidR="007F2592" w:rsidRPr="00EE67E0" w:rsidTr="001139A1">
        <w:trPr>
          <w:trHeight w:val="260"/>
        </w:trPr>
        <w:tc>
          <w:tcPr>
            <w:tcW w:w="1278" w:type="pct"/>
          </w:tcPr>
          <w:p w:rsidR="007F2592" w:rsidRPr="00EE67E0" w:rsidRDefault="007F2592" w:rsidP="001139A1">
            <w:pPr>
              <w:spacing w:before="60" w:after="60"/>
              <w:rPr>
                <w:rFonts w:ascii="Cambria" w:hAnsi="Cambria" w:cs="Arial"/>
                <w:sz w:val="22"/>
                <w:szCs w:val="19"/>
              </w:rPr>
            </w:pPr>
            <w:r w:rsidRPr="00EE67E0">
              <w:rPr>
                <w:rFonts w:ascii="Cambria" w:hAnsi="Cambria" w:cs="Arial"/>
                <w:sz w:val="22"/>
                <w:szCs w:val="19"/>
              </w:rPr>
              <w:t>Linguistic proficiency</w:t>
            </w:r>
          </w:p>
        </w:tc>
        <w:tc>
          <w:tcPr>
            <w:tcW w:w="229" w:type="pct"/>
          </w:tcPr>
          <w:p w:rsidR="007F2592" w:rsidRPr="00EE67E0" w:rsidRDefault="007F2592" w:rsidP="001139A1">
            <w:pPr>
              <w:spacing w:before="60" w:after="60"/>
              <w:rPr>
                <w:rFonts w:ascii="Cambria" w:hAnsi="Cambria"/>
                <w:sz w:val="22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493" w:type="pct"/>
          </w:tcPr>
          <w:p w:rsidR="007F2592" w:rsidRPr="00EE67E0" w:rsidRDefault="007F2592" w:rsidP="001139A1">
            <w:pPr>
              <w:spacing w:before="60" w:after="60"/>
              <w:rPr>
                <w:rFonts w:ascii="Cambria" w:hAnsi="Cambria" w:cs="Arial"/>
                <w:sz w:val="22"/>
                <w:szCs w:val="19"/>
              </w:rPr>
            </w:pPr>
            <w:r w:rsidRPr="00EE67E0">
              <w:rPr>
                <w:rFonts w:ascii="Cambria" w:hAnsi="Cambria" w:cs="Arial"/>
                <w:sz w:val="22"/>
                <w:szCs w:val="19"/>
              </w:rPr>
              <w:t>English, Hindi</w:t>
            </w:r>
            <w:r>
              <w:rPr>
                <w:rFonts w:ascii="Cambria" w:hAnsi="Cambria" w:cs="Arial"/>
                <w:sz w:val="22"/>
                <w:szCs w:val="19"/>
              </w:rPr>
              <w:t>&amp; Tamil</w:t>
            </w:r>
          </w:p>
        </w:tc>
      </w:tr>
      <w:tr w:rsidR="007F2592" w:rsidRPr="00EE67E0" w:rsidTr="003370F5">
        <w:trPr>
          <w:trHeight w:val="539"/>
        </w:trPr>
        <w:tc>
          <w:tcPr>
            <w:tcW w:w="1278" w:type="pct"/>
          </w:tcPr>
          <w:p w:rsidR="007F2592" w:rsidRPr="00EE67E0" w:rsidRDefault="007F2592" w:rsidP="001139A1">
            <w:pPr>
              <w:spacing w:before="60" w:after="60"/>
              <w:rPr>
                <w:rFonts w:ascii="Cambria" w:hAnsi="Cambria" w:cs="Arial"/>
                <w:sz w:val="22"/>
                <w:szCs w:val="19"/>
              </w:rPr>
            </w:pPr>
            <w:r w:rsidRPr="00EE67E0">
              <w:rPr>
                <w:rFonts w:ascii="Cambria" w:hAnsi="Cambria" w:cs="Arial"/>
                <w:sz w:val="22"/>
                <w:szCs w:val="19"/>
              </w:rPr>
              <w:t>Professional Experience</w:t>
            </w:r>
          </w:p>
        </w:tc>
        <w:tc>
          <w:tcPr>
            <w:tcW w:w="229" w:type="pct"/>
          </w:tcPr>
          <w:p w:rsidR="007F2592" w:rsidRPr="00EE67E0" w:rsidRDefault="007F2592" w:rsidP="001139A1">
            <w:pPr>
              <w:spacing w:before="60" w:after="60"/>
              <w:rPr>
                <w:rFonts w:ascii="Cambria" w:hAnsi="Cambria"/>
                <w:sz w:val="22"/>
              </w:rPr>
            </w:pPr>
            <w:r w:rsidRPr="00EE67E0"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493" w:type="pct"/>
          </w:tcPr>
          <w:p w:rsidR="007F2592" w:rsidRPr="00EE67E0" w:rsidRDefault="007F2592" w:rsidP="001139A1">
            <w:pPr>
              <w:spacing w:before="60" w:after="60"/>
              <w:rPr>
                <w:rFonts w:ascii="Cambria" w:hAnsi="Cambria" w:cs="Arial"/>
                <w:sz w:val="22"/>
                <w:szCs w:val="19"/>
              </w:rPr>
            </w:pPr>
            <w:r>
              <w:rPr>
                <w:rFonts w:ascii="Cambria" w:hAnsi="Cambria" w:cs="Arial"/>
                <w:sz w:val="22"/>
                <w:szCs w:val="19"/>
              </w:rPr>
              <w:t xml:space="preserve">07 years &amp; 6 months </w:t>
            </w:r>
            <w:r w:rsidRPr="00EE67E0">
              <w:rPr>
                <w:rFonts w:ascii="Cambria" w:hAnsi="Cambria" w:cs="Arial"/>
                <w:sz w:val="22"/>
                <w:szCs w:val="19"/>
              </w:rPr>
              <w:t>(full time)</w:t>
            </w:r>
          </w:p>
        </w:tc>
      </w:tr>
      <w:tr w:rsidR="002765AD" w:rsidRPr="00EE67E0" w:rsidTr="001139A1">
        <w:trPr>
          <w:trHeight w:val="260"/>
        </w:trPr>
        <w:tc>
          <w:tcPr>
            <w:tcW w:w="1278" w:type="pct"/>
          </w:tcPr>
          <w:p w:rsidR="002765AD" w:rsidRDefault="002765AD" w:rsidP="001139A1">
            <w:pPr>
              <w:spacing w:before="60" w:after="60"/>
              <w:rPr>
                <w:rFonts w:ascii="Cambria" w:hAnsi="Cambria" w:cs="Arial"/>
                <w:sz w:val="22"/>
                <w:szCs w:val="19"/>
              </w:rPr>
            </w:pPr>
            <w:r>
              <w:rPr>
                <w:rFonts w:ascii="Cambria" w:hAnsi="Cambria" w:cs="Arial"/>
                <w:sz w:val="22"/>
                <w:szCs w:val="19"/>
              </w:rPr>
              <w:t>UAE Driving  license</w:t>
            </w:r>
          </w:p>
        </w:tc>
        <w:tc>
          <w:tcPr>
            <w:tcW w:w="229" w:type="pct"/>
          </w:tcPr>
          <w:p w:rsidR="002765AD" w:rsidRDefault="002765AD" w:rsidP="001139A1">
            <w:pPr>
              <w:spacing w:before="60" w:after="60"/>
              <w:rPr>
                <w:rFonts w:ascii="Cambria" w:hAnsi="Cambria"/>
                <w:sz w:val="22"/>
                <w:szCs w:val="19"/>
              </w:rPr>
            </w:pPr>
            <w:r>
              <w:rPr>
                <w:rFonts w:ascii="Cambria" w:hAnsi="Cambria"/>
                <w:sz w:val="22"/>
                <w:szCs w:val="19"/>
              </w:rPr>
              <w:t>:</w:t>
            </w:r>
          </w:p>
        </w:tc>
        <w:tc>
          <w:tcPr>
            <w:tcW w:w="3493" w:type="pct"/>
          </w:tcPr>
          <w:p w:rsidR="002765AD" w:rsidRDefault="00987BC6" w:rsidP="001139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:rsidR="00597B97" w:rsidRDefault="00597B97" w:rsidP="00A96F7E">
      <w:pPr>
        <w:pBdr>
          <w:top w:val="single" w:sz="4" w:space="1" w:color="auto"/>
        </w:pBdr>
        <w:spacing w:after="0"/>
        <w:rPr>
          <w:rFonts w:ascii="Cambria" w:hAnsi="Cambria" w:cs="Arial"/>
          <w:b/>
          <w:szCs w:val="19"/>
          <w:lang w:val="en-IN" w:eastAsia="en-US"/>
        </w:rPr>
      </w:pPr>
      <w:bookmarkStart w:id="0" w:name="_GoBack"/>
      <w:bookmarkEnd w:id="0"/>
    </w:p>
    <w:p w:rsidR="00A96F7E" w:rsidRDefault="00A96F7E" w:rsidP="00A96F7E">
      <w:pPr>
        <w:pBdr>
          <w:top w:val="single" w:sz="4" w:space="1" w:color="auto"/>
        </w:pBdr>
        <w:spacing w:after="0"/>
        <w:rPr>
          <w:rFonts w:ascii="Cambria" w:hAnsi="Cambria" w:cs="Arial"/>
          <w:b/>
          <w:sz w:val="24"/>
          <w:szCs w:val="19"/>
          <w:lang w:val="en-IN" w:eastAsia="en-US"/>
        </w:rPr>
      </w:pPr>
      <w:r>
        <w:rPr>
          <w:rFonts w:ascii="Cambria" w:hAnsi="Cambria" w:cs="Arial"/>
          <w:b/>
          <w:sz w:val="24"/>
          <w:szCs w:val="19"/>
          <w:lang w:val="en-IN" w:eastAsia="en-US"/>
        </w:rPr>
        <w:t>_________________________________________________________________________________________________________</w:t>
      </w:r>
    </w:p>
    <w:p w:rsidR="00B964F1" w:rsidRPr="00EE67E0" w:rsidRDefault="00B964F1" w:rsidP="00B964F1">
      <w:pPr>
        <w:pBdr>
          <w:top w:val="single" w:sz="4" w:space="1" w:color="auto"/>
        </w:pBdr>
        <w:spacing w:after="0"/>
        <w:jc w:val="center"/>
        <w:rPr>
          <w:rFonts w:ascii="Cambria" w:hAnsi="Cambria" w:cs="Arial"/>
          <w:b/>
          <w:sz w:val="24"/>
          <w:szCs w:val="19"/>
          <w:lang w:val="en-IN" w:eastAsia="en-US"/>
        </w:rPr>
      </w:pPr>
      <w:r w:rsidRPr="00EE67E0">
        <w:rPr>
          <w:rFonts w:ascii="Cambria" w:hAnsi="Cambria" w:cs="Arial"/>
          <w:b/>
          <w:sz w:val="24"/>
          <w:szCs w:val="19"/>
          <w:lang w:val="en-IN" w:eastAsia="en-US"/>
        </w:rPr>
        <w:t>Certification</w:t>
      </w:r>
    </w:p>
    <w:p w:rsidR="003370F5" w:rsidRPr="00EE67E0" w:rsidRDefault="00B964F1" w:rsidP="00A61D93">
      <w:pPr>
        <w:spacing w:after="0"/>
        <w:jc w:val="both"/>
        <w:rPr>
          <w:rFonts w:ascii="Cambria" w:hAnsi="Cambria" w:cs="Arial"/>
          <w:sz w:val="24"/>
          <w:szCs w:val="19"/>
          <w:lang w:val="en-IN" w:eastAsia="en-US"/>
        </w:rPr>
      </w:pPr>
      <w:r w:rsidRPr="00EE67E0">
        <w:rPr>
          <w:rFonts w:ascii="Cambria" w:hAnsi="Cambria" w:cs="Arial"/>
          <w:sz w:val="24"/>
          <w:szCs w:val="19"/>
          <w:lang w:val="en-IN" w:eastAsia="en-US"/>
        </w:rPr>
        <w:t xml:space="preserve">I, the undersigned, certify that to the best of my knowledge and belief, these data correctly describe my qualifications, my experience, and me. </w:t>
      </w:r>
    </w:p>
    <w:p w:rsidR="003370F5" w:rsidRDefault="003370F5" w:rsidP="003370F5">
      <w:pPr>
        <w:spacing w:after="0"/>
        <w:ind w:left="7200" w:firstLine="720"/>
        <w:rPr>
          <w:rFonts w:ascii="Cambria" w:hAnsi="Cambria" w:cs="Arial"/>
          <w:sz w:val="24"/>
          <w:szCs w:val="19"/>
          <w:lang w:val="en-IN" w:eastAsia="en-US"/>
        </w:rPr>
      </w:pPr>
    </w:p>
    <w:p w:rsidR="00286283" w:rsidRPr="00EE67E0" w:rsidRDefault="00B964F1" w:rsidP="001A47E3">
      <w:pPr>
        <w:spacing w:after="0"/>
        <w:ind w:left="7200"/>
        <w:rPr>
          <w:rFonts w:ascii="Cambria" w:hAnsi="Cambria"/>
        </w:rPr>
      </w:pPr>
      <w:r w:rsidRPr="00EE67E0">
        <w:rPr>
          <w:rFonts w:ascii="Cambria" w:hAnsi="Cambria" w:cs="Arial"/>
          <w:sz w:val="24"/>
          <w:szCs w:val="19"/>
          <w:lang w:val="en-IN" w:eastAsia="en-US"/>
        </w:rPr>
        <w:t>(</w:t>
      </w:r>
      <w:r w:rsidR="00987BC6">
        <w:rPr>
          <w:rFonts w:ascii="Cambria" w:hAnsi="Cambria" w:cs="Arial"/>
          <w:sz w:val="24"/>
          <w:szCs w:val="19"/>
          <w:lang w:val="en-IN" w:eastAsia="en-US"/>
        </w:rPr>
        <w:t>vinay</w:t>
      </w:r>
      <w:r w:rsidRPr="00EE67E0">
        <w:rPr>
          <w:rFonts w:ascii="Cambria" w:hAnsi="Cambria" w:cs="Arial"/>
          <w:sz w:val="24"/>
          <w:szCs w:val="19"/>
          <w:lang w:val="en-IN" w:eastAsia="en-US"/>
        </w:rPr>
        <w:t xml:space="preserve">) </w:t>
      </w:r>
    </w:p>
    <w:sectPr w:rsidR="00286283" w:rsidRPr="00EE67E0" w:rsidSect="00EE305F">
      <w:type w:val="continuous"/>
      <w:pgSz w:w="11909" w:h="16834" w:code="9"/>
      <w:pgMar w:top="576" w:right="1008" w:bottom="1152" w:left="1440" w:header="720" w:footer="720" w:gutter="0"/>
      <w:cols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E5" w:rsidRDefault="00C443E5" w:rsidP="007A3B7D">
      <w:pPr>
        <w:spacing w:after="0"/>
      </w:pPr>
      <w:r>
        <w:separator/>
      </w:r>
    </w:p>
  </w:endnote>
  <w:endnote w:type="continuationSeparator" w:id="1">
    <w:p w:rsidR="00C443E5" w:rsidRDefault="00C443E5" w:rsidP="007A3B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12AED98t00">
    <w:altName w:val="TT E 12 AE D 9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E5" w:rsidRDefault="00C443E5" w:rsidP="007A3B7D">
      <w:pPr>
        <w:spacing w:after="0"/>
      </w:pPr>
      <w:r>
        <w:separator/>
      </w:r>
    </w:p>
  </w:footnote>
  <w:footnote w:type="continuationSeparator" w:id="1">
    <w:p w:rsidR="00C443E5" w:rsidRDefault="00C443E5" w:rsidP="007A3B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98"/>
    <w:multiLevelType w:val="hybridMultilevel"/>
    <w:tmpl w:val="5F720B06"/>
    <w:lvl w:ilvl="0" w:tplc="4544B1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15EB8"/>
    <w:multiLevelType w:val="hybridMultilevel"/>
    <w:tmpl w:val="E7D809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382333"/>
    <w:multiLevelType w:val="hybridMultilevel"/>
    <w:tmpl w:val="27FA1D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D143FB"/>
    <w:multiLevelType w:val="hybridMultilevel"/>
    <w:tmpl w:val="5F720B06"/>
    <w:lvl w:ilvl="0" w:tplc="4544B1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0D87"/>
    <w:multiLevelType w:val="hybridMultilevel"/>
    <w:tmpl w:val="287A58E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4765"/>
    <w:multiLevelType w:val="hybridMultilevel"/>
    <w:tmpl w:val="1D42EB2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3E5E"/>
    <w:multiLevelType w:val="hybridMultilevel"/>
    <w:tmpl w:val="1B4EF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3FC9"/>
    <w:multiLevelType w:val="hybridMultilevel"/>
    <w:tmpl w:val="A28A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739EC"/>
    <w:multiLevelType w:val="hybridMultilevel"/>
    <w:tmpl w:val="B6E60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54586"/>
    <w:multiLevelType w:val="hybridMultilevel"/>
    <w:tmpl w:val="E84A1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11E90"/>
    <w:multiLevelType w:val="hybridMultilevel"/>
    <w:tmpl w:val="7BAE4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5200E"/>
    <w:multiLevelType w:val="hybridMultilevel"/>
    <w:tmpl w:val="E0303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F7172"/>
    <w:multiLevelType w:val="hybridMultilevel"/>
    <w:tmpl w:val="F7A40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0AB2"/>
    <w:multiLevelType w:val="hybridMultilevel"/>
    <w:tmpl w:val="E92CDA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43050"/>
    <w:multiLevelType w:val="hybridMultilevel"/>
    <w:tmpl w:val="332A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4BDF"/>
    <w:multiLevelType w:val="hybridMultilevel"/>
    <w:tmpl w:val="E71C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675D4"/>
    <w:multiLevelType w:val="hybridMultilevel"/>
    <w:tmpl w:val="52E23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A6B98"/>
    <w:multiLevelType w:val="hybridMultilevel"/>
    <w:tmpl w:val="0F14D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A5421"/>
    <w:multiLevelType w:val="hybridMultilevel"/>
    <w:tmpl w:val="93128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E4A95"/>
    <w:multiLevelType w:val="hybridMultilevel"/>
    <w:tmpl w:val="FE00F354"/>
    <w:lvl w:ilvl="0" w:tplc="40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0">
    <w:nsid w:val="67C53677"/>
    <w:multiLevelType w:val="hybridMultilevel"/>
    <w:tmpl w:val="B9B29904"/>
    <w:lvl w:ilvl="0" w:tplc="CBECDC9C">
      <w:start w:val="1"/>
      <w:numFmt w:val="lowerRoman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0D4555"/>
    <w:multiLevelType w:val="hybridMultilevel"/>
    <w:tmpl w:val="25FA6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927CE4"/>
    <w:multiLevelType w:val="hybridMultilevel"/>
    <w:tmpl w:val="E5E295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2305E3"/>
    <w:multiLevelType w:val="hybridMultilevel"/>
    <w:tmpl w:val="9D30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F34A0"/>
    <w:multiLevelType w:val="hybridMultilevel"/>
    <w:tmpl w:val="35D80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8"/>
  </w:num>
  <w:num w:numId="5">
    <w:abstractNumId w:val="20"/>
  </w:num>
  <w:num w:numId="6">
    <w:abstractNumId w:val="13"/>
  </w:num>
  <w:num w:numId="7">
    <w:abstractNumId w:val="5"/>
  </w:num>
  <w:num w:numId="8">
    <w:abstractNumId w:val="17"/>
  </w:num>
  <w:num w:numId="9">
    <w:abstractNumId w:val="22"/>
  </w:num>
  <w:num w:numId="10">
    <w:abstractNumId w:val="22"/>
    <w:lvlOverride w:ilvl="0">
      <w:lvl w:ilvl="0" w:tplc="0409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0"/>
  </w:num>
  <w:num w:numId="13">
    <w:abstractNumId w:val="21"/>
  </w:num>
  <w:num w:numId="14">
    <w:abstractNumId w:val="12"/>
  </w:num>
  <w:num w:numId="15">
    <w:abstractNumId w:val="6"/>
  </w:num>
  <w:num w:numId="16">
    <w:abstractNumId w:val="18"/>
  </w:num>
  <w:num w:numId="17">
    <w:abstractNumId w:val="7"/>
  </w:num>
  <w:num w:numId="18">
    <w:abstractNumId w:val="10"/>
  </w:num>
  <w:num w:numId="19">
    <w:abstractNumId w:val="9"/>
  </w:num>
  <w:num w:numId="20">
    <w:abstractNumId w:val="24"/>
  </w:num>
  <w:num w:numId="21">
    <w:abstractNumId w:val="11"/>
  </w:num>
  <w:num w:numId="22">
    <w:abstractNumId w:val="15"/>
  </w:num>
  <w:num w:numId="23">
    <w:abstractNumId w:val="19"/>
  </w:num>
  <w:num w:numId="24">
    <w:abstractNumId w:val="4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D"/>
    <w:rsid w:val="00006A26"/>
    <w:rsid w:val="0000748A"/>
    <w:rsid w:val="00012D9A"/>
    <w:rsid w:val="000147C5"/>
    <w:rsid w:val="00014B4F"/>
    <w:rsid w:val="00016E80"/>
    <w:rsid w:val="00017F29"/>
    <w:rsid w:val="000228CD"/>
    <w:rsid w:val="00027784"/>
    <w:rsid w:val="00042969"/>
    <w:rsid w:val="0005412E"/>
    <w:rsid w:val="00054D80"/>
    <w:rsid w:val="00055C12"/>
    <w:rsid w:val="00061458"/>
    <w:rsid w:val="00063731"/>
    <w:rsid w:val="000669F0"/>
    <w:rsid w:val="0007369C"/>
    <w:rsid w:val="000758EB"/>
    <w:rsid w:val="00082223"/>
    <w:rsid w:val="00083612"/>
    <w:rsid w:val="000839E0"/>
    <w:rsid w:val="00085CAF"/>
    <w:rsid w:val="000919E5"/>
    <w:rsid w:val="000922E5"/>
    <w:rsid w:val="00095325"/>
    <w:rsid w:val="000978DB"/>
    <w:rsid w:val="000A2EF1"/>
    <w:rsid w:val="000A3670"/>
    <w:rsid w:val="000B5586"/>
    <w:rsid w:val="000B6B5C"/>
    <w:rsid w:val="000C323B"/>
    <w:rsid w:val="000C5E7E"/>
    <w:rsid w:val="000D1097"/>
    <w:rsid w:val="000D13F8"/>
    <w:rsid w:val="000D2638"/>
    <w:rsid w:val="000E13C5"/>
    <w:rsid w:val="000E3F09"/>
    <w:rsid w:val="000E4402"/>
    <w:rsid w:val="000F0A91"/>
    <w:rsid w:val="000F21B2"/>
    <w:rsid w:val="000F6BCA"/>
    <w:rsid w:val="00102955"/>
    <w:rsid w:val="00105569"/>
    <w:rsid w:val="00105E0E"/>
    <w:rsid w:val="0011265B"/>
    <w:rsid w:val="00113D33"/>
    <w:rsid w:val="00115868"/>
    <w:rsid w:val="00125A95"/>
    <w:rsid w:val="00126706"/>
    <w:rsid w:val="001301D3"/>
    <w:rsid w:val="00132314"/>
    <w:rsid w:val="00134A86"/>
    <w:rsid w:val="00140B5A"/>
    <w:rsid w:val="0015308B"/>
    <w:rsid w:val="00154354"/>
    <w:rsid w:val="0016444A"/>
    <w:rsid w:val="00171133"/>
    <w:rsid w:val="0017614B"/>
    <w:rsid w:val="001767E1"/>
    <w:rsid w:val="00177A90"/>
    <w:rsid w:val="001802B9"/>
    <w:rsid w:val="00180459"/>
    <w:rsid w:val="00180DC4"/>
    <w:rsid w:val="0018268F"/>
    <w:rsid w:val="00186695"/>
    <w:rsid w:val="0019412A"/>
    <w:rsid w:val="00197EF3"/>
    <w:rsid w:val="001A42DD"/>
    <w:rsid w:val="001A47E3"/>
    <w:rsid w:val="001B00BC"/>
    <w:rsid w:val="001B0C97"/>
    <w:rsid w:val="001B101B"/>
    <w:rsid w:val="001B1354"/>
    <w:rsid w:val="001B2CCC"/>
    <w:rsid w:val="001B6677"/>
    <w:rsid w:val="001B6B94"/>
    <w:rsid w:val="001B70A6"/>
    <w:rsid w:val="001B7507"/>
    <w:rsid w:val="001C67BE"/>
    <w:rsid w:val="001D0CD7"/>
    <w:rsid w:val="001D4C7C"/>
    <w:rsid w:val="001D5195"/>
    <w:rsid w:val="001E1132"/>
    <w:rsid w:val="001E449A"/>
    <w:rsid w:val="001F0DDB"/>
    <w:rsid w:val="001F3E04"/>
    <w:rsid w:val="001F64D3"/>
    <w:rsid w:val="001F701B"/>
    <w:rsid w:val="00200111"/>
    <w:rsid w:val="00201E8E"/>
    <w:rsid w:val="002031BE"/>
    <w:rsid w:val="00205021"/>
    <w:rsid w:val="00205438"/>
    <w:rsid w:val="002062AE"/>
    <w:rsid w:val="00210331"/>
    <w:rsid w:val="00211C2E"/>
    <w:rsid w:val="00222A54"/>
    <w:rsid w:val="00227FF9"/>
    <w:rsid w:val="00234294"/>
    <w:rsid w:val="0023568B"/>
    <w:rsid w:val="00243A08"/>
    <w:rsid w:val="00245D6E"/>
    <w:rsid w:val="00246997"/>
    <w:rsid w:val="00271F60"/>
    <w:rsid w:val="00274DE0"/>
    <w:rsid w:val="002765AD"/>
    <w:rsid w:val="00276BF5"/>
    <w:rsid w:val="00286283"/>
    <w:rsid w:val="002915C6"/>
    <w:rsid w:val="00293EA3"/>
    <w:rsid w:val="00297913"/>
    <w:rsid w:val="002A354B"/>
    <w:rsid w:val="002A3AD6"/>
    <w:rsid w:val="002A64E7"/>
    <w:rsid w:val="002B0941"/>
    <w:rsid w:val="002B3643"/>
    <w:rsid w:val="002C0EE5"/>
    <w:rsid w:val="002D29F5"/>
    <w:rsid w:val="002D33A2"/>
    <w:rsid w:val="002D3C6F"/>
    <w:rsid w:val="002D45A8"/>
    <w:rsid w:val="002E608D"/>
    <w:rsid w:val="002F24C8"/>
    <w:rsid w:val="002F61C5"/>
    <w:rsid w:val="0030124F"/>
    <w:rsid w:val="0030300B"/>
    <w:rsid w:val="00305B09"/>
    <w:rsid w:val="00306FFC"/>
    <w:rsid w:val="003078FB"/>
    <w:rsid w:val="00320E40"/>
    <w:rsid w:val="00327C71"/>
    <w:rsid w:val="00331029"/>
    <w:rsid w:val="003310F7"/>
    <w:rsid w:val="003321FB"/>
    <w:rsid w:val="00334486"/>
    <w:rsid w:val="00335639"/>
    <w:rsid w:val="003370F5"/>
    <w:rsid w:val="00337E22"/>
    <w:rsid w:val="00351078"/>
    <w:rsid w:val="003530E7"/>
    <w:rsid w:val="00356CFA"/>
    <w:rsid w:val="00357CBB"/>
    <w:rsid w:val="00360F47"/>
    <w:rsid w:val="00362DD9"/>
    <w:rsid w:val="0036434C"/>
    <w:rsid w:val="003721EB"/>
    <w:rsid w:val="00375CD6"/>
    <w:rsid w:val="00376AA6"/>
    <w:rsid w:val="00381366"/>
    <w:rsid w:val="00386710"/>
    <w:rsid w:val="0039128E"/>
    <w:rsid w:val="003947E1"/>
    <w:rsid w:val="003A2128"/>
    <w:rsid w:val="003A79E7"/>
    <w:rsid w:val="003D05BC"/>
    <w:rsid w:val="003D0BAD"/>
    <w:rsid w:val="003D753C"/>
    <w:rsid w:val="003D7F29"/>
    <w:rsid w:val="003E7880"/>
    <w:rsid w:val="003E7E51"/>
    <w:rsid w:val="003F6B22"/>
    <w:rsid w:val="003F7ECC"/>
    <w:rsid w:val="00404855"/>
    <w:rsid w:val="0040485D"/>
    <w:rsid w:val="00406757"/>
    <w:rsid w:val="0040700B"/>
    <w:rsid w:val="00407806"/>
    <w:rsid w:val="00410DD6"/>
    <w:rsid w:val="00411F07"/>
    <w:rsid w:val="0041321C"/>
    <w:rsid w:val="00413FDF"/>
    <w:rsid w:val="00421366"/>
    <w:rsid w:val="00422AF4"/>
    <w:rsid w:val="004246A8"/>
    <w:rsid w:val="0042615A"/>
    <w:rsid w:val="00427CFB"/>
    <w:rsid w:val="00433B40"/>
    <w:rsid w:val="00436E31"/>
    <w:rsid w:val="00443311"/>
    <w:rsid w:val="00443782"/>
    <w:rsid w:val="00444D38"/>
    <w:rsid w:val="00445BB9"/>
    <w:rsid w:val="00445F79"/>
    <w:rsid w:val="00463931"/>
    <w:rsid w:val="0046557B"/>
    <w:rsid w:val="00482D0A"/>
    <w:rsid w:val="0049221C"/>
    <w:rsid w:val="00493A34"/>
    <w:rsid w:val="00497DFE"/>
    <w:rsid w:val="004B3EF4"/>
    <w:rsid w:val="004C228C"/>
    <w:rsid w:val="004C511E"/>
    <w:rsid w:val="004C5F82"/>
    <w:rsid w:val="004C603E"/>
    <w:rsid w:val="004C6717"/>
    <w:rsid w:val="004C7DBD"/>
    <w:rsid w:val="004D0314"/>
    <w:rsid w:val="004D0562"/>
    <w:rsid w:val="004D0C84"/>
    <w:rsid w:val="004D14C1"/>
    <w:rsid w:val="004D3CE4"/>
    <w:rsid w:val="004E0B35"/>
    <w:rsid w:val="004E1B2B"/>
    <w:rsid w:val="004E5077"/>
    <w:rsid w:val="004E666D"/>
    <w:rsid w:val="004F0804"/>
    <w:rsid w:val="004F2964"/>
    <w:rsid w:val="004F575B"/>
    <w:rsid w:val="004F66CD"/>
    <w:rsid w:val="005074F8"/>
    <w:rsid w:val="00507FC7"/>
    <w:rsid w:val="005119CB"/>
    <w:rsid w:val="00515783"/>
    <w:rsid w:val="00520046"/>
    <w:rsid w:val="00520775"/>
    <w:rsid w:val="00523FC6"/>
    <w:rsid w:val="00530AB3"/>
    <w:rsid w:val="00533464"/>
    <w:rsid w:val="00541BC3"/>
    <w:rsid w:val="0054282B"/>
    <w:rsid w:val="00544BBF"/>
    <w:rsid w:val="005501E5"/>
    <w:rsid w:val="00555D8D"/>
    <w:rsid w:val="00556058"/>
    <w:rsid w:val="00560AAA"/>
    <w:rsid w:val="0056247D"/>
    <w:rsid w:val="00567C23"/>
    <w:rsid w:val="00570CA8"/>
    <w:rsid w:val="005734D4"/>
    <w:rsid w:val="0057422A"/>
    <w:rsid w:val="00580BB7"/>
    <w:rsid w:val="0059029B"/>
    <w:rsid w:val="0059101B"/>
    <w:rsid w:val="0059310B"/>
    <w:rsid w:val="00597B97"/>
    <w:rsid w:val="005A06FA"/>
    <w:rsid w:val="005B14F7"/>
    <w:rsid w:val="005B2C1B"/>
    <w:rsid w:val="005C1F4A"/>
    <w:rsid w:val="005D0AF0"/>
    <w:rsid w:val="005D1030"/>
    <w:rsid w:val="005D3F53"/>
    <w:rsid w:val="005E5B83"/>
    <w:rsid w:val="005E5EB7"/>
    <w:rsid w:val="005E7DB1"/>
    <w:rsid w:val="005E7EAA"/>
    <w:rsid w:val="005F34DE"/>
    <w:rsid w:val="00601716"/>
    <w:rsid w:val="0060263F"/>
    <w:rsid w:val="00602754"/>
    <w:rsid w:val="00614674"/>
    <w:rsid w:val="00623AB7"/>
    <w:rsid w:val="00625A4A"/>
    <w:rsid w:val="00632775"/>
    <w:rsid w:val="00632C72"/>
    <w:rsid w:val="006353E1"/>
    <w:rsid w:val="00642FC6"/>
    <w:rsid w:val="00644804"/>
    <w:rsid w:val="00645890"/>
    <w:rsid w:val="00645D4F"/>
    <w:rsid w:val="00645DC8"/>
    <w:rsid w:val="00645F03"/>
    <w:rsid w:val="00647CE8"/>
    <w:rsid w:val="00647EE5"/>
    <w:rsid w:val="006609AA"/>
    <w:rsid w:val="006661AD"/>
    <w:rsid w:val="00670DC9"/>
    <w:rsid w:val="00672E0A"/>
    <w:rsid w:val="006779EE"/>
    <w:rsid w:val="006809B3"/>
    <w:rsid w:val="00692713"/>
    <w:rsid w:val="006A17FA"/>
    <w:rsid w:val="006A1999"/>
    <w:rsid w:val="006A2E1F"/>
    <w:rsid w:val="006A2FCF"/>
    <w:rsid w:val="006B044F"/>
    <w:rsid w:val="006B2CCD"/>
    <w:rsid w:val="006B3169"/>
    <w:rsid w:val="006B7B05"/>
    <w:rsid w:val="006C209D"/>
    <w:rsid w:val="006C5D89"/>
    <w:rsid w:val="006D1137"/>
    <w:rsid w:val="006D1F98"/>
    <w:rsid w:val="006D355E"/>
    <w:rsid w:val="006D7B51"/>
    <w:rsid w:val="006E7FE9"/>
    <w:rsid w:val="00700789"/>
    <w:rsid w:val="00704B91"/>
    <w:rsid w:val="0070595B"/>
    <w:rsid w:val="0070653C"/>
    <w:rsid w:val="007072E7"/>
    <w:rsid w:val="0070742B"/>
    <w:rsid w:val="00707633"/>
    <w:rsid w:val="0071050A"/>
    <w:rsid w:val="00740F0D"/>
    <w:rsid w:val="00744168"/>
    <w:rsid w:val="0075134C"/>
    <w:rsid w:val="007525DD"/>
    <w:rsid w:val="00755486"/>
    <w:rsid w:val="00755F89"/>
    <w:rsid w:val="00772774"/>
    <w:rsid w:val="007752B0"/>
    <w:rsid w:val="007777DD"/>
    <w:rsid w:val="00777ED7"/>
    <w:rsid w:val="0078301A"/>
    <w:rsid w:val="00785238"/>
    <w:rsid w:val="00795783"/>
    <w:rsid w:val="007A3B7D"/>
    <w:rsid w:val="007B2DC9"/>
    <w:rsid w:val="007B4498"/>
    <w:rsid w:val="007C1631"/>
    <w:rsid w:val="007D5EF5"/>
    <w:rsid w:val="007E2D0F"/>
    <w:rsid w:val="007E4F14"/>
    <w:rsid w:val="007E7D40"/>
    <w:rsid w:val="007F2592"/>
    <w:rsid w:val="007F295E"/>
    <w:rsid w:val="007F2C71"/>
    <w:rsid w:val="007F3105"/>
    <w:rsid w:val="007F52F6"/>
    <w:rsid w:val="007F7624"/>
    <w:rsid w:val="008018D6"/>
    <w:rsid w:val="008070FC"/>
    <w:rsid w:val="008141CE"/>
    <w:rsid w:val="0081773C"/>
    <w:rsid w:val="00821B4D"/>
    <w:rsid w:val="0082303E"/>
    <w:rsid w:val="00826045"/>
    <w:rsid w:val="0083059A"/>
    <w:rsid w:val="00830761"/>
    <w:rsid w:val="008307D8"/>
    <w:rsid w:val="0083282F"/>
    <w:rsid w:val="00833E3D"/>
    <w:rsid w:val="0083576B"/>
    <w:rsid w:val="008432A3"/>
    <w:rsid w:val="00855280"/>
    <w:rsid w:val="008563C1"/>
    <w:rsid w:val="00857E2E"/>
    <w:rsid w:val="008611EC"/>
    <w:rsid w:val="00865C54"/>
    <w:rsid w:val="0087097C"/>
    <w:rsid w:val="00871E59"/>
    <w:rsid w:val="0087398A"/>
    <w:rsid w:val="008755FF"/>
    <w:rsid w:val="008763FD"/>
    <w:rsid w:val="0088321D"/>
    <w:rsid w:val="00886DD7"/>
    <w:rsid w:val="00887B32"/>
    <w:rsid w:val="008902F5"/>
    <w:rsid w:val="00890744"/>
    <w:rsid w:val="008909C9"/>
    <w:rsid w:val="008964BF"/>
    <w:rsid w:val="008A56B3"/>
    <w:rsid w:val="008A6F62"/>
    <w:rsid w:val="008B4DAF"/>
    <w:rsid w:val="008B6F0E"/>
    <w:rsid w:val="008C099F"/>
    <w:rsid w:val="008E51DB"/>
    <w:rsid w:val="008E59F9"/>
    <w:rsid w:val="00902370"/>
    <w:rsid w:val="00905CD8"/>
    <w:rsid w:val="00915D06"/>
    <w:rsid w:val="00917566"/>
    <w:rsid w:val="0092132D"/>
    <w:rsid w:val="0092424E"/>
    <w:rsid w:val="009306F3"/>
    <w:rsid w:val="00933181"/>
    <w:rsid w:val="00935992"/>
    <w:rsid w:val="00943475"/>
    <w:rsid w:val="00944B77"/>
    <w:rsid w:val="0094550F"/>
    <w:rsid w:val="009455DD"/>
    <w:rsid w:val="00950092"/>
    <w:rsid w:val="00953773"/>
    <w:rsid w:val="00953C15"/>
    <w:rsid w:val="009652A7"/>
    <w:rsid w:val="009704F5"/>
    <w:rsid w:val="00973469"/>
    <w:rsid w:val="00987BC6"/>
    <w:rsid w:val="00995A10"/>
    <w:rsid w:val="009A07E8"/>
    <w:rsid w:val="009A79F5"/>
    <w:rsid w:val="009B594F"/>
    <w:rsid w:val="009C3A55"/>
    <w:rsid w:val="009D3C1C"/>
    <w:rsid w:val="009E2C11"/>
    <w:rsid w:val="009E4A01"/>
    <w:rsid w:val="009F007F"/>
    <w:rsid w:val="009F0B99"/>
    <w:rsid w:val="009F1352"/>
    <w:rsid w:val="009F285F"/>
    <w:rsid w:val="009F5E0D"/>
    <w:rsid w:val="00A079F5"/>
    <w:rsid w:val="00A1340F"/>
    <w:rsid w:val="00A24B6E"/>
    <w:rsid w:val="00A25120"/>
    <w:rsid w:val="00A25E8D"/>
    <w:rsid w:val="00A27088"/>
    <w:rsid w:val="00A3703D"/>
    <w:rsid w:val="00A435C5"/>
    <w:rsid w:val="00A43EFD"/>
    <w:rsid w:val="00A44178"/>
    <w:rsid w:val="00A47C4A"/>
    <w:rsid w:val="00A54385"/>
    <w:rsid w:val="00A61D93"/>
    <w:rsid w:val="00A649EA"/>
    <w:rsid w:val="00A66EA1"/>
    <w:rsid w:val="00A74AAE"/>
    <w:rsid w:val="00A806E6"/>
    <w:rsid w:val="00A8254B"/>
    <w:rsid w:val="00A82934"/>
    <w:rsid w:val="00A82E5B"/>
    <w:rsid w:val="00A844C7"/>
    <w:rsid w:val="00A91BE7"/>
    <w:rsid w:val="00A96F7E"/>
    <w:rsid w:val="00AA403E"/>
    <w:rsid w:val="00AA42C0"/>
    <w:rsid w:val="00AB3660"/>
    <w:rsid w:val="00AB7F06"/>
    <w:rsid w:val="00AC008D"/>
    <w:rsid w:val="00AC3E52"/>
    <w:rsid w:val="00AD0876"/>
    <w:rsid w:val="00AD294C"/>
    <w:rsid w:val="00AD788E"/>
    <w:rsid w:val="00AD7AA5"/>
    <w:rsid w:val="00AE0477"/>
    <w:rsid w:val="00AF289A"/>
    <w:rsid w:val="00AF7E8E"/>
    <w:rsid w:val="00B028E7"/>
    <w:rsid w:val="00B0372C"/>
    <w:rsid w:val="00B12CE6"/>
    <w:rsid w:val="00B13A20"/>
    <w:rsid w:val="00B14249"/>
    <w:rsid w:val="00B14861"/>
    <w:rsid w:val="00B15EFC"/>
    <w:rsid w:val="00B20413"/>
    <w:rsid w:val="00B32B0F"/>
    <w:rsid w:val="00B36B49"/>
    <w:rsid w:val="00B46F3C"/>
    <w:rsid w:val="00B523A7"/>
    <w:rsid w:val="00B5605A"/>
    <w:rsid w:val="00B57DE5"/>
    <w:rsid w:val="00B6192F"/>
    <w:rsid w:val="00B6590E"/>
    <w:rsid w:val="00B66039"/>
    <w:rsid w:val="00B7263F"/>
    <w:rsid w:val="00B72784"/>
    <w:rsid w:val="00B72DAE"/>
    <w:rsid w:val="00B810E0"/>
    <w:rsid w:val="00B86DED"/>
    <w:rsid w:val="00B92E37"/>
    <w:rsid w:val="00B93D46"/>
    <w:rsid w:val="00B93E49"/>
    <w:rsid w:val="00B9475C"/>
    <w:rsid w:val="00B95646"/>
    <w:rsid w:val="00B964F1"/>
    <w:rsid w:val="00BA1EDF"/>
    <w:rsid w:val="00BA47EB"/>
    <w:rsid w:val="00BC29BC"/>
    <w:rsid w:val="00BC5EC5"/>
    <w:rsid w:val="00BC7DF4"/>
    <w:rsid w:val="00BD0F65"/>
    <w:rsid w:val="00BD53D3"/>
    <w:rsid w:val="00BD7E6E"/>
    <w:rsid w:val="00BE1AF8"/>
    <w:rsid w:val="00BE417F"/>
    <w:rsid w:val="00BE5A07"/>
    <w:rsid w:val="00BE6E09"/>
    <w:rsid w:val="00BF00B3"/>
    <w:rsid w:val="00BF0D91"/>
    <w:rsid w:val="00BF4CFB"/>
    <w:rsid w:val="00BF7084"/>
    <w:rsid w:val="00C00E52"/>
    <w:rsid w:val="00C063EE"/>
    <w:rsid w:val="00C0656A"/>
    <w:rsid w:val="00C22DE3"/>
    <w:rsid w:val="00C23AAB"/>
    <w:rsid w:val="00C43833"/>
    <w:rsid w:val="00C443E5"/>
    <w:rsid w:val="00C45A71"/>
    <w:rsid w:val="00C50F45"/>
    <w:rsid w:val="00C522BA"/>
    <w:rsid w:val="00C523BE"/>
    <w:rsid w:val="00C53291"/>
    <w:rsid w:val="00C54B0C"/>
    <w:rsid w:val="00C550F6"/>
    <w:rsid w:val="00C637C6"/>
    <w:rsid w:val="00C63B7F"/>
    <w:rsid w:val="00C66250"/>
    <w:rsid w:val="00C73AC4"/>
    <w:rsid w:val="00C759A8"/>
    <w:rsid w:val="00C856F4"/>
    <w:rsid w:val="00C85FA6"/>
    <w:rsid w:val="00C9286D"/>
    <w:rsid w:val="00C937EC"/>
    <w:rsid w:val="00C9457E"/>
    <w:rsid w:val="00CC6140"/>
    <w:rsid w:val="00CD1742"/>
    <w:rsid w:val="00CE33FE"/>
    <w:rsid w:val="00CE7833"/>
    <w:rsid w:val="00CF10F0"/>
    <w:rsid w:val="00CF4804"/>
    <w:rsid w:val="00CF5A82"/>
    <w:rsid w:val="00CF68D6"/>
    <w:rsid w:val="00CF6F12"/>
    <w:rsid w:val="00D001BC"/>
    <w:rsid w:val="00D02986"/>
    <w:rsid w:val="00D05907"/>
    <w:rsid w:val="00D05CFD"/>
    <w:rsid w:val="00D13117"/>
    <w:rsid w:val="00D21D0A"/>
    <w:rsid w:val="00D25016"/>
    <w:rsid w:val="00D250F4"/>
    <w:rsid w:val="00D27B33"/>
    <w:rsid w:val="00D32ECD"/>
    <w:rsid w:val="00D349C1"/>
    <w:rsid w:val="00D5785F"/>
    <w:rsid w:val="00D63B2F"/>
    <w:rsid w:val="00D645B0"/>
    <w:rsid w:val="00D7044B"/>
    <w:rsid w:val="00D75046"/>
    <w:rsid w:val="00D76521"/>
    <w:rsid w:val="00D80A5A"/>
    <w:rsid w:val="00D8242D"/>
    <w:rsid w:val="00D82DDF"/>
    <w:rsid w:val="00DA1483"/>
    <w:rsid w:val="00DA3826"/>
    <w:rsid w:val="00DA4D4E"/>
    <w:rsid w:val="00DB10C2"/>
    <w:rsid w:val="00DB4DC8"/>
    <w:rsid w:val="00DC6C54"/>
    <w:rsid w:val="00DE4893"/>
    <w:rsid w:val="00DE67DC"/>
    <w:rsid w:val="00DE6F5B"/>
    <w:rsid w:val="00DE7696"/>
    <w:rsid w:val="00DF07D5"/>
    <w:rsid w:val="00DF5D84"/>
    <w:rsid w:val="00E010AA"/>
    <w:rsid w:val="00E072D8"/>
    <w:rsid w:val="00E07B05"/>
    <w:rsid w:val="00E1234B"/>
    <w:rsid w:val="00E13B3B"/>
    <w:rsid w:val="00E17645"/>
    <w:rsid w:val="00E17955"/>
    <w:rsid w:val="00E2081F"/>
    <w:rsid w:val="00E2294F"/>
    <w:rsid w:val="00E40B3F"/>
    <w:rsid w:val="00E419C0"/>
    <w:rsid w:val="00E41E59"/>
    <w:rsid w:val="00E43D68"/>
    <w:rsid w:val="00E50AD6"/>
    <w:rsid w:val="00E51D50"/>
    <w:rsid w:val="00E52B4A"/>
    <w:rsid w:val="00E63F44"/>
    <w:rsid w:val="00E70C4F"/>
    <w:rsid w:val="00E72D62"/>
    <w:rsid w:val="00E73196"/>
    <w:rsid w:val="00E75DDA"/>
    <w:rsid w:val="00E8561F"/>
    <w:rsid w:val="00E87746"/>
    <w:rsid w:val="00E942E3"/>
    <w:rsid w:val="00E95AD8"/>
    <w:rsid w:val="00E97E33"/>
    <w:rsid w:val="00EA3161"/>
    <w:rsid w:val="00EA664E"/>
    <w:rsid w:val="00EB3CA4"/>
    <w:rsid w:val="00EB5E9C"/>
    <w:rsid w:val="00EB6A92"/>
    <w:rsid w:val="00EB7636"/>
    <w:rsid w:val="00EB7C1E"/>
    <w:rsid w:val="00EC0727"/>
    <w:rsid w:val="00EC4812"/>
    <w:rsid w:val="00EC4A83"/>
    <w:rsid w:val="00EC670E"/>
    <w:rsid w:val="00EC7819"/>
    <w:rsid w:val="00ED1D54"/>
    <w:rsid w:val="00ED2D6E"/>
    <w:rsid w:val="00ED4664"/>
    <w:rsid w:val="00ED76A7"/>
    <w:rsid w:val="00EE305F"/>
    <w:rsid w:val="00EE67E0"/>
    <w:rsid w:val="00EE7FBA"/>
    <w:rsid w:val="00F01CF5"/>
    <w:rsid w:val="00F23962"/>
    <w:rsid w:val="00F251BF"/>
    <w:rsid w:val="00F25EAF"/>
    <w:rsid w:val="00F346A4"/>
    <w:rsid w:val="00F362D7"/>
    <w:rsid w:val="00F36EDC"/>
    <w:rsid w:val="00F37EFD"/>
    <w:rsid w:val="00F40D06"/>
    <w:rsid w:val="00F47004"/>
    <w:rsid w:val="00F52FAD"/>
    <w:rsid w:val="00F55E24"/>
    <w:rsid w:val="00F56868"/>
    <w:rsid w:val="00F626D6"/>
    <w:rsid w:val="00F62962"/>
    <w:rsid w:val="00F651AB"/>
    <w:rsid w:val="00F7262D"/>
    <w:rsid w:val="00F77AD4"/>
    <w:rsid w:val="00F81267"/>
    <w:rsid w:val="00F81D37"/>
    <w:rsid w:val="00F96700"/>
    <w:rsid w:val="00FA0DA8"/>
    <w:rsid w:val="00FA2A5E"/>
    <w:rsid w:val="00FB0AF6"/>
    <w:rsid w:val="00FB1BC3"/>
    <w:rsid w:val="00FB402F"/>
    <w:rsid w:val="00FB6BE6"/>
    <w:rsid w:val="00FB7206"/>
    <w:rsid w:val="00FC1DB0"/>
    <w:rsid w:val="00FC254A"/>
    <w:rsid w:val="00FC3484"/>
    <w:rsid w:val="00FC64E9"/>
    <w:rsid w:val="00FC6BEB"/>
    <w:rsid w:val="00FD38F1"/>
    <w:rsid w:val="00FD3CD3"/>
    <w:rsid w:val="00FD66CF"/>
    <w:rsid w:val="00FE6A72"/>
    <w:rsid w:val="00FF2241"/>
    <w:rsid w:val="00FF2935"/>
    <w:rsid w:val="00FF3AED"/>
    <w:rsid w:val="00FF4C3F"/>
    <w:rsid w:val="00FF4E0D"/>
    <w:rsid w:val="00FF5E8E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7D"/>
    <w:pPr>
      <w:spacing w:after="120"/>
    </w:pPr>
    <w:rPr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3B7D"/>
    <w:pPr>
      <w:keepNext/>
      <w:keepLines/>
      <w:spacing w:before="120" w:after="0"/>
      <w:outlineLvl w:val="1"/>
    </w:pPr>
    <w:rPr>
      <w:rFonts w:eastAsia="Times New Roman"/>
      <w:b/>
      <w:bCs/>
      <w: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3B7D"/>
    <w:pPr>
      <w:keepNext/>
      <w:keepLines/>
      <w:pBdr>
        <w:bottom w:val="single" w:sz="4" w:space="1" w:color="auto"/>
      </w:pBdr>
      <w:spacing w:before="120"/>
      <w:outlineLvl w:val="2"/>
    </w:pPr>
    <w:rPr>
      <w:rFonts w:eastAsia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3B7D"/>
    <w:rPr>
      <w:rFonts w:ascii="Calibri" w:eastAsia="Times New Roman" w:hAnsi="Calibri" w:cs="Times New Roman"/>
      <w:b/>
      <w:bCs/>
      <w:caps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A3B7D"/>
    <w:rPr>
      <w:rFonts w:ascii="Calibri" w:eastAsia="Times New Roman" w:hAnsi="Calibri" w:cs="Times New Roman"/>
      <w:b/>
      <w:bCs/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7A3B7D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3B7D"/>
    <w:rPr>
      <w:rFonts w:eastAsia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7A3B7D"/>
    <w:pPr>
      <w:autoSpaceDE w:val="0"/>
      <w:autoSpaceDN w:val="0"/>
      <w:adjustRightInd w:val="0"/>
    </w:pPr>
    <w:rPr>
      <w:rFonts w:ascii="TTE12AED98t00" w:hAnsi="TTE12AED98t00" w:cs="TTE12AED98t00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7A3B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A3B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B7D"/>
    <w:rPr>
      <w:rFonts w:ascii="Calibri" w:eastAsia="Calibri" w:hAnsi="Calibri" w:cs="Times New Roman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7A3B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B7D"/>
    <w:rPr>
      <w:rFonts w:ascii="Calibri" w:eastAsia="Calibri" w:hAnsi="Calibri" w:cs="Times New Roman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C6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54"/>
    <w:rPr>
      <w:rFonts w:ascii="Calibri" w:eastAsia="Calibri" w:hAnsi="Calibri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54"/>
    <w:rPr>
      <w:rFonts w:ascii="Calibri" w:eastAsia="Calibri" w:hAnsi="Calibri" w:cs="Times New Roman"/>
      <w:b/>
      <w:bCs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54"/>
    <w:rPr>
      <w:rFonts w:ascii="Tahoma" w:eastAsia="Calibri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FC34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46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ay-3949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DBAE-11FD-4D0C-8860-1A89EF6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 n Naresh</dc:creator>
  <cp:lastModifiedBy>Visitor1</cp:lastModifiedBy>
  <cp:revision>2</cp:revision>
  <cp:lastPrinted>2019-10-18T06:52:00Z</cp:lastPrinted>
  <dcterms:created xsi:type="dcterms:W3CDTF">2019-10-23T14:04:00Z</dcterms:created>
  <dcterms:modified xsi:type="dcterms:W3CDTF">2019-10-23T14:04:00Z</dcterms:modified>
</cp:coreProperties>
</file>