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563" w:rsidRDefault="00E550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noProof/>
          <w:sz w:val="32"/>
          <w:szCs w:val="32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6181725</wp:posOffset>
            </wp:positionH>
            <wp:positionV relativeFrom="page">
              <wp:posOffset>361315</wp:posOffset>
            </wp:positionV>
            <wp:extent cx="10668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Verdana" w:eastAsia="Verdana" w:hAnsi="Verdana" w:cs="Verdana"/>
          <w:b/>
          <w:bCs/>
          <w:sz w:val="32"/>
          <w:szCs w:val="32"/>
        </w:rPr>
        <w:t xml:space="preserve">Rohin </w:t>
      </w:r>
    </w:p>
    <w:p w:rsidR="00FF6563" w:rsidRDefault="00FF6563">
      <w:pPr>
        <w:spacing w:line="235" w:lineRule="exact"/>
        <w:rPr>
          <w:sz w:val="24"/>
          <w:szCs w:val="24"/>
        </w:rPr>
      </w:pPr>
    </w:p>
    <w:p w:rsidR="00FF6563" w:rsidRDefault="00FF6563">
      <w:pPr>
        <w:spacing w:line="2" w:lineRule="exact"/>
        <w:rPr>
          <w:sz w:val="24"/>
          <w:szCs w:val="24"/>
        </w:rPr>
      </w:pPr>
    </w:p>
    <w:p w:rsidR="00FF6563" w:rsidRDefault="00E5503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E-mail: </w:t>
      </w:r>
      <w:hyperlink r:id="rId6" w:history="1">
        <w:r w:rsidRPr="00C63CBD">
          <w:rPr>
            <w:rStyle w:val="Hyperlink"/>
            <w:rFonts w:ascii="Verdana" w:eastAsia="Verdana" w:hAnsi="Verdana" w:cs="Verdana"/>
            <w:sz w:val="20"/>
            <w:szCs w:val="20"/>
          </w:rPr>
          <w:t>rohin-395010@2freemail.com</w:t>
        </w:r>
      </w:hyperlink>
      <w:r>
        <w:rPr>
          <w:rFonts w:ascii="Verdana" w:eastAsia="Verdana" w:hAnsi="Verdana" w:cs="Verdana"/>
          <w:sz w:val="20"/>
          <w:szCs w:val="20"/>
        </w:rPr>
        <w:t xml:space="preserve"> </w:t>
      </w:r>
    </w:p>
    <w:p w:rsidR="00FF6563" w:rsidRDefault="00FF6563">
      <w:pPr>
        <w:spacing w:line="2" w:lineRule="exact"/>
        <w:rPr>
          <w:sz w:val="24"/>
          <w:szCs w:val="24"/>
        </w:rPr>
      </w:pPr>
    </w:p>
    <w:p w:rsidR="00FF6563" w:rsidRDefault="00E5503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Dubai, U.A.E</w:t>
      </w:r>
    </w:p>
    <w:p w:rsidR="00FF6563" w:rsidRDefault="00E550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-277495</wp:posOffset>
            </wp:positionH>
            <wp:positionV relativeFrom="paragraph">
              <wp:posOffset>154305</wp:posOffset>
            </wp:positionV>
            <wp:extent cx="6915785" cy="2133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563" w:rsidRDefault="00FF6563">
      <w:pPr>
        <w:spacing w:line="284" w:lineRule="exact"/>
        <w:rPr>
          <w:sz w:val="24"/>
          <w:szCs w:val="24"/>
        </w:rPr>
      </w:pPr>
    </w:p>
    <w:p w:rsidR="00FF6563" w:rsidRDefault="00E55038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OBJECTIVE</w:t>
      </w:r>
    </w:p>
    <w:p w:rsidR="00FF6563" w:rsidRDefault="00FF6563">
      <w:pPr>
        <w:spacing w:line="276" w:lineRule="exact"/>
        <w:rPr>
          <w:sz w:val="24"/>
          <w:szCs w:val="24"/>
        </w:rPr>
      </w:pPr>
    </w:p>
    <w:p w:rsidR="00FF6563" w:rsidRDefault="00E55038">
      <w:pPr>
        <w:spacing w:line="241" w:lineRule="auto"/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To be a successful professional in </w:t>
      </w:r>
      <w:r>
        <w:rPr>
          <w:rFonts w:ascii="Verdana" w:eastAsia="Verdana" w:hAnsi="Verdana" w:cs="Verdana"/>
          <w:b/>
          <w:bCs/>
          <w:sz w:val="20"/>
          <w:szCs w:val="20"/>
        </w:rPr>
        <w:t>Accounts</w:t>
      </w:r>
      <w:r>
        <w:rPr>
          <w:rFonts w:ascii="Verdana" w:eastAsia="Verdana" w:hAnsi="Verdana" w:cs="Verdana"/>
          <w:sz w:val="20"/>
          <w:szCs w:val="20"/>
        </w:rPr>
        <w:t xml:space="preserve"> by joining an organization in that can provide me opportunities to widen my skills &amp; expand with the organization.</w:t>
      </w:r>
    </w:p>
    <w:p w:rsidR="00FF6563" w:rsidRDefault="00E550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-277495</wp:posOffset>
            </wp:positionH>
            <wp:positionV relativeFrom="paragraph">
              <wp:posOffset>153670</wp:posOffset>
            </wp:positionV>
            <wp:extent cx="6915785" cy="213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563" w:rsidRDefault="00FF6563">
      <w:pPr>
        <w:spacing w:line="284" w:lineRule="exact"/>
        <w:rPr>
          <w:sz w:val="24"/>
          <w:szCs w:val="24"/>
        </w:rPr>
      </w:pPr>
    </w:p>
    <w:p w:rsidR="00FF6563" w:rsidRDefault="00E55038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PROFILE</w:t>
      </w:r>
    </w:p>
    <w:p w:rsidR="00FF6563" w:rsidRDefault="00FF6563">
      <w:pPr>
        <w:spacing w:line="276" w:lineRule="exact"/>
        <w:rPr>
          <w:sz w:val="24"/>
          <w:szCs w:val="24"/>
        </w:rPr>
      </w:pPr>
    </w:p>
    <w:p w:rsidR="00FF6563" w:rsidRDefault="00E55038">
      <w:pPr>
        <w:numPr>
          <w:ilvl w:val="0"/>
          <w:numId w:val="1"/>
        </w:numPr>
        <w:tabs>
          <w:tab w:val="left" w:pos="720"/>
        </w:tabs>
        <w:spacing w:line="239" w:lineRule="auto"/>
        <w:ind w:left="720" w:right="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dynamic Accounts professional with 1.5 year of experience with a reputed financial organization in India.</w:t>
      </w:r>
    </w:p>
    <w:p w:rsidR="00FF6563" w:rsidRDefault="00E5503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Professionally qualified with a Master of Commerce (M.Com.) &amp; Bachelor of Commerce (B.Com.)</w:t>
      </w:r>
    </w:p>
    <w:p w:rsidR="00FF6563" w:rsidRDefault="00E5503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Proficient in MS Office, Tally ERP 9, MS Outloo</w:t>
      </w:r>
      <w:r>
        <w:rPr>
          <w:rFonts w:ascii="Verdana" w:eastAsia="Verdana" w:hAnsi="Verdana" w:cs="Verdana"/>
          <w:sz w:val="20"/>
          <w:szCs w:val="20"/>
        </w:rPr>
        <w:t>k and Statistical Package for Data Collection.</w:t>
      </w:r>
    </w:p>
    <w:p w:rsidR="00FF6563" w:rsidRDefault="00E5503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Can handle accounting &amp; finance responsibilities confidently.</w:t>
      </w:r>
    </w:p>
    <w:p w:rsidR="00FF6563" w:rsidRDefault="00E55038">
      <w:pPr>
        <w:numPr>
          <w:ilvl w:val="0"/>
          <w:numId w:val="1"/>
        </w:numPr>
        <w:tabs>
          <w:tab w:val="left" w:pos="720"/>
        </w:tabs>
        <w:spacing w:line="241" w:lineRule="auto"/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Have good knowledge of accounting procedures, finance management, liaison with banks, develop &amp; nurture client relations, &amp; costing aspects.</w:t>
      </w:r>
    </w:p>
    <w:p w:rsidR="00FF6563" w:rsidRDefault="00E5503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Strongly commercial with excellent people skills.</w:t>
      </w:r>
    </w:p>
    <w:p w:rsidR="00FF6563" w:rsidRDefault="00E5503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Can work under pressure &amp; meet deadlines.</w:t>
      </w:r>
    </w:p>
    <w:p w:rsidR="00FF6563" w:rsidRDefault="00E55038">
      <w:pPr>
        <w:numPr>
          <w:ilvl w:val="0"/>
          <w:numId w:val="1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dedicated team player with excellent interpersonal skills.</w:t>
      </w:r>
    </w:p>
    <w:p w:rsidR="00FF6563" w:rsidRDefault="00E5503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Ability to put in extra efforts when called for.</w:t>
      </w:r>
    </w:p>
    <w:p w:rsidR="00FF6563" w:rsidRDefault="00FF6563">
      <w:pPr>
        <w:spacing w:line="1" w:lineRule="exact"/>
        <w:rPr>
          <w:rFonts w:ascii="Wingdings" w:eastAsia="Wingdings" w:hAnsi="Wingdings" w:cs="Wingdings"/>
          <w:color w:val="365F91"/>
          <w:sz w:val="20"/>
          <w:szCs w:val="20"/>
        </w:rPr>
      </w:pPr>
    </w:p>
    <w:p w:rsidR="00FF6563" w:rsidRDefault="00E55038">
      <w:pPr>
        <w:numPr>
          <w:ilvl w:val="0"/>
          <w:numId w:val="1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Ability to work under minimal supervision and report </w:t>
      </w:r>
      <w:r>
        <w:rPr>
          <w:rFonts w:ascii="Verdana" w:eastAsia="Verdana" w:hAnsi="Verdana" w:cs="Verdana"/>
          <w:sz w:val="20"/>
          <w:szCs w:val="20"/>
        </w:rPr>
        <w:t>to top management.</w:t>
      </w:r>
    </w:p>
    <w:p w:rsidR="00FF6563" w:rsidRDefault="00E55038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-277495</wp:posOffset>
            </wp:positionH>
            <wp:positionV relativeFrom="paragraph">
              <wp:posOffset>154305</wp:posOffset>
            </wp:positionV>
            <wp:extent cx="6915785" cy="21653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785" cy="216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563" w:rsidRDefault="00FF6563">
      <w:pPr>
        <w:spacing w:line="284" w:lineRule="exact"/>
        <w:rPr>
          <w:sz w:val="24"/>
          <w:szCs w:val="24"/>
        </w:rPr>
      </w:pPr>
    </w:p>
    <w:p w:rsidR="00FF6563" w:rsidRDefault="00E55038">
      <w:pPr>
        <w:ind w:left="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WORK EXPERIENCE DETAILS</w:t>
      </w:r>
    </w:p>
    <w:p w:rsidR="00FF6563" w:rsidRDefault="00FF6563">
      <w:pPr>
        <w:spacing w:line="275" w:lineRule="exact"/>
        <w:rPr>
          <w:sz w:val="24"/>
          <w:szCs w:val="24"/>
        </w:rPr>
      </w:pPr>
    </w:p>
    <w:p w:rsidR="00FF6563" w:rsidRDefault="00E55038">
      <w:pPr>
        <w:rPr>
          <w:sz w:val="20"/>
          <w:szCs w:val="20"/>
        </w:rPr>
      </w:pPr>
      <w:proofErr w:type="gramStart"/>
      <w:r>
        <w:rPr>
          <w:rFonts w:ascii="Verdana" w:eastAsia="Verdana" w:hAnsi="Verdana" w:cs="Verdana"/>
          <w:b/>
          <w:bCs/>
          <w:sz w:val="20"/>
          <w:szCs w:val="20"/>
        </w:rPr>
        <w:t xml:space="preserve">Executive Analyst in </w:t>
      </w:r>
      <w:r>
        <w:rPr>
          <w:rFonts w:ascii="Verdana" w:eastAsia="Verdana" w:hAnsi="Verdana" w:cs="Verdana"/>
          <w:sz w:val="20"/>
          <w:szCs w:val="20"/>
        </w:rPr>
        <w:t>Chennai, India.</w:t>
      </w:r>
      <w:proofErr w:type="gramEnd"/>
    </w:p>
    <w:p w:rsidR="00FF6563" w:rsidRDefault="00FF6563">
      <w:pPr>
        <w:spacing w:line="2" w:lineRule="exact"/>
        <w:rPr>
          <w:sz w:val="24"/>
          <w:szCs w:val="24"/>
        </w:rPr>
      </w:pPr>
    </w:p>
    <w:p w:rsidR="00FF6563" w:rsidRDefault="00E55038">
      <w:pPr>
        <w:rPr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(March 2018 – August 2019)</w:t>
      </w:r>
    </w:p>
    <w:p w:rsidR="00FF6563" w:rsidRDefault="00FF6563">
      <w:pPr>
        <w:spacing w:line="242" w:lineRule="exact"/>
        <w:rPr>
          <w:sz w:val="24"/>
          <w:szCs w:val="24"/>
        </w:rPr>
      </w:pPr>
    </w:p>
    <w:p w:rsidR="00FF6563" w:rsidRDefault="00E550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Role &amp; Responsibilities:</w:t>
      </w:r>
    </w:p>
    <w:p w:rsidR="00FF6563" w:rsidRDefault="00FF6563">
      <w:pPr>
        <w:spacing w:line="244" w:lineRule="exact"/>
        <w:rPr>
          <w:sz w:val="24"/>
          <w:szCs w:val="24"/>
        </w:rPr>
      </w:pPr>
    </w:p>
    <w:p w:rsidR="00FF6563" w:rsidRDefault="00E55038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Opening of retail accounts.(Personal &amp; Company Accounts)</w:t>
      </w:r>
    </w:p>
    <w:p w:rsidR="00FF6563" w:rsidRDefault="00E55038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Maintenance of </w:t>
      </w:r>
      <w:r>
        <w:rPr>
          <w:rFonts w:ascii="Verdana" w:eastAsia="Verdana" w:hAnsi="Verdana" w:cs="Verdana"/>
          <w:sz w:val="20"/>
          <w:szCs w:val="20"/>
        </w:rPr>
        <w:t>financial and non-financial transactions.</w:t>
      </w:r>
    </w:p>
    <w:p w:rsidR="00FF6563" w:rsidRDefault="00E55038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Recording, maintaining and reconciling accounts payables and receivables.</w:t>
      </w:r>
    </w:p>
    <w:p w:rsidR="00FF6563" w:rsidRDefault="00E55038">
      <w:pPr>
        <w:numPr>
          <w:ilvl w:val="0"/>
          <w:numId w:val="2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Instrumental in single-handedly elevating one of the key performance indicators of the process.</w:t>
      </w:r>
    </w:p>
    <w:p w:rsidR="00FF6563" w:rsidRDefault="00E55038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Responsible for generic mailboxes and respon</w:t>
      </w:r>
      <w:r>
        <w:rPr>
          <w:rFonts w:ascii="Verdana" w:eastAsia="Verdana" w:hAnsi="Verdana" w:cs="Verdana"/>
          <w:sz w:val="20"/>
          <w:szCs w:val="20"/>
        </w:rPr>
        <w:t>ding to the query mails on time.</w:t>
      </w:r>
    </w:p>
    <w:p w:rsidR="00FF6563" w:rsidRDefault="00E55038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Protects organization value by keeping the information confidential.</w:t>
      </w:r>
    </w:p>
    <w:p w:rsidR="00FF6563" w:rsidRDefault="00E55038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Verifying, rectifying, and updating source documents for accurate Data Entry.</w:t>
      </w:r>
    </w:p>
    <w:p w:rsidR="00FF6563" w:rsidRDefault="00E55038">
      <w:pPr>
        <w:numPr>
          <w:ilvl w:val="0"/>
          <w:numId w:val="2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Requisition of KYC documents from clients.</w:t>
      </w:r>
    </w:p>
    <w:p w:rsidR="00FF6563" w:rsidRDefault="00FF6563">
      <w:pPr>
        <w:spacing w:line="242" w:lineRule="exact"/>
        <w:rPr>
          <w:sz w:val="24"/>
          <w:szCs w:val="24"/>
        </w:rPr>
      </w:pPr>
    </w:p>
    <w:p w:rsidR="00FF6563" w:rsidRDefault="00E550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Accounting Trainee</w:t>
      </w:r>
      <w:r>
        <w:rPr>
          <w:rFonts w:ascii="Verdana" w:eastAsia="Verdana" w:hAnsi="Verdana" w:cs="Verdana"/>
          <w:sz w:val="20"/>
          <w:szCs w:val="20"/>
        </w:rPr>
        <w:t xml:space="preserve"> in </w:t>
      </w:r>
      <w:r>
        <w:rPr>
          <w:rFonts w:ascii="Verdana" w:eastAsia="Verdana" w:hAnsi="Verdana" w:cs="Verdana"/>
          <w:sz w:val="20"/>
          <w:szCs w:val="20"/>
        </w:rPr>
        <w:t>Chennai (30 days)</w:t>
      </w:r>
    </w:p>
    <w:p w:rsidR="00FF6563" w:rsidRDefault="00FF6563">
      <w:pPr>
        <w:spacing w:line="247" w:lineRule="exact"/>
        <w:rPr>
          <w:sz w:val="24"/>
          <w:szCs w:val="24"/>
        </w:rPr>
      </w:pPr>
    </w:p>
    <w:p w:rsidR="00FF6563" w:rsidRDefault="00E550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Can Handle:</w:t>
      </w:r>
    </w:p>
    <w:p w:rsidR="00FF6563" w:rsidRDefault="00FF6563">
      <w:pPr>
        <w:spacing w:line="242" w:lineRule="exact"/>
        <w:rPr>
          <w:sz w:val="24"/>
          <w:szCs w:val="24"/>
        </w:rPr>
      </w:pPr>
    </w:p>
    <w:p w:rsidR="00FF6563" w:rsidRDefault="00E55038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Proper recording and filing of documents.</w:t>
      </w:r>
    </w:p>
    <w:p w:rsidR="00FF6563" w:rsidRDefault="00FF6563">
      <w:pPr>
        <w:spacing w:line="2" w:lineRule="exact"/>
        <w:rPr>
          <w:rFonts w:ascii="Wingdings" w:eastAsia="Wingdings" w:hAnsi="Wingdings" w:cs="Wingdings"/>
          <w:color w:val="365F91"/>
          <w:sz w:val="20"/>
          <w:szCs w:val="20"/>
        </w:rPr>
      </w:pPr>
    </w:p>
    <w:p w:rsidR="00FF6563" w:rsidRDefault="00E55038">
      <w:pPr>
        <w:numPr>
          <w:ilvl w:val="0"/>
          <w:numId w:val="3"/>
        </w:numPr>
        <w:tabs>
          <w:tab w:val="left" w:pos="720"/>
        </w:tabs>
        <w:spacing w:line="238" w:lineRule="auto"/>
        <w:ind w:left="720" w:right="8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Manage accounts payable (bill payments, salaries, petty cash etc.) and receivable through cash / cheque / voucher in a timely manner.</w:t>
      </w:r>
    </w:p>
    <w:p w:rsidR="00FF6563" w:rsidRDefault="00E55038">
      <w:pPr>
        <w:numPr>
          <w:ilvl w:val="0"/>
          <w:numId w:val="3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Prepare sales invoices &amp; the upkeep </w:t>
      </w:r>
      <w:r>
        <w:rPr>
          <w:rFonts w:ascii="Verdana" w:eastAsia="Verdana" w:hAnsi="Verdana" w:cs="Verdana"/>
          <w:sz w:val="20"/>
          <w:szCs w:val="20"/>
        </w:rPr>
        <w:t>of an accurate accounts filing system.</w:t>
      </w:r>
    </w:p>
    <w:p w:rsidR="00FF6563" w:rsidRDefault="00E55038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various reports for senior managers.</w:t>
      </w:r>
    </w:p>
    <w:p w:rsidR="00FF6563" w:rsidRDefault="00FF6563">
      <w:pPr>
        <w:spacing w:line="1" w:lineRule="exact"/>
        <w:rPr>
          <w:rFonts w:ascii="Wingdings" w:eastAsia="Wingdings" w:hAnsi="Wingdings" w:cs="Wingdings"/>
          <w:color w:val="365F91"/>
          <w:sz w:val="20"/>
          <w:szCs w:val="20"/>
        </w:rPr>
      </w:pPr>
    </w:p>
    <w:p w:rsidR="00FF6563" w:rsidRDefault="00E55038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 fiscal files and records to document transactions.</w:t>
      </w:r>
    </w:p>
    <w:p w:rsidR="00FF6563" w:rsidRDefault="00FF6563">
      <w:pPr>
        <w:spacing w:line="1" w:lineRule="exact"/>
        <w:rPr>
          <w:rFonts w:ascii="Wingdings" w:eastAsia="Wingdings" w:hAnsi="Wingdings" w:cs="Wingdings"/>
          <w:color w:val="365F91"/>
          <w:sz w:val="20"/>
          <w:szCs w:val="20"/>
        </w:rPr>
      </w:pPr>
    </w:p>
    <w:p w:rsidR="00FF6563" w:rsidRDefault="00E55038">
      <w:pPr>
        <w:numPr>
          <w:ilvl w:val="0"/>
          <w:numId w:val="3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Maintain and reconcile cash / financial accounts.</w:t>
      </w:r>
    </w:p>
    <w:p w:rsidR="00FF6563" w:rsidRDefault="00FF6563">
      <w:pPr>
        <w:sectPr w:rsidR="00FF6563">
          <w:pgSz w:w="12240" w:h="15840"/>
          <w:pgMar w:top="1203" w:right="800" w:bottom="759" w:left="980" w:header="0" w:footer="0" w:gutter="0"/>
          <w:cols w:space="720" w:equalWidth="0">
            <w:col w:w="10460"/>
          </w:cols>
        </w:sectPr>
      </w:pPr>
    </w:p>
    <w:p w:rsidR="00FF6563" w:rsidRDefault="00E55038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lastRenderedPageBreak/>
        <w:t xml:space="preserve">Maintain spreadsheets for </w:t>
      </w:r>
      <w:r>
        <w:rPr>
          <w:rFonts w:ascii="Verdana" w:eastAsia="Verdana" w:hAnsi="Verdana" w:cs="Verdana"/>
          <w:sz w:val="20"/>
          <w:szCs w:val="20"/>
        </w:rPr>
        <w:t>monitoring and analyzing accounting data and prepare financial reports.</w:t>
      </w:r>
    </w:p>
    <w:p w:rsidR="00FF6563" w:rsidRDefault="00FF6563">
      <w:pPr>
        <w:spacing w:line="2" w:lineRule="exact"/>
        <w:rPr>
          <w:rFonts w:ascii="Wingdings" w:eastAsia="Wingdings" w:hAnsi="Wingdings" w:cs="Wingdings"/>
          <w:color w:val="365F91"/>
          <w:sz w:val="20"/>
          <w:szCs w:val="20"/>
        </w:rPr>
      </w:pPr>
    </w:p>
    <w:p w:rsidR="00FF6563" w:rsidRDefault="00E55038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Allocate cash to different departments / divisions and ensure that the direct staff complies with it.</w:t>
      </w:r>
    </w:p>
    <w:p w:rsidR="00FF6563" w:rsidRDefault="00E5503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Preparing month-end closing schedules and reconciliations.</w:t>
      </w:r>
    </w:p>
    <w:p w:rsidR="00FF6563" w:rsidRDefault="00E5503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Assisting in monthly m</w:t>
      </w:r>
      <w:r>
        <w:rPr>
          <w:rFonts w:ascii="Verdana" w:eastAsia="Verdana" w:hAnsi="Verdana" w:cs="Verdana"/>
          <w:sz w:val="20"/>
          <w:szCs w:val="20"/>
        </w:rPr>
        <w:t>anagement reporting and analysis.</w:t>
      </w:r>
    </w:p>
    <w:p w:rsidR="00FF6563" w:rsidRDefault="00E5503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Establishing, maintaining and improving control procedures.</w:t>
      </w:r>
    </w:p>
    <w:p w:rsidR="00FF6563" w:rsidRDefault="00E5503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Support team in period end closings.</w:t>
      </w:r>
    </w:p>
    <w:p w:rsidR="00FF6563" w:rsidRDefault="00E55038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Ensure integrity of data through knowledge of key systems and data sources.</w:t>
      </w:r>
    </w:p>
    <w:p w:rsidR="00FF6563" w:rsidRDefault="00E5503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Preparation of reporting packs and any other repo</w:t>
      </w:r>
      <w:r>
        <w:rPr>
          <w:rFonts w:ascii="Verdana" w:eastAsia="Verdana" w:hAnsi="Verdana" w:cs="Verdana"/>
          <w:sz w:val="20"/>
          <w:szCs w:val="20"/>
        </w:rPr>
        <w:t>rts required.</w:t>
      </w:r>
    </w:p>
    <w:p w:rsidR="00FF6563" w:rsidRDefault="00E5503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Ensure timely and accurate processing of payments.</w:t>
      </w:r>
    </w:p>
    <w:p w:rsidR="00FF6563" w:rsidRDefault="00E55038">
      <w:pPr>
        <w:numPr>
          <w:ilvl w:val="0"/>
          <w:numId w:val="4"/>
        </w:numPr>
        <w:tabs>
          <w:tab w:val="left" w:pos="720"/>
        </w:tabs>
        <w:spacing w:line="238" w:lineRule="auto"/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follow up with authorized signatories to ensure timely approval of payments.</w:t>
      </w:r>
    </w:p>
    <w:p w:rsidR="00FF6563" w:rsidRDefault="00E55038">
      <w:pPr>
        <w:numPr>
          <w:ilvl w:val="0"/>
          <w:numId w:val="4"/>
        </w:numPr>
        <w:tabs>
          <w:tab w:val="left" w:pos="720"/>
        </w:tabs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To ensure that supplier and other stakeholders were informed when payment is ready.</w:t>
      </w:r>
    </w:p>
    <w:p w:rsidR="00FF6563" w:rsidRDefault="00FF6563">
      <w:pPr>
        <w:spacing w:line="1" w:lineRule="exact"/>
        <w:rPr>
          <w:rFonts w:ascii="Wingdings" w:eastAsia="Wingdings" w:hAnsi="Wingdings" w:cs="Wingdings"/>
          <w:color w:val="365F91"/>
          <w:sz w:val="20"/>
          <w:szCs w:val="20"/>
        </w:rPr>
      </w:pPr>
    </w:p>
    <w:p w:rsidR="00FF6563" w:rsidRDefault="00E55038">
      <w:pPr>
        <w:numPr>
          <w:ilvl w:val="0"/>
          <w:numId w:val="4"/>
        </w:numPr>
        <w:tabs>
          <w:tab w:val="left" w:pos="720"/>
        </w:tabs>
        <w:spacing w:line="241" w:lineRule="auto"/>
        <w:ind w:left="720" w:hanging="351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Handle full set of </w:t>
      </w:r>
      <w:r>
        <w:rPr>
          <w:rFonts w:ascii="Verdana" w:eastAsia="Verdana" w:hAnsi="Verdana" w:cs="Verdana"/>
          <w:sz w:val="20"/>
          <w:szCs w:val="20"/>
        </w:rPr>
        <w:t>accounts including general ledger, journal, accounts payable &amp; receivable, daily bank reconciliation etc.</w:t>
      </w:r>
    </w:p>
    <w:p w:rsidR="00FF6563" w:rsidRDefault="00E550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153670</wp:posOffset>
            </wp:positionV>
            <wp:extent cx="6860540" cy="2133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563" w:rsidRDefault="00FF6563">
      <w:pPr>
        <w:spacing w:line="283" w:lineRule="exact"/>
        <w:rPr>
          <w:sz w:val="20"/>
          <w:szCs w:val="20"/>
        </w:rPr>
      </w:pPr>
    </w:p>
    <w:p w:rsidR="00FF6563" w:rsidRDefault="00E55038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PROFESSIONAL AND ACADEMIC QUALIFICATIONS</w:t>
      </w:r>
    </w:p>
    <w:p w:rsidR="00FF6563" w:rsidRDefault="00FF6563">
      <w:pPr>
        <w:spacing w:line="276" w:lineRule="exact"/>
        <w:rPr>
          <w:sz w:val="20"/>
          <w:szCs w:val="20"/>
        </w:rPr>
      </w:pPr>
    </w:p>
    <w:p w:rsidR="00FF6563" w:rsidRDefault="00E55038">
      <w:pPr>
        <w:spacing w:line="274" w:lineRule="auto"/>
        <w:ind w:left="720" w:right="25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Master of Commerce (M.Com.), Loyola College, Chennai, India Bachelor of Commerce (B.Com.), Loyola College</w:t>
      </w:r>
      <w:r>
        <w:rPr>
          <w:rFonts w:ascii="Verdana" w:eastAsia="Verdana" w:hAnsi="Verdana" w:cs="Verdana"/>
          <w:b/>
          <w:bCs/>
          <w:sz w:val="20"/>
          <w:szCs w:val="20"/>
        </w:rPr>
        <w:t>, Chennai, India</w:t>
      </w:r>
    </w:p>
    <w:p w:rsidR="00FF6563" w:rsidRDefault="00E550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-324485</wp:posOffset>
            </wp:positionV>
            <wp:extent cx="100330" cy="10096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-147320</wp:posOffset>
            </wp:positionV>
            <wp:extent cx="100330" cy="10033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563" w:rsidRDefault="00E55038">
      <w:pPr>
        <w:spacing w:line="274" w:lineRule="auto"/>
        <w:ind w:left="720" w:right="2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IATA Certification in Travel &amp; Tourism Management, Ticketing &amp; Route Planning, Ground Handling &amp; Ticket Issuing</w:t>
      </w:r>
    </w:p>
    <w:p w:rsidR="00FF6563" w:rsidRDefault="00E550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234315</wp:posOffset>
            </wp:positionH>
            <wp:positionV relativeFrom="paragraph">
              <wp:posOffset>-325120</wp:posOffset>
            </wp:positionV>
            <wp:extent cx="100330" cy="10033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" cy="100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0"/>
          <w:szCs w:val="20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157480</wp:posOffset>
            </wp:positionV>
            <wp:extent cx="6860540" cy="21336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563" w:rsidRDefault="00FF6563">
      <w:pPr>
        <w:spacing w:line="289" w:lineRule="exact"/>
        <w:rPr>
          <w:sz w:val="20"/>
          <w:szCs w:val="20"/>
        </w:rPr>
      </w:pPr>
    </w:p>
    <w:p w:rsidR="00FF6563" w:rsidRDefault="00E55038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KEY SKILLS &amp; ACHIEVEMENTS</w:t>
      </w:r>
    </w:p>
    <w:p w:rsidR="00FF6563" w:rsidRDefault="00FF6563">
      <w:pPr>
        <w:spacing w:line="273" w:lineRule="exact"/>
        <w:rPr>
          <w:sz w:val="20"/>
          <w:szCs w:val="20"/>
        </w:rPr>
      </w:pPr>
    </w:p>
    <w:p w:rsidR="00FF6563" w:rsidRDefault="00E550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Computer Skills:</w:t>
      </w:r>
    </w:p>
    <w:p w:rsidR="00FF6563" w:rsidRDefault="00E55038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MS Office (Word, Excel, PowerPoint)</w:t>
      </w:r>
    </w:p>
    <w:p w:rsidR="00FF6563" w:rsidRDefault="00E55038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Windows and Mac</w:t>
      </w:r>
    </w:p>
    <w:p w:rsidR="00FF6563" w:rsidRDefault="00E55038">
      <w:pPr>
        <w:numPr>
          <w:ilvl w:val="0"/>
          <w:numId w:val="5"/>
        </w:numPr>
        <w:tabs>
          <w:tab w:val="left" w:pos="720"/>
        </w:tabs>
        <w:spacing w:line="238" w:lineRule="auto"/>
        <w:ind w:left="720" w:hanging="370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Tally ERP 9, Statistical</w:t>
      </w:r>
      <w:r>
        <w:rPr>
          <w:rFonts w:ascii="Verdana" w:eastAsia="Verdana" w:hAnsi="Verdana" w:cs="Verdana"/>
          <w:sz w:val="20"/>
          <w:szCs w:val="20"/>
        </w:rPr>
        <w:t xml:space="preserve"> Package for Data Collection(SPSS)</w:t>
      </w:r>
    </w:p>
    <w:p w:rsidR="00FF6563" w:rsidRDefault="00E55038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MS Outlook</w:t>
      </w:r>
    </w:p>
    <w:p w:rsidR="00FF6563" w:rsidRDefault="00E55038">
      <w:pPr>
        <w:numPr>
          <w:ilvl w:val="0"/>
          <w:numId w:val="5"/>
        </w:numPr>
        <w:tabs>
          <w:tab w:val="left" w:pos="720"/>
        </w:tabs>
        <w:ind w:left="720" w:hanging="370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Adobe Photoshop and Lightroom</w:t>
      </w:r>
    </w:p>
    <w:p w:rsidR="00FF6563" w:rsidRDefault="00FF6563">
      <w:pPr>
        <w:spacing w:line="242" w:lineRule="exact"/>
        <w:rPr>
          <w:sz w:val="20"/>
          <w:szCs w:val="20"/>
        </w:rPr>
      </w:pPr>
    </w:p>
    <w:p w:rsidR="00FF6563" w:rsidRDefault="00E55038">
      <w:pPr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sz w:val="20"/>
          <w:szCs w:val="20"/>
        </w:rPr>
        <w:t>Professional Achievements &amp; Leadership Qualities:</w:t>
      </w:r>
    </w:p>
    <w:p w:rsidR="00FF6563" w:rsidRDefault="00E55038">
      <w:pPr>
        <w:numPr>
          <w:ilvl w:val="0"/>
          <w:numId w:val="6"/>
        </w:numPr>
        <w:tabs>
          <w:tab w:val="left" w:pos="720"/>
        </w:tabs>
        <w:ind w:left="720" w:hanging="312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Won the best performer of the month award in Citicorp Services PVT LTD for 2 months.</w:t>
      </w:r>
    </w:p>
    <w:p w:rsidR="00FF6563" w:rsidRDefault="00E55038">
      <w:pPr>
        <w:numPr>
          <w:ilvl w:val="0"/>
          <w:numId w:val="6"/>
        </w:numPr>
        <w:tabs>
          <w:tab w:val="left" w:pos="720"/>
        </w:tabs>
        <w:ind w:left="720" w:hanging="312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Best All-Rounder of the year 2016-2017 in Lo</w:t>
      </w:r>
      <w:r>
        <w:rPr>
          <w:rFonts w:ascii="Verdana" w:eastAsia="Verdana" w:hAnsi="Verdana" w:cs="Verdana"/>
          <w:sz w:val="20"/>
          <w:szCs w:val="20"/>
        </w:rPr>
        <w:t>yola Commerce Department.</w:t>
      </w:r>
    </w:p>
    <w:p w:rsidR="00FF6563" w:rsidRDefault="00FF6563">
      <w:pPr>
        <w:spacing w:line="1" w:lineRule="exact"/>
        <w:rPr>
          <w:rFonts w:ascii="Wingdings" w:eastAsia="Wingdings" w:hAnsi="Wingdings" w:cs="Wingdings"/>
          <w:color w:val="365F91"/>
          <w:sz w:val="20"/>
          <w:szCs w:val="20"/>
        </w:rPr>
      </w:pPr>
    </w:p>
    <w:p w:rsidR="00FF6563" w:rsidRDefault="00E55038">
      <w:pPr>
        <w:numPr>
          <w:ilvl w:val="0"/>
          <w:numId w:val="6"/>
        </w:numPr>
        <w:tabs>
          <w:tab w:val="left" w:pos="722"/>
        </w:tabs>
        <w:spacing w:line="239" w:lineRule="auto"/>
        <w:ind w:left="760" w:hanging="352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Winners of Mime, Ad zap, Street Theatre, Variety Entertainment and various Sports Events in Inter-Collegiate Competitions.</w:t>
      </w:r>
    </w:p>
    <w:p w:rsidR="00FF6563" w:rsidRDefault="00E55038">
      <w:pPr>
        <w:numPr>
          <w:ilvl w:val="0"/>
          <w:numId w:val="6"/>
        </w:numPr>
        <w:tabs>
          <w:tab w:val="left" w:pos="720"/>
        </w:tabs>
        <w:ind w:left="720" w:hanging="312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Process lead while migrating one of the KYC parameters into our process.</w:t>
      </w:r>
    </w:p>
    <w:p w:rsidR="00FF6563" w:rsidRDefault="00E55038">
      <w:pPr>
        <w:numPr>
          <w:ilvl w:val="0"/>
          <w:numId w:val="6"/>
        </w:numPr>
        <w:tabs>
          <w:tab w:val="left" w:pos="720"/>
        </w:tabs>
        <w:ind w:left="720" w:hanging="312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Events Secretary of Loyola </w:t>
      </w:r>
      <w:r>
        <w:rPr>
          <w:rFonts w:ascii="Verdana" w:eastAsia="Verdana" w:hAnsi="Verdana" w:cs="Verdana"/>
          <w:sz w:val="20"/>
          <w:szCs w:val="20"/>
        </w:rPr>
        <w:t>Commerce Association during 2014-2015.</w:t>
      </w:r>
    </w:p>
    <w:p w:rsidR="00FF6563" w:rsidRDefault="00E55038">
      <w:pPr>
        <w:numPr>
          <w:ilvl w:val="0"/>
          <w:numId w:val="6"/>
        </w:numPr>
        <w:tabs>
          <w:tab w:val="left" w:pos="720"/>
        </w:tabs>
        <w:ind w:left="720" w:hanging="312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PG Sports Secretary of Loyola Commerce Association during 2016-2017.</w:t>
      </w:r>
    </w:p>
    <w:p w:rsidR="00FF6563" w:rsidRDefault="00E55038">
      <w:pPr>
        <w:numPr>
          <w:ilvl w:val="0"/>
          <w:numId w:val="6"/>
        </w:numPr>
        <w:tabs>
          <w:tab w:val="left" w:pos="720"/>
        </w:tabs>
        <w:ind w:left="720" w:hanging="312"/>
        <w:rPr>
          <w:rFonts w:ascii="Wingdings" w:eastAsia="Wingdings" w:hAnsi="Wingdings" w:cs="Wingdings"/>
          <w:color w:val="365F91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Led the College Cultural Team for Ad Zap, Mime and Variety Entertainment shows.</w:t>
      </w:r>
    </w:p>
    <w:p w:rsidR="00FF6563" w:rsidRDefault="00E5503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column">
              <wp:posOffset>-222250</wp:posOffset>
            </wp:positionH>
            <wp:positionV relativeFrom="paragraph">
              <wp:posOffset>156845</wp:posOffset>
            </wp:positionV>
            <wp:extent cx="6860540" cy="21336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40" cy="213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F6563" w:rsidRDefault="00FF6563">
      <w:pPr>
        <w:spacing w:line="288" w:lineRule="exact"/>
        <w:rPr>
          <w:sz w:val="20"/>
          <w:szCs w:val="20"/>
        </w:rPr>
      </w:pPr>
    </w:p>
    <w:p w:rsidR="00FF6563" w:rsidRDefault="00E55038">
      <w:pPr>
        <w:ind w:left="180"/>
        <w:rPr>
          <w:sz w:val="20"/>
          <w:szCs w:val="20"/>
        </w:rPr>
      </w:pPr>
      <w:r>
        <w:rPr>
          <w:rFonts w:ascii="Verdana" w:eastAsia="Verdana" w:hAnsi="Verdana" w:cs="Verdana"/>
          <w:b/>
          <w:bCs/>
          <w:color w:val="FFFFFF"/>
          <w:sz w:val="20"/>
          <w:szCs w:val="20"/>
        </w:rPr>
        <w:t>PERSONAL DATA</w:t>
      </w:r>
    </w:p>
    <w:p w:rsidR="00FF6563" w:rsidRDefault="00FF6563">
      <w:pPr>
        <w:spacing w:line="273" w:lineRule="exact"/>
        <w:rPr>
          <w:sz w:val="20"/>
          <w:szCs w:val="20"/>
        </w:rPr>
      </w:pPr>
    </w:p>
    <w:tbl>
      <w:tblPr>
        <w:tblW w:w="0" w:type="auto"/>
        <w:tblInd w:w="74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40"/>
        <w:gridCol w:w="520"/>
        <w:gridCol w:w="3280"/>
      </w:tblGrid>
      <w:tr w:rsidR="00FF6563">
        <w:trPr>
          <w:trHeight w:val="243"/>
        </w:trPr>
        <w:tc>
          <w:tcPr>
            <w:tcW w:w="1940" w:type="dxa"/>
            <w:vAlign w:val="bottom"/>
          </w:tcPr>
          <w:p w:rsidR="00FF6563" w:rsidRDefault="00E550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Marital status</w:t>
            </w:r>
          </w:p>
        </w:tc>
        <w:tc>
          <w:tcPr>
            <w:tcW w:w="520" w:type="dxa"/>
            <w:vAlign w:val="bottom"/>
          </w:tcPr>
          <w:p w:rsidR="00FF6563" w:rsidRDefault="00E55038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280" w:type="dxa"/>
            <w:vAlign w:val="bottom"/>
          </w:tcPr>
          <w:p w:rsidR="00FF6563" w:rsidRDefault="00E55038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Single</w:t>
            </w:r>
          </w:p>
        </w:tc>
      </w:tr>
      <w:tr w:rsidR="00FF6563">
        <w:trPr>
          <w:trHeight w:val="243"/>
        </w:trPr>
        <w:tc>
          <w:tcPr>
            <w:tcW w:w="1940" w:type="dxa"/>
            <w:vAlign w:val="bottom"/>
          </w:tcPr>
          <w:p w:rsidR="00FF6563" w:rsidRDefault="00E550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Date of birth</w:t>
            </w:r>
          </w:p>
        </w:tc>
        <w:tc>
          <w:tcPr>
            <w:tcW w:w="520" w:type="dxa"/>
            <w:vAlign w:val="bottom"/>
          </w:tcPr>
          <w:p w:rsidR="00FF6563" w:rsidRDefault="00E55038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280" w:type="dxa"/>
            <w:vAlign w:val="bottom"/>
          </w:tcPr>
          <w:p w:rsidR="00FF6563" w:rsidRDefault="00E55038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06.03.1995</w:t>
            </w:r>
          </w:p>
        </w:tc>
      </w:tr>
      <w:tr w:rsidR="00FF6563">
        <w:trPr>
          <w:trHeight w:val="245"/>
        </w:trPr>
        <w:tc>
          <w:tcPr>
            <w:tcW w:w="1940" w:type="dxa"/>
            <w:vAlign w:val="bottom"/>
          </w:tcPr>
          <w:p w:rsidR="00FF6563" w:rsidRDefault="00E550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Nationality</w:t>
            </w:r>
          </w:p>
        </w:tc>
        <w:tc>
          <w:tcPr>
            <w:tcW w:w="520" w:type="dxa"/>
            <w:vAlign w:val="bottom"/>
          </w:tcPr>
          <w:p w:rsidR="00FF6563" w:rsidRDefault="00E55038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280" w:type="dxa"/>
            <w:vAlign w:val="bottom"/>
          </w:tcPr>
          <w:p w:rsidR="00FF6563" w:rsidRDefault="00E55038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Indian</w:t>
            </w:r>
          </w:p>
        </w:tc>
      </w:tr>
      <w:tr w:rsidR="00FF6563">
        <w:trPr>
          <w:trHeight w:val="242"/>
        </w:trPr>
        <w:tc>
          <w:tcPr>
            <w:tcW w:w="1940" w:type="dxa"/>
            <w:vAlign w:val="bottom"/>
          </w:tcPr>
          <w:p w:rsidR="00FF6563" w:rsidRDefault="00E550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Visa Status</w:t>
            </w:r>
          </w:p>
        </w:tc>
        <w:tc>
          <w:tcPr>
            <w:tcW w:w="520" w:type="dxa"/>
            <w:vAlign w:val="bottom"/>
          </w:tcPr>
          <w:p w:rsidR="00FF6563" w:rsidRDefault="00E55038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280" w:type="dxa"/>
            <w:vAlign w:val="bottom"/>
          </w:tcPr>
          <w:p w:rsidR="00FF6563" w:rsidRDefault="00E55038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Visit visa</w:t>
            </w:r>
          </w:p>
        </w:tc>
      </w:tr>
      <w:tr w:rsidR="00FF6563">
        <w:trPr>
          <w:trHeight w:val="243"/>
        </w:trPr>
        <w:tc>
          <w:tcPr>
            <w:tcW w:w="1940" w:type="dxa"/>
            <w:vAlign w:val="bottom"/>
          </w:tcPr>
          <w:p w:rsidR="00FF6563" w:rsidRDefault="00E55038">
            <w:pPr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Language Known</w:t>
            </w:r>
          </w:p>
        </w:tc>
        <w:tc>
          <w:tcPr>
            <w:tcW w:w="520" w:type="dxa"/>
            <w:vAlign w:val="bottom"/>
          </w:tcPr>
          <w:p w:rsidR="00FF6563" w:rsidRDefault="00E55038">
            <w:pPr>
              <w:ind w:right="119"/>
              <w:jc w:val="right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3280" w:type="dxa"/>
            <w:vAlign w:val="bottom"/>
          </w:tcPr>
          <w:p w:rsidR="00FF6563" w:rsidRDefault="00E55038">
            <w:pPr>
              <w:ind w:left="200"/>
              <w:rPr>
                <w:sz w:val="20"/>
                <w:szCs w:val="20"/>
              </w:rPr>
            </w:pPr>
            <w:r>
              <w:rPr>
                <w:rFonts w:ascii="Verdana" w:eastAsia="Verdana" w:hAnsi="Verdana" w:cs="Verdana"/>
                <w:w w:val="99"/>
                <w:sz w:val="20"/>
                <w:szCs w:val="20"/>
              </w:rPr>
              <w:t>English, Malayalam and Tamil.</w:t>
            </w:r>
          </w:p>
        </w:tc>
      </w:tr>
    </w:tbl>
    <w:p w:rsidR="00FF6563" w:rsidRDefault="00FF6563">
      <w:pPr>
        <w:spacing w:line="1" w:lineRule="exact"/>
        <w:rPr>
          <w:sz w:val="20"/>
          <w:szCs w:val="20"/>
        </w:rPr>
      </w:pPr>
    </w:p>
    <w:sectPr w:rsidR="00FF6563" w:rsidSect="00FF6563">
      <w:pgSz w:w="12240" w:h="15840"/>
      <w:pgMar w:top="810" w:right="800" w:bottom="1440" w:left="98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7EAABF52"/>
    <w:lvl w:ilvl="0" w:tplc="2542CB32">
      <w:start w:val="1"/>
      <w:numFmt w:val="bullet"/>
      <w:lvlText w:val=""/>
      <w:lvlJc w:val="left"/>
    </w:lvl>
    <w:lvl w:ilvl="1" w:tplc="F6D85EB0">
      <w:numFmt w:val="decimal"/>
      <w:lvlText w:val=""/>
      <w:lvlJc w:val="left"/>
    </w:lvl>
    <w:lvl w:ilvl="2" w:tplc="E97E1FF2">
      <w:numFmt w:val="decimal"/>
      <w:lvlText w:val=""/>
      <w:lvlJc w:val="left"/>
    </w:lvl>
    <w:lvl w:ilvl="3" w:tplc="F9E0C46C">
      <w:numFmt w:val="decimal"/>
      <w:lvlText w:val=""/>
      <w:lvlJc w:val="left"/>
    </w:lvl>
    <w:lvl w:ilvl="4" w:tplc="E9F86F10">
      <w:numFmt w:val="decimal"/>
      <w:lvlText w:val=""/>
      <w:lvlJc w:val="left"/>
    </w:lvl>
    <w:lvl w:ilvl="5" w:tplc="27320660">
      <w:numFmt w:val="decimal"/>
      <w:lvlText w:val=""/>
      <w:lvlJc w:val="left"/>
    </w:lvl>
    <w:lvl w:ilvl="6" w:tplc="F9D05DCE">
      <w:numFmt w:val="decimal"/>
      <w:lvlText w:val=""/>
      <w:lvlJc w:val="left"/>
    </w:lvl>
    <w:lvl w:ilvl="7" w:tplc="3F76F74E">
      <w:numFmt w:val="decimal"/>
      <w:lvlText w:val=""/>
      <w:lvlJc w:val="left"/>
    </w:lvl>
    <w:lvl w:ilvl="8" w:tplc="36E8EA72">
      <w:numFmt w:val="decimal"/>
      <w:lvlText w:val=""/>
      <w:lvlJc w:val="left"/>
    </w:lvl>
  </w:abstractNum>
  <w:abstractNum w:abstractNumId="1">
    <w:nsid w:val="00002CD6"/>
    <w:multiLevelType w:val="hybridMultilevel"/>
    <w:tmpl w:val="F05EDC12"/>
    <w:lvl w:ilvl="0" w:tplc="55A89AB0">
      <w:start w:val="1"/>
      <w:numFmt w:val="bullet"/>
      <w:lvlText w:val=""/>
      <w:lvlJc w:val="left"/>
    </w:lvl>
    <w:lvl w:ilvl="1" w:tplc="C7A82B26">
      <w:numFmt w:val="decimal"/>
      <w:lvlText w:val=""/>
      <w:lvlJc w:val="left"/>
    </w:lvl>
    <w:lvl w:ilvl="2" w:tplc="A5425BDC">
      <w:numFmt w:val="decimal"/>
      <w:lvlText w:val=""/>
      <w:lvlJc w:val="left"/>
    </w:lvl>
    <w:lvl w:ilvl="3" w:tplc="5DEA763E">
      <w:numFmt w:val="decimal"/>
      <w:lvlText w:val=""/>
      <w:lvlJc w:val="left"/>
    </w:lvl>
    <w:lvl w:ilvl="4" w:tplc="9828D6A2">
      <w:numFmt w:val="decimal"/>
      <w:lvlText w:val=""/>
      <w:lvlJc w:val="left"/>
    </w:lvl>
    <w:lvl w:ilvl="5" w:tplc="B784D96C">
      <w:numFmt w:val="decimal"/>
      <w:lvlText w:val=""/>
      <w:lvlJc w:val="left"/>
    </w:lvl>
    <w:lvl w:ilvl="6" w:tplc="B14AFC88">
      <w:numFmt w:val="decimal"/>
      <w:lvlText w:val=""/>
      <w:lvlJc w:val="left"/>
    </w:lvl>
    <w:lvl w:ilvl="7" w:tplc="97DEB8BC">
      <w:numFmt w:val="decimal"/>
      <w:lvlText w:val=""/>
      <w:lvlJc w:val="left"/>
    </w:lvl>
    <w:lvl w:ilvl="8" w:tplc="89FC0870">
      <w:numFmt w:val="decimal"/>
      <w:lvlText w:val=""/>
      <w:lvlJc w:val="left"/>
    </w:lvl>
  </w:abstractNum>
  <w:abstractNum w:abstractNumId="2">
    <w:nsid w:val="00005F90"/>
    <w:multiLevelType w:val="hybridMultilevel"/>
    <w:tmpl w:val="BD32DEFC"/>
    <w:lvl w:ilvl="0" w:tplc="290C152A">
      <w:start w:val="1"/>
      <w:numFmt w:val="bullet"/>
      <w:lvlText w:val=""/>
      <w:lvlJc w:val="left"/>
    </w:lvl>
    <w:lvl w:ilvl="1" w:tplc="52BE9BC8">
      <w:numFmt w:val="decimal"/>
      <w:lvlText w:val=""/>
      <w:lvlJc w:val="left"/>
    </w:lvl>
    <w:lvl w:ilvl="2" w:tplc="E6CA7B64">
      <w:numFmt w:val="decimal"/>
      <w:lvlText w:val=""/>
      <w:lvlJc w:val="left"/>
    </w:lvl>
    <w:lvl w:ilvl="3" w:tplc="3938A5DE">
      <w:numFmt w:val="decimal"/>
      <w:lvlText w:val=""/>
      <w:lvlJc w:val="left"/>
    </w:lvl>
    <w:lvl w:ilvl="4" w:tplc="9E548A0E">
      <w:numFmt w:val="decimal"/>
      <w:lvlText w:val=""/>
      <w:lvlJc w:val="left"/>
    </w:lvl>
    <w:lvl w:ilvl="5" w:tplc="D51401DC">
      <w:numFmt w:val="decimal"/>
      <w:lvlText w:val=""/>
      <w:lvlJc w:val="left"/>
    </w:lvl>
    <w:lvl w:ilvl="6" w:tplc="941EF0F4">
      <w:numFmt w:val="decimal"/>
      <w:lvlText w:val=""/>
      <w:lvlJc w:val="left"/>
    </w:lvl>
    <w:lvl w:ilvl="7" w:tplc="4B94D7F4">
      <w:numFmt w:val="decimal"/>
      <w:lvlText w:val=""/>
      <w:lvlJc w:val="left"/>
    </w:lvl>
    <w:lvl w:ilvl="8" w:tplc="64F68F92">
      <w:numFmt w:val="decimal"/>
      <w:lvlText w:val=""/>
      <w:lvlJc w:val="left"/>
    </w:lvl>
  </w:abstractNum>
  <w:abstractNum w:abstractNumId="3">
    <w:nsid w:val="00006952"/>
    <w:multiLevelType w:val="hybridMultilevel"/>
    <w:tmpl w:val="59B03AE6"/>
    <w:lvl w:ilvl="0" w:tplc="0C741B74">
      <w:start w:val="1"/>
      <w:numFmt w:val="bullet"/>
      <w:lvlText w:val=""/>
      <w:lvlJc w:val="left"/>
    </w:lvl>
    <w:lvl w:ilvl="1" w:tplc="931AEA8A">
      <w:numFmt w:val="decimal"/>
      <w:lvlText w:val=""/>
      <w:lvlJc w:val="left"/>
    </w:lvl>
    <w:lvl w:ilvl="2" w:tplc="65A28FA0">
      <w:numFmt w:val="decimal"/>
      <w:lvlText w:val=""/>
      <w:lvlJc w:val="left"/>
    </w:lvl>
    <w:lvl w:ilvl="3" w:tplc="95263B48">
      <w:numFmt w:val="decimal"/>
      <w:lvlText w:val=""/>
      <w:lvlJc w:val="left"/>
    </w:lvl>
    <w:lvl w:ilvl="4" w:tplc="A06CD50A">
      <w:numFmt w:val="decimal"/>
      <w:lvlText w:val=""/>
      <w:lvlJc w:val="left"/>
    </w:lvl>
    <w:lvl w:ilvl="5" w:tplc="8A4AB4BA">
      <w:numFmt w:val="decimal"/>
      <w:lvlText w:val=""/>
      <w:lvlJc w:val="left"/>
    </w:lvl>
    <w:lvl w:ilvl="6" w:tplc="C4405F52">
      <w:numFmt w:val="decimal"/>
      <w:lvlText w:val=""/>
      <w:lvlJc w:val="left"/>
    </w:lvl>
    <w:lvl w:ilvl="7" w:tplc="5158FF46">
      <w:numFmt w:val="decimal"/>
      <w:lvlText w:val=""/>
      <w:lvlJc w:val="left"/>
    </w:lvl>
    <w:lvl w:ilvl="8" w:tplc="E07EF0E8">
      <w:numFmt w:val="decimal"/>
      <w:lvlText w:val=""/>
      <w:lvlJc w:val="left"/>
    </w:lvl>
  </w:abstractNum>
  <w:abstractNum w:abstractNumId="4">
    <w:nsid w:val="00006DF1"/>
    <w:multiLevelType w:val="hybridMultilevel"/>
    <w:tmpl w:val="D5A80CAA"/>
    <w:lvl w:ilvl="0" w:tplc="3EA21C4E">
      <w:start w:val="1"/>
      <w:numFmt w:val="bullet"/>
      <w:lvlText w:val=""/>
      <w:lvlJc w:val="left"/>
    </w:lvl>
    <w:lvl w:ilvl="1" w:tplc="29609A22">
      <w:numFmt w:val="decimal"/>
      <w:lvlText w:val=""/>
      <w:lvlJc w:val="left"/>
    </w:lvl>
    <w:lvl w:ilvl="2" w:tplc="76B4495A">
      <w:numFmt w:val="decimal"/>
      <w:lvlText w:val=""/>
      <w:lvlJc w:val="left"/>
    </w:lvl>
    <w:lvl w:ilvl="3" w:tplc="810AE086">
      <w:numFmt w:val="decimal"/>
      <w:lvlText w:val=""/>
      <w:lvlJc w:val="left"/>
    </w:lvl>
    <w:lvl w:ilvl="4" w:tplc="16B46CC2">
      <w:numFmt w:val="decimal"/>
      <w:lvlText w:val=""/>
      <w:lvlJc w:val="left"/>
    </w:lvl>
    <w:lvl w:ilvl="5" w:tplc="C13A5B82">
      <w:numFmt w:val="decimal"/>
      <w:lvlText w:val=""/>
      <w:lvlJc w:val="left"/>
    </w:lvl>
    <w:lvl w:ilvl="6" w:tplc="DCD22606">
      <w:numFmt w:val="decimal"/>
      <w:lvlText w:val=""/>
      <w:lvlJc w:val="left"/>
    </w:lvl>
    <w:lvl w:ilvl="7" w:tplc="41E08556">
      <w:numFmt w:val="decimal"/>
      <w:lvlText w:val=""/>
      <w:lvlJc w:val="left"/>
    </w:lvl>
    <w:lvl w:ilvl="8" w:tplc="B824BC2A">
      <w:numFmt w:val="decimal"/>
      <w:lvlText w:val=""/>
      <w:lvlJc w:val="left"/>
    </w:lvl>
  </w:abstractNum>
  <w:abstractNum w:abstractNumId="5">
    <w:nsid w:val="000072AE"/>
    <w:multiLevelType w:val="hybridMultilevel"/>
    <w:tmpl w:val="02B0601C"/>
    <w:lvl w:ilvl="0" w:tplc="7612237C">
      <w:start w:val="1"/>
      <w:numFmt w:val="bullet"/>
      <w:lvlText w:val=""/>
      <w:lvlJc w:val="left"/>
    </w:lvl>
    <w:lvl w:ilvl="1" w:tplc="A192F348">
      <w:numFmt w:val="decimal"/>
      <w:lvlText w:val=""/>
      <w:lvlJc w:val="left"/>
    </w:lvl>
    <w:lvl w:ilvl="2" w:tplc="B23AE09C">
      <w:numFmt w:val="decimal"/>
      <w:lvlText w:val=""/>
      <w:lvlJc w:val="left"/>
    </w:lvl>
    <w:lvl w:ilvl="3" w:tplc="4CF60FA4">
      <w:numFmt w:val="decimal"/>
      <w:lvlText w:val=""/>
      <w:lvlJc w:val="left"/>
    </w:lvl>
    <w:lvl w:ilvl="4" w:tplc="5AF4C00A">
      <w:numFmt w:val="decimal"/>
      <w:lvlText w:val=""/>
      <w:lvlJc w:val="left"/>
    </w:lvl>
    <w:lvl w:ilvl="5" w:tplc="E14A7DD4">
      <w:numFmt w:val="decimal"/>
      <w:lvlText w:val=""/>
      <w:lvlJc w:val="left"/>
    </w:lvl>
    <w:lvl w:ilvl="6" w:tplc="927AD606">
      <w:numFmt w:val="decimal"/>
      <w:lvlText w:val=""/>
      <w:lvlJc w:val="left"/>
    </w:lvl>
    <w:lvl w:ilvl="7" w:tplc="6534EF74">
      <w:numFmt w:val="decimal"/>
      <w:lvlText w:val=""/>
      <w:lvlJc w:val="left"/>
    </w:lvl>
    <w:lvl w:ilvl="8" w:tplc="D16811D4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6563"/>
    <w:rsid w:val="00E55038"/>
    <w:rsid w:val="00FF65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hin-395010@2freemail.co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2019-10-31T15:27:00Z</dcterms:created>
  <dcterms:modified xsi:type="dcterms:W3CDTF">2019-10-31T15:27:00Z</dcterms:modified>
</cp:coreProperties>
</file>