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9F" w:rsidRDefault="00014786">
      <w:pPr>
        <w:pStyle w:val="Title"/>
        <w:tabs>
          <w:tab w:val="left" w:pos="6994"/>
        </w:tabs>
      </w:pPr>
      <w:r>
        <w:rPr>
          <w:color w:val="253446"/>
          <w:spacing w:val="47"/>
        </w:rPr>
        <w:t>ADIL</w:t>
      </w:r>
      <w:r>
        <w:rPr>
          <w:color w:val="253446"/>
          <w:spacing w:val="47"/>
        </w:rPr>
        <w:tab/>
      </w:r>
    </w:p>
    <w:p w:rsidR="00533A9F" w:rsidRDefault="00014786">
      <w:pPr>
        <w:pStyle w:val="Heading1"/>
        <w:spacing w:before="148" w:line="228" w:lineRule="auto"/>
        <w:ind w:left="4794" w:right="1706"/>
        <w:rPr>
          <w:rFonts w:ascii="Calibri"/>
        </w:rPr>
      </w:pPr>
      <w:r>
        <w:rPr>
          <w:rFonts w:ascii="Calibri"/>
          <w:color w:val="0C2E4D"/>
          <w:w w:val="130"/>
        </w:rPr>
        <w:t>E</w:t>
      </w:r>
      <w:r>
        <w:rPr>
          <w:rFonts w:ascii="Calibri"/>
          <w:color w:val="0C2E4D"/>
          <w:spacing w:val="-38"/>
          <w:w w:val="130"/>
        </w:rPr>
        <w:t xml:space="preserve"> </w:t>
      </w:r>
      <w:r>
        <w:rPr>
          <w:rFonts w:ascii="Calibri"/>
          <w:color w:val="0C2E4D"/>
          <w:w w:val="125"/>
        </w:rPr>
        <w:t>N</w:t>
      </w:r>
      <w:r>
        <w:rPr>
          <w:rFonts w:ascii="Calibri"/>
          <w:color w:val="0C2E4D"/>
          <w:spacing w:val="-34"/>
          <w:w w:val="125"/>
        </w:rPr>
        <w:t xml:space="preserve"> </w:t>
      </w:r>
      <w:r>
        <w:rPr>
          <w:rFonts w:ascii="Calibri"/>
          <w:color w:val="0C2E4D"/>
          <w:w w:val="125"/>
        </w:rPr>
        <w:t>V</w:t>
      </w:r>
      <w:r>
        <w:rPr>
          <w:rFonts w:ascii="Calibri"/>
          <w:color w:val="0C2E4D"/>
          <w:spacing w:val="-34"/>
          <w:w w:val="125"/>
        </w:rPr>
        <w:t xml:space="preserve"> </w:t>
      </w:r>
      <w:r>
        <w:rPr>
          <w:rFonts w:ascii="Calibri"/>
          <w:color w:val="0C2E4D"/>
          <w:w w:val="125"/>
        </w:rPr>
        <w:t>I</w:t>
      </w:r>
      <w:r>
        <w:rPr>
          <w:rFonts w:ascii="Calibri"/>
          <w:color w:val="0C2E4D"/>
          <w:spacing w:val="-33"/>
          <w:w w:val="125"/>
        </w:rPr>
        <w:t xml:space="preserve"> </w:t>
      </w:r>
      <w:r>
        <w:rPr>
          <w:rFonts w:ascii="Calibri"/>
          <w:color w:val="0C2E4D"/>
          <w:w w:val="125"/>
        </w:rPr>
        <w:t>R</w:t>
      </w:r>
      <w:r>
        <w:rPr>
          <w:rFonts w:ascii="Calibri"/>
          <w:color w:val="0C2E4D"/>
          <w:spacing w:val="-34"/>
          <w:w w:val="125"/>
        </w:rPr>
        <w:t xml:space="preserve"> </w:t>
      </w:r>
      <w:r>
        <w:rPr>
          <w:rFonts w:ascii="Calibri"/>
          <w:color w:val="0C2E4D"/>
          <w:w w:val="125"/>
        </w:rPr>
        <w:t>O</w:t>
      </w:r>
      <w:r>
        <w:rPr>
          <w:rFonts w:ascii="Calibri"/>
          <w:color w:val="0C2E4D"/>
          <w:spacing w:val="-34"/>
          <w:w w:val="125"/>
        </w:rPr>
        <w:t xml:space="preserve"> </w:t>
      </w:r>
      <w:r>
        <w:rPr>
          <w:rFonts w:ascii="Calibri"/>
          <w:color w:val="0C2E4D"/>
          <w:w w:val="125"/>
        </w:rPr>
        <w:t>N</w:t>
      </w:r>
      <w:r>
        <w:rPr>
          <w:rFonts w:ascii="Calibri"/>
          <w:color w:val="0C2E4D"/>
          <w:spacing w:val="-34"/>
          <w:w w:val="125"/>
        </w:rPr>
        <w:t xml:space="preserve"> </w:t>
      </w:r>
      <w:r>
        <w:rPr>
          <w:rFonts w:ascii="Calibri"/>
          <w:color w:val="0C2E4D"/>
          <w:w w:val="125"/>
        </w:rPr>
        <w:t>M</w:t>
      </w:r>
      <w:r>
        <w:rPr>
          <w:rFonts w:ascii="Calibri"/>
          <w:color w:val="0C2E4D"/>
          <w:spacing w:val="-34"/>
          <w:w w:val="125"/>
        </w:rPr>
        <w:t xml:space="preserve"> </w:t>
      </w:r>
      <w:r>
        <w:rPr>
          <w:rFonts w:ascii="Calibri"/>
          <w:color w:val="0C2E4D"/>
          <w:w w:val="130"/>
        </w:rPr>
        <w:t>E</w:t>
      </w:r>
      <w:r>
        <w:rPr>
          <w:rFonts w:ascii="Calibri"/>
          <w:color w:val="0C2E4D"/>
          <w:spacing w:val="-37"/>
          <w:w w:val="130"/>
        </w:rPr>
        <w:t xml:space="preserve"> </w:t>
      </w:r>
      <w:r>
        <w:rPr>
          <w:rFonts w:ascii="Calibri"/>
          <w:color w:val="0C2E4D"/>
          <w:w w:val="125"/>
        </w:rPr>
        <w:t>N</w:t>
      </w:r>
      <w:r>
        <w:rPr>
          <w:rFonts w:ascii="Calibri"/>
          <w:color w:val="0C2E4D"/>
          <w:spacing w:val="-34"/>
          <w:w w:val="125"/>
        </w:rPr>
        <w:t xml:space="preserve"> </w:t>
      </w:r>
      <w:proofErr w:type="gramStart"/>
      <w:r>
        <w:rPr>
          <w:rFonts w:ascii="Calibri"/>
          <w:color w:val="0C2E4D"/>
          <w:w w:val="125"/>
        </w:rPr>
        <w:t>T</w:t>
      </w:r>
      <w:r>
        <w:rPr>
          <w:rFonts w:ascii="Calibri"/>
          <w:color w:val="0C2E4D"/>
          <w:spacing w:val="-34"/>
          <w:w w:val="125"/>
        </w:rPr>
        <w:t xml:space="preserve"> </w:t>
      </w:r>
      <w:r>
        <w:rPr>
          <w:rFonts w:ascii="Calibri"/>
          <w:color w:val="0C2E4D"/>
          <w:w w:val="105"/>
        </w:rPr>
        <w:t>,</w:t>
      </w:r>
      <w:proofErr w:type="gramEnd"/>
      <w:r>
        <w:rPr>
          <w:rFonts w:ascii="Calibri"/>
          <w:color w:val="0C2E4D"/>
          <w:spacing w:val="33"/>
          <w:w w:val="105"/>
        </w:rPr>
        <w:t xml:space="preserve"> </w:t>
      </w:r>
      <w:r>
        <w:rPr>
          <w:rFonts w:ascii="Calibri"/>
          <w:color w:val="0C2E4D"/>
          <w:w w:val="125"/>
        </w:rPr>
        <w:t>H</w:t>
      </w:r>
      <w:r>
        <w:rPr>
          <w:rFonts w:ascii="Calibri"/>
          <w:color w:val="0C2E4D"/>
          <w:spacing w:val="-34"/>
          <w:w w:val="125"/>
        </w:rPr>
        <w:t xml:space="preserve"> </w:t>
      </w:r>
      <w:r>
        <w:rPr>
          <w:rFonts w:ascii="Calibri"/>
          <w:color w:val="0C2E4D"/>
          <w:w w:val="130"/>
        </w:rPr>
        <w:t>E</w:t>
      </w:r>
      <w:r>
        <w:rPr>
          <w:rFonts w:ascii="Calibri"/>
          <w:color w:val="0C2E4D"/>
          <w:spacing w:val="-37"/>
          <w:w w:val="130"/>
        </w:rPr>
        <w:t xml:space="preserve"> </w:t>
      </w:r>
      <w:r>
        <w:rPr>
          <w:rFonts w:ascii="Calibri"/>
          <w:color w:val="0C2E4D"/>
          <w:w w:val="125"/>
        </w:rPr>
        <w:t>A</w:t>
      </w:r>
      <w:r>
        <w:rPr>
          <w:rFonts w:ascii="Calibri"/>
          <w:color w:val="0C2E4D"/>
          <w:spacing w:val="-34"/>
          <w:w w:val="125"/>
        </w:rPr>
        <w:t xml:space="preserve"> </w:t>
      </w:r>
      <w:r>
        <w:rPr>
          <w:rFonts w:ascii="Calibri"/>
          <w:color w:val="0C2E4D"/>
          <w:w w:val="130"/>
        </w:rPr>
        <w:t>L</w:t>
      </w:r>
      <w:r>
        <w:rPr>
          <w:rFonts w:ascii="Calibri"/>
          <w:color w:val="0C2E4D"/>
          <w:spacing w:val="-37"/>
          <w:w w:val="130"/>
        </w:rPr>
        <w:t xml:space="preserve"> </w:t>
      </w:r>
      <w:r>
        <w:rPr>
          <w:rFonts w:ascii="Calibri"/>
          <w:color w:val="0C2E4D"/>
          <w:w w:val="125"/>
        </w:rPr>
        <w:t>T</w:t>
      </w:r>
      <w:r>
        <w:rPr>
          <w:rFonts w:ascii="Calibri"/>
          <w:color w:val="0C2E4D"/>
          <w:spacing w:val="-34"/>
          <w:w w:val="125"/>
        </w:rPr>
        <w:t xml:space="preserve"> </w:t>
      </w:r>
      <w:r>
        <w:rPr>
          <w:rFonts w:ascii="Calibri"/>
          <w:color w:val="0C2E4D"/>
          <w:w w:val="125"/>
        </w:rPr>
        <w:t>H</w:t>
      </w:r>
      <w:r>
        <w:rPr>
          <w:rFonts w:ascii="Calibri"/>
          <w:color w:val="0C2E4D"/>
          <w:spacing w:val="8"/>
          <w:w w:val="125"/>
        </w:rPr>
        <w:t xml:space="preserve"> </w:t>
      </w:r>
      <w:r>
        <w:rPr>
          <w:rFonts w:ascii="Calibri"/>
          <w:color w:val="0C2E4D"/>
          <w:w w:val="125"/>
        </w:rPr>
        <w:t>A</w:t>
      </w:r>
      <w:r>
        <w:rPr>
          <w:rFonts w:ascii="Calibri"/>
          <w:color w:val="0C2E4D"/>
          <w:spacing w:val="-34"/>
          <w:w w:val="125"/>
        </w:rPr>
        <w:t xml:space="preserve"> </w:t>
      </w:r>
      <w:r>
        <w:rPr>
          <w:rFonts w:ascii="Calibri"/>
          <w:color w:val="0C2E4D"/>
          <w:w w:val="125"/>
        </w:rPr>
        <w:t>N</w:t>
      </w:r>
      <w:r>
        <w:rPr>
          <w:rFonts w:ascii="Calibri"/>
          <w:color w:val="0C2E4D"/>
          <w:spacing w:val="-34"/>
          <w:w w:val="125"/>
        </w:rPr>
        <w:t xml:space="preserve"> </w:t>
      </w:r>
      <w:r>
        <w:rPr>
          <w:rFonts w:ascii="Calibri"/>
          <w:color w:val="0C2E4D"/>
          <w:w w:val="125"/>
        </w:rPr>
        <w:t>D S</w:t>
      </w:r>
      <w:r>
        <w:rPr>
          <w:rFonts w:ascii="Calibri"/>
          <w:color w:val="0C2E4D"/>
          <w:spacing w:val="-34"/>
          <w:w w:val="125"/>
        </w:rPr>
        <w:t xml:space="preserve"> </w:t>
      </w:r>
      <w:r>
        <w:rPr>
          <w:rFonts w:ascii="Calibri"/>
          <w:color w:val="0C2E4D"/>
          <w:w w:val="125"/>
        </w:rPr>
        <w:t>A</w:t>
      </w:r>
      <w:r>
        <w:rPr>
          <w:rFonts w:ascii="Calibri"/>
          <w:color w:val="0C2E4D"/>
          <w:spacing w:val="-34"/>
          <w:w w:val="125"/>
        </w:rPr>
        <w:t xml:space="preserve"> </w:t>
      </w:r>
      <w:r>
        <w:rPr>
          <w:rFonts w:ascii="Calibri"/>
          <w:color w:val="0C2E4D"/>
          <w:w w:val="130"/>
        </w:rPr>
        <w:t>F</w:t>
      </w:r>
      <w:r>
        <w:rPr>
          <w:rFonts w:ascii="Calibri"/>
          <w:color w:val="0C2E4D"/>
          <w:spacing w:val="-37"/>
          <w:w w:val="130"/>
        </w:rPr>
        <w:t xml:space="preserve"> </w:t>
      </w:r>
      <w:r>
        <w:rPr>
          <w:rFonts w:ascii="Calibri"/>
          <w:color w:val="0C2E4D"/>
          <w:w w:val="130"/>
        </w:rPr>
        <w:t>E</w:t>
      </w:r>
      <w:r>
        <w:rPr>
          <w:rFonts w:ascii="Calibri"/>
          <w:color w:val="0C2E4D"/>
          <w:spacing w:val="-37"/>
          <w:w w:val="130"/>
        </w:rPr>
        <w:t xml:space="preserve"> </w:t>
      </w:r>
      <w:r>
        <w:rPr>
          <w:rFonts w:ascii="Calibri"/>
          <w:color w:val="0C2E4D"/>
          <w:w w:val="125"/>
        </w:rPr>
        <w:t>T</w:t>
      </w:r>
      <w:r>
        <w:rPr>
          <w:rFonts w:ascii="Calibri"/>
          <w:color w:val="0C2E4D"/>
          <w:spacing w:val="-34"/>
          <w:w w:val="125"/>
        </w:rPr>
        <w:t xml:space="preserve"> </w:t>
      </w:r>
      <w:r>
        <w:rPr>
          <w:rFonts w:ascii="Calibri"/>
          <w:color w:val="0C2E4D"/>
          <w:w w:val="125"/>
        </w:rPr>
        <w:t>Y</w:t>
      </w:r>
      <w:r>
        <w:rPr>
          <w:rFonts w:ascii="Calibri"/>
          <w:color w:val="0C2E4D"/>
          <w:spacing w:val="9"/>
          <w:w w:val="125"/>
        </w:rPr>
        <w:t xml:space="preserve"> </w:t>
      </w:r>
      <w:r>
        <w:rPr>
          <w:rFonts w:ascii="Calibri"/>
          <w:color w:val="0C2E4D"/>
          <w:w w:val="130"/>
        </w:rPr>
        <w:t>E</w:t>
      </w:r>
      <w:r>
        <w:rPr>
          <w:rFonts w:ascii="Calibri"/>
          <w:color w:val="0C2E4D"/>
          <w:spacing w:val="-37"/>
          <w:w w:val="130"/>
        </w:rPr>
        <w:t xml:space="preserve"> </w:t>
      </w:r>
      <w:r>
        <w:rPr>
          <w:rFonts w:ascii="Calibri"/>
          <w:color w:val="0C2E4D"/>
          <w:w w:val="125"/>
        </w:rPr>
        <w:t>N</w:t>
      </w:r>
      <w:r>
        <w:rPr>
          <w:rFonts w:ascii="Calibri"/>
          <w:color w:val="0C2E4D"/>
          <w:spacing w:val="-34"/>
          <w:w w:val="125"/>
        </w:rPr>
        <w:t xml:space="preserve"> </w:t>
      </w:r>
      <w:r>
        <w:rPr>
          <w:rFonts w:ascii="Calibri"/>
          <w:color w:val="0C2E4D"/>
          <w:w w:val="125"/>
        </w:rPr>
        <w:t>G</w:t>
      </w:r>
      <w:r>
        <w:rPr>
          <w:rFonts w:ascii="Calibri"/>
          <w:color w:val="0C2E4D"/>
          <w:spacing w:val="-34"/>
          <w:w w:val="125"/>
        </w:rPr>
        <w:t xml:space="preserve"> </w:t>
      </w:r>
      <w:r>
        <w:rPr>
          <w:rFonts w:ascii="Calibri"/>
          <w:color w:val="0C2E4D"/>
          <w:w w:val="125"/>
        </w:rPr>
        <w:t>I</w:t>
      </w:r>
      <w:r>
        <w:rPr>
          <w:rFonts w:ascii="Calibri"/>
          <w:color w:val="0C2E4D"/>
          <w:spacing w:val="-33"/>
          <w:w w:val="125"/>
        </w:rPr>
        <w:t xml:space="preserve"> </w:t>
      </w:r>
      <w:r>
        <w:rPr>
          <w:rFonts w:ascii="Calibri"/>
          <w:color w:val="0C2E4D"/>
          <w:w w:val="125"/>
        </w:rPr>
        <w:t>N</w:t>
      </w:r>
      <w:r>
        <w:rPr>
          <w:rFonts w:ascii="Calibri"/>
          <w:color w:val="0C2E4D"/>
          <w:spacing w:val="-34"/>
          <w:w w:val="125"/>
        </w:rPr>
        <w:t xml:space="preserve"> </w:t>
      </w:r>
      <w:r>
        <w:rPr>
          <w:rFonts w:ascii="Calibri"/>
          <w:color w:val="0C2E4D"/>
          <w:w w:val="130"/>
        </w:rPr>
        <w:t>E</w:t>
      </w:r>
      <w:r>
        <w:rPr>
          <w:rFonts w:ascii="Calibri"/>
          <w:color w:val="0C2E4D"/>
          <w:spacing w:val="-37"/>
          <w:w w:val="130"/>
        </w:rPr>
        <w:t xml:space="preserve"> </w:t>
      </w:r>
      <w:proofErr w:type="spellStart"/>
      <w:r>
        <w:rPr>
          <w:rFonts w:ascii="Calibri"/>
          <w:color w:val="0C2E4D"/>
          <w:w w:val="130"/>
        </w:rPr>
        <w:t>E</w:t>
      </w:r>
      <w:proofErr w:type="spellEnd"/>
      <w:r>
        <w:rPr>
          <w:rFonts w:ascii="Calibri"/>
          <w:color w:val="0C2E4D"/>
          <w:spacing w:val="-37"/>
          <w:w w:val="130"/>
        </w:rPr>
        <w:t xml:space="preserve"> </w:t>
      </w:r>
      <w:r>
        <w:rPr>
          <w:rFonts w:ascii="Calibri"/>
          <w:color w:val="0C2E4D"/>
          <w:w w:val="125"/>
        </w:rPr>
        <w:t>R</w:t>
      </w:r>
    </w:p>
    <w:p w:rsidR="00533A9F" w:rsidRDefault="00533A9F">
      <w:pPr>
        <w:pStyle w:val="BodyText"/>
        <w:spacing w:before="0"/>
        <w:ind w:left="0"/>
        <w:rPr>
          <w:sz w:val="20"/>
        </w:rPr>
      </w:pPr>
    </w:p>
    <w:p w:rsidR="00533A9F" w:rsidRDefault="00533A9F">
      <w:pPr>
        <w:rPr>
          <w:sz w:val="20"/>
        </w:rPr>
        <w:sectPr w:rsidR="00533A9F">
          <w:type w:val="continuous"/>
          <w:pgSz w:w="11910" w:h="16850"/>
          <w:pgMar w:top="440" w:right="0" w:bottom="280" w:left="180" w:header="720" w:footer="720" w:gutter="0"/>
          <w:cols w:space="720"/>
        </w:sectPr>
      </w:pPr>
    </w:p>
    <w:p w:rsidR="00533A9F" w:rsidRDefault="00533A9F">
      <w:pPr>
        <w:pStyle w:val="BodyText"/>
        <w:spacing w:before="0"/>
        <w:ind w:left="0"/>
        <w:rPr>
          <w:sz w:val="30"/>
        </w:rPr>
      </w:pPr>
      <w:r w:rsidRPr="00533A9F">
        <w:lastRenderedPageBreak/>
        <w:pict>
          <v:group id="_x0000_s1028" style="position:absolute;margin-left:0;margin-top:0;width:594pt;height:842.25pt;z-index:-15793664;mso-position-horizontal-relative:page;mso-position-vertical-relative:page" coordsize="11880,16845">
            <v:shape id="_x0000_s1031" style="position:absolute;width:11880;height:16845" coordsize="11880,16845" path="m11879,l4519,,,,,2576,,16845r4519,l4519,2576r7360,l11879,xe" fillcolor="#e7f1f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63;top:255;width:2889;height:2889">
              <v:imagedata r:id="rId5" o:title=""/>
            </v:shape>
            <v:shape id="_x0000_s1029" style="position:absolute;left:4581;top:5419;width:67;height:10220" coordorigin="4582,5419" coordsize="67,10220" o:spt="100" adj="0,,0" path="m4648,15601r-1,-5l4644,15588r-3,-3l4635,15579r-3,-3l4624,15573r-5,-1l4610,15572r-4,1l4598,15576r-3,3l4588,15585r-2,3l4583,15596r-1,5l4582,15609r1,5l4586,15622r2,3l4595,15632r3,2l4606,15637r4,1l4619,15638r5,-1l4632,15634r3,-2l4641,15625r3,-3l4647,15614r1,-5l4648,15601xm4648,15003r-1,-4l4644,14991r-3,-3l4635,14981r-3,-2l4624,14976r-5,-1l4610,14975r-4,1l4598,14979r-3,2l4588,14988r-2,3l4583,14999r-1,4l4582,15012r1,4l4586,15025r2,3l4595,15034r3,3l4606,15040r4,1l4619,15041r5,-1l4632,15037r3,-3l4641,15028r3,-3l4647,15016r1,-4l4648,15003xm4648,14406r-1,-4l4644,14394r-3,-4l4635,14384r-3,-2l4624,14378r-5,-1l4610,14377r-4,1l4598,14382r-3,2l4588,14390r-2,4l4583,14402r-1,4l4582,14415r1,4l4586,14427r2,4l4595,14437r3,3l4606,14443r4,1l4619,14444r5,-1l4632,14440r3,-3l4641,14431r3,-4l4647,14419r1,-4l4648,14406xm4648,14108r-1,-5l4644,14095r-3,-3l4635,14085r-3,-2l4624,14080r-5,-1l4610,14079r-4,1l4598,14083r-3,2l4588,14092r-2,3l4583,14103r-1,5l4582,14116r1,5l4586,14129r2,3l4595,14139r3,2l4606,14144r4,1l4619,14145r5,-1l4632,14141r3,-2l4641,14132r3,-3l4647,14121r1,-5l4648,14108xm4648,13510r-1,-4l4644,13498r-3,-4l4635,13488r-3,-2l4624,13482r-5,l4610,13482r-4,l4598,13486r-3,2l4588,13494r-2,4l4583,13506r-1,4l4582,13519r1,4l4586,13532r2,3l4595,13541r3,3l4606,13547r4,1l4619,13548r5,-1l4632,13544r3,-3l4641,13535r3,-3l4647,13523r1,-4l4648,13510xm4648,12913r-1,-4l4644,12901r-3,-4l4635,12891r-3,-2l4624,12885r-5,-1l4610,12884r-4,1l4598,12889r-3,2l4588,12897r-2,4l4583,12909r-1,4l4582,12922r1,4l4586,12934r2,4l4595,12944r3,3l4606,12950r4,1l4619,12951r5,-1l4632,12947r3,-3l4641,12938r3,-4l4647,12926r1,-4l4648,12913xm4648,12316r-1,-4l4644,12304r-3,-4l4635,12294r-3,-3l4624,12288r-5,-1l4610,12287r-4,1l4598,12291r-3,3l4588,12300r-2,4l4583,12312r-1,4l4582,12325r1,4l4586,12337r2,4l4595,12347r3,2l4606,12353r4,1l4619,12354r5,-1l4632,12349r3,-2l4641,12341r3,-4l4647,12329r1,-4l4648,12316xm4648,11420r-1,-4l4644,11408r-3,-4l4635,11398r-3,-2l4624,11392r-5,-1l4610,11391r-4,1l4598,11396r-3,2l4588,11404r-2,4l4583,11416r-1,4l4582,11429r1,4l4586,11441r2,4l4595,11451r3,2l4606,11457r4,1l4619,11458r5,-1l4632,11453r3,-2l4641,11445r3,-4l4647,11433r1,-4l4648,11420xm4648,10823r-1,-4l4644,10811r-3,-4l4635,10801r-3,-3l4624,10795r-5,-1l4610,10794r-4,1l4598,10798r-3,3l4588,10807r-2,4l4583,10819r-1,4l4582,10832r1,4l4586,10844r2,4l4595,10854r3,2l4606,10860r4,l4619,10860r5,l4632,10856r3,-2l4641,10848r3,-4l4647,10836r1,-4l4648,10823xm4648,10524r-1,-4l4644,10512r-3,-4l4635,10502r-3,-2l4624,10496r-5,l4610,10496r-4,l4598,10500r-3,2l4588,10508r-2,4l4583,10520r-1,4l4582,10533r1,4l4586,10545r2,4l4595,10555r3,3l4606,10561r4,1l4619,10562r5,-1l4632,10558r3,-3l4641,10549r3,-4l4647,10537r1,-4l4648,10524xm4648,9927r-1,-4l4644,9915r-3,-4l4635,9905r-3,-3l4624,9899r-5,-1l4610,9898r-4,1l4598,9902r-3,3l4588,9911r-2,4l4583,9923r-1,4l4582,9936r1,4l4586,9948r2,4l4595,9958r3,2l4606,9964r4,1l4619,9965r5,-1l4632,9960r3,-2l4641,9952r3,-4l4647,9940r1,-4l4648,9927xm4648,9031r-1,-4l4644,9019r-3,-4l4635,9009r-3,-2l4624,9003r-5,-1l4610,9002r-4,1l4598,9007r-3,2l4588,9015r-2,4l4583,9027r-1,4l4582,9040r1,4l4586,9052r2,4l4595,9062r3,3l4606,9068r4,1l4619,9069r5,-1l4632,9065r3,-3l4641,9056r3,-4l4647,9044r1,-4l4648,9031xm4648,8434r-1,-4l4644,8422r-3,-4l4635,8412r-3,-3l4624,8406r-5,-1l4610,8405r-4,1l4598,8409r-3,3l4588,8418r-2,4l4583,8430r-1,4l4582,8443r1,4l4586,8455r2,4l4595,8465r3,2l4606,8471r4,1l4619,8472r5,-1l4632,8467r3,-2l4641,8459r3,-4l4647,8447r1,-4l4648,8434xm4648,7837r-1,-4l4644,7824r-3,-3l4635,7815r-3,-3l4624,7809r-5,-1l4610,7808r-4,1l4598,7812r-3,3l4588,7821r-2,3l4583,7833r-1,4l4582,7846r1,4l4586,7858r2,4l4595,7868r3,2l4606,7874r4,l4619,7874r5,l4632,7870r3,-2l4641,7862r3,-4l4647,7850r1,-4l4648,7837xm4648,7240r-1,-5l4644,7227r-3,-3l4635,7217r-3,-2l4624,7212r-5,-1l4610,7211r-4,1l4598,7215r-3,2l4588,7224r-2,3l4583,7235r-1,5l4582,7248r1,5l4586,7261r2,3l4595,7271r3,2l4606,7276r4,1l4619,7277r5,-1l4632,7273r3,-2l4641,7264r3,-3l4647,7253r1,-5l4648,7240xm4648,6642r-1,-4l4644,6630r-3,-4l4635,6620r-3,-2l4624,6614r-5,l4610,6614r-4,l4598,6618r-3,2l4588,6626r-2,4l4583,6638r-1,4l4582,6651r1,4l4586,6664r2,3l4595,6673r3,3l4606,6679r4,1l4619,6680r5,-1l4632,6676r3,-3l4641,6667r3,-3l4647,6655r1,-4l4648,6642xm4648,5448r-1,-4l4644,5436r-3,-4l4635,5426r-3,-3l4624,5420r-5,-1l4610,5419r-4,1l4598,5423r-3,3l4588,5432r-2,4l4583,5444r-1,4l4582,5457r1,4l4586,5469r2,4l4595,5479r3,2l4606,5485r4,l4619,5485r5,l4632,5481r3,-2l4641,5473r3,-4l4647,5461r1,-4l4648,5448xe" fillcolor="#253446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33A9F" w:rsidRDefault="00533A9F">
      <w:pPr>
        <w:pStyle w:val="BodyText"/>
        <w:spacing w:before="0"/>
        <w:ind w:left="0"/>
        <w:rPr>
          <w:sz w:val="30"/>
        </w:rPr>
      </w:pPr>
    </w:p>
    <w:p w:rsidR="00533A9F" w:rsidRDefault="00014786">
      <w:pPr>
        <w:spacing w:before="222"/>
        <w:ind w:left="193"/>
        <w:rPr>
          <w:rFonts w:ascii="Arial Black"/>
          <w:sz w:val="28"/>
        </w:rPr>
      </w:pPr>
      <w:r>
        <w:rPr>
          <w:rFonts w:ascii="Arial Black"/>
          <w:color w:val="0C2E4D"/>
          <w:sz w:val="28"/>
        </w:rPr>
        <w:t>JOB PROFILE</w:t>
      </w:r>
    </w:p>
    <w:p w:rsidR="00533A9F" w:rsidRDefault="00014786">
      <w:pPr>
        <w:pStyle w:val="BodyText"/>
        <w:spacing w:before="241" w:line="268" w:lineRule="auto"/>
        <w:ind w:left="106" w:right="758"/>
      </w:pPr>
      <w:r>
        <w:rPr>
          <w:color w:val="253446"/>
          <w:w w:val="125"/>
        </w:rPr>
        <w:t xml:space="preserve">Position: HSE OFFICER Experience: 04 Years Education: </w:t>
      </w:r>
      <w:proofErr w:type="spellStart"/>
      <w:r>
        <w:rPr>
          <w:color w:val="253446"/>
          <w:w w:val="125"/>
        </w:rPr>
        <w:t>B.Sc</w:t>
      </w:r>
      <w:proofErr w:type="spellEnd"/>
      <w:r>
        <w:rPr>
          <w:color w:val="253446"/>
          <w:w w:val="125"/>
        </w:rPr>
        <w:t xml:space="preserve"> Polymer Engineering, NEBOSH IGC</w:t>
      </w:r>
    </w:p>
    <w:p w:rsidR="00533A9F" w:rsidRDefault="00014786">
      <w:pPr>
        <w:pStyle w:val="BodyText"/>
        <w:spacing w:before="5" w:line="268" w:lineRule="auto"/>
        <w:ind w:left="106" w:right="177"/>
      </w:pPr>
      <w:r>
        <w:rPr>
          <w:color w:val="253446"/>
          <w:w w:val="120"/>
        </w:rPr>
        <w:t xml:space="preserve">Key Skills: NEBOSH, Engineering, IOSH, OSHA, </w:t>
      </w:r>
      <w:proofErr w:type="gramStart"/>
      <w:r>
        <w:rPr>
          <w:color w:val="253446"/>
          <w:w w:val="120"/>
        </w:rPr>
        <w:t>Implementation  of</w:t>
      </w:r>
      <w:proofErr w:type="gramEnd"/>
      <w:r>
        <w:rPr>
          <w:color w:val="253446"/>
          <w:w w:val="120"/>
        </w:rPr>
        <w:t xml:space="preserve"> ISO 9001, ISO 14001, OHSAS 18001,</w:t>
      </w:r>
    </w:p>
    <w:p w:rsidR="00533A9F" w:rsidRDefault="00014786">
      <w:pPr>
        <w:pStyle w:val="BodyText"/>
        <w:spacing w:before="4" w:line="268" w:lineRule="auto"/>
        <w:ind w:left="106"/>
      </w:pPr>
      <w:r>
        <w:rPr>
          <w:color w:val="253446"/>
          <w:w w:val="125"/>
        </w:rPr>
        <w:t xml:space="preserve">Fire Safety, Chemical Safety, </w:t>
      </w:r>
      <w:proofErr w:type="gramStart"/>
      <w:r>
        <w:rPr>
          <w:color w:val="253446"/>
          <w:w w:val="125"/>
        </w:rPr>
        <w:t>Construction</w:t>
      </w:r>
      <w:proofErr w:type="gramEnd"/>
      <w:r>
        <w:rPr>
          <w:color w:val="253446"/>
          <w:w w:val="125"/>
        </w:rPr>
        <w:t xml:space="preserve"> safety</w:t>
      </w:r>
    </w:p>
    <w:p w:rsidR="00533A9F" w:rsidRDefault="00014786">
      <w:pPr>
        <w:pStyle w:val="BodyText"/>
        <w:spacing w:before="3"/>
        <w:ind w:left="106"/>
      </w:pPr>
      <w:r>
        <w:rPr>
          <w:color w:val="253446"/>
          <w:w w:val="120"/>
        </w:rPr>
        <w:t>Visa Status: Visit Visa</w:t>
      </w:r>
    </w:p>
    <w:p w:rsidR="00533A9F" w:rsidRDefault="00014786" w:rsidP="00014786">
      <w:pPr>
        <w:pStyle w:val="BodyText"/>
        <w:spacing w:before="33"/>
        <w:ind w:left="106"/>
      </w:pPr>
      <w:r>
        <w:rPr>
          <w:color w:val="253446"/>
          <w:w w:val="125"/>
        </w:rPr>
        <w:t xml:space="preserve">Current Location: </w:t>
      </w:r>
      <w:proofErr w:type="spellStart"/>
      <w:r>
        <w:rPr>
          <w:color w:val="253446"/>
          <w:w w:val="125"/>
        </w:rPr>
        <w:t>Sharjah</w:t>
      </w:r>
      <w:proofErr w:type="spellEnd"/>
      <w:r>
        <w:rPr>
          <w:color w:val="253446"/>
          <w:w w:val="125"/>
        </w:rPr>
        <w:t>-UAE</w:t>
      </w:r>
    </w:p>
    <w:p w:rsidR="00533A9F" w:rsidRDefault="00014786">
      <w:pPr>
        <w:pStyle w:val="BodyText"/>
        <w:spacing w:before="33" w:line="264" w:lineRule="exact"/>
        <w:ind w:left="106"/>
        <w:rPr>
          <w:color w:val="253446"/>
          <w:spacing w:val="8"/>
          <w:w w:val="120"/>
        </w:rPr>
      </w:pPr>
      <w:r>
        <w:rPr>
          <w:color w:val="253446"/>
          <w:spacing w:val="8"/>
          <w:w w:val="120"/>
        </w:rPr>
        <w:t xml:space="preserve">Email: </w:t>
      </w:r>
      <w:hyperlink r:id="rId6" w:history="1">
        <w:r w:rsidRPr="00014786">
          <w:rPr>
            <w:rStyle w:val="Hyperlink"/>
            <w:spacing w:val="8"/>
            <w:w w:val="120"/>
          </w:rPr>
          <w:t>adil-395150@2freemail.com</w:t>
        </w:r>
      </w:hyperlink>
    </w:p>
    <w:p w:rsidR="00014786" w:rsidRDefault="00014786">
      <w:pPr>
        <w:pStyle w:val="BodyText"/>
        <w:spacing w:before="33" w:line="264" w:lineRule="exact"/>
        <w:ind w:left="106"/>
      </w:pPr>
    </w:p>
    <w:p w:rsidR="00533A9F" w:rsidRDefault="00014786">
      <w:pPr>
        <w:pStyle w:val="Heading1"/>
        <w:spacing w:before="0" w:line="390" w:lineRule="exact"/>
        <w:ind w:left="194"/>
      </w:pPr>
      <w:r>
        <w:rPr>
          <w:color w:val="0C2E4D"/>
          <w:spacing w:val="24"/>
        </w:rPr>
        <w:t>EXECUTIVE</w:t>
      </w:r>
      <w:r>
        <w:rPr>
          <w:color w:val="0C2E4D"/>
          <w:spacing w:val="58"/>
        </w:rPr>
        <w:t xml:space="preserve"> </w:t>
      </w:r>
      <w:r>
        <w:rPr>
          <w:color w:val="0C2E4D"/>
          <w:spacing w:val="23"/>
        </w:rPr>
        <w:t>SUMMARY</w:t>
      </w:r>
    </w:p>
    <w:p w:rsidR="00533A9F" w:rsidRDefault="00014786">
      <w:pPr>
        <w:pStyle w:val="BodyText"/>
        <w:spacing w:before="160" w:line="266" w:lineRule="auto"/>
        <w:ind w:left="107" w:right="41"/>
      </w:pPr>
      <w:r>
        <w:rPr>
          <w:color w:val="253446"/>
          <w:spacing w:val="7"/>
          <w:w w:val="120"/>
        </w:rPr>
        <w:t xml:space="preserve">I'm </w:t>
      </w:r>
      <w:r>
        <w:rPr>
          <w:color w:val="253446"/>
          <w:spacing w:val="9"/>
          <w:w w:val="120"/>
        </w:rPr>
        <w:t xml:space="preserve">engineering </w:t>
      </w:r>
      <w:r>
        <w:rPr>
          <w:color w:val="253446"/>
          <w:spacing w:val="8"/>
          <w:w w:val="120"/>
        </w:rPr>
        <w:t xml:space="preserve">graduate </w:t>
      </w:r>
      <w:r>
        <w:rPr>
          <w:color w:val="253446"/>
          <w:spacing w:val="7"/>
          <w:w w:val="120"/>
        </w:rPr>
        <w:t xml:space="preserve">from </w:t>
      </w:r>
      <w:r>
        <w:rPr>
          <w:color w:val="253446"/>
          <w:spacing w:val="8"/>
          <w:w w:val="120"/>
        </w:rPr>
        <w:t xml:space="preserve">National Textile </w:t>
      </w:r>
      <w:r>
        <w:rPr>
          <w:color w:val="253446"/>
          <w:spacing w:val="9"/>
          <w:w w:val="120"/>
        </w:rPr>
        <w:t xml:space="preserve">University </w:t>
      </w:r>
      <w:r>
        <w:rPr>
          <w:color w:val="253446"/>
          <w:spacing w:val="8"/>
          <w:w w:val="120"/>
        </w:rPr>
        <w:t xml:space="preserve">along </w:t>
      </w:r>
      <w:r>
        <w:rPr>
          <w:color w:val="253446"/>
          <w:spacing w:val="7"/>
          <w:w w:val="120"/>
        </w:rPr>
        <w:t xml:space="preserve">with </w:t>
      </w:r>
      <w:r>
        <w:rPr>
          <w:color w:val="253446"/>
          <w:spacing w:val="9"/>
          <w:w w:val="120"/>
        </w:rPr>
        <w:t xml:space="preserve">professional certification </w:t>
      </w:r>
      <w:r>
        <w:rPr>
          <w:color w:val="253446"/>
          <w:spacing w:val="8"/>
          <w:w w:val="120"/>
        </w:rPr>
        <w:t xml:space="preserve">NEBOSH </w:t>
      </w:r>
      <w:r>
        <w:rPr>
          <w:color w:val="253446"/>
          <w:spacing w:val="7"/>
          <w:w w:val="120"/>
        </w:rPr>
        <w:t xml:space="preserve">IGC. </w:t>
      </w:r>
      <w:proofErr w:type="spellStart"/>
      <w:proofErr w:type="gramStart"/>
      <w:r>
        <w:rPr>
          <w:color w:val="253446"/>
          <w:w w:val="120"/>
        </w:rPr>
        <w:t>i</w:t>
      </w:r>
      <w:proofErr w:type="spellEnd"/>
      <w:proofErr w:type="gramEnd"/>
      <w:r>
        <w:rPr>
          <w:color w:val="253446"/>
          <w:w w:val="120"/>
        </w:rPr>
        <w:t xml:space="preserve"> </w:t>
      </w:r>
      <w:r>
        <w:rPr>
          <w:color w:val="253446"/>
          <w:spacing w:val="7"/>
          <w:w w:val="120"/>
        </w:rPr>
        <w:t xml:space="preserve">have four </w:t>
      </w:r>
      <w:r>
        <w:rPr>
          <w:color w:val="253446"/>
          <w:spacing w:val="8"/>
          <w:w w:val="120"/>
        </w:rPr>
        <w:t xml:space="preserve">years </w:t>
      </w:r>
      <w:r>
        <w:rPr>
          <w:color w:val="253446"/>
          <w:spacing w:val="5"/>
          <w:w w:val="120"/>
        </w:rPr>
        <w:t xml:space="preserve">of </w:t>
      </w:r>
      <w:r>
        <w:rPr>
          <w:color w:val="253446"/>
          <w:spacing w:val="9"/>
          <w:w w:val="120"/>
        </w:rPr>
        <w:t xml:space="preserve">experience </w:t>
      </w:r>
      <w:r>
        <w:rPr>
          <w:color w:val="253446"/>
          <w:spacing w:val="5"/>
          <w:w w:val="120"/>
        </w:rPr>
        <w:t xml:space="preserve">in </w:t>
      </w:r>
      <w:r>
        <w:rPr>
          <w:color w:val="253446"/>
          <w:spacing w:val="8"/>
          <w:w w:val="120"/>
        </w:rPr>
        <w:t xml:space="preserve">various </w:t>
      </w:r>
      <w:r>
        <w:rPr>
          <w:color w:val="253446"/>
          <w:spacing w:val="9"/>
          <w:w w:val="120"/>
        </w:rPr>
        <w:t xml:space="preserve">industries including construction,  </w:t>
      </w:r>
      <w:r>
        <w:rPr>
          <w:color w:val="253446"/>
          <w:spacing w:val="8"/>
          <w:w w:val="120"/>
        </w:rPr>
        <w:t xml:space="preserve">chemical </w:t>
      </w:r>
      <w:r>
        <w:rPr>
          <w:color w:val="253446"/>
          <w:spacing w:val="6"/>
          <w:w w:val="120"/>
        </w:rPr>
        <w:t xml:space="preserve">and </w:t>
      </w:r>
      <w:r>
        <w:rPr>
          <w:color w:val="253446"/>
          <w:spacing w:val="9"/>
          <w:w w:val="120"/>
        </w:rPr>
        <w:t xml:space="preserve">textile. </w:t>
      </w:r>
      <w:r>
        <w:rPr>
          <w:color w:val="253446"/>
          <w:spacing w:val="5"/>
          <w:w w:val="120"/>
        </w:rPr>
        <w:t xml:space="preserve">My </w:t>
      </w:r>
      <w:r>
        <w:rPr>
          <w:color w:val="253446"/>
          <w:spacing w:val="9"/>
          <w:w w:val="120"/>
        </w:rPr>
        <w:t xml:space="preserve">competencies </w:t>
      </w:r>
      <w:r>
        <w:rPr>
          <w:color w:val="253446"/>
          <w:spacing w:val="8"/>
          <w:w w:val="120"/>
        </w:rPr>
        <w:t xml:space="preserve">revolve around studying </w:t>
      </w:r>
      <w:r>
        <w:rPr>
          <w:color w:val="253446"/>
          <w:spacing w:val="7"/>
          <w:w w:val="120"/>
        </w:rPr>
        <w:t xml:space="preserve">code </w:t>
      </w:r>
      <w:r>
        <w:rPr>
          <w:color w:val="253446"/>
          <w:spacing w:val="5"/>
          <w:w w:val="120"/>
        </w:rPr>
        <w:t xml:space="preserve">of </w:t>
      </w:r>
      <w:r>
        <w:rPr>
          <w:color w:val="253446"/>
          <w:spacing w:val="8"/>
          <w:w w:val="120"/>
        </w:rPr>
        <w:t xml:space="preserve">practice (COC) </w:t>
      </w:r>
      <w:r>
        <w:rPr>
          <w:color w:val="253446"/>
          <w:spacing w:val="5"/>
          <w:w w:val="120"/>
        </w:rPr>
        <w:t xml:space="preserve">of </w:t>
      </w:r>
      <w:r>
        <w:rPr>
          <w:color w:val="253446"/>
          <w:spacing w:val="9"/>
          <w:w w:val="120"/>
        </w:rPr>
        <w:t xml:space="preserve">different clients, </w:t>
      </w:r>
      <w:proofErr w:type="spellStart"/>
      <w:r>
        <w:rPr>
          <w:color w:val="253446"/>
          <w:spacing w:val="7"/>
          <w:w w:val="120"/>
        </w:rPr>
        <w:t>Higg</w:t>
      </w:r>
      <w:proofErr w:type="spellEnd"/>
      <w:r>
        <w:rPr>
          <w:color w:val="253446"/>
          <w:spacing w:val="7"/>
          <w:w w:val="120"/>
        </w:rPr>
        <w:t xml:space="preserve"> </w:t>
      </w:r>
      <w:r>
        <w:rPr>
          <w:color w:val="253446"/>
          <w:spacing w:val="8"/>
          <w:w w:val="120"/>
        </w:rPr>
        <w:t xml:space="preserve">Index </w:t>
      </w:r>
      <w:r>
        <w:rPr>
          <w:color w:val="253446"/>
          <w:spacing w:val="7"/>
          <w:w w:val="120"/>
        </w:rPr>
        <w:t xml:space="preserve">3.0, zero </w:t>
      </w:r>
      <w:r>
        <w:rPr>
          <w:color w:val="253446"/>
          <w:spacing w:val="9"/>
          <w:w w:val="120"/>
        </w:rPr>
        <w:t xml:space="preserve">discharge </w:t>
      </w:r>
      <w:r>
        <w:rPr>
          <w:color w:val="253446"/>
          <w:spacing w:val="8"/>
          <w:w w:val="120"/>
        </w:rPr>
        <w:t xml:space="preserve">hazardous </w:t>
      </w:r>
      <w:r>
        <w:rPr>
          <w:color w:val="253446"/>
          <w:spacing w:val="9"/>
          <w:w w:val="120"/>
        </w:rPr>
        <w:t xml:space="preserve">chemicals </w:t>
      </w:r>
      <w:r>
        <w:rPr>
          <w:color w:val="253446"/>
          <w:spacing w:val="8"/>
          <w:w w:val="120"/>
        </w:rPr>
        <w:t xml:space="preserve">(ZDHC), </w:t>
      </w:r>
      <w:r>
        <w:rPr>
          <w:color w:val="253446"/>
          <w:spacing w:val="9"/>
          <w:w w:val="120"/>
        </w:rPr>
        <w:t xml:space="preserve">preparing corrective </w:t>
      </w:r>
      <w:r>
        <w:rPr>
          <w:color w:val="253446"/>
          <w:spacing w:val="8"/>
          <w:w w:val="120"/>
        </w:rPr>
        <w:t xml:space="preserve">action </w:t>
      </w:r>
      <w:r>
        <w:rPr>
          <w:color w:val="253446"/>
          <w:spacing w:val="7"/>
          <w:w w:val="120"/>
        </w:rPr>
        <w:t xml:space="preserve">plan </w:t>
      </w:r>
      <w:r>
        <w:rPr>
          <w:color w:val="253446"/>
          <w:spacing w:val="8"/>
          <w:w w:val="120"/>
        </w:rPr>
        <w:t xml:space="preserve">(CAP), </w:t>
      </w:r>
      <w:r>
        <w:rPr>
          <w:color w:val="253446"/>
          <w:spacing w:val="9"/>
          <w:w w:val="120"/>
        </w:rPr>
        <w:t xml:space="preserve">developing </w:t>
      </w:r>
      <w:r>
        <w:rPr>
          <w:color w:val="253446"/>
          <w:spacing w:val="6"/>
          <w:w w:val="120"/>
        </w:rPr>
        <w:t>H&amp;S</w:t>
      </w:r>
      <w:r>
        <w:rPr>
          <w:color w:val="253446"/>
          <w:spacing w:val="6"/>
          <w:w w:val="120"/>
        </w:rPr>
        <w:t xml:space="preserve"> </w:t>
      </w:r>
      <w:r>
        <w:rPr>
          <w:color w:val="253446"/>
          <w:spacing w:val="8"/>
          <w:w w:val="120"/>
        </w:rPr>
        <w:t xml:space="preserve">policy </w:t>
      </w:r>
      <w:r>
        <w:rPr>
          <w:color w:val="253446"/>
          <w:spacing w:val="6"/>
          <w:w w:val="120"/>
        </w:rPr>
        <w:t xml:space="preserve">and </w:t>
      </w:r>
      <w:r>
        <w:rPr>
          <w:color w:val="253446"/>
          <w:spacing w:val="9"/>
          <w:w w:val="120"/>
        </w:rPr>
        <w:t xml:space="preserve">procedures, inspection, knowledge </w:t>
      </w:r>
      <w:r>
        <w:rPr>
          <w:color w:val="253446"/>
          <w:spacing w:val="5"/>
          <w:w w:val="120"/>
        </w:rPr>
        <w:t xml:space="preserve">of </w:t>
      </w:r>
      <w:r>
        <w:rPr>
          <w:color w:val="253446"/>
          <w:spacing w:val="8"/>
          <w:w w:val="120"/>
        </w:rPr>
        <w:t xml:space="preserve">local </w:t>
      </w:r>
      <w:r>
        <w:rPr>
          <w:color w:val="253446"/>
          <w:spacing w:val="6"/>
          <w:w w:val="120"/>
        </w:rPr>
        <w:t xml:space="preserve">and </w:t>
      </w:r>
      <w:r>
        <w:rPr>
          <w:color w:val="253446"/>
          <w:spacing w:val="9"/>
          <w:w w:val="120"/>
        </w:rPr>
        <w:t xml:space="preserve">international </w:t>
      </w:r>
      <w:r>
        <w:rPr>
          <w:color w:val="253446"/>
          <w:spacing w:val="8"/>
          <w:w w:val="120"/>
        </w:rPr>
        <w:t xml:space="preserve">laws, </w:t>
      </w:r>
      <w:r>
        <w:rPr>
          <w:color w:val="253446"/>
          <w:spacing w:val="9"/>
          <w:w w:val="120"/>
        </w:rPr>
        <w:t xml:space="preserve">implementation </w:t>
      </w:r>
      <w:r>
        <w:rPr>
          <w:color w:val="253446"/>
          <w:spacing w:val="5"/>
          <w:w w:val="120"/>
        </w:rPr>
        <w:t xml:space="preserve">of </w:t>
      </w:r>
      <w:r>
        <w:rPr>
          <w:color w:val="253446"/>
          <w:spacing w:val="8"/>
          <w:w w:val="120"/>
        </w:rPr>
        <w:t xml:space="preserve">safety </w:t>
      </w:r>
      <w:r>
        <w:rPr>
          <w:color w:val="253446"/>
          <w:spacing w:val="9"/>
          <w:w w:val="120"/>
        </w:rPr>
        <w:t xml:space="preserve">procedures </w:t>
      </w:r>
      <w:r>
        <w:rPr>
          <w:color w:val="253446"/>
          <w:spacing w:val="8"/>
          <w:w w:val="120"/>
        </w:rPr>
        <w:t xml:space="preserve">(SOPs), </w:t>
      </w:r>
      <w:r>
        <w:rPr>
          <w:color w:val="253446"/>
          <w:spacing w:val="9"/>
          <w:w w:val="120"/>
        </w:rPr>
        <w:t xml:space="preserve">monitoring activities according </w:t>
      </w:r>
      <w:r>
        <w:rPr>
          <w:color w:val="253446"/>
          <w:spacing w:val="5"/>
          <w:w w:val="120"/>
        </w:rPr>
        <w:t xml:space="preserve">to </w:t>
      </w:r>
      <w:r>
        <w:rPr>
          <w:color w:val="253446"/>
          <w:spacing w:val="9"/>
          <w:w w:val="120"/>
        </w:rPr>
        <w:t xml:space="preserve">operating procedures,   </w:t>
      </w:r>
      <w:r>
        <w:rPr>
          <w:color w:val="253446"/>
          <w:spacing w:val="8"/>
          <w:w w:val="120"/>
        </w:rPr>
        <w:t xml:space="preserve">chemical </w:t>
      </w:r>
      <w:r>
        <w:rPr>
          <w:color w:val="253446"/>
          <w:spacing w:val="9"/>
          <w:w w:val="120"/>
        </w:rPr>
        <w:t xml:space="preserve">management, </w:t>
      </w:r>
      <w:r>
        <w:rPr>
          <w:color w:val="253446"/>
          <w:spacing w:val="8"/>
          <w:w w:val="120"/>
        </w:rPr>
        <w:t xml:space="preserve">accident </w:t>
      </w:r>
      <w:r>
        <w:rPr>
          <w:color w:val="253446"/>
          <w:spacing w:val="9"/>
          <w:w w:val="120"/>
        </w:rPr>
        <w:t xml:space="preserve">investigations, </w:t>
      </w:r>
      <w:r>
        <w:rPr>
          <w:color w:val="253446"/>
          <w:spacing w:val="8"/>
          <w:w w:val="120"/>
        </w:rPr>
        <w:t xml:space="preserve">fire safety, chemical safety, </w:t>
      </w:r>
      <w:r>
        <w:rPr>
          <w:color w:val="253446"/>
          <w:spacing w:val="9"/>
          <w:w w:val="120"/>
        </w:rPr>
        <w:t xml:space="preserve">construction </w:t>
      </w:r>
      <w:r>
        <w:rPr>
          <w:color w:val="253446"/>
          <w:spacing w:val="8"/>
          <w:w w:val="120"/>
        </w:rPr>
        <w:t xml:space="preserve">safety, </w:t>
      </w:r>
      <w:r>
        <w:rPr>
          <w:color w:val="253446"/>
          <w:spacing w:val="7"/>
          <w:w w:val="120"/>
        </w:rPr>
        <w:t xml:space="preserve">risk </w:t>
      </w:r>
      <w:r>
        <w:rPr>
          <w:color w:val="253446"/>
          <w:spacing w:val="9"/>
          <w:w w:val="120"/>
        </w:rPr>
        <w:t xml:space="preserve">assessments, </w:t>
      </w:r>
      <w:r>
        <w:rPr>
          <w:color w:val="253446"/>
          <w:spacing w:val="7"/>
          <w:w w:val="120"/>
        </w:rPr>
        <w:t xml:space="preserve">job </w:t>
      </w:r>
      <w:r>
        <w:rPr>
          <w:color w:val="253446"/>
          <w:spacing w:val="8"/>
          <w:w w:val="120"/>
        </w:rPr>
        <w:t xml:space="preserve">safety </w:t>
      </w:r>
      <w:r>
        <w:rPr>
          <w:color w:val="253446"/>
          <w:spacing w:val="9"/>
          <w:w w:val="120"/>
        </w:rPr>
        <w:t xml:space="preserve">analysis </w:t>
      </w:r>
      <w:r>
        <w:rPr>
          <w:color w:val="253446"/>
          <w:spacing w:val="8"/>
          <w:w w:val="120"/>
        </w:rPr>
        <w:t xml:space="preserve">(JSA), </w:t>
      </w:r>
      <w:r>
        <w:rPr>
          <w:color w:val="253446"/>
          <w:spacing w:val="9"/>
          <w:w w:val="120"/>
        </w:rPr>
        <w:t xml:space="preserve">training </w:t>
      </w:r>
      <w:r>
        <w:rPr>
          <w:color w:val="253446"/>
          <w:spacing w:val="6"/>
          <w:w w:val="120"/>
        </w:rPr>
        <w:t xml:space="preserve">and </w:t>
      </w:r>
      <w:r>
        <w:rPr>
          <w:color w:val="253446"/>
          <w:spacing w:val="8"/>
          <w:w w:val="120"/>
        </w:rPr>
        <w:t>safety</w:t>
      </w:r>
      <w:r>
        <w:rPr>
          <w:color w:val="253446"/>
          <w:spacing w:val="45"/>
          <w:w w:val="120"/>
        </w:rPr>
        <w:t xml:space="preserve"> </w:t>
      </w:r>
      <w:r>
        <w:rPr>
          <w:color w:val="253446"/>
          <w:spacing w:val="8"/>
          <w:w w:val="120"/>
        </w:rPr>
        <w:t>audits.</w:t>
      </w:r>
    </w:p>
    <w:p w:rsidR="00533A9F" w:rsidRDefault="00014786">
      <w:pPr>
        <w:pStyle w:val="BodyText"/>
        <w:spacing w:before="0" w:line="243" w:lineRule="exact"/>
        <w:ind w:left="107"/>
      </w:pPr>
      <w:r>
        <w:rPr>
          <w:color w:val="253446"/>
          <w:w w:val="120"/>
        </w:rPr>
        <w:t xml:space="preserve">Currently </w:t>
      </w:r>
      <w:proofErr w:type="spellStart"/>
      <w:r>
        <w:rPr>
          <w:color w:val="253446"/>
          <w:w w:val="120"/>
        </w:rPr>
        <w:t>i'm</w:t>
      </w:r>
      <w:proofErr w:type="spellEnd"/>
      <w:r>
        <w:rPr>
          <w:color w:val="253446"/>
          <w:w w:val="120"/>
        </w:rPr>
        <w:t xml:space="preserve"> seeking a safety</w:t>
      </w:r>
    </w:p>
    <w:p w:rsidR="00533A9F" w:rsidRDefault="00014786">
      <w:pPr>
        <w:pStyle w:val="BodyText"/>
        <w:spacing w:line="266" w:lineRule="auto"/>
        <w:ind w:left="107"/>
      </w:pPr>
      <w:proofErr w:type="gramStart"/>
      <w:r>
        <w:rPr>
          <w:color w:val="253446"/>
          <w:w w:val="120"/>
        </w:rPr>
        <w:t>professional</w:t>
      </w:r>
      <w:proofErr w:type="gramEnd"/>
      <w:r>
        <w:rPr>
          <w:color w:val="253446"/>
          <w:w w:val="120"/>
        </w:rPr>
        <w:t xml:space="preserve"> role in construction, chemical and textile organization.</w:t>
      </w:r>
    </w:p>
    <w:p w:rsidR="00533A9F" w:rsidRDefault="00014786">
      <w:pPr>
        <w:pStyle w:val="Heading1"/>
        <w:spacing w:before="191"/>
        <w:ind w:left="-16"/>
      </w:pPr>
      <w:r>
        <w:br w:type="column"/>
      </w:r>
      <w:r>
        <w:rPr>
          <w:color w:val="0C2E4D"/>
        </w:rPr>
        <w:lastRenderedPageBreak/>
        <w:t>PREVIOUS EXPERIENCE</w:t>
      </w:r>
    </w:p>
    <w:p w:rsidR="00533A9F" w:rsidRDefault="00014786">
      <w:pPr>
        <w:pStyle w:val="Heading2"/>
        <w:spacing w:before="157"/>
        <w:ind w:left="-16"/>
      </w:pPr>
      <w:r>
        <w:rPr>
          <w:color w:val="253446"/>
        </w:rPr>
        <w:t>HSE Engine</w:t>
      </w:r>
      <w:r>
        <w:rPr>
          <w:color w:val="253446"/>
        </w:rPr>
        <w:t>er</w:t>
      </w:r>
    </w:p>
    <w:p w:rsidR="00533A9F" w:rsidRDefault="00014786">
      <w:pPr>
        <w:spacing w:before="62" w:line="267" w:lineRule="exact"/>
        <w:ind w:left="-16"/>
        <w:rPr>
          <w:i/>
        </w:rPr>
      </w:pPr>
      <w:r>
        <w:rPr>
          <w:i/>
          <w:color w:val="0C2E4D"/>
        </w:rPr>
        <w:t xml:space="preserve"> </w:t>
      </w:r>
      <w:r>
        <w:rPr>
          <w:i/>
          <w:color w:val="0C2E4D"/>
          <w:w w:val="120"/>
        </w:rPr>
        <w:t>Sep 2015 - Sep 2019</w:t>
      </w:r>
    </w:p>
    <w:p w:rsidR="00533A9F" w:rsidRDefault="00014786">
      <w:pPr>
        <w:spacing w:before="1" w:line="237" w:lineRule="auto"/>
        <w:ind w:left="-16"/>
      </w:pPr>
      <w:r>
        <w:rPr>
          <w:i/>
          <w:color w:val="0C2E4D"/>
          <w:w w:val="120"/>
        </w:rPr>
        <w:t xml:space="preserve">(A leading group of textile manufacturing in Pakistan) </w:t>
      </w:r>
      <w:hyperlink r:id="rId7"/>
    </w:p>
    <w:p w:rsidR="00014786" w:rsidRDefault="00014786">
      <w:pPr>
        <w:spacing w:before="1" w:line="237" w:lineRule="auto"/>
        <w:ind w:left="-16"/>
        <w:rPr>
          <w:i/>
        </w:rPr>
      </w:pPr>
    </w:p>
    <w:p w:rsidR="00533A9F" w:rsidRDefault="00533A9F">
      <w:pPr>
        <w:pStyle w:val="BodyText"/>
        <w:spacing w:before="8"/>
        <w:ind w:left="0"/>
        <w:rPr>
          <w:i/>
          <w:sz w:val="30"/>
        </w:rPr>
      </w:pPr>
    </w:p>
    <w:p w:rsidR="00533A9F" w:rsidRDefault="00014786">
      <w:pPr>
        <w:pStyle w:val="Heading2"/>
        <w:ind w:left="-16"/>
      </w:pPr>
      <w:r>
        <w:rPr>
          <w:color w:val="253446"/>
        </w:rPr>
        <w:t>Roles and Responsibilities</w:t>
      </w:r>
    </w:p>
    <w:p w:rsidR="00533A9F" w:rsidRDefault="00533A9F">
      <w:pPr>
        <w:pStyle w:val="BodyText"/>
        <w:spacing w:before="6"/>
        <w:ind w:left="0"/>
        <w:rPr>
          <w:rFonts w:ascii="Arial Black"/>
          <w:sz w:val="23"/>
        </w:rPr>
      </w:pPr>
    </w:p>
    <w:p w:rsidR="00533A9F" w:rsidRDefault="00014786">
      <w:pPr>
        <w:pStyle w:val="BodyText"/>
        <w:spacing w:before="0" w:line="266" w:lineRule="auto"/>
        <w:ind w:right="54"/>
      </w:pPr>
      <w:proofErr w:type="gramStart"/>
      <w:r>
        <w:rPr>
          <w:color w:val="253446"/>
          <w:spacing w:val="9"/>
          <w:w w:val="120"/>
        </w:rPr>
        <w:t>Conducted  successfully</w:t>
      </w:r>
      <w:proofErr w:type="gramEnd"/>
      <w:r>
        <w:rPr>
          <w:color w:val="253446"/>
          <w:spacing w:val="9"/>
          <w:w w:val="120"/>
        </w:rPr>
        <w:t xml:space="preserve">  </w:t>
      </w:r>
      <w:r>
        <w:rPr>
          <w:color w:val="253446"/>
          <w:spacing w:val="8"/>
          <w:w w:val="120"/>
        </w:rPr>
        <w:t xml:space="preserve">announced  </w:t>
      </w:r>
      <w:r>
        <w:rPr>
          <w:color w:val="253446"/>
          <w:spacing w:val="6"/>
          <w:w w:val="120"/>
        </w:rPr>
        <w:t xml:space="preserve">and  </w:t>
      </w:r>
      <w:r>
        <w:rPr>
          <w:color w:val="253446"/>
          <w:spacing w:val="9"/>
          <w:w w:val="120"/>
        </w:rPr>
        <w:t xml:space="preserve">surprised  </w:t>
      </w:r>
      <w:r>
        <w:rPr>
          <w:color w:val="253446"/>
          <w:spacing w:val="8"/>
          <w:w w:val="120"/>
        </w:rPr>
        <w:t xml:space="preserve">audits </w:t>
      </w:r>
      <w:r>
        <w:rPr>
          <w:color w:val="253446"/>
          <w:spacing w:val="5"/>
          <w:w w:val="120"/>
        </w:rPr>
        <w:t xml:space="preserve">of </w:t>
      </w:r>
      <w:r>
        <w:rPr>
          <w:color w:val="253446"/>
          <w:spacing w:val="9"/>
          <w:w w:val="120"/>
        </w:rPr>
        <w:t>cus</w:t>
      </w:r>
      <w:r>
        <w:rPr>
          <w:color w:val="253446"/>
          <w:spacing w:val="9"/>
          <w:w w:val="120"/>
        </w:rPr>
        <w:t xml:space="preserve">tomers (Levi's, Primark, </w:t>
      </w:r>
      <w:r>
        <w:rPr>
          <w:color w:val="253446"/>
          <w:spacing w:val="8"/>
          <w:w w:val="120"/>
        </w:rPr>
        <w:t xml:space="preserve">NEXT) </w:t>
      </w:r>
      <w:r>
        <w:rPr>
          <w:color w:val="253446"/>
          <w:spacing w:val="6"/>
          <w:w w:val="120"/>
        </w:rPr>
        <w:t xml:space="preserve">and </w:t>
      </w:r>
      <w:r>
        <w:rPr>
          <w:color w:val="253446"/>
          <w:spacing w:val="9"/>
          <w:w w:val="120"/>
        </w:rPr>
        <w:t>certifications(SA 8001:2014,</w:t>
      </w:r>
      <w:r>
        <w:rPr>
          <w:color w:val="253446"/>
          <w:w w:val="120"/>
        </w:rPr>
        <w:t xml:space="preserve"> </w:t>
      </w:r>
      <w:r>
        <w:rPr>
          <w:color w:val="253446"/>
          <w:spacing w:val="8"/>
          <w:w w:val="120"/>
        </w:rPr>
        <w:t>WRAP,</w:t>
      </w:r>
      <w:r>
        <w:rPr>
          <w:color w:val="253446"/>
          <w:w w:val="120"/>
        </w:rPr>
        <w:t xml:space="preserve"> </w:t>
      </w:r>
      <w:r>
        <w:rPr>
          <w:color w:val="253446"/>
          <w:spacing w:val="8"/>
          <w:w w:val="120"/>
        </w:rPr>
        <w:t>OHSAS</w:t>
      </w:r>
      <w:r>
        <w:rPr>
          <w:color w:val="253446"/>
          <w:w w:val="120"/>
        </w:rPr>
        <w:t xml:space="preserve"> </w:t>
      </w:r>
      <w:r>
        <w:rPr>
          <w:color w:val="253446"/>
          <w:spacing w:val="8"/>
          <w:w w:val="120"/>
        </w:rPr>
        <w:t>18001,</w:t>
      </w:r>
      <w:r>
        <w:rPr>
          <w:color w:val="253446"/>
          <w:w w:val="120"/>
        </w:rPr>
        <w:t xml:space="preserve"> </w:t>
      </w:r>
      <w:r>
        <w:rPr>
          <w:color w:val="253446"/>
          <w:spacing w:val="7"/>
          <w:w w:val="120"/>
        </w:rPr>
        <w:t>ISO</w:t>
      </w:r>
      <w:r>
        <w:rPr>
          <w:color w:val="253446"/>
          <w:w w:val="120"/>
        </w:rPr>
        <w:t xml:space="preserve"> </w:t>
      </w:r>
      <w:r>
        <w:rPr>
          <w:color w:val="253446"/>
          <w:spacing w:val="8"/>
          <w:w w:val="120"/>
        </w:rPr>
        <w:t>14001,</w:t>
      </w:r>
      <w:r>
        <w:rPr>
          <w:color w:val="253446"/>
          <w:w w:val="120"/>
        </w:rPr>
        <w:t xml:space="preserve"> </w:t>
      </w:r>
      <w:r>
        <w:rPr>
          <w:color w:val="253446"/>
          <w:spacing w:val="7"/>
          <w:w w:val="120"/>
        </w:rPr>
        <w:t>ISO</w:t>
      </w:r>
      <w:r>
        <w:rPr>
          <w:color w:val="253446"/>
          <w:w w:val="120"/>
        </w:rPr>
        <w:t xml:space="preserve"> </w:t>
      </w:r>
      <w:r>
        <w:rPr>
          <w:color w:val="253446"/>
          <w:spacing w:val="8"/>
          <w:w w:val="120"/>
        </w:rPr>
        <w:t>9001,</w:t>
      </w:r>
      <w:r>
        <w:rPr>
          <w:color w:val="253446"/>
          <w:w w:val="120"/>
        </w:rPr>
        <w:t xml:space="preserve"> </w:t>
      </w:r>
      <w:r>
        <w:rPr>
          <w:color w:val="253446"/>
          <w:spacing w:val="8"/>
          <w:w w:val="120"/>
        </w:rPr>
        <w:t>GOTS, SEDEX)</w:t>
      </w:r>
    </w:p>
    <w:p w:rsidR="00533A9F" w:rsidRDefault="00014786">
      <w:pPr>
        <w:pStyle w:val="BodyText"/>
        <w:spacing w:before="2" w:line="266" w:lineRule="auto"/>
        <w:ind w:right="641"/>
      </w:pPr>
      <w:r>
        <w:rPr>
          <w:color w:val="253446"/>
          <w:w w:val="125"/>
        </w:rPr>
        <w:t>Executed safety programs for locations and minimize company safety losses.</w:t>
      </w:r>
    </w:p>
    <w:p w:rsidR="00533A9F" w:rsidRDefault="00014786">
      <w:pPr>
        <w:pStyle w:val="BodyText"/>
        <w:spacing w:before="1" w:line="266" w:lineRule="auto"/>
        <w:ind w:right="641"/>
      </w:pPr>
      <w:r>
        <w:rPr>
          <w:color w:val="253446"/>
          <w:w w:val="125"/>
        </w:rPr>
        <w:t>Developed a culture to anticipate and prevent health hazardous conditions.</w:t>
      </w:r>
    </w:p>
    <w:p w:rsidR="00533A9F" w:rsidRDefault="00014786">
      <w:pPr>
        <w:pStyle w:val="BodyText"/>
        <w:spacing w:before="1" w:line="266" w:lineRule="auto"/>
        <w:ind w:right="641"/>
      </w:pPr>
      <w:r>
        <w:rPr>
          <w:color w:val="253446"/>
          <w:w w:val="125"/>
        </w:rPr>
        <w:t>Drive behaviors preventing illnesses in work place by engaging management commitment.</w:t>
      </w:r>
    </w:p>
    <w:p w:rsidR="00533A9F" w:rsidRDefault="00014786">
      <w:pPr>
        <w:pStyle w:val="BodyText"/>
        <w:spacing w:before="1" w:line="266" w:lineRule="auto"/>
        <w:ind w:right="641"/>
      </w:pPr>
      <w:proofErr w:type="gramStart"/>
      <w:r>
        <w:rPr>
          <w:color w:val="253446"/>
          <w:w w:val="125"/>
        </w:rPr>
        <w:t>Interpreted legal requirements and standards by monitoring R&amp;D projects.</w:t>
      </w:r>
      <w:proofErr w:type="gramEnd"/>
    </w:p>
    <w:p w:rsidR="00533A9F" w:rsidRDefault="00014786">
      <w:pPr>
        <w:pStyle w:val="BodyText"/>
        <w:spacing w:before="1" w:line="266" w:lineRule="auto"/>
        <w:ind w:right="641"/>
      </w:pPr>
      <w:proofErr w:type="gramStart"/>
      <w:r>
        <w:rPr>
          <w:color w:val="253446"/>
          <w:w w:val="125"/>
        </w:rPr>
        <w:t>Deployed automation an</w:t>
      </w:r>
      <w:r>
        <w:rPr>
          <w:color w:val="253446"/>
          <w:w w:val="125"/>
        </w:rPr>
        <w:t>d controls solutions Health, Safety and Environmental Management Systems program.</w:t>
      </w:r>
      <w:proofErr w:type="gramEnd"/>
    </w:p>
    <w:p w:rsidR="00533A9F" w:rsidRDefault="00014786">
      <w:pPr>
        <w:pStyle w:val="BodyText"/>
        <w:spacing w:before="2" w:line="266" w:lineRule="auto"/>
      </w:pPr>
      <w:r>
        <w:rPr>
          <w:color w:val="253446"/>
          <w:w w:val="125"/>
        </w:rPr>
        <w:t>Investigated incidents, determine root cause and develop corrective actions.</w:t>
      </w:r>
    </w:p>
    <w:p w:rsidR="00533A9F" w:rsidRDefault="00014786">
      <w:pPr>
        <w:pStyle w:val="BodyText"/>
        <w:spacing w:before="1" w:line="266" w:lineRule="auto"/>
        <w:ind w:right="248"/>
      </w:pPr>
      <w:proofErr w:type="gramStart"/>
      <w:r>
        <w:rPr>
          <w:color w:val="253446"/>
          <w:spacing w:val="9"/>
          <w:w w:val="125"/>
        </w:rPr>
        <w:t xml:space="preserve">Supported </w:t>
      </w:r>
      <w:r>
        <w:rPr>
          <w:color w:val="253446"/>
          <w:spacing w:val="6"/>
          <w:w w:val="125"/>
        </w:rPr>
        <w:t xml:space="preserve">HSE </w:t>
      </w:r>
      <w:r>
        <w:rPr>
          <w:color w:val="253446"/>
          <w:spacing w:val="9"/>
          <w:w w:val="125"/>
        </w:rPr>
        <w:t xml:space="preserve">inspections, </w:t>
      </w:r>
      <w:r>
        <w:rPr>
          <w:color w:val="253446"/>
          <w:spacing w:val="8"/>
          <w:w w:val="125"/>
        </w:rPr>
        <w:t xml:space="preserve">audits </w:t>
      </w:r>
      <w:r>
        <w:rPr>
          <w:color w:val="253446"/>
          <w:spacing w:val="6"/>
          <w:w w:val="125"/>
        </w:rPr>
        <w:t xml:space="preserve">and </w:t>
      </w:r>
      <w:r>
        <w:rPr>
          <w:color w:val="253446"/>
          <w:spacing w:val="10"/>
          <w:w w:val="125"/>
        </w:rPr>
        <w:t>self-assessments.</w:t>
      </w:r>
      <w:proofErr w:type="gramEnd"/>
      <w:r>
        <w:rPr>
          <w:color w:val="253446"/>
          <w:spacing w:val="10"/>
          <w:w w:val="125"/>
        </w:rPr>
        <w:t xml:space="preserve"> </w:t>
      </w:r>
      <w:proofErr w:type="gramStart"/>
      <w:r>
        <w:rPr>
          <w:color w:val="253446"/>
          <w:spacing w:val="8"/>
          <w:w w:val="125"/>
        </w:rPr>
        <w:t xml:space="preserve">Managed </w:t>
      </w:r>
      <w:r>
        <w:rPr>
          <w:color w:val="253446"/>
          <w:spacing w:val="9"/>
          <w:w w:val="125"/>
        </w:rPr>
        <w:t xml:space="preserve">reports </w:t>
      </w:r>
      <w:r>
        <w:rPr>
          <w:color w:val="253446"/>
          <w:spacing w:val="6"/>
          <w:w w:val="125"/>
        </w:rPr>
        <w:t xml:space="preserve">and </w:t>
      </w:r>
      <w:r>
        <w:rPr>
          <w:color w:val="253446"/>
          <w:spacing w:val="8"/>
          <w:w w:val="125"/>
        </w:rPr>
        <w:t xml:space="preserve">present </w:t>
      </w:r>
      <w:r>
        <w:rPr>
          <w:color w:val="253446"/>
          <w:spacing w:val="9"/>
          <w:w w:val="125"/>
        </w:rPr>
        <w:t xml:space="preserve">summaries </w:t>
      </w:r>
      <w:r>
        <w:rPr>
          <w:color w:val="253446"/>
          <w:spacing w:val="5"/>
          <w:w w:val="125"/>
        </w:rPr>
        <w:t xml:space="preserve">to </w:t>
      </w:r>
      <w:r>
        <w:rPr>
          <w:color w:val="253446"/>
          <w:spacing w:val="9"/>
          <w:w w:val="125"/>
        </w:rPr>
        <w:t xml:space="preserve">management </w:t>
      </w:r>
      <w:r>
        <w:rPr>
          <w:color w:val="253446"/>
          <w:spacing w:val="8"/>
          <w:w w:val="125"/>
        </w:rPr>
        <w:t xml:space="preserve">with </w:t>
      </w:r>
      <w:r>
        <w:rPr>
          <w:color w:val="253446"/>
          <w:spacing w:val="9"/>
          <w:w w:val="125"/>
        </w:rPr>
        <w:t>suggested</w:t>
      </w:r>
      <w:r>
        <w:rPr>
          <w:color w:val="253446"/>
          <w:spacing w:val="41"/>
          <w:w w:val="125"/>
        </w:rPr>
        <w:t xml:space="preserve"> </w:t>
      </w:r>
      <w:r>
        <w:rPr>
          <w:color w:val="253446"/>
          <w:spacing w:val="9"/>
          <w:w w:val="125"/>
        </w:rPr>
        <w:t>solutions.</w:t>
      </w:r>
      <w:proofErr w:type="gramEnd"/>
    </w:p>
    <w:p w:rsidR="00533A9F" w:rsidRDefault="00014786">
      <w:pPr>
        <w:pStyle w:val="BodyText"/>
        <w:spacing w:before="1" w:line="266" w:lineRule="auto"/>
      </w:pPr>
      <w:r>
        <w:rPr>
          <w:color w:val="253446"/>
          <w:w w:val="125"/>
        </w:rPr>
        <w:t>Executed environmental management processes such as chemicals and waste management and pollution prevention.</w:t>
      </w:r>
    </w:p>
    <w:p w:rsidR="00533A9F" w:rsidRDefault="00014786">
      <w:pPr>
        <w:pStyle w:val="BodyText"/>
        <w:spacing w:before="2" w:line="266" w:lineRule="auto"/>
        <w:ind w:right="248"/>
      </w:pPr>
      <w:proofErr w:type="gramStart"/>
      <w:r>
        <w:rPr>
          <w:color w:val="253446"/>
          <w:w w:val="125"/>
        </w:rPr>
        <w:t>Handled industrial hygiene, equipment protection, machine guarding and other health and safety programs.</w:t>
      </w:r>
      <w:proofErr w:type="gramEnd"/>
      <w:r>
        <w:rPr>
          <w:color w:val="253446"/>
          <w:w w:val="125"/>
        </w:rPr>
        <w:t xml:space="preserve"> Handl</w:t>
      </w:r>
      <w:r>
        <w:rPr>
          <w:color w:val="253446"/>
          <w:w w:val="125"/>
        </w:rPr>
        <w:t>ed safety assessments and deploy corrective measures to minimize hazard risk profile.</w:t>
      </w:r>
    </w:p>
    <w:p w:rsidR="00533A9F" w:rsidRDefault="00014786">
      <w:pPr>
        <w:pStyle w:val="BodyText"/>
        <w:spacing w:before="2" w:line="266" w:lineRule="auto"/>
        <w:ind w:right="248"/>
      </w:pPr>
      <w:r>
        <w:rPr>
          <w:color w:val="253446"/>
          <w:spacing w:val="9"/>
          <w:w w:val="120"/>
        </w:rPr>
        <w:t xml:space="preserve">Offered quality </w:t>
      </w:r>
      <w:r>
        <w:rPr>
          <w:color w:val="253446"/>
          <w:spacing w:val="8"/>
          <w:w w:val="120"/>
        </w:rPr>
        <w:t xml:space="preserve">product safely </w:t>
      </w:r>
      <w:proofErr w:type="gramStart"/>
      <w:r>
        <w:rPr>
          <w:color w:val="253446"/>
          <w:spacing w:val="6"/>
          <w:w w:val="120"/>
        </w:rPr>
        <w:t xml:space="preserve">and  </w:t>
      </w:r>
      <w:r>
        <w:rPr>
          <w:color w:val="253446"/>
          <w:spacing w:val="9"/>
          <w:w w:val="120"/>
        </w:rPr>
        <w:t>effectively</w:t>
      </w:r>
      <w:proofErr w:type="gramEnd"/>
      <w:r>
        <w:rPr>
          <w:color w:val="253446"/>
          <w:spacing w:val="9"/>
          <w:w w:val="120"/>
        </w:rPr>
        <w:t xml:space="preserve"> </w:t>
      </w:r>
      <w:r>
        <w:rPr>
          <w:color w:val="253446"/>
          <w:spacing w:val="6"/>
          <w:w w:val="120"/>
        </w:rPr>
        <w:t xml:space="preserve">and </w:t>
      </w:r>
      <w:r>
        <w:rPr>
          <w:color w:val="253446"/>
          <w:spacing w:val="9"/>
          <w:w w:val="120"/>
        </w:rPr>
        <w:t xml:space="preserve">decrease </w:t>
      </w:r>
      <w:r>
        <w:rPr>
          <w:color w:val="253446"/>
          <w:spacing w:val="8"/>
          <w:w w:val="120"/>
        </w:rPr>
        <w:t xml:space="preserve">errors </w:t>
      </w:r>
      <w:r>
        <w:rPr>
          <w:color w:val="253446"/>
          <w:spacing w:val="6"/>
          <w:w w:val="120"/>
        </w:rPr>
        <w:t xml:space="preserve">and </w:t>
      </w:r>
      <w:r>
        <w:rPr>
          <w:color w:val="253446"/>
          <w:spacing w:val="9"/>
          <w:w w:val="120"/>
        </w:rPr>
        <w:t xml:space="preserve">accidents </w:t>
      </w:r>
      <w:r>
        <w:rPr>
          <w:color w:val="253446"/>
          <w:spacing w:val="6"/>
          <w:w w:val="120"/>
        </w:rPr>
        <w:t xml:space="preserve">and </w:t>
      </w:r>
      <w:r>
        <w:rPr>
          <w:color w:val="253446"/>
          <w:spacing w:val="9"/>
          <w:w w:val="120"/>
        </w:rPr>
        <w:t xml:space="preserve">increase profits. </w:t>
      </w:r>
      <w:r>
        <w:rPr>
          <w:color w:val="253446"/>
          <w:spacing w:val="8"/>
          <w:w w:val="120"/>
        </w:rPr>
        <w:t xml:space="preserve">Achieved health </w:t>
      </w:r>
      <w:proofErr w:type="gramStart"/>
      <w:r>
        <w:rPr>
          <w:color w:val="253446"/>
          <w:spacing w:val="6"/>
          <w:w w:val="120"/>
        </w:rPr>
        <w:t xml:space="preserve">and  </w:t>
      </w:r>
      <w:r>
        <w:rPr>
          <w:color w:val="253446"/>
          <w:spacing w:val="8"/>
          <w:w w:val="120"/>
        </w:rPr>
        <w:t>safety</w:t>
      </w:r>
      <w:proofErr w:type="gramEnd"/>
      <w:r>
        <w:rPr>
          <w:color w:val="253446"/>
          <w:spacing w:val="8"/>
          <w:w w:val="120"/>
        </w:rPr>
        <w:t xml:space="preserve">  </w:t>
      </w:r>
      <w:r>
        <w:rPr>
          <w:color w:val="253446"/>
          <w:spacing w:val="9"/>
          <w:w w:val="120"/>
        </w:rPr>
        <w:t xml:space="preserve">management  excellence. </w:t>
      </w:r>
      <w:r>
        <w:rPr>
          <w:color w:val="253446"/>
          <w:spacing w:val="7"/>
          <w:w w:val="120"/>
        </w:rPr>
        <w:t xml:space="preserve">Mark </w:t>
      </w:r>
      <w:r>
        <w:rPr>
          <w:color w:val="253446"/>
          <w:spacing w:val="9"/>
          <w:w w:val="120"/>
        </w:rPr>
        <w:t xml:space="preserve">hazardous </w:t>
      </w:r>
      <w:r>
        <w:rPr>
          <w:color w:val="253446"/>
          <w:spacing w:val="8"/>
          <w:w w:val="120"/>
        </w:rPr>
        <w:t xml:space="preserve">areas with safety </w:t>
      </w:r>
      <w:r>
        <w:rPr>
          <w:color w:val="253446"/>
          <w:spacing w:val="9"/>
          <w:w w:val="120"/>
        </w:rPr>
        <w:t xml:space="preserve">posters, </w:t>
      </w:r>
      <w:r>
        <w:rPr>
          <w:color w:val="253446"/>
          <w:spacing w:val="8"/>
          <w:w w:val="120"/>
        </w:rPr>
        <w:t xml:space="preserve">hazard </w:t>
      </w:r>
      <w:r>
        <w:rPr>
          <w:color w:val="253446"/>
          <w:spacing w:val="9"/>
          <w:w w:val="120"/>
        </w:rPr>
        <w:t xml:space="preserve">flashes </w:t>
      </w:r>
      <w:r>
        <w:rPr>
          <w:color w:val="253446"/>
          <w:spacing w:val="6"/>
          <w:w w:val="120"/>
        </w:rPr>
        <w:t>and</w:t>
      </w:r>
      <w:r>
        <w:rPr>
          <w:color w:val="253446"/>
          <w:spacing w:val="31"/>
          <w:w w:val="120"/>
        </w:rPr>
        <w:t xml:space="preserve"> </w:t>
      </w:r>
      <w:r>
        <w:rPr>
          <w:color w:val="253446"/>
          <w:spacing w:val="8"/>
          <w:w w:val="120"/>
        </w:rPr>
        <w:t>site</w:t>
      </w:r>
      <w:r>
        <w:rPr>
          <w:color w:val="253446"/>
          <w:spacing w:val="32"/>
          <w:w w:val="120"/>
        </w:rPr>
        <w:t xml:space="preserve"> </w:t>
      </w:r>
      <w:r>
        <w:rPr>
          <w:color w:val="253446"/>
          <w:spacing w:val="8"/>
          <w:w w:val="120"/>
        </w:rPr>
        <w:t>safety</w:t>
      </w:r>
      <w:r>
        <w:rPr>
          <w:color w:val="253446"/>
          <w:spacing w:val="32"/>
          <w:w w:val="120"/>
        </w:rPr>
        <w:t xml:space="preserve"> </w:t>
      </w:r>
      <w:r>
        <w:rPr>
          <w:color w:val="253446"/>
          <w:spacing w:val="8"/>
          <w:w w:val="120"/>
        </w:rPr>
        <w:t>campaign</w:t>
      </w:r>
      <w:r>
        <w:rPr>
          <w:color w:val="253446"/>
          <w:spacing w:val="31"/>
          <w:w w:val="120"/>
        </w:rPr>
        <w:t xml:space="preserve"> </w:t>
      </w:r>
      <w:r>
        <w:rPr>
          <w:color w:val="253446"/>
          <w:spacing w:val="9"/>
          <w:w w:val="120"/>
        </w:rPr>
        <w:t>promotional</w:t>
      </w:r>
      <w:r>
        <w:rPr>
          <w:color w:val="253446"/>
          <w:spacing w:val="32"/>
          <w:w w:val="120"/>
        </w:rPr>
        <w:t xml:space="preserve"> </w:t>
      </w:r>
      <w:r>
        <w:rPr>
          <w:color w:val="253446"/>
          <w:spacing w:val="9"/>
          <w:w w:val="120"/>
        </w:rPr>
        <w:t>materials.</w:t>
      </w:r>
    </w:p>
    <w:p w:rsidR="00533A9F" w:rsidRDefault="00014786">
      <w:pPr>
        <w:pStyle w:val="BodyText"/>
        <w:spacing w:before="2" w:line="266" w:lineRule="auto"/>
      </w:pPr>
      <w:r>
        <w:rPr>
          <w:color w:val="253446"/>
          <w:spacing w:val="9"/>
          <w:w w:val="125"/>
        </w:rPr>
        <w:t xml:space="preserve">Developed </w:t>
      </w:r>
      <w:r>
        <w:rPr>
          <w:color w:val="253446"/>
          <w:spacing w:val="6"/>
          <w:w w:val="125"/>
        </w:rPr>
        <w:t xml:space="preserve">and </w:t>
      </w:r>
      <w:r>
        <w:rPr>
          <w:color w:val="253446"/>
          <w:spacing w:val="9"/>
          <w:w w:val="125"/>
        </w:rPr>
        <w:t xml:space="preserve">implemented environmental projects </w:t>
      </w:r>
      <w:r>
        <w:rPr>
          <w:color w:val="253446"/>
          <w:spacing w:val="7"/>
          <w:w w:val="125"/>
        </w:rPr>
        <w:t xml:space="preserve">that </w:t>
      </w:r>
      <w:r>
        <w:rPr>
          <w:color w:val="253446"/>
          <w:spacing w:val="8"/>
          <w:w w:val="125"/>
        </w:rPr>
        <w:t xml:space="preserve">focus </w:t>
      </w:r>
      <w:r>
        <w:rPr>
          <w:color w:val="253446"/>
          <w:spacing w:val="5"/>
          <w:w w:val="125"/>
        </w:rPr>
        <w:t xml:space="preserve">on </w:t>
      </w:r>
      <w:r>
        <w:rPr>
          <w:color w:val="253446"/>
          <w:spacing w:val="8"/>
          <w:w w:val="125"/>
        </w:rPr>
        <w:t xml:space="preserve">waste </w:t>
      </w:r>
      <w:r>
        <w:rPr>
          <w:color w:val="253446"/>
          <w:spacing w:val="9"/>
          <w:w w:val="125"/>
        </w:rPr>
        <w:t xml:space="preserve">management </w:t>
      </w:r>
      <w:r>
        <w:rPr>
          <w:color w:val="253446"/>
          <w:spacing w:val="6"/>
          <w:w w:val="125"/>
        </w:rPr>
        <w:t>and</w:t>
      </w:r>
      <w:r>
        <w:rPr>
          <w:color w:val="253446"/>
          <w:spacing w:val="70"/>
          <w:w w:val="125"/>
        </w:rPr>
        <w:t xml:space="preserve"> </w:t>
      </w:r>
      <w:r>
        <w:rPr>
          <w:color w:val="253446"/>
          <w:spacing w:val="9"/>
          <w:w w:val="125"/>
        </w:rPr>
        <w:t>minimization.</w:t>
      </w:r>
    </w:p>
    <w:p w:rsidR="00533A9F" w:rsidRDefault="00014786">
      <w:pPr>
        <w:pStyle w:val="BodyText"/>
        <w:spacing w:before="1" w:line="266" w:lineRule="auto"/>
        <w:ind w:right="641"/>
      </w:pPr>
      <w:r>
        <w:rPr>
          <w:color w:val="253446"/>
          <w:w w:val="120"/>
        </w:rPr>
        <w:t>Interface with supervisors to understand the type of activ</w:t>
      </w:r>
      <w:r>
        <w:rPr>
          <w:color w:val="253446"/>
          <w:w w:val="120"/>
        </w:rPr>
        <w:t>ities that will take place on a daily basis.</w:t>
      </w:r>
    </w:p>
    <w:p w:rsidR="00533A9F" w:rsidRDefault="00533A9F">
      <w:pPr>
        <w:spacing w:line="266" w:lineRule="auto"/>
        <w:sectPr w:rsidR="00533A9F">
          <w:type w:val="continuous"/>
          <w:pgSz w:w="11910" w:h="16850"/>
          <w:pgMar w:top="440" w:right="0" w:bottom="280" w:left="180" w:header="720" w:footer="720" w:gutter="0"/>
          <w:cols w:num="2" w:space="720" w:equalWidth="0">
            <w:col w:w="4345" w:space="40"/>
            <w:col w:w="7345"/>
          </w:cols>
        </w:sectPr>
      </w:pPr>
    </w:p>
    <w:p w:rsidR="00533A9F" w:rsidRDefault="00014786">
      <w:pPr>
        <w:pStyle w:val="Heading1"/>
        <w:spacing w:before="13"/>
      </w:pPr>
      <w:r>
        <w:rPr>
          <w:color w:val="0C2E4D"/>
        </w:rPr>
        <w:lastRenderedPageBreak/>
        <w:t>SCHOOL BACKGROUND</w:t>
      </w:r>
    </w:p>
    <w:p w:rsidR="00533A9F" w:rsidRDefault="00014786">
      <w:pPr>
        <w:pStyle w:val="Heading2"/>
        <w:spacing w:before="104"/>
      </w:pPr>
      <w:r>
        <w:rPr>
          <w:color w:val="253446"/>
        </w:rPr>
        <w:t>NEBOSH, IGC</w:t>
      </w:r>
    </w:p>
    <w:p w:rsidR="00533A9F" w:rsidRDefault="00014786">
      <w:pPr>
        <w:spacing w:before="61" w:line="235" w:lineRule="auto"/>
        <w:ind w:left="106" w:right="8303"/>
        <w:rPr>
          <w:i/>
        </w:rPr>
      </w:pPr>
      <w:r>
        <w:rPr>
          <w:i/>
          <w:color w:val="0C2E4D"/>
          <w:w w:val="125"/>
        </w:rPr>
        <w:t>Professional Certificate Passed February 2019</w:t>
      </w:r>
    </w:p>
    <w:p w:rsidR="00533A9F" w:rsidRDefault="00014786">
      <w:pPr>
        <w:pStyle w:val="BodyText"/>
        <w:spacing w:before="163" w:line="273" w:lineRule="auto"/>
        <w:ind w:left="106" w:right="1706"/>
      </w:pPr>
      <w:r>
        <w:rPr>
          <w:color w:val="253446"/>
          <w:w w:val="120"/>
        </w:rPr>
        <w:t>National Examination Board in Occupational Safety and Health (International General Certificate);</w:t>
      </w:r>
    </w:p>
    <w:p w:rsidR="00533A9F" w:rsidRDefault="00014786">
      <w:pPr>
        <w:pStyle w:val="BodyText"/>
        <w:spacing w:before="1"/>
        <w:ind w:left="106"/>
      </w:pPr>
      <w:r>
        <w:rPr>
          <w:color w:val="253446"/>
          <w:w w:val="125"/>
        </w:rPr>
        <w:t>Key Units:</w:t>
      </w:r>
    </w:p>
    <w:p w:rsidR="00533A9F" w:rsidRDefault="00014786">
      <w:pPr>
        <w:pStyle w:val="ListParagraph"/>
        <w:numPr>
          <w:ilvl w:val="0"/>
          <w:numId w:val="3"/>
        </w:numPr>
        <w:tabs>
          <w:tab w:val="left" w:pos="393"/>
        </w:tabs>
        <w:spacing w:before="38"/>
        <w:rPr>
          <w:i/>
        </w:rPr>
      </w:pPr>
      <w:r>
        <w:rPr>
          <w:color w:val="253446"/>
          <w:spacing w:val="9"/>
          <w:w w:val="120"/>
        </w:rPr>
        <w:t xml:space="preserve">Management </w:t>
      </w:r>
      <w:r>
        <w:rPr>
          <w:color w:val="253446"/>
          <w:spacing w:val="5"/>
          <w:w w:val="120"/>
        </w:rPr>
        <w:t xml:space="preserve">of </w:t>
      </w:r>
      <w:r>
        <w:rPr>
          <w:color w:val="253446"/>
          <w:spacing w:val="9"/>
          <w:w w:val="120"/>
        </w:rPr>
        <w:t xml:space="preserve">international </w:t>
      </w:r>
      <w:r>
        <w:rPr>
          <w:color w:val="253446"/>
          <w:spacing w:val="8"/>
          <w:w w:val="120"/>
        </w:rPr>
        <w:t xml:space="preserve">health </w:t>
      </w:r>
      <w:r>
        <w:rPr>
          <w:color w:val="253446"/>
          <w:spacing w:val="6"/>
          <w:w w:val="120"/>
        </w:rPr>
        <w:t>and</w:t>
      </w:r>
      <w:r>
        <w:rPr>
          <w:color w:val="253446"/>
          <w:spacing w:val="36"/>
          <w:w w:val="120"/>
        </w:rPr>
        <w:t xml:space="preserve"> </w:t>
      </w:r>
      <w:r>
        <w:rPr>
          <w:color w:val="253446"/>
          <w:spacing w:val="8"/>
          <w:w w:val="120"/>
        </w:rPr>
        <w:t xml:space="preserve">safety </w:t>
      </w:r>
      <w:r>
        <w:rPr>
          <w:i/>
          <w:color w:val="253446"/>
          <w:spacing w:val="8"/>
          <w:w w:val="120"/>
        </w:rPr>
        <w:t>(Passed)</w:t>
      </w:r>
    </w:p>
    <w:p w:rsidR="00533A9F" w:rsidRDefault="00014786">
      <w:pPr>
        <w:pStyle w:val="ListParagraph"/>
        <w:numPr>
          <w:ilvl w:val="0"/>
          <w:numId w:val="3"/>
        </w:numPr>
        <w:tabs>
          <w:tab w:val="left" w:pos="393"/>
        </w:tabs>
        <w:spacing w:before="38"/>
        <w:ind w:hanging="241"/>
        <w:rPr>
          <w:i/>
        </w:rPr>
      </w:pPr>
      <w:r>
        <w:rPr>
          <w:color w:val="253446"/>
          <w:spacing w:val="9"/>
          <w:w w:val="125"/>
        </w:rPr>
        <w:t xml:space="preserve">Controlling </w:t>
      </w:r>
      <w:r>
        <w:rPr>
          <w:color w:val="253446"/>
          <w:spacing w:val="8"/>
          <w:w w:val="125"/>
        </w:rPr>
        <w:t>workplace hazards</w:t>
      </w:r>
      <w:r>
        <w:rPr>
          <w:color w:val="253446"/>
          <w:spacing w:val="33"/>
          <w:w w:val="125"/>
        </w:rPr>
        <w:t xml:space="preserve"> </w:t>
      </w:r>
      <w:r>
        <w:rPr>
          <w:i/>
          <w:color w:val="253446"/>
          <w:spacing w:val="8"/>
          <w:w w:val="125"/>
        </w:rPr>
        <w:t>(Passed)</w:t>
      </w:r>
    </w:p>
    <w:p w:rsidR="00533A9F" w:rsidRDefault="00014786">
      <w:pPr>
        <w:pStyle w:val="ListParagraph"/>
        <w:numPr>
          <w:ilvl w:val="0"/>
          <w:numId w:val="3"/>
        </w:numPr>
        <w:tabs>
          <w:tab w:val="left" w:pos="393"/>
        </w:tabs>
        <w:spacing w:before="38"/>
        <w:ind w:hanging="215"/>
        <w:rPr>
          <w:i/>
        </w:rPr>
      </w:pPr>
      <w:r>
        <w:rPr>
          <w:color w:val="253446"/>
          <w:spacing w:val="8"/>
          <w:w w:val="125"/>
        </w:rPr>
        <w:t xml:space="preserve">Health </w:t>
      </w:r>
      <w:r>
        <w:rPr>
          <w:color w:val="253446"/>
          <w:spacing w:val="6"/>
          <w:w w:val="125"/>
        </w:rPr>
        <w:t xml:space="preserve">and </w:t>
      </w:r>
      <w:r>
        <w:rPr>
          <w:color w:val="253446"/>
          <w:spacing w:val="8"/>
          <w:w w:val="125"/>
        </w:rPr>
        <w:t xml:space="preserve">Safety Practical </w:t>
      </w:r>
      <w:r>
        <w:rPr>
          <w:color w:val="253446"/>
          <w:spacing w:val="9"/>
          <w:w w:val="125"/>
        </w:rPr>
        <w:t>Application</w:t>
      </w:r>
      <w:r>
        <w:rPr>
          <w:color w:val="253446"/>
          <w:spacing w:val="55"/>
          <w:w w:val="125"/>
        </w:rPr>
        <w:t xml:space="preserve"> </w:t>
      </w:r>
      <w:r>
        <w:rPr>
          <w:i/>
          <w:color w:val="253446"/>
          <w:spacing w:val="8"/>
          <w:w w:val="125"/>
        </w:rPr>
        <w:t>(Passed)</w:t>
      </w:r>
    </w:p>
    <w:p w:rsidR="00533A9F" w:rsidRDefault="00533A9F">
      <w:pPr>
        <w:pStyle w:val="BodyText"/>
        <w:spacing w:before="7"/>
        <w:ind w:left="0"/>
        <w:rPr>
          <w:i/>
          <w:sz w:val="21"/>
        </w:rPr>
      </w:pPr>
    </w:p>
    <w:p w:rsidR="00533A9F" w:rsidRDefault="00014786">
      <w:pPr>
        <w:pStyle w:val="Heading2"/>
        <w:spacing w:before="47"/>
      </w:pPr>
      <w:r>
        <w:rPr>
          <w:color w:val="253446"/>
        </w:rPr>
        <w:t>National Textile University</w:t>
      </w:r>
    </w:p>
    <w:p w:rsidR="00533A9F" w:rsidRDefault="00014786">
      <w:pPr>
        <w:spacing w:before="61" w:line="235" w:lineRule="auto"/>
        <w:ind w:left="106" w:right="6292"/>
        <w:rPr>
          <w:i/>
        </w:rPr>
      </w:pPr>
      <w:r>
        <w:rPr>
          <w:i/>
          <w:color w:val="0C2E4D"/>
          <w:w w:val="125"/>
        </w:rPr>
        <w:t>Bachelor of Science in Polymer Engineering Graduated August 2015</w:t>
      </w:r>
    </w:p>
    <w:p w:rsidR="00533A9F" w:rsidRDefault="00014786">
      <w:pPr>
        <w:pStyle w:val="BodyText"/>
        <w:spacing w:before="163"/>
        <w:ind w:left="106"/>
      </w:pPr>
      <w:r>
        <w:rPr>
          <w:color w:val="253446"/>
          <w:w w:val="120"/>
        </w:rPr>
        <w:t>Awards:</w:t>
      </w:r>
    </w:p>
    <w:p w:rsidR="00533A9F" w:rsidRDefault="00014786">
      <w:pPr>
        <w:pStyle w:val="BodyText"/>
        <w:spacing w:before="38"/>
        <w:ind w:left="106"/>
        <w:rPr>
          <w:i/>
        </w:rPr>
      </w:pPr>
      <w:r>
        <w:rPr>
          <w:color w:val="253446"/>
          <w:w w:val="120"/>
        </w:rPr>
        <w:t>I'</w:t>
      </w:r>
      <w:r>
        <w:rPr>
          <w:color w:val="253446"/>
          <w:w w:val="120"/>
        </w:rPr>
        <w:t xml:space="preserve">ve been </w:t>
      </w:r>
      <w:proofErr w:type="gramStart"/>
      <w:r>
        <w:rPr>
          <w:color w:val="253446"/>
          <w:w w:val="120"/>
        </w:rPr>
        <w:t>Awarded</w:t>
      </w:r>
      <w:proofErr w:type="gramEnd"/>
      <w:r>
        <w:rPr>
          <w:color w:val="253446"/>
          <w:w w:val="120"/>
        </w:rPr>
        <w:t xml:space="preserve"> laptop on securing position in top five.GPA achieved: 3.15/4, </w:t>
      </w:r>
      <w:r>
        <w:rPr>
          <w:i/>
          <w:color w:val="253446"/>
          <w:w w:val="120"/>
        </w:rPr>
        <w:t>B</w:t>
      </w:r>
    </w:p>
    <w:p w:rsidR="00533A9F" w:rsidRDefault="00014786">
      <w:pPr>
        <w:pStyle w:val="BodyText"/>
        <w:spacing w:before="38"/>
        <w:ind w:left="106"/>
      </w:pPr>
      <w:r>
        <w:rPr>
          <w:color w:val="253446"/>
          <w:w w:val="120"/>
        </w:rPr>
        <w:t xml:space="preserve">Key Courses: Instrumentation and Process Control </w:t>
      </w:r>
      <w:r>
        <w:rPr>
          <w:i/>
          <w:color w:val="253446"/>
          <w:w w:val="120"/>
        </w:rPr>
        <w:t xml:space="preserve">(A), </w:t>
      </w:r>
      <w:r>
        <w:rPr>
          <w:color w:val="253446"/>
          <w:w w:val="120"/>
        </w:rPr>
        <w:t>Fundamentals of Polymer Engineering</w:t>
      </w:r>
    </w:p>
    <w:p w:rsidR="00533A9F" w:rsidRDefault="00014786">
      <w:pPr>
        <w:spacing w:before="38"/>
        <w:ind w:left="106"/>
      </w:pPr>
      <w:r>
        <w:rPr>
          <w:i/>
          <w:color w:val="253446"/>
          <w:w w:val="120"/>
        </w:rPr>
        <w:t xml:space="preserve">(A), </w:t>
      </w:r>
      <w:r>
        <w:rPr>
          <w:color w:val="253446"/>
          <w:w w:val="120"/>
        </w:rPr>
        <w:t xml:space="preserve">Engineering Fundamentals </w:t>
      </w:r>
      <w:r>
        <w:rPr>
          <w:i/>
          <w:color w:val="253446"/>
          <w:w w:val="120"/>
        </w:rPr>
        <w:t xml:space="preserve">(A), </w:t>
      </w:r>
      <w:r>
        <w:rPr>
          <w:color w:val="253446"/>
          <w:w w:val="120"/>
        </w:rPr>
        <w:t xml:space="preserve">Applied Physics </w:t>
      </w:r>
      <w:r>
        <w:rPr>
          <w:i/>
          <w:color w:val="253446"/>
          <w:w w:val="120"/>
        </w:rPr>
        <w:t xml:space="preserve">(A), </w:t>
      </w:r>
      <w:r>
        <w:rPr>
          <w:color w:val="253446"/>
          <w:w w:val="120"/>
        </w:rPr>
        <w:t xml:space="preserve">Computer Programming </w:t>
      </w:r>
      <w:r>
        <w:rPr>
          <w:i/>
          <w:color w:val="253446"/>
          <w:w w:val="120"/>
        </w:rPr>
        <w:t>(A</w:t>
      </w:r>
      <w:r>
        <w:rPr>
          <w:color w:val="253446"/>
          <w:w w:val="120"/>
        </w:rPr>
        <w:t>),</w:t>
      </w:r>
    </w:p>
    <w:p w:rsidR="00533A9F" w:rsidRDefault="00533A9F">
      <w:pPr>
        <w:pStyle w:val="BodyText"/>
        <w:spacing w:before="4"/>
        <w:ind w:left="0"/>
        <w:rPr>
          <w:sz w:val="23"/>
        </w:rPr>
      </w:pPr>
    </w:p>
    <w:p w:rsidR="00533A9F" w:rsidRDefault="00014786">
      <w:pPr>
        <w:pStyle w:val="Heading1"/>
        <w:spacing w:line="368" w:lineRule="exact"/>
      </w:pPr>
      <w:r>
        <w:rPr>
          <w:color w:val="0C2E4D"/>
        </w:rPr>
        <w:t>CER</w:t>
      </w:r>
      <w:r>
        <w:rPr>
          <w:color w:val="0C2E4D"/>
        </w:rPr>
        <w:t>TIFICATIONS</w:t>
      </w:r>
    </w:p>
    <w:p w:rsidR="00533A9F" w:rsidRDefault="00014786">
      <w:pPr>
        <w:pStyle w:val="Heading2"/>
        <w:spacing w:line="301" w:lineRule="exact"/>
      </w:pPr>
      <w:r>
        <w:rPr>
          <w:color w:val="253446"/>
        </w:rPr>
        <w:t>Basic Life Support (BLS)</w:t>
      </w:r>
    </w:p>
    <w:p w:rsidR="00533A9F" w:rsidRDefault="00014786">
      <w:pPr>
        <w:spacing w:line="245" w:lineRule="exact"/>
        <w:ind w:left="213"/>
        <w:rPr>
          <w:i/>
        </w:rPr>
      </w:pPr>
      <w:r>
        <w:rPr>
          <w:i/>
          <w:color w:val="0C2E4D"/>
          <w:w w:val="110"/>
        </w:rPr>
        <w:t>2018</w:t>
      </w:r>
    </w:p>
    <w:p w:rsidR="00533A9F" w:rsidRDefault="00014786">
      <w:pPr>
        <w:pStyle w:val="BodyText"/>
        <w:spacing w:before="0" w:line="255" w:lineRule="exact"/>
        <w:ind w:left="132"/>
      </w:pPr>
      <w:proofErr w:type="gramStart"/>
      <w:r>
        <w:rPr>
          <w:color w:val="253446"/>
          <w:w w:val="120"/>
        </w:rPr>
        <w:t>Learnt about how to give first aid in emergency practically.</w:t>
      </w:r>
      <w:proofErr w:type="gramEnd"/>
    </w:p>
    <w:p w:rsidR="00533A9F" w:rsidRDefault="00014786">
      <w:pPr>
        <w:pStyle w:val="Heading2"/>
        <w:spacing w:before="160" w:line="329" w:lineRule="exact"/>
      </w:pPr>
      <w:r>
        <w:rPr>
          <w:color w:val="253446"/>
        </w:rPr>
        <w:t>Role of engineers in promotion of safety</w:t>
      </w:r>
    </w:p>
    <w:p w:rsidR="00533A9F" w:rsidRDefault="00014786">
      <w:pPr>
        <w:spacing w:line="245" w:lineRule="exact"/>
        <w:ind w:left="132"/>
        <w:rPr>
          <w:i/>
        </w:rPr>
      </w:pPr>
      <w:r>
        <w:rPr>
          <w:i/>
          <w:color w:val="0C2E4D"/>
          <w:w w:val="125"/>
        </w:rPr>
        <w:t>June 2016</w:t>
      </w:r>
    </w:p>
    <w:p w:rsidR="00533A9F" w:rsidRDefault="00014786">
      <w:pPr>
        <w:pStyle w:val="BodyText"/>
        <w:spacing w:before="0" w:line="264" w:lineRule="auto"/>
        <w:ind w:left="159" w:right="898"/>
      </w:pPr>
      <w:proofErr w:type="gramStart"/>
      <w:r>
        <w:rPr>
          <w:color w:val="253446"/>
          <w:w w:val="120"/>
        </w:rPr>
        <w:t>Learnt about the role of an engineer in improving environment, health and safety within industry.</w:t>
      </w:r>
      <w:proofErr w:type="gramEnd"/>
    </w:p>
    <w:p w:rsidR="00533A9F" w:rsidRDefault="00533A9F">
      <w:pPr>
        <w:pStyle w:val="BodyText"/>
        <w:spacing w:before="5"/>
        <w:ind w:left="0"/>
        <w:rPr>
          <w:sz w:val="17"/>
        </w:rPr>
      </w:pPr>
    </w:p>
    <w:p w:rsidR="00533A9F" w:rsidRDefault="00014786">
      <w:pPr>
        <w:pStyle w:val="Heading1"/>
        <w:spacing w:line="358" w:lineRule="exact"/>
        <w:ind w:left="157"/>
      </w:pPr>
      <w:r>
        <w:rPr>
          <w:color w:val="0C2E4D"/>
        </w:rPr>
        <w:t>PROJECT</w:t>
      </w:r>
    </w:p>
    <w:p w:rsidR="00533A9F" w:rsidRDefault="00014786">
      <w:pPr>
        <w:pStyle w:val="Heading2"/>
        <w:spacing w:line="296" w:lineRule="exact"/>
        <w:ind w:left="158"/>
      </w:pPr>
      <w:r>
        <w:rPr>
          <w:color w:val="253446"/>
          <w:spacing w:val="9"/>
        </w:rPr>
        <w:t xml:space="preserve">Health </w:t>
      </w:r>
      <w:r>
        <w:rPr>
          <w:color w:val="253446"/>
          <w:spacing w:val="7"/>
        </w:rPr>
        <w:t xml:space="preserve">and </w:t>
      </w:r>
      <w:r>
        <w:rPr>
          <w:color w:val="253446"/>
          <w:spacing w:val="9"/>
        </w:rPr>
        <w:t xml:space="preserve">Safety </w:t>
      </w:r>
      <w:r>
        <w:rPr>
          <w:color w:val="253446"/>
          <w:spacing w:val="10"/>
        </w:rPr>
        <w:t>Practical</w:t>
      </w:r>
      <w:r>
        <w:rPr>
          <w:color w:val="253446"/>
          <w:spacing w:val="67"/>
        </w:rPr>
        <w:t xml:space="preserve"> </w:t>
      </w:r>
      <w:r>
        <w:rPr>
          <w:color w:val="253446"/>
          <w:spacing w:val="10"/>
        </w:rPr>
        <w:t>Application</w:t>
      </w:r>
    </w:p>
    <w:p w:rsidR="00533A9F" w:rsidRDefault="00014786">
      <w:pPr>
        <w:spacing w:line="263" w:lineRule="exact"/>
        <w:ind w:left="159"/>
        <w:rPr>
          <w:i/>
        </w:rPr>
      </w:pPr>
      <w:proofErr w:type="spellStart"/>
      <w:r>
        <w:rPr>
          <w:i/>
          <w:color w:val="0C2E4D"/>
          <w:spacing w:val="8"/>
          <w:w w:val="115"/>
        </w:rPr>
        <w:t>Klash</w:t>
      </w:r>
      <w:proofErr w:type="spellEnd"/>
      <w:r>
        <w:rPr>
          <w:i/>
          <w:color w:val="0C2E4D"/>
          <w:spacing w:val="8"/>
          <w:w w:val="115"/>
        </w:rPr>
        <w:t xml:space="preserve"> Private Limited. </w:t>
      </w:r>
      <w:r>
        <w:rPr>
          <w:i/>
          <w:color w:val="0C2E4D"/>
        </w:rPr>
        <w:t xml:space="preserve">| </w:t>
      </w:r>
      <w:r>
        <w:rPr>
          <w:i/>
          <w:color w:val="0C2E4D"/>
          <w:spacing w:val="6"/>
          <w:w w:val="115"/>
        </w:rPr>
        <w:t xml:space="preserve">Oct </w:t>
      </w:r>
      <w:r>
        <w:rPr>
          <w:i/>
          <w:color w:val="0C2E4D"/>
          <w:spacing w:val="7"/>
          <w:w w:val="115"/>
        </w:rPr>
        <w:t xml:space="preserve">2018 </w:t>
      </w:r>
      <w:r>
        <w:rPr>
          <w:i/>
          <w:color w:val="0C2E4D"/>
          <w:w w:val="115"/>
        </w:rPr>
        <w:t xml:space="preserve">- </w:t>
      </w:r>
      <w:r>
        <w:rPr>
          <w:i/>
          <w:color w:val="0C2E4D"/>
          <w:spacing w:val="6"/>
          <w:w w:val="115"/>
        </w:rPr>
        <w:t>Dec</w:t>
      </w:r>
      <w:r>
        <w:rPr>
          <w:i/>
          <w:color w:val="0C2E4D"/>
          <w:spacing w:val="65"/>
          <w:w w:val="115"/>
        </w:rPr>
        <w:t xml:space="preserve"> </w:t>
      </w:r>
      <w:r>
        <w:rPr>
          <w:i/>
          <w:color w:val="0C2E4D"/>
          <w:spacing w:val="7"/>
          <w:w w:val="115"/>
        </w:rPr>
        <w:t>2019</w:t>
      </w:r>
    </w:p>
    <w:p w:rsidR="00533A9F" w:rsidRDefault="00014786">
      <w:pPr>
        <w:pStyle w:val="BodyText"/>
        <w:spacing w:before="4" w:line="273" w:lineRule="auto"/>
        <w:ind w:left="159" w:right="898"/>
      </w:pPr>
      <w:r>
        <w:rPr>
          <w:color w:val="253446"/>
          <w:spacing w:val="8"/>
          <w:w w:val="120"/>
        </w:rPr>
        <w:t xml:space="preserve">Visited </w:t>
      </w:r>
      <w:r>
        <w:rPr>
          <w:color w:val="253446"/>
          <w:spacing w:val="6"/>
          <w:w w:val="120"/>
        </w:rPr>
        <w:t xml:space="preserve">the </w:t>
      </w:r>
      <w:r>
        <w:rPr>
          <w:color w:val="253446"/>
          <w:spacing w:val="8"/>
          <w:w w:val="120"/>
        </w:rPr>
        <w:t xml:space="preserve">factory </w:t>
      </w:r>
      <w:proofErr w:type="spellStart"/>
      <w:r>
        <w:rPr>
          <w:color w:val="253446"/>
          <w:spacing w:val="8"/>
          <w:w w:val="120"/>
        </w:rPr>
        <w:t>Klash</w:t>
      </w:r>
      <w:proofErr w:type="spellEnd"/>
      <w:r>
        <w:rPr>
          <w:color w:val="253446"/>
          <w:spacing w:val="8"/>
          <w:w w:val="120"/>
        </w:rPr>
        <w:t xml:space="preserve"> </w:t>
      </w:r>
      <w:proofErr w:type="spellStart"/>
      <w:r>
        <w:rPr>
          <w:color w:val="253446"/>
          <w:spacing w:val="6"/>
          <w:w w:val="120"/>
        </w:rPr>
        <w:t>Pvt</w:t>
      </w:r>
      <w:proofErr w:type="spellEnd"/>
      <w:r>
        <w:rPr>
          <w:color w:val="253446"/>
          <w:spacing w:val="6"/>
          <w:w w:val="120"/>
        </w:rPr>
        <w:t xml:space="preserve"> Ltd </w:t>
      </w:r>
      <w:r>
        <w:rPr>
          <w:color w:val="253446"/>
          <w:spacing w:val="5"/>
          <w:w w:val="120"/>
        </w:rPr>
        <w:t xml:space="preserve">to </w:t>
      </w:r>
      <w:r>
        <w:rPr>
          <w:color w:val="253446"/>
          <w:spacing w:val="7"/>
          <w:w w:val="120"/>
        </w:rPr>
        <w:t xml:space="preserve">make </w:t>
      </w:r>
      <w:r>
        <w:rPr>
          <w:color w:val="253446"/>
          <w:spacing w:val="8"/>
          <w:w w:val="120"/>
        </w:rPr>
        <w:t xml:space="preserve">report </w:t>
      </w:r>
      <w:r>
        <w:rPr>
          <w:color w:val="253446"/>
          <w:spacing w:val="5"/>
          <w:w w:val="120"/>
        </w:rPr>
        <w:t xml:space="preserve">on </w:t>
      </w:r>
      <w:r>
        <w:rPr>
          <w:color w:val="253446"/>
          <w:spacing w:val="9"/>
          <w:w w:val="120"/>
        </w:rPr>
        <w:t xml:space="preserve">environment, </w:t>
      </w:r>
      <w:r>
        <w:rPr>
          <w:color w:val="253446"/>
          <w:spacing w:val="8"/>
          <w:w w:val="120"/>
        </w:rPr>
        <w:t xml:space="preserve">health </w:t>
      </w:r>
      <w:r>
        <w:rPr>
          <w:color w:val="253446"/>
          <w:spacing w:val="6"/>
          <w:w w:val="120"/>
        </w:rPr>
        <w:t xml:space="preserve">and </w:t>
      </w:r>
      <w:r>
        <w:rPr>
          <w:color w:val="253446"/>
          <w:spacing w:val="8"/>
          <w:w w:val="120"/>
        </w:rPr>
        <w:t xml:space="preserve">safety related issues </w:t>
      </w:r>
      <w:r>
        <w:rPr>
          <w:color w:val="253446"/>
          <w:spacing w:val="6"/>
          <w:w w:val="120"/>
        </w:rPr>
        <w:t xml:space="preserve">for </w:t>
      </w:r>
      <w:r>
        <w:rPr>
          <w:color w:val="253446"/>
          <w:spacing w:val="8"/>
          <w:w w:val="120"/>
        </w:rPr>
        <w:t xml:space="preserve">NEBOSH </w:t>
      </w:r>
      <w:r>
        <w:rPr>
          <w:color w:val="253446"/>
          <w:spacing w:val="6"/>
          <w:w w:val="120"/>
        </w:rPr>
        <w:t>GC3</w:t>
      </w:r>
      <w:r>
        <w:rPr>
          <w:color w:val="253446"/>
          <w:spacing w:val="63"/>
          <w:w w:val="120"/>
        </w:rPr>
        <w:t xml:space="preserve"> </w:t>
      </w:r>
      <w:r>
        <w:rPr>
          <w:color w:val="253446"/>
          <w:spacing w:val="8"/>
          <w:w w:val="120"/>
        </w:rPr>
        <w:t>report.</w:t>
      </w:r>
    </w:p>
    <w:p w:rsidR="00533A9F" w:rsidRDefault="00014786">
      <w:pPr>
        <w:pStyle w:val="Heading1"/>
        <w:spacing w:before="170"/>
        <w:ind w:left="209"/>
      </w:pPr>
      <w:r>
        <w:rPr>
          <w:color w:val="0C2E4D"/>
        </w:rPr>
        <w:t>MY EXPERTISE</w:t>
      </w:r>
    </w:p>
    <w:p w:rsidR="00533A9F" w:rsidRDefault="00014786">
      <w:pPr>
        <w:pStyle w:val="ListParagraph"/>
        <w:numPr>
          <w:ilvl w:val="0"/>
          <w:numId w:val="2"/>
        </w:numPr>
        <w:tabs>
          <w:tab w:val="left" w:pos="480"/>
        </w:tabs>
        <w:spacing w:before="233"/>
        <w:ind w:hanging="375"/>
      </w:pPr>
      <w:r>
        <w:rPr>
          <w:color w:val="253446"/>
          <w:spacing w:val="9"/>
          <w:w w:val="125"/>
        </w:rPr>
        <w:t>Developing</w:t>
      </w:r>
      <w:r>
        <w:rPr>
          <w:color w:val="253446"/>
          <w:spacing w:val="17"/>
          <w:w w:val="125"/>
        </w:rPr>
        <w:t xml:space="preserve"> </w:t>
      </w:r>
      <w:r>
        <w:rPr>
          <w:color w:val="253446"/>
          <w:spacing w:val="8"/>
          <w:w w:val="125"/>
        </w:rPr>
        <w:t>SOPs.</w:t>
      </w:r>
    </w:p>
    <w:p w:rsidR="00533A9F" w:rsidRDefault="00014786">
      <w:pPr>
        <w:pStyle w:val="ListParagraph"/>
        <w:numPr>
          <w:ilvl w:val="0"/>
          <w:numId w:val="2"/>
        </w:numPr>
        <w:tabs>
          <w:tab w:val="left" w:pos="525"/>
        </w:tabs>
        <w:spacing w:before="28"/>
        <w:ind w:left="524" w:hanging="420"/>
      </w:pPr>
      <w:r>
        <w:rPr>
          <w:color w:val="253446"/>
          <w:spacing w:val="9"/>
          <w:w w:val="125"/>
        </w:rPr>
        <w:t>Inspection</w:t>
      </w:r>
    </w:p>
    <w:p w:rsidR="00533A9F" w:rsidRDefault="00014786">
      <w:pPr>
        <w:pStyle w:val="ListParagraph"/>
        <w:numPr>
          <w:ilvl w:val="0"/>
          <w:numId w:val="2"/>
        </w:numPr>
        <w:tabs>
          <w:tab w:val="left" w:pos="525"/>
        </w:tabs>
        <w:ind w:left="524" w:hanging="420"/>
      </w:pPr>
      <w:r>
        <w:rPr>
          <w:color w:val="253446"/>
          <w:spacing w:val="8"/>
          <w:w w:val="125"/>
        </w:rPr>
        <w:t>Incident</w:t>
      </w:r>
      <w:r>
        <w:rPr>
          <w:color w:val="253446"/>
          <w:spacing w:val="17"/>
          <w:w w:val="125"/>
        </w:rPr>
        <w:t xml:space="preserve"> </w:t>
      </w:r>
      <w:r>
        <w:rPr>
          <w:color w:val="253446"/>
          <w:spacing w:val="9"/>
          <w:w w:val="125"/>
        </w:rPr>
        <w:t>investigation</w:t>
      </w:r>
    </w:p>
    <w:p w:rsidR="00533A9F" w:rsidRDefault="00014786">
      <w:pPr>
        <w:pStyle w:val="ListParagraph"/>
        <w:numPr>
          <w:ilvl w:val="0"/>
          <w:numId w:val="2"/>
        </w:numPr>
        <w:tabs>
          <w:tab w:val="left" w:pos="546"/>
        </w:tabs>
        <w:ind w:left="545" w:hanging="441"/>
      </w:pPr>
      <w:r>
        <w:rPr>
          <w:color w:val="253446"/>
          <w:spacing w:val="9"/>
          <w:w w:val="125"/>
        </w:rPr>
        <w:t>Conducting</w:t>
      </w:r>
      <w:r>
        <w:rPr>
          <w:color w:val="253446"/>
          <w:spacing w:val="17"/>
          <w:w w:val="125"/>
        </w:rPr>
        <w:t xml:space="preserve"> </w:t>
      </w:r>
      <w:r>
        <w:rPr>
          <w:color w:val="253446"/>
          <w:spacing w:val="8"/>
          <w:w w:val="125"/>
        </w:rPr>
        <w:t>Training</w:t>
      </w:r>
    </w:p>
    <w:p w:rsidR="00533A9F" w:rsidRDefault="00014786">
      <w:pPr>
        <w:pStyle w:val="ListParagraph"/>
        <w:numPr>
          <w:ilvl w:val="0"/>
          <w:numId w:val="2"/>
        </w:numPr>
        <w:tabs>
          <w:tab w:val="left" w:pos="525"/>
        </w:tabs>
        <w:ind w:left="524" w:hanging="420"/>
      </w:pPr>
      <w:r>
        <w:rPr>
          <w:color w:val="253446"/>
          <w:spacing w:val="8"/>
          <w:w w:val="125"/>
        </w:rPr>
        <w:t xml:space="preserve">Knowledge </w:t>
      </w:r>
      <w:r>
        <w:rPr>
          <w:color w:val="253446"/>
          <w:spacing w:val="5"/>
          <w:w w:val="125"/>
        </w:rPr>
        <w:t xml:space="preserve">of </w:t>
      </w:r>
      <w:r>
        <w:rPr>
          <w:color w:val="253446"/>
          <w:spacing w:val="8"/>
          <w:w w:val="125"/>
        </w:rPr>
        <w:t xml:space="preserve">local </w:t>
      </w:r>
      <w:r>
        <w:rPr>
          <w:color w:val="253446"/>
          <w:spacing w:val="6"/>
          <w:w w:val="125"/>
        </w:rPr>
        <w:t xml:space="preserve">and </w:t>
      </w:r>
      <w:r>
        <w:rPr>
          <w:color w:val="253446"/>
          <w:spacing w:val="9"/>
          <w:w w:val="125"/>
        </w:rPr>
        <w:t xml:space="preserve">international </w:t>
      </w:r>
      <w:r>
        <w:rPr>
          <w:color w:val="253446"/>
          <w:spacing w:val="6"/>
          <w:w w:val="125"/>
        </w:rPr>
        <w:t>HSE</w:t>
      </w:r>
      <w:r>
        <w:rPr>
          <w:color w:val="253446"/>
          <w:spacing w:val="68"/>
          <w:w w:val="125"/>
        </w:rPr>
        <w:t xml:space="preserve"> </w:t>
      </w:r>
      <w:r>
        <w:rPr>
          <w:color w:val="253446"/>
          <w:spacing w:val="7"/>
          <w:w w:val="125"/>
        </w:rPr>
        <w:t>laws</w:t>
      </w:r>
    </w:p>
    <w:p w:rsidR="00533A9F" w:rsidRDefault="00014786">
      <w:pPr>
        <w:pStyle w:val="ListParagraph"/>
        <w:numPr>
          <w:ilvl w:val="0"/>
          <w:numId w:val="2"/>
        </w:numPr>
        <w:tabs>
          <w:tab w:val="left" w:pos="534"/>
        </w:tabs>
        <w:ind w:left="533" w:hanging="429"/>
      </w:pPr>
      <w:r>
        <w:rPr>
          <w:color w:val="253446"/>
          <w:spacing w:val="9"/>
          <w:w w:val="120"/>
        </w:rPr>
        <w:t xml:space="preserve">Implementation </w:t>
      </w:r>
      <w:r>
        <w:rPr>
          <w:color w:val="253446"/>
          <w:spacing w:val="5"/>
          <w:w w:val="120"/>
        </w:rPr>
        <w:t xml:space="preserve">of </w:t>
      </w:r>
      <w:r>
        <w:rPr>
          <w:color w:val="253446"/>
          <w:spacing w:val="8"/>
          <w:w w:val="120"/>
        </w:rPr>
        <w:t>safety</w:t>
      </w:r>
      <w:r>
        <w:rPr>
          <w:color w:val="253446"/>
          <w:spacing w:val="48"/>
          <w:w w:val="120"/>
        </w:rPr>
        <w:t xml:space="preserve"> </w:t>
      </w:r>
      <w:r>
        <w:rPr>
          <w:color w:val="253446"/>
          <w:spacing w:val="9"/>
          <w:w w:val="120"/>
        </w:rPr>
        <w:t>procedures.</w:t>
      </w:r>
    </w:p>
    <w:p w:rsidR="00533A9F" w:rsidRDefault="00014786">
      <w:pPr>
        <w:pStyle w:val="ListParagraph"/>
        <w:numPr>
          <w:ilvl w:val="0"/>
          <w:numId w:val="2"/>
        </w:numPr>
        <w:tabs>
          <w:tab w:val="left" w:pos="530"/>
        </w:tabs>
        <w:ind w:left="529" w:hanging="425"/>
      </w:pPr>
      <w:r>
        <w:rPr>
          <w:color w:val="253446"/>
          <w:spacing w:val="7"/>
          <w:w w:val="125"/>
        </w:rPr>
        <w:t xml:space="preserve">Risk </w:t>
      </w:r>
      <w:r>
        <w:rPr>
          <w:color w:val="253446"/>
          <w:spacing w:val="6"/>
          <w:w w:val="125"/>
        </w:rPr>
        <w:t xml:space="preserve">and </w:t>
      </w:r>
      <w:r>
        <w:rPr>
          <w:color w:val="253446"/>
          <w:spacing w:val="8"/>
          <w:w w:val="125"/>
        </w:rPr>
        <w:t>COSHH</w:t>
      </w:r>
      <w:r>
        <w:rPr>
          <w:color w:val="253446"/>
          <w:spacing w:val="40"/>
          <w:w w:val="125"/>
        </w:rPr>
        <w:t xml:space="preserve"> </w:t>
      </w:r>
      <w:r>
        <w:rPr>
          <w:color w:val="253446"/>
          <w:spacing w:val="9"/>
          <w:w w:val="125"/>
        </w:rPr>
        <w:t>assessment</w:t>
      </w:r>
    </w:p>
    <w:p w:rsidR="00533A9F" w:rsidRDefault="00014786">
      <w:pPr>
        <w:pStyle w:val="ListParagraph"/>
        <w:numPr>
          <w:ilvl w:val="0"/>
          <w:numId w:val="2"/>
        </w:numPr>
        <w:tabs>
          <w:tab w:val="left" w:pos="541"/>
        </w:tabs>
        <w:ind w:left="540" w:hanging="436"/>
      </w:pPr>
      <w:r>
        <w:rPr>
          <w:color w:val="253446"/>
          <w:spacing w:val="8"/>
          <w:w w:val="125"/>
        </w:rPr>
        <w:t>Safety</w:t>
      </w:r>
      <w:r>
        <w:rPr>
          <w:color w:val="253446"/>
          <w:spacing w:val="17"/>
          <w:w w:val="125"/>
        </w:rPr>
        <w:t xml:space="preserve"> </w:t>
      </w:r>
      <w:r>
        <w:rPr>
          <w:color w:val="253446"/>
          <w:spacing w:val="8"/>
          <w:w w:val="125"/>
        </w:rPr>
        <w:t>Audit</w:t>
      </w:r>
    </w:p>
    <w:p w:rsidR="00533A9F" w:rsidRDefault="00014786">
      <w:pPr>
        <w:pStyle w:val="ListParagraph"/>
        <w:numPr>
          <w:ilvl w:val="0"/>
          <w:numId w:val="2"/>
        </w:numPr>
        <w:tabs>
          <w:tab w:val="left" w:pos="534"/>
        </w:tabs>
        <w:ind w:left="533" w:hanging="429"/>
      </w:pPr>
      <w:r>
        <w:rPr>
          <w:color w:val="253446"/>
          <w:spacing w:val="9"/>
          <w:w w:val="120"/>
        </w:rPr>
        <w:t xml:space="preserve">Monitoring activities </w:t>
      </w:r>
      <w:r>
        <w:rPr>
          <w:color w:val="253446"/>
          <w:spacing w:val="7"/>
          <w:w w:val="120"/>
        </w:rPr>
        <w:t xml:space="preserve">with </w:t>
      </w:r>
      <w:r>
        <w:rPr>
          <w:color w:val="253446"/>
          <w:spacing w:val="8"/>
          <w:w w:val="120"/>
        </w:rPr>
        <w:t xml:space="preserve">respect </w:t>
      </w:r>
      <w:r>
        <w:rPr>
          <w:color w:val="253446"/>
          <w:spacing w:val="5"/>
          <w:w w:val="120"/>
        </w:rPr>
        <w:t>to</w:t>
      </w:r>
      <w:r>
        <w:rPr>
          <w:color w:val="253446"/>
          <w:spacing w:val="8"/>
          <w:w w:val="120"/>
        </w:rPr>
        <w:t xml:space="preserve"> SOPs.</w:t>
      </w:r>
    </w:p>
    <w:p w:rsidR="00533A9F" w:rsidRDefault="00014786">
      <w:pPr>
        <w:pStyle w:val="ListParagraph"/>
        <w:numPr>
          <w:ilvl w:val="0"/>
          <w:numId w:val="1"/>
        </w:numPr>
        <w:tabs>
          <w:tab w:val="left" w:pos="480"/>
        </w:tabs>
        <w:ind w:hanging="375"/>
      </w:pPr>
      <w:r>
        <w:rPr>
          <w:color w:val="253446"/>
          <w:spacing w:val="8"/>
          <w:w w:val="130"/>
        </w:rPr>
        <w:t xml:space="preserve">Making </w:t>
      </w:r>
      <w:r>
        <w:rPr>
          <w:color w:val="253446"/>
          <w:spacing w:val="6"/>
          <w:w w:val="130"/>
        </w:rPr>
        <w:t>HSE</w:t>
      </w:r>
      <w:r>
        <w:rPr>
          <w:color w:val="253446"/>
          <w:spacing w:val="21"/>
          <w:w w:val="130"/>
        </w:rPr>
        <w:t xml:space="preserve"> </w:t>
      </w:r>
      <w:r>
        <w:rPr>
          <w:color w:val="253446"/>
          <w:spacing w:val="7"/>
          <w:w w:val="130"/>
        </w:rPr>
        <w:t>plan</w:t>
      </w:r>
    </w:p>
    <w:p w:rsidR="00533A9F" w:rsidRDefault="00014786">
      <w:pPr>
        <w:pStyle w:val="ListParagraph"/>
        <w:numPr>
          <w:ilvl w:val="0"/>
          <w:numId w:val="1"/>
        </w:numPr>
        <w:tabs>
          <w:tab w:val="left" w:pos="414"/>
        </w:tabs>
        <w:ind w:left="413" w:hanging="309"/>
      </w:pPr>
      <w:r>
        <w:rPr>
          <w:color w:val="253446"/>
          <w:spacing w:val="8"/>
          <w:w w:val="125"/>
        </w:rPr>
        <w:t xml:space="preserve">Visual </w:t>
      </w:r>
      <w:r>
        <w:rPr>
          <w:color w:val="253446"/>
          <w:spacing w:val="6"/>
          <w:w w:val="125"/>
        </w:rPr>
        <w:t xml:space="preserve">and </w:t>
      </w:r>
      <w:r>
        <w:rPr>
          <w:color w:val="253446"/>
          <w:spacing w:val="8"/>
          <w:w w:val="125"/>
        </w:rPr>
        <w:t xml:space="preserve">verbal </w:t>
      </w:r>
      <w:r>
        <w:rPr>
          <w:color w:val="253446"/>
          <w:spacing w:val="9"/>
          <w:w w:val="125"/>
        </w:rPr>
        <w:t xml:space="preserve">communication </w:t>
      </w:r>
      <w:r>
        <w:rPr>
          <w:color w:val="253446"/>
          <w:spacing w:val="5"/>
          <w:w w:val="125"/>
        </w:rPr>
        <w:t>of</w:t>
      </w:r>
      <w:r>
        <w:rPr>
          <w:color w:val="253446"/>
          <w:spacing w:val="55"/>
          <w:w w:val="125"/>
        </w:rPr>
        <w:t xml:space="preserve"> </w:t>
      </w:r>
      <w:r>
        <w:rPr>
          <w:color w:val="253446"/>
          <w:spacing w:val="8"/>
          <w:w w:val="125"/>
        </w:rPr>
        <w:t>hazards</w:t>
      </w:r>
    </w:p>
    <w:p w:rsidR="00533A9F" w:rsidRDefault="00014786">
      <w:pPr>
        <w:pStyle w:val="ListParagraph"/>
        <w:numPr>
          <w:ilvl w:val="0"/>
          <w:numId w:val="1"/>
        </w:numPr>
        <w:tabs>
          <w:tab w:val="left" w:pos="459"/>
        </w:tabs>
        <w:ind w:left="458" w:hanging="354"/>
      </w:pPr>
      <w:r>
        <w:rPr>
          <w:color w:val="253446"/>
          <w:spacing w:val="8"/>
          <w:w w:val="125"/>
        </w:rPr>
        <w:t xml:space="preserve">Awareness </w:t>
      </w:r>
      <w:r>
        <w:rPr>
          <w:color w:val="253446"/>
          <w:spacing w:val="5"/>
          <w:w w:val="125"/>
        </w:rPr>
        <w:t xml:space="preserve">of </w:t>
      </w:r>
      <w:r>
        <w:rPr>
          <w:color w:val="253446"/>
          <w:spacing w:val="8"/>
          <w:w w:val="125"/>
        </w:rPr>
        <w:t xml:space="preserve">local </w:t>
      </w:r>
      <w:r>
        <w:rPr>
          <w:color w:val="253446"/>
          <w:spacing w:val="9"/>
          <w:w w:val="125"/>
        </w:rPr>
        <w:t xml:space="preserve">regulations </w:t>
      </w:r>
      <w:r>
        <w:rPr>
          <w:color w:val="253446"/>
          <w:spacing w:val="8"/>
          <w:w w:val="125"/>
        </w:rPr>
        <w:t xml:space="preserve">related </w:t>
      </w:r>
      <w:r>
        <w:rPr>
          <w:color w:val="253446"/>
          <w:spacing w:val="5"/>
          <w:w w:val="125"/>
        </w:rPr>
        <w:t>to</w:t>
      </w:r>
      <w:r>
        <w:rPr>
          <w:color w:val="253446"/>
          <w:spacing w:val="63"/>
          <w:w w:val="125"/>
        </w:rPr>
        <w:t xml:space="preserve"> </w:t>
      </w:r>
      <w:r>
        <w:rPr>
          <w:color w:val="253446"/>
          <w:spacing w:val="6"/>
          <w:w w:val="125"/>
        </w:rPr>
        <w:t>HSE</w:t>
      </w:r>
    </w:p>
    <w:p w:rsidR="00533A9F" w:rsidRDefault="00533A9F">
      <w:pPr>
        <w:pStyle w:val="BodyText"/>
        <w:spacing w:before="9"/>
        <w:ind w:left="0"/>
      </w:pPr>
    </w:p>
    <w:p w:rsidR="00533A9F" w:rsidRDefault="00014786">
      <w:pPr>
        <w:pStyle w:val="Heading1"/>
        <w:ind w:left="183"/>
      </w:pPr>
      <w:r>
        <w:rPr>
          <w:color w:val="0C2E4D"/>
        </w:rPr>
        <w:t>LANGUAGES</w:t>
      </w:r>
    </w:p>
    <w:p w:rsidR="00533A9F" w:rsidRDefault="00533A9F">
      <w:pPr>
        <w:pStyle w:val="BodyText"/>
        <w:spacing w:before="143" w:line="271" w:lineRule="auto"/>
        <w:ind w:left="365" w:right="6292"/>
      </w:pPr>
      <w:r>
        <w:pict>
          <v:shape id="_x0000_s1027" style="position:absolute;left:0;text-align:left;margin-left:15.9pt;margin-top:12.1pt;width:3.45pt;height:3.45pt;z-index:15729152;mso-position-horizontal-relative:page" coordorigin="318,242" coordsize="69,69" path="m387,277r,4l386,286r-2,4l382,294r-16,15l361,310r-4,1l352,311r-4,l328,301r-3,-3l322,294r-1,-4l319,286r-1,-5l318,277r,-5l328,252r3,-3l335,247r4,-2l343,243r5,-1l352,242r5,l361,243r5,2l370,247r14,16l386,268r1,4l387,277xe" filled="f" strokecolor="#253446" strokeweight=".24308mm">
            <v:path arrowok="t"/>
            <w10:wrap anchorx="page"/>
          </v:shape>
        </w:pict>
      </w:r>
      <w:r>
        <w:pict>
          <v:shape id="_x0000_s1026" style="position:absolute;left:0;text-align:left;margin-left:15.9pt;margin-top:27.25pt;width:3.45pt;height:3.45pt;z-index:15729664;mso-position-horizontal-relative:page" coordorigin="318,545" coordsize="69,69" path="m387,580r,4l386,589r-2,4l382,597r-30,17l348,614,318,584r,-4l318,575r10,-19l331,552r4,-2l339,548r4,-2l348,545r4,l357,545r20,11l380,559r2,3l384,567r2,4l387,575r,5xe" filled="f" strokeweight=".24308mm">
            <v:path arrowok="t"/>
            <w10:wrap anchorx="page"/>
          </v:shape>
        </w:pict>
      </w:r>
      <w:r w:rsidR="00014786">
        <w:rPr>
          <w:color w:val="253446"/>
          <w:w w:val="120"/>
        </w:rPr>
        <w:t>English (Professional working proficiency) Urdu (Native or Bilingual)</w:t>
      </w:r>
    </w:p>
    <w:sectPr w:rsidR="00533A9F" w:rsidSect="00533A9F">
      <w:pgSz w:w="11910" w:h="16850"/>
      <w:pgMar w:top="200" w:right="0" w:bottom="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1C0A"/>
    <w:multiLevelType w:val="hybridMultilevel"/>
    <w:tmpl w:val="AFEC7BF2"/>
    <w:lvl w:ilvl="0" w:tplc="8898C2E4">
      <w:start w:val="1"/>
      <w:numFmt w:val="lowerLetter"/>
      <w:lvlText w:val="%1."/>
      <w:lvlJc w:val="left"/>
      <w:pPr>
        <w:ind w:left="392" w:hanging="221"/>
        <w:jc w:val="left"/>
      </w:pPr>
      <w:rPr>
        <w:rFonts w:ascii="Calibri" w:eastAsia="Calibri" w:hAnsi="Calibri" w:cs="Calibri" w:hint="default"/>
        <w:color w:val="253446"/>
        <w:spacing w:val="0"/>
        <w:w w:val="83"/>
        <w:sz w:val="22"/>
        <w:szCs w:val="22"/>
        <w:lang w:val="en-US" w:eastAsia="en-US" w:bidi="en-US"/>
      </w:rPr>
    </w:lvl>
    <w:lvl w:ilvl="1" w:tplc="2BF4B5D8">
      <w:numFmt w:val="bullet"/>
      <w:lvlText w:val="•"/>
      <w:lvlJc w:val="left"/>
      <w:pPr>
        <w:ind w:left="1533" w:hanging="221"/>
      </w:pPr>
      <w:rPr>
        <w:rFonts w:hint="default"/>
        <w:lang w:val="en-US" w:eastAsia="en-US" w:bidi="en-US"/>
      </w:rPr>
    </w:lvl>
    <w:lvl w:ilvl="2" w:tplc="D3422CE6">
      <w:numFmt w:val="bullet"/>
      <w:lvlText w:val="•"/>
      <w:lvlJc w:val="left"/>
      <w:pPr>
        <w:ind w:left="2666" w:hanging="221"/>
      </w:pPr>
      <w:rPr>
        <w:rFonts w:hint="default"/>
        <w:lang w:val="en-US" w:eastAsia="en-US" w:bidi="en-US"/>
      </w:rPr>
    </w:lvl>
    <w:lvl w:ilvl="3" w:tplc="BCCEE4EE">
      <w:numFmt w:val="bullet"/>
      <w:lvlText w:val="•"/>
      <w:lvlJc w:val="left"/>
      <w:pPr>
        <w:ind w:left="3799" w:hanging="221"/>
      </w:pPr>
      <w:rPr>
        <w:rFonts w:hint="default"/>
        <w:lang w:val="en-US" w:eastAsia="en-US" w:bidi="en-US"/>
      </w:rPr>
    </w:lvl>
    <w:lvl w:ilvl="4" w:tplc="42CCE670">
      <w:numFmt w:val="bullet"/>
      <w:lvlText w:val="•"/>
      <w:lvlJc w:val="left"/>
      <w:pPr>
        <w:ind w:left="4932" w:hanging="221"/>
      </w:pPr>
      <w:rPr>
        <w:rFonts w:hint="default"/>
        <w:lang w:val="en-US" w:eastAsia="en-US" w:bidi="en-US"/>
      </w:rPr>
    </w:lvl>
    <w:lvl w:ilvl="5" w:tplc="0F5EF7A4">
      <w:numFmt w:val="bullet"/>
      <w:lvlText w:val="•"/>
      <w:lvlJc w:val="left"/>
      <w:pPr>
        <w:ind w:left="6065" w:hanging="221"/>
      </w:pPr>
      <w:rPr>
        <w:rFonts w:hint="default"/>
        <w:lang w:val="en-US" w:eastAsia="en-US" w:bidi="en-US"/>
      </w:rPr>
    </w:lvl>
    <w:lvl w:ilvl="6" w:tplc="DF84677C">
      <w:numFmt w:val="bullet"/>
      <w:lvlText w:val="•"/>
      <w:lvlJc w:val="left"/>
      <w:pPr>
        <w:ind w:left="7198" w:hanging="221"/>
      </w:pPr>
      <w:rPr>
        <w:rFonts w:hint="default"/>
        <w:lang w:val="en-US" w:eastAsia="en-US" w:bidi="en-US"/>
      </w:rPr>
    </w:lvl>
    <w:lvl w:ilvl="7" w:tplc="727EE050">
      <w:numFmt w:val="bullet"/>
      <w:lvlText w:val="•"/>
      <w:lvlJc w:val="left"/>
      <w:pPr>
        <w:ind w:left="8331" w:hanging="221"/>
      </w:pPr>
      <w:rPr>
        <w:rFonts w:hint="default"/>
        <w:lang w:val="en-US" w:eastAsia="en-US" w:bidi="en-US"/>
      </w:rPr>
    </w:lvl>
    <w:lvl w:ilvl="8" w:tplc="D84086BC">
      <w:numFmt w:val="bullet"/>
      <w:lvlText w:val="•"/>
      <w:lvlJc w:val="left"/>
      <w:pPr>
        <w:ind w:left="9464" w:hanging="221"/>
      </w:pPr>
      <w:rPr>
        <w:rFonts w:hint="default"/>
        <w:lang w:val="en-US" w:eastAsia="en-US" w:bidi="en-US"/>
      </w:rPr>
    </w:lvl>
  </w:abstractNum>
  <w:abstractNum w:abstractNumId="1">
    <w:nsid w:val="58CD6E2A"/>
    <w:multiLevelType w:val="hybridMultilevel"/>
    <w:tmpl w:val="067E4E46"/>
    <w:lvl w:ilvl="0" w:tplc="65CE19B8">
      <w:start w:val="1"/>
      <w:numFmt w:val="decimalZero"/>
      <w:lvlText w:val="%1."/>
      <w:lvlJc w:val="left"/>
      <w:pPr>
        <w:ind w:left="479" w:hanging="374"/>
        <w:jc w:val="left"/>
      </w:pPr>
      <w:rPr>
        <w:rFonts w:ascii="Calibri" w:eastAsia="Calibri" w:hAnsi="Calibri" w:cs="Calibri" w:hint="default"/>
        <w:color w:val="253446"/>
        <w:spacing w:val="0"/>
        <w:w w:val="71"/>
        <w:sz w:val="22"/>
        <w:szCs w:val="22"/>
        <w:lang w:val="en-US" w:eastAsia="en-US" w:bidi="en-US"/>
      </w:rPr>
    </w:lvl>
    <w:lvl w:ilvl="1" w:tplc="14984F7E">
      <w:numFmt w:val="bullet"/>
      <w:lvlText w:val="•"/>
      <w:lvlJc w:val="left"/>
      <w:pPr>
        <w:ind w:left="1605" w:hanging="374"/>
      </w:pPr>
      <w:rPr>
        <w:rFonts w:hint="default"/>
        <w:lang w:val="en-US" w:eastAsia="en-US" w:bidi="en-US"/>
      </w:rPr>
    </w:lvl>
    <w:lvl w:ilvl="2" w:tplc="EDEAAC5E">
      <w:numFmt w:val="bullet"/>
      <w:lvlText w:val="•"/>
      <w:lvlJc w:val="left"/>
      <w:pPr>
        <w:ind w:left="2730" w:hanging="374"/>
      </w:pPr>
      <w:rPr>
        <w:rFonts w:hint="default"/>
        <w:lang w:val="en-US" w:eastAsia="en-US" w:bidi="en-US"/>
      </w:rPr>
    </w:lvl>
    <w:lvl w:ilvl="3" w:tplc="19727178">
      <w:numFmt w:val="bullet"/>
      <w:lvlText w:val="•"/>
      <w:lvlJc w:val="left"/>
      <w:pPr>
        <w:ind w:left="3855" w:hanging="374"/>
      </w:pPr>
      <w:rPr>
        <w:rFonts w:hint="default"/>
        <w:lang w:val="en-US" w:eastAsia="en-US" w:bidi="en-US"/>
      </w:rPr>
    </w:lvl>
    <w:lvl w:ilvl="4" w:tplc="8880262E">
      <w:numFmt w:val="bullet"/>
      <w:lvlText w:val="•"/>
      <w:lvlJc w:val="left"/>
      <w:pPr>
        <w:ind w:left="4980" w:hanging="374"/>
      </w:pPr>
      <w:rPr>
        <w:rFonts w:hint="default"/>
        <w:lang w:val="en-US" w:eastAsia="en-US" w:bidi="en-US"/>
      </w:rPr>
    </w:lvl>
    <w:lvl w:ilvl="5" w:tplc="2B8E2DE2">
      <w:numFmt w:val="bullet"/>
      <w:lvlText w:val="•"/>
      <w:lvlJc w:val="left"/>
      <w:pPr>
        <w:ind w:left="6105" w:hanging="374"/>
      </w:pPr>
      <w:rPr>
        <w:rFonts w:hint="default"/>
        <w:lang w:val="en-US" w:eastAsia="en-US" w:bidi="en-US"/>
      </w:rPr>
    </w:lvl>
    <w:lvl w:ilvl="6" w:tplc="973E9EDC">
      <w:numFmt w:val="bullet"/>
      <w:lvlText w:val="•"/>
      <w:lvlJc w:val="left"/>
      <w:pPr>
        <w:ind w:left="7230" w:hanging="374"/>
      </w:pPr>
      <w:rPr>
        <w:rFonts w:hint="default"/>
        <w:lang w:val="en-US" w:eastAsia="en-US" w:bidi="en-US"/>
      </w:rPr>
    </w:lvl>
    <w:lvl w:ilvl="7" w:tplc="CF0EE1A0">
      <w:numFmt w:val="bullet"/>
      <w:lvlText w:val="•"/>
      <w:lvlJc w:val="left"/>
      <w:pPr>
        <w:ind w:left="8355" w:hanging="374"/>
      </w:pPr>
      <w:rPr>
        <w:rFonts w:hint="default"/>
        <w:lang w:val="en-US" w:eastAsia="en-US" w:bidi="en-US"/>
      </w:rPr>
    </w:lvl>
    <w:lvl w:ilvl="8" w:tplc="7AC8E412">
      <w:numFmt w:val="bullet"/>
      <w:lvlText w:val="•"/>
      <w:lvlJc w:val="left"/>
      <w:pPr>
        <w:ind w:left="9480" w:hanging="374"/>
      </w:pPr>
      <w:rPr>
        <w:rFonts w:hint="default"/>
        <w:lang w:val="en-US" w:eastAsia="en-US" w:bidi="en-US"/>
      </w:rPr>
    </w:lvl>
  </w:abstractNum>
  <w:abstractNum w:abstractNumId="2">
    <w:nsid w:val="6C927D77"/>
    <w:multiLevelType w:val="hybridMultilevel"/>
    <w:tmpl w:val="0BD094B8"/>
    <w:lvl w:ilvl="0" w:tplc="D3A4E11E">
      <w:start w:val="10"/>
      <w:numFmt w:val="decimal"/>
      <w:lvlText w:val="%1."/>
      <w:lvlJc w:val="left"/>
      <w:pPr>
        <w:ind w:left="479" w:hanging="374"/>
        <w:jc w:val="left"/>
      </w:pPr>
      <w:rPr>
        <w:rFonts w:ascii="Calibri" w:eastAsia="Calibri" w:hAnsi="Calibri" w:cs="Calibri" w:hint="default"/>
        <w:color w:val="253446"/>
        <w:spacing w:val="0"/>
        <w:w w:val="71"/>
        <w:sz w:val="22"/>
        <w:szCs w:val="22"/>
        <w:lang w:val="en-US" w:eastAsia="en-US" w:bidi="en-US"/>
      </w:rPr>
    </w:lvl>
    <w:lvl w:ilvl="1" w:tplc="B91A9C66">
      <w:numFmt w:val="bullet"/>
      <w:lvlText w:val="•"/>
      <w:lvlJc w:val="left"/>
      <w:pPr>
        <w:ind w:left="1605" w:hanging="374"/>
      </w:pPr>
      <w:rPr>
        <w:rFonts w:hint="default"/>
        <w:lang w:val="en-US" w:eastAsia="en-US" w:bidi="en-US"/>
      </w:rPr>
    </w:lvl>
    <w:lvl w:ilvl="2" w:tplc="649881D2">
      <w:numFmt w:val="bullet"/>
      <w:lvlText w:val="•"/>
      <w:lvlJc w:val="left"/>
      <w:pPr>
        <w:ind w:left="2730" w:hanging="374"/>
      </w:pPr>
      <w:rPr>
        <w:rFonts w:hint="default"/>
        <w:lang w:val="en-US" w:eastAsia="en-US" w:bidi="en-US"/>
      </w:rPr>
    </w:lvl>
    <w:lvl w:ilvl="3" w:tplc="BBA8B5B6">
      <w:numFmt w:val="bullet"/>
      <w:lvlText w:val="•"/>
      <w:lvlJc w:val="left"/>
      <w:pPr>
        <w:ind w:left="3855" w:hanging="374"/>
      </w:pPr>
      <w:rPr>
        <w:rFonts w:hint="default"/>
        <w:lang w:val="en-US" w:eastAsia="en-US" w:bidi="en-US"/>
      </w:rPr>
    </w:lvl>
    <w:lvl w:ilvl="4" w:tplc="B406C5A0">
      <w:numFmt w:val="bullet"/>
      <w:lvlText w:val="•"/>
      <w:lvlJc w:val="left"/>
      <w:pPr>
        <w:ind w:left="4980" w:hanging="374"/>
      </w:pPr>
      <w:rPr>
        <w:rFonts w:hint="default"/>
        <w:lang w:val="en-US" w:eastAsia="en-US" w:bidi="en-US"/>
      </w:rPr>
    </w:lvl>
    <w:lvl w:ilvl="5" w:tplc="0B6C783A">
      <w:numFmt w:val="bullet"/>
      <w:lvlText w:val="•"/>
      <w:lvlJc w:val="left"/>
      <w:pPr>
        <w:ind w:left="6105" w:hanging="374"/>
      </w:pPr>
      <w:rPr>
        <w:rFonts w:hint="default"/>
        <w:lang w:val="en-US" w:eastAsia="en-US" w:bidi="en-US"/>
      </w:rPr>
    </w:lvl>
    <w:lvl w:ilvl="6" w:tplc="E00CB2F8">
      <w:numFmt w:val="bullet"/>
      <w:lvlText w:val="•"/>
      <w:lvlJc w:val="left"/>
      <w:pPr>
        <w:ind w:left="7230" w:hanging="374"/>
      </w:pPr>
      <w:rPr>
        <w:rFonts w:hint="default"/>
        <w:lang w:val="en-US" w:eastAsia="en-US" w:bidi="en-US"/>
      </w:rPr>
    </w:lvl>
    <w:lvl w:ilvl="7" w:tplc="5D6A36B6">
      <w:numFmt w:val="bullet"/>
      <w:lvlText w:val="•"/>
      <w:lvlJc w:val="left"/>
      <w:pPr>
        <w:ind w:left="8355" w:hanging="374"/>
      </w:pPr>
      <w:rPr>
        <w:rFonts w:hint="default"/>
        <w:lang w:val="en-US" w:eastAsia="en-US" w:bidi="en-US"/>
      </w:rPr>
    </w:lvl>
    <w:lvl w:ilvl="8" w:tplc="4BCC5C06">
      <w:numFmt w:val="bullet"/>
      <w:lvlText w:val="•"/>
      <w:lvlJc w:val="left"/>
      <w:pPr>
        <w:ind w:left="9480" w:hanging="37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3A9F"/>
    <w:rsid w:val="00014786"/>
    <w:rsid w:val="0053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3A9F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533A9F"/>
    <w:pPr>
      <w:spacing w:before="38"/>
      <w:ind w:left="184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Heading2">
    <w:name w:val="heading 2"/>
    <w:basedOn w:val="Normal"/>
    <w:uiPriority w:val="1"/>
    <w:qFormat/>
    <w:rsid w:val="00533A9F"/>
    <w:pPr>
      <w:ind w:left="132"/>
      <w:outlineLvl w:val="1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3A9F"/>
    <w:pPr>
      <w:spacing w:before="29"/>
      <w:ind w:left="271"/>
    </w:pPr>
  </w:style>
  <w:style w:type="paragraph" w:styleId="Title">
    <w:name w:val="Title"/>
    <w:basedOn w:val="Normal"/>
    <w:uiPriority w:val="1"/>
    <w:qFormat/>
    <w:rsid w:val="00533A9F"/>
    <w:pPr>
      <w:spacing w:line="840" w:lineRule="exact"/>
      <w:ind w:left="4794"/>
    </w:pPr>
    <w:rPr>
      <w:rFonts w:ascii="Arial Black" w:eastAsia="Arial Black" w:hAnsi="Arial Black" w:cs="Arial Black"/>
      <w:sz w:val="64"/>
      <w:szCs w:val="64"/>
    </w:rPr>
  </w:style>
  <w:style w:type="paragraph" w:styleId="ListParagraph">
    <w:name w:val="List Paragraph"/>
    <w:basedOn w:val="Normal"/>
    <w:uiPriority w:val="1"/>
    <w:qFormat/>
    <w:rsid w:val="00533A9F"/>
    <w:pPr>
      <w:spacing w:before="29"/>
      <w:ind w:left="392" w:hanging="420"/>
    </w:pPr>
  </w:style>
  <w:style w:type="paragraph" w:customStyle="1" w:styleId="TableParagraph">
    <w:name w:val="Table Paragraph"/>
    <w:basedOn w:val="Normal"/>
    <w:uiPriority w:val="1"/>
    <w:qFormat/>
    <w:rsid w:val="00533A9F"/>
  </w:style>
  <w:style w:type="character" w:styleId="Hyperlink">
    <w:name w:val="Hyperlink"/>
    <w:basedOn w:val="DefaultParagraphFont"/>
    <w:uiPriority w:val="99"/>
    <w:unhideWhenUsed/>
    <w:rsid w:val="00014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daqatgrou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il-39515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Adil rasool</dc:title>
  <dc:creator>Adil Rasool</dc:creator>
  <cp:keywords>DADnOqqs0aE,BADnOip16Qc</cp:keywords>
  <cp:lastModifiedBy>348370422</cp:lastModifiedBy>
  <cp:revision>2</cp:revision>
  <dcterms:created xsi:type="dcterms:W3CDTF">2019-11-09T14:39:00Z</dcterms:created>
  <dcterms:modified xsi:type="dcterms:W3CDTF">2019-11-09T14:39:00Z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Canva</vt:lpwstr>
  </property>
  <property fmtid="{D5CDD505-2E9C-101B-9397-08002B2CF9AE}" pid="4" name="LastSaved">
    <vt:filetime>2019-11-09T00:00:00Z</vt:filetime>
  </property>
</Properties>
</file>