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D1" w:rsidRPr="003D4347" w:rsidRDefault="002776C6" w:rsidP="00187BD1">
      <w:pPr>
        <w:contextualSpacing/>
        <w:rPr>
          <w:rFonts w:ascii="Times New Roman" w:hAnsi="Times New Roman"/>
          <w:b/>
          <w:bCs/>
          <w:color w:val="000000"/>
          <w:sz w:val="24"/>
          <w:szCs w:val="24"/>
        </w:rPr>
      </w:pPr>
      <w:r>
        <w:rPr>
          <w:rFonts w:ascii="Times New Roman" w:hAnsi="Times New Roman"/>
          <w:b/>
          <w:bCs/>
          <w:noProof/>
          <w:color w:val="000000"/>
          <w:sz w:val="24"/>
          <w:szCs w:val="24"/>
        </w:rPr>
        <w:drawing>
          <wp:anchor distT="0" distB="0" distL="114300" distR="114300" simplePos="0" relativeHeight="251662336" behindDoc="0" locked="0" layoutInCell="1" allowOverlap="1">
            <wp:simplePos x="0" y="0"/>
            <wp:positionH relativeFrom="margin">
              <wp:align>right</wp:align>
            </wp:positionH>
            <wp:positionV relativeFrom="margin">
              <wp:posOffset>-123825</wp:posOffset>
            </wp:positionV>
            <wp:extent cx="1146175" cy="1076325"/>
            <wp:effectExtent l="19050" t="0" r="0" b="9525"/>
            <wp:wrapSquare wrapText="bothSides"/>
            <wp:docPr id="1" name="Picture 0" descr="Hashim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him Photo.jpg"/>
                    <pic:cNvPicPr/>
                  </pic:nvPicPr>
                  <pic:blipFill>
                    <a:blip r:embed="rId8" cstate="print"/>
                    <a:stretch>
                      <a:fillRect/>
                    </a:stretch>
                  </pic:blipFill>
                  <pic:spPr>
                    <a:xfrm>
                      <a:off x="0" y="0"/>
                      <a:ext cx="1146175" cy="1076325"/>
                    </a:xfrm>
                    <a:prstGeom prst="rect">
                      <a:avLst/>
                    </a:prstGeom>
                  </pic:spPr>
                </pic:pic>
              </a:graphicData>
            </a:graphic>
          </wp:anchor>
        </w:drawing>
      </w:r>
      <w:r w:rsidR="00A20E1E" w:rsidRPr="003D4347">
        <w:rPr>
          <w:rFonts w:ascii="Times New Roman" w:hAnsi="Times New Roman"/>
          <w:b/>
          <w:bCs/>
          <w:color w:val="000000"/>
          <w:sz w:val="24"/>
          <w:szCs w:val="24"/>
        </w:rPr>
        <w:t xml:space="preserve">HASHIM </w:t>
      </w:r>
    </w:p>
    <w:p w:rsidR="001E3515" w:rsidRPr="003D4347" w:rsidRDefault="002776C6" w:rsidP="00187BD1">
      <w:pPr>
        <w:contextualSpacing/>
        <w:rPr>
          <w:rFonts w:ascii="Times New Roman" w:hAnsi="Times New Roman"/>
          <w:b/>
          <w:bCs/>
          <w:color w:val="000000"/>
          <w:sz w:val="24"/>
          <w:szCs w:val="24"/>
        </w:rPr>
      </w:pPr>
      <w:r>
        <w:rPr>
          <w:rFonts w:ascii="Times New Roman" w:hAnsi="Times New Roman"/>
          <w:sz w:val="24"/>
          <w:szCs w:val="24"/>
          <w:lang w:val="pt-BR"/>
        </w:rPr>
        <w:t>Abu Dhabi</w:t>
      </w:r>
      <w:r w:rsidR="00E015DD">
        <w:rPr>
          <w:rFonts w:ascii="Times New Roman" w:hAnsi="Times New Roman"/>
          <w:sz w:val="24"/>
          <w:szCs w:val="24"/>
          <w:lang w:val="pt-BR"/>
        </w:rPr>
        <w:t xml:space="preserve"> </w:t>
      </w:r>
      <w:r w:rsidR="00E015DD" w:rsidRPr="00E015DD">
        <w:rPr>
          <w:rFonts w:ascii="Times New Roman" w:hAnsi="Times New Roman"/>
          <w:color w:val="FF0000"/>
          <w:sz w:val="24"/>
          <w:szCs w:val="24"/>
          <w:lang w:val="pt-BR"/>
        </w:rPr>
        <w:t>(Visit Visa)</w:t>
      </w:r>
    </w:p>
    <w:p w:rsidR="00855F3C" w:rsidRPr="003D4347" w:rsidRDefault="002776C6" w:rsidP="00187BD1">
      <w:pPr>
        <w:contextualSpacing/>
        <w:rPr>
          <w:rFonts w:ascii="Times New Roman" w:hAnsi="Times New Roman"/>
          <w:b/>
          <w:bCs/>
          <w:color w:val="000000"/>
          <w:sz w:val="24"/>
          <w:szCs w:val="24"/>
        </w:rPr>
      </w:pPr>
      <w:r>
        <w:rPr>
          <w:rFonts w:ascii="Times New Roman" w:hAnsi="Times New Roman"/>
          <w:sz w:val="24"/>
          <w:szCs w:val="24"/>
          <w:lang w:val="pt-BR"/>
        </w:rPr>
        <w:t>United Arab Emirates</w:t>
      </w:r>
    </w:p>
    <w:p w:rsidR="001E3515" w:rsidRPr="003D4347" w:rsidRDefault="00A20E1E" w:rsidP="00187BD1">
      <w:pPr>
        <w:contextualSpacing/>
        <w:rPr>
          <w:rFonts w:ascii="Times New Roman" w:hAnsi="Times New Roman"/>
          <w:sz w:val="24"/>
          <w:szCs w:val="24"/>
        </w:rPr>
      </w:pPr>
      <w:r w:rsidRPr="003D4347">
        <w:rPr>
          <w:rFonts w:ascii="Times New Roman" w:hAnsi="Times New Roman"/>
          <w:sz w:val="24"/>
          <w:szCs w:val="24"/>
        </w:rPr>
        <w:t xml:space="preserve">Email: </w:t>
      </w:r>
      <w:hyperlink r:id="rId9" w:history="1">
        <w:r w:rsidR="00200D8F" w:rsidRPr="00606CF4">
          <w:rPr>
            <w:rStyle w:val="Hyperlink"/>
            <w:rFonts w:ascii="Times New Roman" w:hAnsi="Times New Roman"/>
            <w:sz w:val="24"/>
            <w:szCs w:val="24"/>
          </w:rPr>
          <w:t>hashim-395507@gulfjobseeker.com</w:t>
        </w:r>
      </w:hyperlink>
      <w:r w:rsidR="00200D8F">
        <w:rPr>
          <w:rFonts w:ascii="Times New Roman" w:hAnsi="Times New Roman"/>
          <w:sz w:val="24"/>
          <w:szCs w:val="24"/>
        </w:rPr>
        <w:t xml:space="preserve"> </w:t>
      </w:r>
    </w:p>
    <w:p w:rsidR="00A20E1E" w:rsidRPr="003D4347" w:rsidRDefault="00A20E1E" w:rsidP="00A20E1E">
      <w:pPr>
        <w:shd w:val="clear" w:color="auto" w:fill="17365D"/>
        <w:autoSpaceDE w:val="0"/>
        <w:autoSpaceDN w:val="0"/>
        <w:adjustRightInd w:val="0"/>
        <w:spacing w:after="0" w:line="240" w:lineRule="auto"/>
        <w:jc w:val="center"/>
        <w:rPr>
          <w:rFonts w:ascii="Times New Roman" w:hAnsi="Times New Roman"/>
          <w:b/>
          <w:color w:val="FFFFFF"/>
          <w:sz w:val="24"/>
          <w:szCs w:val="24"/>
        </w:rPr>
      </w:pPr>
      <w:r w:rsidRPr="003D4347">
        <w:rPr>
          <w:rFonts w:ascii="Times New Roman" w:hAnsi="Times New Roman"/>
          <w:b/>
          <w:color w:val="FFFFFF"/>
          <w:sz w:val="24"/>
          <w:szCs w:val="24"/>
        </w:rPr>
        <w:t>OBJECTIVE</w:t>
      </w:r>
    </w:p>
    <w:p w:rsidR="00372003" w:rsidRPr="003D4347" w:rsidRDefault="00372003" w:rsidP="00372003">
      <w:pPr>
        <w:autoSpaceDE w:val="0"/>
        <w:autoSpaceDN w:val="0"/>
        <w:adjustRightInd w:val="0"/>
        <w:spacing w:after="0" w:line="240" w:lineRule="auto"/>
        <w:rPr>
          <w:rFonts w:ascii="Times New Roman" w:eastAsiaTheme="minorHAnsi" w:hAnsi="Times New Roman"/>
          <w:color w:val="000000"/>
          <w:sz w:val="24"/>
          <w:szCs w:val="24"/>
        </w:rPr>
      </w:pPr>
    </w:p>
    <w:tbl>
      <w:tblPr>
        <w:tblW w:w="0" w:type="auto"/>
        <w:tblBorders>
          <w:top w:val="nil"/>
          <w:left w:val="nil"/>
          <w:bottom w:val="nil"/>
          <w:right w:val="nil"/>
        </w:tblBorders>
        <w:tblLayout w:type="fixed"/>
        <w:tblLook w:val="0000"/>
      </w:tblPr>
      <w:tblGrid>
        <w:gridCol w:w="9486"/>
      </w:tblGrid>
      <w:tr w:rsidR="00372003" w:rsidRPr="003D4347" w:rsidTr="002776C6">
        <w:trPr>
          <w:trHeight w:val="185"/>
        </w:trPr>
        <w:tc>
          <w:tcPr>
            <w:tcW w:w="9486" w:type="dxa"/>
          </w:tcPr>
          <w:p w:rsidR="00372003" w:rsidRPr="003D4347" w:rsidRDefault="00372003" w:rsidP="00372003">
            <w:pPr>
              <w:autoSpaceDE w:val="0"/>
              <w:autoSpaceDN w:val="0"/>
              <w:adjustRightInd w:val="0"/>
              <w:spacing w:after="0" w:line="240" w:lineRule="auto"/>
              <w:rPr>
                <w:rFonts w:ascii="Times New Roman" w:eastAsiaTheme="minorHAnsi" w:hAnsi="Times New Roman"/>
                <w:color w:val="000000"/>
                <w:sz w:val="24"/>
                <w:szCs w:val="24"/>
              </w:rPr>
            </w:pPr>
            <w:r w:rsidRPr="003D4347">
              <w:rPr>
                <w:rFonts w:ascii="Times New Roman" w:eastAsiaTheme="minorHAnsi" w:hAnsi="Times New Roman"/>
                <w:color w:val="000000"/>
                <w:sz w:val="24"/>
                <w:szCs w:val="24"/>
              </w:rPr>
              <w:t xml:space="preserve">To work for an organization in which my knowledge and capabilities are equally rewarded in relation to the company’s goal and objectives. </w:t>
            </w:r>
          </w:p>
          <w:p w:rsidR="00372003" w:rsidRPr="003D4347" w:rsidRDefault="00372003" w:rsidP="00372003">
            <w:pPr>
              <w:autoSpaceDE w:val="0"/>
              <w:autoSpaceDN w:val="0"/>
              <w:adjustRightInd w:val="0"/>
              <w:spacing w:after="0" w:line="240" w:lineRule="auto"/>
              <w:rPr>
                <w:rFonts w:ascii="Times New Roman" w:eastAsiaTheme="minorHAnsi" w:hAnsi="Times New Roman"/>
                <w:color w:val="000000"/>
                <w:sz w:val="24"/>
                <w:szCs w:val="24"/>
              </w:rPr>
            </w:pPr>
          </w:p>
        </w:tc>
      </w:tr>
    </w:tbl>
    <w:p w:rsidR="008C671F" w:rsidRPr="003D4347" w:rsidRDefault="003D4347" w:rsidP="003D4347">
      <w:pPr>
        <w:shd w:val="clear" w:color="auto" w:fill="17365D"/>
        <w:tabs>
          <w:tab w:val="center" w:pos="4680"/>
          <w:tab w:val="right" w:pos="9360"/>
        </w:tabs>
        <w:autoSpaceDE w:val="0"/>
        <w:autoSpaceDN w:val="0"/>
        <w:adjustRightInd w:val="0"/>
        <w:spacing w:after="0" w:line="240" w:lineRule="auto"/>
        <w:rPr>
          <w:rFonts w:ascii="Times New Roman" w:hAnsi="Times New Roman"/>
          <w:b/>
          <w:color w:val="FFFFFF"/>
          <w:sz w:val="24"/>
          <w:szCs w:val="24"/>
        </w:rPr>
      </w:pPr>
      <w:r>
        <w:rPr>
          <w:rFonts w:ascii="Times New Roman" w:hAnsi="Times New Roman"/>
          <w:b/>
          <w:color w:val="FFFFFF"/>
          <w:sz w:val="24"/>
          <w:szCs w:val="24"/>
        </w:rPr>
        <w:tab/>
      </w:r>
      <w:r w:rsidR="00F575AE" w:rsidRPr="003D4347">
        <w:rPr>
          <w:rFonts w:ascii="Times New Roman" w:hAnsi="Times New Roman"/>
          <w:b/>
          <w:color w:val="FFFFFF"/>
          <w:sz w:val="24"/>
          <w:szCs w:val="24"/>
        </w:rPr>
        <w:t>PERSONALITY TRAITS</w:t>
      </w:r>
      <w:r>
        <w:rPr>
          <w:rFonts w:ascii="Times New Roman" w:hAnsi="Times New Roman"/>
          <w:b/>
          <w:color w:val="FFFFFF"/>
          <w:sz w:val="24"/>
          <w:szCs w:val="24"/>
        </w:rPr>
        <w:tab/>
      </w:r>
    </w:p>
    <w:tbl>
      <w:tblPr>
        <w:tblW w:w="9805" w:type="dxa"/>
        <w:tblBorders>
          <w:top w:val="nil"/>
          <w:left w:val="nil"/>
          <w:bottom w:val="nil"/>
          <w:right w:val="nil"/>
        </w:tblBorders>
        <w:tblLayout w:type="fixed"/>
        <w:tblLook w:val="0000"/>
      </w:tblPr>
      <w:tblGrid>
        <w:gridCol w:w="9805"/>
      </w:tblGrid>
      <w:tr w:rsidR="00F575AE" w:rsidRPr="003D4347" w:rsidTr="00FD4841">
        <w:trPr>
          <w:trHeight w:val="634"/>
        </w:trPr>
        <w:tc>
          <w:tcPr>
            <w:tcW w:w="9805" w:type="dxa"/>
          </w:tcPr>
          <w:p w:rsidR="00F575AE" w:rsidRPr="003D4347" w:rsidRDefault="00F575AE" w:rsidP="00E5611C">
            <w:pPr>
              <w:autoSpaceDE w:val="0"/>
              <w:autoSpaceDN w:val="0"/>
              <w:adjustRightInd w:val="0"/>
              <w:spacing w:after="0" w:line="240" w:lineRule="auto"/>
              <w:rPr>
                <w:rFonts w:ascii="Times New Roman" w:eastAsiaTheme="minorHAnsi" w:hAnsi="Times New Roman"/>
                <w:color w:val="000000"/>
                <w:sz w:val="24"/>
                <w:szCs w:val="24"/>
              </w:rPr>
            </w:pPr>
          </w:p>
          <w:p w:rsidR="00F575AE" w:rsidRPr="003D4347" w:rsidRDefault="00F575AE" w:rsidP="00F575AE">
            <w:pPr>
              <w:autoSpaceDE w:val="0"/>
              <w:autoSpaceDN w:val="0"/>
              <w:adjustRightInd w:val="0"/>
              <w:spacing w:after="0" w:line="240" w:lineRule="auto"/>
              <w:rPr>
                <w:rFonts w:ascii="Times New Roman" w:eastAsiaTheme="minorHAnsi" w:hAnsi="Times New Roman"/>
                <w:color w:val="000000"/>
                <w:sz w:val="24"/>
                <w:szCs w:val="24"/>
              </w:rPr>
            </w:pPr>
            <w:r w:rsidRPr="003D4347">
              <w:rPr>
                <w:rFonts w:ascii="Times New Roman" w:eastAsiaTheme="minorHAnsi" w:hAnsi="Times New Roman"/>
                <w:color w:val="000000"/>
                <w:sz w:val="24"/>
                <w:szCs w:val="24"/>
              </w:rPr>
              <w:t xml:space="preserve">A young, dynamic and result oriented Health &amp; Safety professional </w:t>
            </w:r>
            <w:r w:rsidR="00D65A03" w:rsidRPr="003D4347">
              <w:rPr>
                <w:rFonts w:ascii="Times New Roman" w:eastAsiaTheme="minorHAnsi" w:hAnsi="Times New Roman"/>
                <w:color w:val="000000"/>
                <w:sz w:val="24"/>
                <w:szCs w:val="24"/>
              </w:rPr>
              <w:t>with</w:t>
            </w:r>
            <w:r w:rsidR="003719C4">
              <w:rPr>
                <w:rFonts w:ascii="Times New Roman" w:eastAsiaTheme="minorHAnsi" w:hAnsi="Times New Roman"/>
                <w:color w:val="000000"/>
                <w:sz w:val="24"/>
                <w:szCs w:val="24"/>
              </w:rPr>
              <w:t xml:space="preserve"> 10</w:t>
            </w:r>
            <w:r w:rsidRPr="003D4347">
              <w:rPr>
                <w:rFonts w:ascii="Times New Roman" w:eastAsiaTheme="minorHAnsi" w:hAnsi="Times New Roman"/>
                <w:color w:val="000000"/>
                <w:sz w:val="24"/>
                <w:szCs w:val="24"/>
              </w:rPr>
              <w:t xml:space="preserve"> Years of experience in Construction, Pre-commissioning, Commissioning and Maintenance Projects of Oil and Gas, Petrochemical Sectors with reputed EPC contractors in United Arab Emirates. </w:t>
            </w:r>
          </w:p>
          <w:p w:rsidR="00F575AE" w:rsidRPr="003D4347" w:rsidRDefault="00F575AE" w:rsidP="00E5611C">
            <w:pPr>
              <w:autoSpaceDE w:val="0"/>
              <w:autoSpaceDN w:val="0"/>
              <w:adjustRightInd w:val="0"/>
              <w:spacing w:after="0" w:line="240" w:lineRule="auto"/>
              <w:rPr>
                <w:rFonts w:ascii="Times New Roman" w:eastAsiaTheme="minorHAnsi" w:hAnsi="Times New Roman"/>
                <w:color w:val="000000"/>
                <w:sz w:val="24"/>
                <w:szCs w:val="24"/>
              </w:rPr>
            </w:pPr>
          </w:p>
        </w:tc>
      </w:tr>
    </w:tbl>
    <w:p w:rsidR="00A20E1E" w:rsidRPr="003D4347" w:rsidRDefault="00215898" w:rsidP="00855F3C">
      <w:pPr>
        <w:shd w:val="clear" w:color="auto" w:fill="17365D"/>
        <w:tabs>
          <w:tab w:val="center" w:pos="4680"/>
          <w:tab w:val="left" w:pos="8026"/>
        </w:tabs>
        <w:autoSpaceDE w:val="0"/>
        <w:autoSpaceDN w:val="0"/>
        <w:adjustRightInd w:val="0"/>
        <w:spacing w:line="240" w:lineRule="auto"/>
        <w:rPr>
          <w:rFonts w:ascii="Times New Roman" w:hAnsi="Times New Roman"/>
          <w:color w:val="FFFFFF"/>
          <w:sz w:val="24"/>
          <w:szCs w:val="24"/>
        </w:rPr>
      </w:pPr>
      <w:r w:rsidRPr="003D4347">
        <w:rPr>
          <w:rFonts w:ascii="Times New Roman" w:hAnsi="Times New Roman"/>
          <w:b/>
          <w:color w:val="FFFFFF"/>
          <w:sz w:val="24"/>
          <w:szCs w:val="24"/>
        </w:rPr>
        <w:tab/>
      </w:r>
      <w:r w:rsidR="00A20E1E" w:rsidRPr="003D4347">
        <w:rPr>
          <w:rFonts w:ascii="Times New Roman" w:hAnsi="Times New Roman"/>
          <w:b/>
          <w:color w:val="FFFFFF"/>
          <w:sz w:val="24"/>
          <w:szCs w:val="24"/>
        </w:rPr>
        <w:t>WORK EXPERIENCE</w:t>
      </w:r>
      <w:r w:rsidRPr="003D4347">
        <w:rPr>
          <w:rFonts w:ascii="Times New Roman" w:hAnsi="Times New Roman"/>
          <w:b/>
          <w:color w:val="FFFFFF"/>
          <w:sz w:val="24"/>
          <w:szCs w:val="24"/>
        </w:rPr>
        <w:tab/>
      </w:r>
    </w:p>
    <w:p w:rsidR="00D65A03" w:rsidRPr="003D4347" w:rsidRDefault="00D65A03" w:rsidP="001A64B6">
      <w:pPr>
        <w:pStyle w:val="ListParagraph"/>
        <w:numPr>
          <w:ilvl w:val="0"/>
          <w:numId w:val="6"/>
        </w:numPr>
        <w:tabs>
          <w:tab w:val="left" w:pos="426"/>
          <w:tab w:val="left" w:pos="1440"/>
          <w:tab w:val="left" w:pos="2160"/>
          <w:tab w:val="left" w:pos="2880"/>
          <w:tab w:val="left" w:pos="3652"/>
        </w:tabs>
        <w:ind w:hanging="1080"/>
        <w:jc w:val="both"/>
        <w:rPr>
          <w:rFonts w:ascii="Times New Roman" w:hAnsi="Times New Roman"/>
          <w:iCs/>
          <w:color w:val="000000"/>
          <w:sz w:val="24"/>
          <w:szCs w:val="24"/>
        </w:rPr>
      </w:pPr>
    </w:p>
    <w:p w:rsidR="00D65A03" w:rsidRPr="003D4347" w:rsidRDefault="00E038B7" w:rsidP="001A64B6">
      <w:pPr>
        <w:pStyle w:val="ListParagraph"/>
        <w:ind w:left="426"/>
        <w:jc w:val="both"/>
        <w:rPr>
          <w:rFonts w:ascii="Times New Roman" w:hAnsi="Times New Roman"/>
          <w:bCs/>
          <w:iCs/>
          <w:color w:val="000000"/>
          <w:sz w:val="24"/>
          <w:szCs w:val="24"/>
        </w:rPr>
      </w:pPr>
      <w:r>
        <w:rPr>
          <w:rFonts w:ascii="Times New Roman" w:hAnsi="Times New Roman"/>
          <w:iCs/>
          <w:color w:val="000000"/>
          <w:sz w:val="24"/>
          <w:szCs w:val="24"/>
        </w:rPr>
        <w:t>Position</w:t>
      </w:r>
      <w:r>
        <w:rPr>
          <w:rFonts w:ascii="Times New Roman" w:hAnsi="Times New Roman"/>
          <w:iCs/>
          <w:color w:val="000000"/>
          <w:sz w:val="24"/>
          <w:szCs w:val="24"/>
        </w:rPr>
        <w:tab/>
        <w:t>:</w:t>
      </w:r>
      <w:r>
        <w:rPr>
          <w:rFonts w:ascii="Times New Roman" w:hAnsi="Times New Roman"/>
          <w:iCs/>
          <w:color w:val="000000"/>
          <w:sz w:val="24"/>
          <w:szCs w:val="24"/>
        </w:rPr>
        <w:tab/>
      </w:r>
      <w:r w:rsidR="0088685D">
        <w:rPr>
          <w:rFonts w:ascii="Times New Roman" w:hAnsi="Times New Roman"/>
          <w:iCs/>
          <w:color w:val="000000"/>
          <w:sz w:val="24"/>
          <w:szCs w:val="24"/>
        </w:rPr>
        <w:t>HSE</w:t>
      </w:r>
      <w:r w:rsidR="00B63646">
        <w:rPr>
          <w:rFonts w:ascii="Times New Roman" w:hAnsi="Times New Roman"/>
          <w:iCs/>
          <w:color w:val="000000"/>
          <w:sz w:val="24"/>
          <w:szCs w:val="24"/>
        </w:rPr>
        <w:t xml:space="preserve"> Supervisor</w:t>
      </w:r>
      <w:bookmarkStart w:id="0" w:name="_GoBack"/>
      <w:bookmarkEnd w:id="0"/>
    </w:p>
    <w:p w:rsidR="00D65A03" w:rsidRPr="003D4347" w:rsidRDefault="00D65A03" w:rsidP="001A64B6">
      <w:pPr>
        <w:pStyle w:val="ListParagraph"/>
        <w:ind w:left="426"/>
        <w:jc w:val="both"/>
        <w:rPr>
          <w:rFonts w:ascii="Times New Roman" w:hAnsi="Times New Roman"/>
          <w:iCs/>
          <w:color w:val="000000"/>
          <w:sz w:val="24"/>
          <w:szCs w:val="24"/>
        </w:rPr>
      </w:pPr>
      <w:r w:rsidRPr="003D4347">
        <w:rPr>
          <w:rFonts w:ascii="Times New Roman" w:hAnsi="Times New Roman"/>
          <w:iCs/>
          <w:color w:val="000000"/>
          <w:sz w:val="24"/>
          <w:szCs w:val="24"/>
        </w:rPr>
        <w:t>Project</w:t>
      </w:r>
      <w:r w:rsidRPr="003D4347">
        <w:rPr>
          <w:rFonts w:ascii="Times New Roman" w:hAnsi="Times New Roman"/>
          <w:iCs/>
          <w:color w:val="000000"/>
          <w:sz w:val="24"/>
          <w:szCs w:val="24"/>
        </w:rPr>
        <w:tab/>
        <w:t>:</w:t>
      </w:r>
      <w:r w:rsidRPr="003D4347">
        <w:rPr>
          <w:rFonts w:ascii="Times New Roman" w:hAnsi="Times New Roman"/>
          <w:iCs/>
          <w:color w:val="000000"/>
          <w:sz w:val="24"/>
          <w:szCs w:val="24"/>
        </w:rPr>
        <w:tab/>
        <w:t>ENOC Jebel Ali Refinery Expansion Project (JAFZA), Dubai.</w:t>
      </w:r>
    </w:p>
    <w:p w:rsidR="00D65A03" w:rsidRPr="003D4347" w:rsidRDefault="00D65A03" w:rsidP="001A64B6">
      <w:pPr>
        <w:pStyle w:val="ListParagraph"/>
        <w:ind w:left="426"/>
        <w:jc w:val="both"/>
        <w:rPr>
          <w:rFonts w:ascii="Times New Roman" w:hAnsi="Times New Roman"/>
          <w:iCs/>
          <w:color w:val="000000"/>
          <w:sz w:val="24"/>
          <w:szCs w:val="24"/>
        </w:rPr>
      </w:pPr>
      <w:r w:rsidRPr="003D4347">
        <w:rPr>
          <w:rFonts w:ascii="Times New Roman" w:hAnsi="Times New Roman"/>
          <w:iCs/>
          <w:color w:val="000000"/>
          <w:sz w:val="24"/>
          <w:szCs w:val="24"/>
        </w:rPr>
        <w:t>Scope</w:t>
      </w:r>
      <w:r w:rsidRPr="003D4347">
        <w:rPr>
          <w:rFonts w:ascii="Times New Roman" w:hAnsi="Times New Roman"/>
          <w:iCs/>
          <w:color w:val="000000"/>
          <w:sz w:val="24"/>
          <w:szCs w:val="24"/>
        </w:rPr>
        <w:tab/>
        <w:t>:</w:t>
      </w:r>
      <w:r w:rsidRPr="003D4347">
        <w:rPr>
          <w:rFonts w:ascii="Times New Roman" w:hAnsi="Times New Roman"/>
          <w:iCs/>
          <w:color w:val="000000"/>
          <w:sz w:val="24"/>
          <w:szCs w:val="24"/>
        </w:rPr>
        <w:tab/>
        <w:t>Heating Ventilation and Air Conditioning (HVAC)</w:t>
      </w:r>
    </w:p>
    <w:p w:rsidR="00D65A03" w:rsidRPr="003D4347" w:rsidRDefault="00D65A03" w:rsidP="001A64B6">
      <w:pPr>
        <w:pStyle w:val="ListParagraph"/>
        <w:ind w:left="426"/>
        <w:jc w:val="both"/>
        <w:rPr>
          <w:rFonts w:ascii="Times New Roman" w:hAnsi="Times New Roman"/>
          <w:iCs/>
          <w:color w:val="000000"/>
          <w:sz w:val="24"/>
          <w:szCs w:val="24"/>
        </w:rPr>
      </w:pPr>
      <w:r w:rsidRPr="003D4347">
        <w:rPr>
          <w:rFonts w:ascii="Times New Roman" w:hAnsi="Times New Roman"/>
          <w:iCs/>
          <w:color w:val="000000"/>
          <w:sz w:val="24"/>
          <w:szCs w:val="24"/>
        </w:rPr>
        <w:t>Client</w:t>
      </w:r>
      <w:r w:rsidRPr="003D4347">
        <w:rPr>
          <w:rFonts w:ascii="Times New Roman" w:hAnsi="Times New Roman"/>
          <w:iCs/>
          <w:color w:val="000000"/>
          <w:sz w:val="24"/>
          <w:szCs w:val="24"/>
        </w:rPr>
        <w:tab/>
        <w:t>:</w:t>
      </w:r>
      <w:r w:rsidRPr="003D4347">
        <w:rPr>
          <w:rFonts w:ascii="Times New Roman" w:hAnsi="Times New Roman"/>
          <w:iCs/>
          <w:color w:val="000000"/>
          <w:sz w:val="24"/>
          <w:szCs w:val="24"/>
        </w:rPr>
        <w:tab/>
        <w:t>Technip FMC</w:t>
      </w:r>
    </w:p>
    <w:p w:rsidR="00D65A03" w:rsidRPr="003D4347" w:rsidRDefault="00D65A03" w:rsidP="001A64B6">
      <w:pPr>
        <w:pStyle w:val="ListParagraph"/>
        <w:spacing w:after="240"/>
        <w:ind w:left="426"/>
        <w:jc w:val="both"/>
        <w:rPr>
          <w:rFonts w:ascii="Times New Roman" w:hAnsi="Times New Roman"/>
          <w:iCs/>
          <w:color w:val="000000"/>
          <w:sz w:val="24"/>
          <w:szCs w:val="24"/>
        </w:rPr>
      </w:pPr>
      <w:r w:rsidRPr="003D4347">
        <w:rPr>
          <w:rFonts w:ascii="Times New Roman" w:hAnsi="Times New Roman"/>
          <w:iCs/>
          <w:color w:val="000000"/>
          <w:sz w:val="24"/>
          <w:szCs w:val="24"/>
        </w:rPr>
        <w:t>Per</w:t>
      </w:r>
      <w:r w:rsidR="009426C4">
        <w:rPr>
          <w:rFonts w:ascii="Times New Roman" w:hAnsi="Times New Roman"/>
          <w:iCs/>
          <w:color w:val="000000"/>
          <w:sz w:val="24"/>
          <w:szCs w:val="24"/>
        </w:rPr>
        <w:t xml:space="preserve">iod </w:t>
      </w:r>
      <w:r w:rsidR="009426C4">
        <w:rPr>
          <w:rFonts w:ascii="Times New Roman" w:hAnsi="Times New Roman"/>
          <w:iCs/>
          <w:color w:val="000000"/>
          <w:sz w:val="24"/>
          <w:szCs w:val="24"/>
        </w:rPr>
        <w:tab/>
        <w:t>:</w:t>
      </w:r>
      <w:r w:rsidR="009426C4">
        <w:rPr>
          <w:rFonts w:ascii="Times New Roman" w:hAnsi="Times New Roman"/>
          <w:iCs/>
          <w:color w:val="000000"/>
          <w:sz w:val="24"/>
          <w:szCs w:val="24"/>
        </w:rPr>
        <w:tab/>
        <w:t>February 2018 to March 2019</w:t>
      </w:r>
    </w:p>
    <w:p w:rsidR="00623ACE" w:rsidRPr="003D4347" w:rsidRDefault="00623ACE" w:rsidP="00623ACE">
      <w:pPr>
        <w:pStyle w:val="ListParagraph"/>
        <w:spacing w:line="360" w:lineRule="auto"/>
        <w:ind w:left="0"/>
        <w:jc w:val="both"/>
        <w:rPr>
          <w:rFonts w:ascii="Times New Roman" w:hAnsi="Times New Roman"/>
          <w:sz w:val="24"/>
          <w:szCs w:val="24"/>
        </w:rPr>
      </w:pPr>
      <w:r w:rsidRPr="003D4347">
        <w:rPr>
          <w:rFonts w:ascii="Times New Roman" w:hAnsi="Times New Roman"/>
          <w:b/>
          <w:sz w:val="24"/>
          <w:szCs w:val="24"/>
          <w:u w:val="single"/>
        </w:rPr>
        <w:t>Key Responsibilities</w:t>
      </w:r>
    </w:p>
    <w:p w:rsidR="00623ACE" w:rsidRPr="003D4347" w:rsidRDefault="00623ACE" w:rsidP="00623ACE">
      <w:pPr>
        <w:numPr>
          <w:ilvl w:val="0"/>
          <w:numId w:val="19"/>
        </w:numPr>
        <w:spacing w:after="5" w:line="251" w:lineRule="auto"/>
        <w:jc w:val="both"/>
        <w:rPr>
          <w:rFonts w:ascii="Times New Roman" w:hAnsi="Times New Roman"/>
          <w:sz w:val="24"/>
          <w:szCs w:val="24"/>
        </w:rPr>
      </w:pPr>
      <w:r w:rsidRPr="003D4347">
        <w:rPr>
          <w:rFonts w:ascii="Times New Roman" w:hAnsi="Times New Roman"/>
          <w:sz w:val="24"/>
          <w:szCs w:val="24"/>
        </w:rPr>
        <w:t>Liaise with the Project Manager to ensure HSE standards are embedded in all work places.</w:t>
      </w:r>
    </w:p>
    <w:p w:rsidR="00623ACE" w:rsidRPr="003D4347" w:rsidRDefault="00623ACE" w:rsidP="00623ACE">
      <w:pPr>
        <w:pStyle w:val="ListParagraph"/>
        <w:numPr>
          <w:ilvl w:val="0"/>
          <w:numId w:val="20"/>
        </w:numPr>
        <w:spacing w:after="5" w:line="251" w:lineRule="auto"/>
        <w:jc w:val="both"/>
        <w:rPr>
          <w:rFonts w:ascii="Times New Roman" w:hAnsi="Times New Roman"/>
          <w:sz w:val="24"/>
          <w:szCs w:val="24"/>
        </w:rPr>
      </w:pPr>
      <w:r w:rsidRPr="003D4347">
        <w:rPr>
          <w:rFonts w:ascii="Times New Roman" w:hAnsi="Times New Roman"/>
          <w:sz w:val="24"/>
          <w:szCs w:val="24"/>
        </w:rPr>
        <w:t>Increase HSE awareness among all employees at site by implementation of good HSE practices.</w:t>
      </w:r>
    </w:p>
    <w:p w:rsidR="00623ACE" w:rsidRPr="003D4347" w:rsidRDefault="00623ACE" w:rsidP="00623ACE">
      <w:pPr>
        <w:pStyle w:val="ListParagraph"/>
        <w:numPr>
          <w:ilvl w:val="0"/>
          <w:numId w:val="20"/>
        </w:numPr>
        <w:spacing w:after="5" w:line="251" w:lineRule="auto"/>
        <w:jc w:val="both"/>
        <w:rPr>
          <w:rFonts w:ascii="Times New Roman" w:hAnsi="Times New Roman"/>
          <w:sz w:val="24"/>
          <w:szCs w:val="24"/>
        </w:rPr>
      </w:pPr>
      <w:r w:rsidRPr="003D4347">
        <w:rPr>
          <w:rFonts w:ascii="Times New Roman" w:hAnsi="Times New Roman"/>
          <w:sz w:val="24"/>
          <w:szCs w:val="24"/>
        </w:rPr>
        <w:t>Provide site HSE Induction &amp; appropriate PPE to all employees/visitors/subcontractors at site.</w:t>
      </w:r>
    </w:p>
    <w:p w:rsidR="00623ACE" w:rsidRPr="003D4347" w:rsidRDefault="00623ACE" w:rsidP="00623ACE">
      <w:pPr>
        <w:pStyle w:val="ListParagraph"/>
        <w:numPr>
          <w:ilvl w:val="0"/>
          <w:numId w:val="20"/>
        </w:numPr>
        <w:spacing w:after="31" w:line="251" w:lineRule="auto"/>
        <w:ind w:right="2453"/>
        <w:jc w:val="both"/>
        <w:rPr>
          <w:rFonts w:ascii="Times New Roman" w:hAnsi="Times New Roman"/>
          <w:sz w:val="24"/>
          <w:szCs w:val="24"/>
        </w:rPr>
      </w:pPr>
      <w:r w:rsidRPr="003D4347">
        <w:rPr>
          <w:rFonts w:ascii="Times New Roman" w:hAnsi="Times New Roman"/>
          <w:sz w:val="24"/>
          <w:szCs w:val="24"/>
        </w:rPr>
        <w:t>Carrying out daily inspections and preparing daily inspection.</w:t>
      </w:r>
    </w:p>
    <w:p w:rsidR="00623ACE" w:rsidRPr="003D4347" w:rsidRDefault="00623ACE" w:rsidP="00623ACE">
      <w:pPr>
        <w:pStyle w:val="ListParagraph"/>
        <w:numPr>
          <w:ilvl w:val="0"/>
          <w:numId w:val="20"/>
        </w:numPr>
        <w:spacing w:after="31" w:line="251" w:lineRule="auto"/>
        <w:ind w:right="2453"/>
        <w:jc w:val="both"/>
        <w:rPr>
          <w:rFonts w:ascii="Times New Roman" w:hAnsi="Times New Roman"/>
          <w:sz w:val="24"/>
          <w:szCs w:val="24"/>
        </w:rPr>
      </w:pPr>
      <w:r w:rsidRPr="003D4347">
        <w:rPr>
          <w:rFonts w:ascii="Times New Roman" w:hAnsi="Times New Roman"/>
          <w:sz w:val="24"/>
          <w:szCs w:val="24"/>
        </w:rPr>
        <w:t>Coordinate with Trakhees — HSE for necessary permits.</w:t>
      </w:r>
    </w:p>
    <w:p w:rsidR="00623ACE" w:rsidRPr="003D4347" w:rsidRDefault="00623ACE" w:rsidP="00623ACE">
      <w:pPr>
        <w:pStyle w:val="ListParagraph"/>
        <w:numPr>
          <w:ilvl w:val="0"/>
          <w:numId w:val="20"/>
        </w:numPr>
        <w:spacing w:after="31" w:line="251" w:lineRule="auto"/>
        <w:ind w:right="2453"/>
        <w:jc w:val="both"/>
        <w:rPr>
          <w:rFonts w:ascii="Times New Roman" w:hAnsi="Times New Roman"/>
          <w:sz w:val="24"/>
          <w:szCs w:val="24"/>
        </w:rPr>
      </w:pPr>
      <w:r w:rsidRPr="003D4347">
        <w:rPr>
          <w:rFonts w:ascii="Times New Roman" w:hAnsi="Times New Roman"/>
          <w:sz w:val="24"/>
          <w:szCs w:val="24"/>
        </w:rPr>
        <w:t>Preparing daily/weekly HSE officer observations.</w:t>
      </w:r>
    </w:p>
    <w:p w:rsidR="00623ACE" w:rsidRPr="003D4347" w:rsidRDefault="00623ACE" w:rsidP="00623ACE">
      <w:pPr>
        <w:numPr>
          <w:ilvl w:val="0"/>
          <w:numId w:val="19"/>
        </w:numPr>
        <w:spacing w:after="5" w:line="251" w:lineRule="auto"/>
        <w:jc w:val="both"/>
        <w:rPr>
          <w:rFonts w:ascii="Times New Roman" w:hAnsi="Times New Roman"/>
          <w:sz w:val="24"/>
          <w:szCs w:val="24"/>
        </w:rPr>
      </w:pPr>
      <w:r w:rsidRPr="003D4347">
        <w:rPr>
          <w:rFonts w:ascii="Times New Roman" w:hAnsi="Times New Roman"/>
          <w:sz w:val="24"/>
          <w:szCs w:val="24"/>
        </w:rPr>
        <w:t>Carrying out monthly fire extinguisher inspections.</w:t>
      </w:r>
    </w:p>
    <w:p w:rsidR="00623ACE" w:rsidRPr="003D4347" w:rsidRDefault="00623ACE" w:rsidP="00623ACE">
      <w:pPr>
        <w:numPr>
          <w:ilvl w:val="0"/>
          <w:numId w:val="19"/>
        </w:numPr>
        <w:spacing w:after="30" w:line="251" w:lineRule="auto"/>
        <w:jc w:val="both"/>
        <w:rPr>
          <w:rFonts w:ascii="Times New Roman" w:hAnsi="Times New Roman"/>
          <w:sz w:val="24"/>
          <w:szCs w:val="24"/>
        </w:rPr>
      </w:pPr>
      <w:r w:rsidRPr="003D4347">
        <w:rPr>
          <w:rFonts w:ascii="Times New Roman" w:hAnsi="Times New Roman"/>
          <w:sz w:val="24"/>
          <w:szCs w:val="24"/>
        </w:rPr>
        <w:t xml:space="preserve">Ensuring Power tools, Electric equipment etc. are </w:t>
      </w:r>
      <w:r w:rsidR="003D4347" w:rsidRPr="003D4347">
        <w:rPr>
          <w:rFonts w:ascii="Times New Roman" w:hAnsi="Times New Roman"/>
          <w:sz w:val="24"/>
          <w:szCs w:val="24"/>
        </w:rPr>
        <w:t>quarterly</w:t>
      </w:r>
      <w:r w:rsidRPr="003D4347">
        <w:rPr>
          <w:rFonts w:ascii="Times New Roman" w:hAnsi="Times New Roman"/>
          <w:sz w:val="24"/>
          <w:szCs w:val="24"/>
        </w:rPr>
        <w:t xml:space="preserve"> inspected and </w:t>
      </w:r>
      <w:r w:rsidR="003D4347" w:rsidRPr="003D4347">
        <w:rPr>
          <w:rFonts w:ascii="Times New Roman" w:hAnsi="Times New Roman"/>
          <w:sz w:val="24"/>
          <w:szCs w:val="24"/>
        </w:rPr>
        <w:t>color</w:t>
      </w:r>
      <w:r w:rsidRPr="003D4347">
        <w:rPr>
          <w:rFonts w:ascii="Times New Roman" w:hAnsi="Times New Roman"/>
          <w:sz w:val="24"/>
          <w:szCs w:val="24"/>
        </w:rPr>
        <w:t xml:space="preserve"> coded.</w:t>
      </w:r>
    </w:p>
    <w:p w:rsidR="00623ACE" w:rsidRPr="003D4347" w:rsidRDefault="00623ACE" w:rsidP="00623ACE">
      <w:pPr>
        <w:numPr>
          <w:ilvl w:val="0"/>
          <w:numId w:val="19"/>
        </w:numPr>
        <w:spacing w:after="30" w:line="251" w:lineRule="auto"/>
        <w:jc w:val="both"/>
        <w:rPr>
          <w:rFonts w:ascii="Times New Roman" w:hAnsi="Times New Roman"/>
          <w:sz w:val="24"/>
          <w:szCs w:val="24"/>
        </w:rPr>
      </w:pPr>
      <w:r w:rsidRPr="003D4347">
        <w:rPr>
          <w:rFonts w:ascii="Times New Roman" w:hAnsi="Times New Roman"/>
          <w:sz w:val="24"/>
          <w:szCs w:val="24"/>
        </w:rPr>
        <w:t xml:space="preserve">Ensuring lifting accessories are weekly inspected and </w:t>
      </w:r>
      <w:r w:rsidR="003D4347" w:rsidRPr="003D4347">
        <w:rPr>
          <w:rFonts w:ascii="Times New Roman" w:hAnsi="Times New Roman"/>
          <w:sz w:val="24"/>
          <w:szCs w:val="24"/>
        </w:rPr>
        <w:t>color</w:t>
      </w:r>
      <w:r w:rsidRPr="003D4347">
        <w:rPr>
          <w:rFonts w:ascii="Times New Roman" w:hAnsi="Times New Roman"/>
          <w:sz w:val="24"/>
          <w:szCs w:val="24"/>
        </w:rPr>
        <w:t xml:space="preserve"> coded.</w:t>
      </w:r>
    </w:p>
    <w:p w:rsidR="00D65A03" w:rsidRPr="003D4347" w:rsidRDefault="00623ACE" w:rsidP="00840D34">
      <w:pPr>
        <w:numPr>
          <w:ilvl w:val="0"/>
          <w:numId w:val="19"/>
        </w:numPr>
        <w:spacing w:after="37" w:line="251" w:lineRule="auto"/>
        <w:jc w:val="both"/>
        <w:rPr>
          <w:rFonts w:ascii="Times New Roman" w:hAnsi="Times New Roman"/>
          <w:sz w:val="24"/>
          <w:szCs w:val="24"/>
        </w:rPr>
      </w:pPr>
      <w:r w:rsidRPr="003D4347">
        <w:rPr>
          <w:rFonts w:ascii="Times New Roman" w:hAnsi="Times New Roman"/>
          <w:sz w:val="24"/>
          <w:szCs w:val="24"/>
        </w:rPr>
        <w:t>Ensuring all welfare facilities available at site e.g. cold drinking water, rest area etc.</w:t>
      </w:r>
    </w:p>
    <w:p w:rsidR="00840D34" w:rsidRPr="003D4347" w:rsidRDefault="00840D34" w:rsidP="00840D34">
      <w:pPr>
        <w:spacing w:after="37" w:line="251" w:lineRule="auto"/>
        <w:ind w:left="720"/>
        <w:jc w:val="both"/>
        <w:rPr>
          <w:rFonts w:ascii="Times New Roman" w:hAnsi="Times New Roman"/>
          <w:sz w:val="24"/>
          <w:szCs w:val="24"/>
        </w:rPr>
      </w:pPr>
    </w:p>
    <w:p w:rsidR="00A46BA4" w:rsidRPr="00200D8F" w:rsidRDefault="002F4366" w:rsidP="00200D8F">
      <w:pPr>
        <w:pStyle w:val="ListParagraph"/>
        <w:numPr>
          <w:ilvl w:val="0"/>
          <w:numId w:val="6"/>
        </w:numPr>
        <w:tabs>
          <w:tab w:val="left" w:pos="426"/>
          <w:tab w:val="left" w:pos="1440"/>
          <w:tab w:val="left" w:pos="2160"/>
          <w:tab w:val="left" w:pos="2880"/>
          <w:tab w:val="left" w:pos="3652"/>
        </w:tabs>
        <w:ind w:left="426" w:hanging="876"/>
        <w:jc w:val="both"/>
        <w:rPr>
          <w:rFonts w:ascii="Times New Roman" w:hAnsi="Times New Roman"/>
          <w:bCs/>
          <w:iCs/>
          <w:color w:val="000000"/>
          <w:sz w:val="24"/>
          <w:szCs w:val="24"/>
        </w:rPr>
      </w:pPr>
      <w:r w:rsidRPr="00200D8F">
        <w:rPr>
          <w:rFonts w:ascii="Times New Roman" w:hAnsi="Times New Roman"/>
          <w:iCs/>
          <w:color w:val="000000"/>
          <w:sz w:val="24"/>
          <w:szCs w:val="24"/>
        </w:rPr>
        <w:t>Position</w:t>
      </w:r>
      <w:r w:rsidRPr="00200D8F">
        <w:rPr>
          <w:rFonts w:ascii="Times New Roman" w:hAnsi="Times New Roman"/>
          <w:iCs/>
          <w:color w:val="000000"/>
          <w:sz w:val="24"/>
          <w:szCs w:val="24"/>
        </w:rPr>
        <w:tab/>
        <w:t>:</w:t>
      </w:r>
      <w:r w:rsidRPr="00200D8F">
        <w:rPr>
          <w:rFonts w:ascii="Times New Roman" w:hAnsi="Times New Roman"/>
          <w:iCs/>
          <w:color w:val="000000"/>
          <w:sz w:val="24"/>
          <w:szCs w:val="24"/>
        </w:rPr>
        <w:tab/>
      </w:r>
      <w:r w:rsidR="0088685D" w:rsidRPr="00200D8F">
        <w:rPr>
          <w:rFonts w:ascii="Times New Roman" w:hAnsi="Times New Roman"/>
          <w:bCs/>
          <w:iCs/>
          <w:color w:val="000000"/>
          <w:sz w:val="24"/>
          <w:szCs w:val="24"/>
        </w:rPr>
        <w:t>HSE Supervisor</w:t>
      </w:r>
    </w:p>
    <w:p w:rsidR="002F4366" w:rsidRPr="003D4347" w:rsidRDefault="00A46BA4" w:rsidP="001A64B6">
      <w:pPr>
        <w:pStyle w:val="ListParagraph"/>
        <w:ind w:left="426"/>
        <w:jc w:val="both"/>
        <w:rPr>
          <w:rFonts w:ascii="Times New Roman" w:hAnsi="Times New Roman"/>
          <w:iCs/>
          <w:color w:val="000000"/>
          <w:sz w:val="24"/>
          <w:szCs w:val="24"/>
        </w:rPr>
      </w:pPr>
      <w:r w:rsidRPr="003D4347">
        <w:rPr>
          <w:rFonts w:ascii="Times New Roman" w:hAnsi="Times New Roman"/>
          <w:iCs/>
          <w:color w:val="000000"/>
          <w:sz w:val="24"/>
          <w:szCs w:val="24"/>
        </w:rPr>
        <w:t>Project</w:t>
      </w:r>
      <w:r w:rsidR="002F4366" w:rsidRPr="003D4347">
        <w:rPr>
          <w:rFonts w:ascii="Times New Roman" w:hAnsi="Times New Roman"/>
          <w:iCs/>
          <w:color w:val="000000"/>
          <w:sz w:val="24"/>
          <w:szCs w:val="24"/>
        </w:rPr>
        <w:tab/>
        <w:t>:</w:t>
      </w:r>
      <w:r w:rsidR="002F4366" w:rsidRPr="003D4347">
        <w:rPr>
          <w:rFonts w:ascii="Times New Roman" w:hAnsi="Times New Roman"/>
          <w:iCs/>
          <w:color w:val="000000"/>
          <w:sz w:val="24"/>
          <w:szCs w:val="24"/>
        </w:rPr>
        <w:tab/>
      </w:r>
      <w:r w:rsidRPr="003D4347">
        <w:rPr>
          <w:rFonts w:ascii="Times New Roman" w:hAnsi="Times New Roman"/>
          <w:iCs/>
          <w:color w:val="000000"/>
          <w:sz w:val="24"/>
          <w:szCs w:val="24"/>
        </w:rPr>
        <w:t>Ruwais Refinery Expansion Project (RRE)</w:t>
      </w:r>
      <w:r w:rsidR="008F5C7F" w:rsidRPr="003D4347">
        <w:rPr>
          <w:rFonts w:ascii="Times New Roman" w:hAnsi="Times New Roman"/>
          <w:iCs/>
          <w:color w:val="000000"/>
          <w:sz w:val="24"/>
          <w:szCs w:val="24"/>
        </w:rPr>
        <w:t xml:space="preserve"> Ruwais, Abu Dhabi.</w:t>
      </w:r>
    </w:p>
    <w:p w:rsidR="00A46BA4" w:rsidRPr="003D4347" w:rsidRDefault="00A46BA4" w:rsidP="001A64B6">
      <w:pPr>
        <w:pStyle w:val="ListParagraph"/>
        <w:ind w:left="426"/>
        <w:jc w:val="both"/>
        <w:rPr>
          <w:rFonts w:ascii="Times New Roman" w:hAnsi="Times New Roman"/>
          <w:iCs/>
          <w:color w:val="000000"/>
          <w:sz w:val="24"/>
          <w:szCs w:val="24"/>
        </w:rPr>
      </w:pPr>
      <w:r w:rsidRPr="003D4347">
        <w:rPr>
          <w:rFonts w:ascii="Times New Roman" w:hAnsi="Times New Roman"/>
          <w:iCs/>
          <w:color w:val="000000"/>
          <w:sz w:val="24"/>
          <w:szCs w:val="24"/>
        </w:rPr>
        <w:t>Scope</w:t>
      </w:r>
      <w:r w:rsidR="00BC1459" w:rsidRPr="003D4347">
        <w:rPr>
          <w:rFonts w:ascii="Times New Roman" w:hAnsi="Times New Roman"/>
          <w:iCs/>
          <w:color w:val="000000"/>
          <w:sz w:val="24"/>
          <w:szCs w:val="24"/>
        </w:rPr>
        <w:tab/>
        <w:t>:</w:t>
      </w:r>
      <w:r w:rsidR="00BC1459" w:rsidRPr="003D4347">
        <w:rPr>
          <w:rFonts w:ascii="Times New Roman" w:hAnsi="Times New Roman"/>
          <w:iCs/>
          <w:color w:val="000000"/>
          <w:sz w:val="24"/>
          <w:szCs w:val="24"/>
        </w:rPr>
        <w:tab/>
        <w:t>Carbon Black &amp; Delayed Coker (CBDC)</w:t>
      </w:r>
    </w:p>
    <w:p w:rsidR="003D4347" w:rsidRDefault="00A46BA4" w:rsidP="001A64B6">
      <w:pPr>
        <w:pStyle w:val="ListParagraph"/>
        <w:ind w:left="426"/>
        <w:jc w:val="both"/>
        <w:rPr>
          <w:rFonts w:ascii="Times New Roman" w:hAnsi="Times New Roman"/>
          <w:iCs/>
          <w:color w:val="000000"/>
          <w:sz w:val="24"/>
          <w:szCs w:val="24"/>
        </w:rPr>
      </w:pPr>
      <w:r w:rsidRPr="003D4347">
        <w:rPr>
          <w:rFonts w:ascii="Times New Roman" w:hAnsi="Times New Roman"/>
          <w:iCs/>
          <w:color w:val="000000"/>
          <w:sz w:val="24"/>
          <w:szCs w:val="24"/>
        </w:rPr>
        <w:t>Client</w:t>
      </w:r>
      <w:r w:rsidRPr="003D4347">
        <w:rPr>
          <w:rFonts w:ascii="Times New Roman" w:hAnsi="Times New Roman"/>
          <w:iCs/>
          <w:color w:val="000000"/>
          <w:sz w:val="24"/>
          <w:szCs w:val="24"/>
        </w:rPr>
        <w:tab/>
        <w:t>:</w:t>
      </w:r>
      <w:r w:rsidRPr="003D4347">
        <w:rPr>
          <w:rFonts w:ascii="Times New Roman" w:hAnsi="Times New Roman"/>
          <w:iCs/>
          <w:color w:val="000000"/>
          <w:sz w:val="24"/>
          <w:szCs w:val="24"/>
        </w:rPr>
        <w:tab/>
        <w:t>Takreer</w:t>
      </w:r>
    </w:p>
    <w:p w:rsidR="002F4366" w:rsidRPr="003D4347" w:rsidRDefault="00A46BA4" w:rsidP="003D4347">
      <w:pPr>
        <w:pStyle w:val="ListParagraph"/>
        <w:spacing w:line="240" w:lineRule="auto"/>
        <w:ind w:left="426"/>
        <w:jc w:val="both"/>
        <w:rPr>
          <w:rFonts w:ascii="Times New Roman" w:hAnsi="Times New Roman"/>
          <w:iCs/>
          <w:color w:val="000000"/>
          <w:sz w:val="24"/>
          <w:szCs w:val="24"/>
        </w:rPr>
      </w:pPr>
      <w:r w:rsidRPr="003D4347">
        <w:rPr>
          <w:rFonts w:ascii="Times New Roman" w:hAnsi="Times New Roman"/>
          <w:iCs/>
          <w:color w:val="000000"/>
          <w:sz w:val="24"/>
          <w:szCs w:val="24"/>
        </w:rPr>
        <w:lastRenderedPageBreak/>
        <w:t xml:space="preserve">Period </w:t>
      </w:r>
      <w:r w:rsidR="002F4366" w:rsidRPr="003D4347">
        <w:rPr>
          <w:rFonts w:ascii="Times New Roman" w:hAnsi="Times New Roman"/>
          <w:iCs/>
          <w:color w:val="000000"/>
          <w:sz w:val="24"/>
          <w:szCs w:val="24"/>
        </w:rPr>
        <w:tab/>
        <w:t>:</w:t>
      </w:r>
      <w:r w:rsidR="002F4366" w:rsidRPr="003D4347">
        <w:rPr>
          <w:rFonts w:ascii="Times New Roman" w:hAnsi="Times New Roman"/>
          <w:iCs/>
          <w:color w:val="000000"/>
          <w:sz w:val="24"/>
          <w:szCs w:val="24"/>
        </w:rPr>
        <w:tab/>
      </w:r>
      <w:r w:rsidR="00BB27CD" w:rsidRPr="003D4347">
        <w:rPr>
          <w:rFonts w:ascii="Times New Roman" w:hAnsi="Times New Roman"/>
          <w:bCs/>
          <w:iCs/>
          <w:color w:val="000000"/>
          <w:sz w:val="24"/>
          <w:szCs w:val="24"/>
        </w:rPr>
        <w:t>March</w:t>
      </w:r>
      <w:r w:rsidRPr="003D4347">
        <w:rPr>
          <w:rFonts w:ascii="Times New Roman" w:hAnsi="Times New Roman"/>
          <w:bCs/>
          <w:iCs/>
          <w:color w:val="000000"/>
          <w:sz w:val="24"/>
          <w:szCs w:val="24"/>
        </w:rPr>
        <w:t xml:space="preserve"> 2015</w:t>
      </w:r>
      <w:r w:rsidR="002F4366" w:rsidRPr="003D4347">
        <w:rPr>
          <w:rFonts w:ascii="Times New Roman" w:hAnsi="Times New Roman"/>
          <w:bCs/>
          <w:iCs/>
          <w:color w:val="000000"/>
          <w:sz w:val="24"/>
          <w:szCs w:val="24"/>
        </w:rPr>
        <w:t xml:space="preserve"> to </w:t>
      </w:r>
      <w:r w:rsidRPr="003D4347">
        <w:rPr>
          <w:rFonts w:ascii="Times New Roman" w:hAnsi="Times New Roman"/>
          <w:bCs/>
          <w:iCs/>
          <w:color w:val="000000"/>
          <w:sz w:val="24"/>
          <w:szCs w:val="24"/>
        </w:rPr>
        <w:t>July 2017</w:t>
      </w:r>
    </w:p>
    <w:p w:rsidR="00A57068" w:rsidRPr="003D4347" w:rsidRDefault="00A57068" w:rsidP="00840D34">
      <w:pPr>
        <w:pStyle w:val="ListParagraph"/>
        <w:spacing w:line="360" w:lineRule="auto"/>
        <w:ind w:left="0"/>
        <w:jc w:val="both"/>
        <w:rPr>
          <w:rFonts w:ascii="Times New Roman" w:hAnsi="Times New Roman"/>
          <w:b/>
          <w:sz w:val="24"/>
          <w:szCs w:val="24"/>
          <w:u w:val="single"/>
        </w:rPr>
      </w:pPr>
    </w:p>
    <w:p w:rsidR="00187BD1" w:rsidRPr="003D4347" w:rsidRDefault="00187BD1" w:rsidP="00840D34">
      <w:pPr>
        <w:pStyle w:val="ListParagraph"/>
        <w:spacing w:line="360" w:lineRule="auto"/>
        <w:ind w:left="0"/>
        <w:jc w:val="both"/>
        <w:rPr>
          <w:rFonts w:ascii="Times New Roman" w:hAnsi="Times New Roman"/>
          <w:b/>
          <w:sz w:val="24"/>
          <w:szCs w:val="24"/>
          <w:u w:val="single"/>
        </w:rPr>
      </w:pPr>
    </w:p>
    <w:p w:rsidR="00840D34" w:rsidRPr="003D4347" w:rsidRDefault="00840D34" w:rsidP="00840D34">
      <w:pPr>
        <w:pStyle w:val="ListParagraph"/>
        <w:spacing w:line="360" w:lineRule="auto"/>
        <w:ind w:left="0"/>
        <w:jc w:val="both"/>
        <w:rPr>
          <w:rFonts w:ascii="Times New Roman" w:hAnsi="Times New Roman"/>
          <w:sz w:val="24"/>
          <w:szCs w:val="24"/>
        </w:rPr>
      </w:pPr>
      <w:r w:rsidRPr="003D4347">
        <w:rPr>
          <w:rFonts w:ascii="Times New Roman" w:hAnsi="Times New Roman"/>
          <w:b/>
          <w:sz w:val="24"/>
          <w:szCs w:val="24"/>
          <w:u w:val="single"/>
        </w:rPr>
        <w:t>Key Responsibilities</w:t>
      </w:r>
    </w:p>
    <w:p w:rsidR="00C57ACB" w:rsidRPr="003D4347" w:rsidRDefault="00C57ACB" w:rsidP="00F575AE">
      <w:pPr>
        <w:pStyle w:val="ListParagraph"/>
        <w:numPr>
          <w:ilvl w:val="0"/>
          <w:numId w:val="12"/>
        </w:numPr>
        <w:spacing w:line="240" w:lineRule="auto"/>
        <w:jc w:val="both"/>
        <w:rPr>
          <w:rFonts w:ascii="Times New Roman" w:hAnsi="Times New Roman"/>
          <w:sz w:val="24"/>
          <w:szCs w:val="24"/>
        </w:rPr>
      </w:pPr>
      <w:r w:rsidRPr="003D4347">
        <w:rPr>
          <w:rFonts w:ascii="Times New Roman" w:hAnsi="Times New Roman"/>
          <w:sz w:val="24"/>
          <w:szCs w:val="24"/>
        </w:rPr>
        <w:t>Ensure compliance of Safety Plan, render technical assistance on Safety throughout all phases of the project.</w:t>
      </w:r>
    </w:p>
    <w:p w:rsidR="00C57ACB" w:rsidRPr="003D4347" w:rsidRDefault="00C57ACB" w:rsidP="00F575AE">
      <w:pPr>
        <w:pStyle w:val="ListParagraph"/>
        <w:numPr>
          <w:ilvl w:val="0"/>
          <w:numId w:val="12"/>
        </w:numPr>
        <w:spacing w:line="240" w:lineRule="auto"/>
        <w:jc w:val="both"/>
        <w:rPr>
          <w:rFonts w:ascii="Times New Roman" w:hAnsi="Times New Roman"/>
          <w:sz w:val="24"/>
          <w:szCs w:val="24"/>
        </w:rPr>
      </w:pPr>
      <w:r w:rsidRPr="003D4347">
        <w:rPr>
          <w:rFonts w:ascii="Times New Roman" w:hAnsi="Times New Roman"/>
          <w:sz w:val="24"/>
          <w:szCs w:val="24"/>
        </w:rPr>
        <w:t xml:space="preserve">See that the mandatory Safety and Security rules and regulations of the Company are being observed and implemented. </w:t>
      </w:r>
    </w:p>
    <w:p w:rsidR="00C57ACB" w:rsidRPr="003D4347" w:rsidRDefault="00C57ACB" w:rsidP="00F575AE">
      <w:pPr>
        <w:pStyle w:val="ListParagraph"/>
        <w:numPr>
          <w:ilvl w:val="0"/>
          <w:numId w:val="12"/>
        </w:numPr>
        <w:spacing w:line="240" w:lineRule="auto"/>
        <w:jc w:val="both"/>
        <w:rPr>
          <w:rFonts w:ascii="Times New Roman" w:hAnsi="Times New Roman"/>
          <w:sz w:val="24"/>
          <w:szCs w:val="24"/>
        </w:rPr>
      </w:pPr>
      <w:r w:rsidRPr="003D4347">
        <w:rPr>
          <w:rFonts w:ascii="Times New Roman" w:hAnsi="Times New Roman"/>
          <w:sz w:val="24"/>
          <w:szCs w:val="24"/>
        </w:rPr>
        <w:t xml:space="preserve">Establish the need for Safety Equipment, first aid, fire protection, hygiene and sanitation etc. to ensure minimum safety &amp; health requirements are met. </w:t>
      </w:r>
    </w:p>
    <w:p w:rsidR="00C57ACB" w:rsidRPr="003D4347" w:rsidRDefault="00C57ACB" w:rsidP="00F575AE">
      <w:pPr>
        <w:pStyle w:val="ListParagraph"/>
        <w:numPr>
          <w:ilvl w:val="0"/>
          <w:numId w:val="12"/>
        </w:numPr>
        <w:spacing w:line="240" w:lineRule="auto"/>
        <w:jc w:val="both"/>
        <w:rPr>
          <w:rFonts w:ascii="Times New Roman" w:hAnsi="Times New Roman"/>
          <w:sz w:val="24"/>
          <w:szCs w:val="24"/>
        </w:rPr>
      </w:pPr>
      <w:r w:rsidRPr="003D4347">
        <w:rPr>
          <w:rFonts w:ascii="Times New Roman" w:hAnsi="Times New Roman"/>
          <w:sz w:val="24"/>
          <w:szCs w:val="24"/>
        </w:rPr>
        <w:t xml:space="preserve">Ensure the integrity and operational reliability of on-site Fire Fighting Equipment is maintained. </w:t>
      </w:r>
    </w:p>
    <w:p w:rsidR="00C57ACB" w:rsidRPr="003D4347" w:rsidRDefault="00C57ACB" w:rsidP="00F575AE">
      <w:pPr>
        <w:pStyle w:val="ListParagraph"/>
        <w:numPr>
          <w:ilvl w:val="0"/>
          <w:numId w:val="12"/>
        </w:numPr>
        <w:spacing w:line="240" w:lineRule="auto"/>
        <w:jc w:val="both"/>
        <w:rPr>
          <w:rFonts w:ascii="Times New Roman" w:hAnsi="Times New Roman"/>
          <w:sz w:val="24"/>
          <w:szCs w:val="24"/>
        </w:rPr>
      </w:pPr>
      <w:r w:rsidRPr="003D4347">
        <w:rPr>
          <w:rFonts w:ascii="Times New Roman" w:hAnsi="Times New Roman"/>
          <w:sz w:val="24"/>
          <w:szCs w:val="24"/>
        </w:rPr>
        <w:t xml:space="preserve">Collaborate with concerned supervisor(s) in formulation of Safety Action Plan / Risk Assessment for new and </w:t>
      </w:r>
      <w:r w:rsidR="00D65A03" w:rsidRPr="003D4347">
        <w:rPr>
          <w:rFonts w:ascii="Times New Roman" w:hAnsi="Times New Roman"/>
          <w:sz w:val="24"/>
          <w:szCs w:val="24"/>
        </w:rPr>
        <w:t>high-risk</w:t>
      </w:r>
      <w:r w:rsidRPr="003D4347">
        <w:rPr>
          <w:rFonts w:ascii="Times New Roman" w:hAnsi="Times New Roman"/>
          <w:sz w:val="24"/>
          <w:szCs w:val="24"/>
        </w:rPr>
        <w:t xml:space="preserve"> activities. </w:t>
      </w:r>
    </w:p>
    <w:p w:rsidR="00C57ACB" w:rsidRPr="003D4347" w:rsidRDefault="00C57ACB" w:rsidP="00F575AE">
      <w:pPr>
        <w:pStyle w:val="ListParagraph"/>
        <w:numPr>
          <w:ilvl w:val="0"/>
          <w:numId w:val="12"/>
        </w:numPr>
        <w:spacing w:line="240" w:lineRule="auto"/>
        <w:jc w:val="both"/>
        <w:rPr>
          <w:rFonts w:ascii="Times New Roman" w:hAnsi="Times New Roman"/>
          <w:sz w:val="24"/>
          <w:szCs w:val="24"/>
        </w:rPr>
      </w:pPr>
      <w:r w:rsidRPr="003D4347">
        <w:rPr>
          <w:rFonts w:ascii="Times New Roman" w:hAnsi="Times New Roman"/>
          <w:sz w:val="24"/>
          <w:szCs w:val="24"/>
        </w:rPr>
        <w:t xml:space="preserve">Respond to all emergency events to provide support and expertise as required. </w:t>
      </w:r>
    </w:p>
    <w:p w:rsidR="00C57ACB" w:rsidRPr="003D4347" w:rsidRDefault="00C57ACB" w:rsidP="00F575AE">
      <w:pPr>
        <w:pStyle w:val="ListParagraph"/>
        <w:numPr>
          <w:ilvl w:val="0"/>
          <w:numId w:val="12"/>
        </w:numPr>
        <w:spacing w:line="240" w:lineRule="auto"/>
        <w:jc w:val="both"/>
        <w:rPr>
          <w:rFonts w:ascii="Times New Roman" w:hAnsi="Times New Roman"/>
          <w:sz w:val="24"/>
          <w:szCs w:val="24"/>
        </w:rPr>
      </w:pPr>
      <w:r w:rsidRPr="003D4347">
        <w:rPr>
          <w:rFonts w:ascii="Times New Roman" w:hAnsi="Times New Roman"/>
          <w:sz w:val="24"/>
          <w:szCs w:val="24"/>
        </w:rPr>
        <w:t xml:space="preserve">Conducts full investigation of accident / incident including near-misses incurred; identifies probable causes and prepares reports of the same and ensures that established permanent preventive measures are subsequently carried out. </w:t>
      </w:r>
    </w:p>
    <w:p w:rsidR="00C57ACB" w:rsidRPr="003D4347" w:rsidRDefault="00C57ACB" w:rsidP="00F575AE">
      <w:pPr>
        <w:pStyle w:val="ListParagraph"/>
        <w:numPr>
          <w:ilvl w:val="0"/>
          <w:numId w:val="12"/>
        </w:numPr>
        <w:spacing w:line="240" w:lineRule="auto"/>
        <w:jc w:val="both"/>
        <w:rPr>
          <w:rFonts w:ascii="Times New Roman" w:hAnsi="Times New Roman"/>
          <w:sz w:val="24"/>
          <w:szCs w:val="24"/>
        </w:rPr>
      </w:pPr>
      <w:r w:rsidRPr="003D4347">
        <w:rPr>
          <w:rFonts w:ascii="Times New Roman" w:hAnsi="Times New Roman"/>
          <w:sz w:val="24"/>
          <w:szCs w:val="24"/>
        </w:rPr>
        <w:t xml:space="preserve">Participate in and conduct Safety Inspections and Audits at all project locations and activities. </w:t>
      </w:r>
    </w:p>
    <w:p w:rsidR="00C57ACB" w:rsidRPr="003D4347" w:rsidRDefault="00C57ACB" w:rsidP="00F575AE">
      <w:pPr>
        <w:pStyle w:val="ListParagraph"/>
        <w:numPr>
          <w:ilvl w:val="0"/>
          <w:numId w:val="12"/>
        </w:numPr>
        <w:spacing w:line="240" w:lineRule="auto"/>
        <w:jc w:val="both"/>
        <w:rPr>
          <w:rFonts w:ascii="Times New Roman" w:hAnsi="Times New Roman"/>
          <w:sz w:val="24"/>
          <w:szCs w:val="24"/>
        </w:rPr>
      </w:pPr>
      <w:r w:rsidRPr="003D4347">
        <w:rPr>
          <w:rFonts w:ascii="Times New Roman" w:hAnsi="Times New Roman"/>
          <w:sz w:val="24"/>
          <w:szCs w:val="24"/>
        </w:rPr>
        <w:t xml:space="preserve">Render reports to the Project Manager for appropriate actions. </w:t>
      </w:r>
    </w:p>
    <w:p w:rsidR="002F4366" w:rsidRPr="003D4347" w:rsidRDefault="00C57ACB" w:rsidP="00F575AE">
      <w:pPr>
        <w:pStyle w:val="ListParagraph"/>
        <w:numPr>
          <w:ilvl w:val="0"/>
          <w:numId w:val="12"/>
        </w:numPr>
        <w:spacing w:line="240" w:lineRule="auto"/>
        <w:jc w:val="both"/>
        <w:rPr>
          <w:rFonts w:ascii="Times New Roman" w:hAnsi="Times New Roman"/>
          <w:sz w:val="24"/>
          <w:szCs w:val="24"/>
        </w:rPr>
      </w:pPr>
      <w:r w:rsidRPr="003D4347">
        <w:rPr>
          <w:rFonts w:ascii="Times New Roman" w:hAnsi="Times New Roman"/>
          <w:sz w:val="24"/>
          <w:szCs w:val="24"/>
        </w:rPr>
        <w:t>Maintain a constant moving patrol of assigned work areas to observe unsafe acts/conditions and implement the actions necessary to correct non-compliance.</w:t>
      </w:r>
    </w:p>
    <w:p w:rsidR="002F4366" w:rsidRPr="003D4347" w:rsidRDefault="002F4366" w:rsidP="00A20E1E">
      <w:pPr>
        <w:autoSpaceDE w:val="0"/>
        <w:autoSpaceDN w:val="0"/>
        <w:adjustRightInd w:val="0"/>
        <w:spacing w:after="0" w:line="360" w:lineRule="auto"/>
        <w:jc w:val="both"/>
        <w:rPr>
          <w:rFonts w:ascii="Times New Roman" w:hAnsi="Times New Roman"/>
          <w:color w:val="1F497D"/>
          <w:sz w:val="24"/>
          <w:szCs w:val="24"/>
        </w:rPr>
      </w:pPr>
    </w:p>
    <w:p w:rsidR="00FD4841" w:rsidRPr="001A64B6" w:rsidRDefault="00A20E1E" w:rsidP="001A64B6">
      <w:pPr>
        <w:pStyle w:val="ListParagraph"/>
        <w:numPr>
          <w:ilvl w:val="0"/>
          <w:numId w:val="6"/>
        </w:numPr>
        <w:tabs>
          <w:tab w:val="left" w:pos="426"/>
          <w:tab w:val="left" w:pos="1440"/>
          <w:tab w:val="left" w:pos="2160"/>
          <w:tab w:val="left" w:pos="2880"/>
          <w:tab w:val="left" w:pos="3652"/>
        </w:tabs>
        <w:spacing w:after="0"/>
        <w:ind w:hanging="1080"/>
        <w:rPr>
          <w:rFonts w:ascii="Times New Roman" w:hAnsi="Times New Roman"/>
          <w:bCs/>
          <w:iCs/>
          <w:color w:val="000000"/>
          <w:sz w:val="24"/>
          <w:szCs w:val="24"/>
        </w:rPr>
      </w:pPr>
      <w:r w:rsidRPr="001A64B6">
        <w:rPr>
          <w:rFonts w:ascii="Times New Roman" w:hAnsi="Times New Roman"/>
          <w:iCs/>
          <w:color w:val="000000"/>
          <w:sz w:val="24"/>
          <w:szCs w:val="24"/>
        </w:rPr>
        <w:tab/>
      </w:r>
    </w:p>
    <w:p w:rsidR="00FD4841" w:rsidRPr="001A64B6" w:rsidRDefault="0088685D" w:rsidP="00041EF6">
      <w:pPr>
        <w:pStyle w:val="Heading5"/>
        <w:spacing w:line="276" w:lineRule="auto"/>
        <w:ind w:firstLine="426"/>
        <w:rPr>
          <w:rFonts w:ascii="Times New Roman" w:hAnsi="Times New Roman" w:cs="Times New Roman"/>
          <w:b w:val="0"/>
          <w:sz w:val="24"/>
          <w:szCs w:val="24"/>
        </w:rPr>
      </w:pPr>
      <w:r>
        <w:rPr>
          <w:rFonts w:ascii="Times New Roman" w:hAnsi="Times New Roman" w:cs="Times New Roman"/>
          <w:b w:val="0"/>
          <w:sz w:val="24"/>
          <w:szCs w:val="24"/>
        </w:rPr>
        <w:t xml:space="preserve">Position   </w:t>
      </w:r>
      <w:r w:rsidR="00041EF6">
        <w:rPr>
          <w:rFonts w:ascii="Times New Roman" w:hAnsi="Times New Roman" w:cs="Times New Roman"/>
          <w:b w:val="0"/>
          <w:sz w:val="24"/>
          <w:szCs w:val="24"/>
        </w:rPr>
        <w:t xml:space="preserve"> </w:t>
      </w:r>
      <w:r>
        <w:rPr>
          <w:rFonts w:ascii="Times New Roman" w:hAnsi="Times New Roman" w:cs="Times New Roman"/>
          <w:b w:val="0"/>
          <w:sz w:val="24"/>
          <w:szCs w:val="24"/>
        </w:rPr>
        <w:t>:</w:t>
      </w:r>
      <w:r>
        <w:rPr>
          <w:rFonts w:ascii="Times New Roman" w:hAnsi="Times New Roman" w:cs="Times New Roman"/>
          <w:b w:val="0"/>
          <w:sz w:val="24"/>
          <w:szCs w:val="24"/>
        </w:rPr>
        <w:tab/>
        <w:t>HSE Officer</w:t>
      </w:r>
    </w:p>
    <w:p w:rsidR="00513C89" w:rsidRPr="001A64B6" w:rsidRDefault="00513C89" w:rsidP="001A64B6">
      <w:pPr>
        <w:pStyle w:val="ListParagraph"/>
        <w:ind w:left="426"/>
        <w:jc w:val="both"/>
        <w:rPr>
          <w:rFonts w:ascii="Times New Roman" w:hAnsi="Times New Roman"/>
          <w:bCs/>
          <w:iCs/>
          <w:color w:val="000000"/>
          <w:sz w:val="24"/>
          <w:szCs w:val="24"/>
        </w:rPr>
      </w:pPr>
      <w:r w:rsidRPr="001A64B6">
        <w:rPr>
          <w:rFonts w:ascii="Times New Roman" w:hAnsi="Times New Roman"/>
          <w:bCs/>
          <w:iCs/>
          <w:color w:val="000000"/>
          <w:sz w:val="24"/>
          <w:szCs w:val="24"/>
        </w:rPr>
        <w:t>Project</w:t>
      </w:r>
      <w:r w:rsidRPr="001A64B6">
        <w:rPr>
          <w:rFonts w:ascii="Times New Roman" w:hAnsi="Times New Roman"/>
          <w:bCs/>
          <w:iCs/>
          <w:color w:val="000000"/>
          <w:sz w:val="24"/>
          <w:szCs w:val="24"/>
        </w:rPr>
        <w:tab/>
        <w:t>:</w:t>
      </w:r>
      <w:r w:rsidRPr="001A64B6">
        <w:rPr>
          <w:rFonts w:ascii="Times New Roman" w:hAnsi="Times New Roman"/>
          <w:bCs/>
          <w:iCs/>
          <w:color w:val="000000"/>
          <w:sz w:val="24"/>
          <w:szCs w:val="24"/>
        </w:rPr>
        <w:tab/>
        <w:t>Borouge 3 Expansion Project</w:t>
      </w:r>
    </w:p>
    <w:p w:rsidR="00540049" w:rsidRPr="001A64B6" w:rsidRDefault="00513C89" w:rsidP="001A64B6">
      <w:pPr>
        <w:pStyle w:val="ListParagraph"/>
        <w:ind w:left="1446" w:hanging="1020"/>
        <w:rPr>
          <w:rFonts w:ascii="Times New Roman" w:hAnsi="Times New Roman"/>
          <w:bCs/>
          <w:iCs/>
          <w:color w:val="000000"/>
          <w:sz w:val="24"/>
          <w:szCs w:val="24"/>
        </w:rPr>
      </w:pPr>
      <w:r w:rsidRPr="001A64B6">
        <w:rPr>
          <w:rFonts w:ascii="Times New Roman" w:hAnsi="Times New Roman"/>
          <w:bCs/>
          <w:iCs/>
          <w:color w:val="000000"/>
          <w:sz w:val="24"/>
          <w:szCs w:val="24"/>
        </w:rPr>
        <w:t>Scope</w:t>
      </w:r>
      <w:r w:rsidRPr="001A64B6">
        <w:rPr>
          <w:rFonts w:ascii="Times New Roman" w:hAnsi="Times New Roman"/>
          <w:bCs/>
          <w:iCs/>
          <w:color w:val="000000"/>
          <w:sz w:val="24"/>
          <w:szCs w:val="24"/>
        </w:rPr>
        <w:tab/>
        <w:t>:</w:t>
      </w:r>
      <w:r w:rsidRPr="001A64B6">
        <w:rPr>
          <w:rFonts w:ascii="Times New Roman" w:hAnsi="Times New Roman"/>
          <w:bCs/>
          <w:iCs/>
          <w:color w:val="000000"/>
          <w:sz w:val="24"/>
          <w:szCs w:val="24"/>
        </w:rPr>
        <w:tab/>
      </w:r>
      <w:r w:rsidR="00EB475B" w:rsidRPr="001A64B6">
        <w:rPr>
          <w:rFonts w:ascii="Times New Roman" w:hAnsi="Times New Roman"/>
          <w:bCs/>
          <w:iCs/>
          <w:color w:val="000000"/>
          <w:sz w:val="24"/>
          <w:szCs w:val="24"/>
        </w:rPr>
        <w:t>Handled a P</w:t>
      </w:r>
      <w:r w:rsidRPr="001A64B6">
        <w:rPr>
          <w:rFonts w:ascii="Times New Roman" w:hAnsi="Times New Roman"/>
          <w:bCs/>
          <w:iCs/>
          <w:color w:val="000000"/>
          <w:sz w:val="24"/>
          <w:szCs w:val="24"/>
        </w:rPr>
        <w:t>roject for the Abu Dhabi Polymer Company (Borouge), Polyolefin</w:t>
      </w:r>
      <w:r w:rsidR="00EB475B" w:rsidRPr="001A64B6">
        <w:rPr>
          <w:rFonts w:ascii="Times New Roman" w:hAnsi="Times New Roman"/>
          <w:bCs/>
          <w:iCs/>
          <w:color w:val="000000"/>
          <w:sz w:val="24"/>
          <w:szCs w:val="24"/>
        </w:rPr>
        <w:t>&amp;LDPE works at Ruwais Industrial Complex.</w:t>
      </w:r>
    </w:p>
    <w:p w:rsidR="00A20E1E" w:rsidRPr="001A64B6" w:rsidRDefault="00A20E1E" w:rsidP="001A64B6">
      <w:pPr>
        <w:pStyle w:val="ListParagraph"/>
        <w:ind w:left="426"/>
        <w:jc w:val="both"/>
        <w:rPr>
          <w:rFonts w:ascii="Times New Roman" w:hAnsi="Times New Roman"/>
          <w:iCs/>
          <w:color w:val="000000"/>
          <w:sz w:val="24"/>
          <w:szCs w:val="24"/>
        </w:rPr>
      </w:pPr>
      <w:r w:rsidRPr="001A64B6">
        <w:rPr>
          <w:rFonts w:ascii="Times New Roman" w:hAnsi="Times New Roman"/>
          <w:iCs/>
          <w:color w:val="000000"/>
          <w:sz w:val="24"/>
          <w:szCs w:val="24"/>
        </w:rPr>
        <w:t>Client</w:t>
      </w:r>
      <w:r w:rsidRPr="001A64B6">
        <w:rPr>
          <w:rFonts w:ascii="Times New Roman" w:hAnsi="Times New Roman"/>
          <w:iCs/>
          <w:color w:val="000000"/>
          <w:sz w:val="24"/>
          <w:szCs w:val="24"/>
        </w:rPr>
        <w:tab/>
        <w:t xml:space="preserve">: </w:t>
      </w:r>
      <w:r w:rsidR="00EB475B" w:rsidRPr="001A64B6">
        <w:rPr>
          <w:rFonts w:ascii="Times New Roman" w:hAnsi="Times New Roman"/>
          <w:iCs/>
          <w:color w:val="000000"/>
          <w:sz w:val="24"/>
          <w:szCs w:val="24"/>
        </w:rPr>
        <w:tab/>
        <w:t>Borouge (</w:t>
      </w:r>
      <w:r w:rsidRPr="001A64B6">
        <w:rPr>
          <w:rFonts w:ascii="Times New Roman" w:hAnsi="Times New Roman"/>
          <w:iCs/>
          <w:color w:val="000000"/>
          <w:sz w:val="24"/>
          <w:szCs w:val="24"/>
        </w:rPr>
        <w:t>Abu Dhabi Polymers Com</w:t>
      </w:r>
      <w:r w:rsidR="00EB475B" w:rsidRPr="001A64B6">
        <w:rPr>
          <w:rFonts w:ascii="Times New Roman" w:hAnsi="Times New Roman"/>
          <w:iCs/>
          <w:color w:val="000000"/>
          <w:sz w:val="24"/>
          <w:szCs w:val="24"/>
        </w:rPr>
        <w:t>pany Limited)</w:t>
      </w:r>
    </w:p>
    <w:p w:rsidR="00A20E1E" w:rsidRPr="001A64B6" w:rsidRDefault="00EB475B" w:rsidP="001A64B6">
      <w:pPr>
        <w:pStyle w:val="ListParagraph"/>
        <w:spacing w:after="240"/>
        <w:ind w:left="426"/>
        <w:jc w:val="both"/>
        <w:rPr>
          <w:rFonts w:ascii="Times New Roman" w:hAnsi="Times New Roman"/>
          <w:iCs/>
          <w:color w:val="000000"/>
          <w:sz w:val="24"/>
          <w:szCs w:val="24"/>
        </w:rPr>
      </w:pPr>
      <w:r w:rsidRPr="001A64B6">
        <w:rPr>
          <w:rFonts w:ascii="Times New Roman" w:hAnsi="Times New Roman"/>
          <w:iCs/>
          <w:color w:val="000000"/>
          <w:sz w:val="24"/>
          <w:szCs w:val="24"/>
        </w:rPr>
        <w:t xml:space="preserve">Period </w:t>
      </w:r>
      <w:r w:rsidR="00A20E1E" w:rsidRPr="001A64B6">
        <w:rPr>
          <w:rFonts w:ascii="Times New Roman" w:hAnsi="Times New Roman"/>
          <w:iCs/>
          <w:color w:val="000000"/>
          <w:sz w:val="24"/>
          <w:szCs w:val="24"/>
        </w:rPr>
        <w:tab/>
        <w:t>:</w:t>
      </w:r>
      <w:r w:rsidR="00A20E1E" w:rsidRPr="001A64B6">
        <w:rPr>
          <w:rFonts w:ascii="Times New Roman" w:hAnsi="Times New Roman"/>
          <w:iCs/>
          <w:color w:val="000000"/>
          <w:sz w:val="24"/>
          <w:szCs w:val="24"/>
        </w:rPr>
        <w:tab/>
      </w:r>
      <w:r w:rsidR="00540049" w:rsidRPr="001A64B6">
        <w:rPr>
          <w:rFonts w:ascii="Times New Roman" w:hAnsi="Times New Roman"/>
          <w:bCs/>
          <w:iCs/>
          <w:color w:val="000000"/>
          <w:sz w:val="24"/>
          <w:szCs w:val="24"/>
        </w:rPr>
        <w:t>August</w:t>
      </w:r>
      <w:r w:rsidR="00BB27CD" w:rsidRPr="001A64B6">
        <w:rPr>
          <w:rFonts w:ascii="Times New Roman" w:hAnsi="Times New Roman"/>
          <w:bCs/>
          <w:iCs/>
          <w:color w:val="000000"/>
          <w:sz w:val="24"/>
          <w:szCs w:val="24"/>
        </w:rPr>
        <w:t xml:space="preserve"> 2013 to January</w:t>
      </w:r>
      <w:r w:rsidR="00A20E1E" w:rsidRPr="001A64B6">
        <w:rPr>
          <w:rFonts w:ascii="Times New Roman" w:hAnsi="Times New Roman"/>
          <w:bCs/>
          <w:iCs/>
          <w:color w:val="000000"/>
          <w:sz w:val="24"/>
          <w:szCs w:val="24"/>
        </w:rPr>
        <w:t xml:space="preserve"> 201</w:t>
      </w:r>
      <w:r w:rsidR="002F63B2" w:rsidRPr="001A64B6">
        <w:rPr>
          <w:rFonts w:ascii="Times New Roman" w:hAnsi="Times New Roman"/>
          <w:bCs/>
          <w:iCs/>
          <w:color w:val="000000"/>
          <w:sz w:val="24"/>
          <w:szCs w:val="24"/>
        </w:rPr>
        <w:t>5</w:t>
      </w:r>
    </w:p>
    <w:p w:rsidR="00A20E1E" w:rsidRPr="003D4347" w:rsidRDefault="00A20E1E" w:rsidP="00A20E1E">
      <w:pPr>
        <w:pStyle w:val="ListParagraph"/>
        <w:spacing w:after="0" w:line="240" w:lineRule="auto"/>
        <w:ind w:left="0"/>
        <w:jc w:val="both"/>
        <w:rPr>
          <w:rFonts w:ascii="Times New Roman" w:hAnsi="Times New Roman"/>
          <w:sz w:val="24"/>
          <w:szCs w:val="24"/>
        </w:rPr>
      </w:pPr>
    </w:p>
    <w:p w:rsidR="00A20E1E" w:rsidRPr="003D4347" w:rsidRDefault="00A20E1E" w:rsidP="00A20E1E">
      <w:pPr>
        <w:pStyle w:val="ListParagraph"/>
        <w:spacing w:line="360" w:lineRule="auto"/>
        <w:ind w:left="0"/>
        <w:jc w:val="both"/>
        <w:rPr>
          <w:rFonts w:ascii="Times New Roman" w:hAnsi="Times New Roman"/>
          <w:sz w:val="24"/>
          <w:szCs w:val="24"/>
        </w:rPr>
      </w:pPr>
      <w:bookmarkStart w:id="1" w:name="_Hlk507678817"/>
      <w:r w:rsidRPr="003D4347">
        <w:rPr>
          <w:rFonts w:ascii="Times New Roman" w:hAnsi="Times New Roman"/>
          <w:b/>
          <w:sz w:val="24"/>
          <w:szCs w:val="24"/>
          <w:u w:val="single"/>
        </w:rPr>
        <w:t>Key Responsibilities</w:t>
      </w:r>
    </w:p>
    <w:bookmarkEnd w:id="1"/>
    <w:p w:rsidR="00A20E1E" w:rsidRPr="003D4347" w:rsidRDefault="00A20E1E" w:rsidP="00F575AE">
      <w:pPr>
        <w:pStyle w:val="ListParagraph"/>
        <w:numPr>
          <w:ilvl w:val="0"/>
          <w:numId w:val="5"/>
        </w:numPr>
        <w:spacing w:line="240" w:lineRule="auto"/>
        <w:jc w:val="both"/>
        <w:rPr>
          <w:rFonts w:ascii="Times New Roman" w:hAnsi="Times New Roman"/>
          <w:sz w:val="24"/>
          <w:szCs w:val="24"/>
        </w:rPr>
      </w:pPr>
      <w:r w:rsidRPr="003D4347">
        <w:rPr>
          <w:rFonts w:ascii="Times New Roman" w:hAnsi="Times New Roman"/>
          <w:sz w:val="24"/>
          <w:szCs w:val="24"/>
        </w:rPr>
        <w:t xml:space="preserve">Developing and implementing the HSE Procedures and Plans complying the legal and client requirements in consistent with the Organization HSE Policy. </w:t>
      </w:r>
    </w:p>
    <w:p w:rsidR="00435FCA" w:rsidRPr="003D4347" w:rsidRDefault="00DC0446" w:rsidP="00F575AE">
      <w:pPr>
        <w:pStyle w:val="ListParagraph"/>
        <w:numPr>
          <w:ilvl w:val="0"/>
          <w:numId w:val="5"/>
        </w:numPr>
        <w:spacing w:line="240" w:lineRule="auto"/>
        <w:jc w:val="both"/>
        <w:rPr>
          <w:rFonts w:ascii="Times New Roman" w:hAnsi="Times New Roman"/>
          <w:sz w:val="24"/>
          <w:szCs w:val="24"/>
        </w:rPr>
      </w:pPr>
      <w:r w:rsidRPr="003D4347">
        <w:rPr>
          <w:rFonts w:ascii="Times New Roman" w:hAnsi="Times New Roman"/>
          <w:sz w:val="24"/>
          <w:szCs w:val="24"/>
        </w:rPr>
        <w:t xml:space="preserve">Monitor </w:t>
      </w:r>
      <w:r w:rsidR="003430A0" w:rsidRPr="003D4347">
        <w:rPr>
          <w:rFonts w:ascii="Times New Roman" w:hAnsi="Times New Roman"/>
          <w:sz w:val="24"/>
          <w:szCs w:val="24"/>
        </w:rPr>
        <w:t>sub-</w:t>
      </w:r>
      <w:r w:rsidR="00D65A03" w:rsidRPr="003D4347">
        <w:rPr>
          <w:rFonts w:ascii="Times New Roman" w:hAnsi="Times New Roman"/>
          <w:sz w:val="24"/>
          <w:szCs w:val="24"/>
        </w:rPr>
        <w:t>contractor’s</w:t>
      </w:r>
      <w:r w:rsidRPr="003D4347">
        <w:rPr>
          <w:rFonts w:ascii="Times New Roman" w:hAnsi="Times New Roman"/>
          <w:sz w:val="24"/>
          <w:szCs w:val="24"/>
        </w:rPr>
        <w:t xml:space="preserve"> activities and prepare daily / weekly observation report and update in database and follow up.</w:t>
      </w:r>
    </w:p>
    <w:p w:rsidR="00A20E1E" w:rsidRPr="003D4347" w:rsidRDefault="00DC0446" w:rsidP="00F575AE">
      <w:pPr>
        <w:pStyle w:val="ListParagraph"/>
        <w:numPr>
          <w:ilvl w:val="0"/>
          <w:numId w:val="5"/>
        </w:numPr>
        <w:spacing w:line="240" w:lineRule="auto"/>
        <w:jc w:val="both"/>
        <w:rPr>
          <w:rFonts w:ascii="Times New Roman" w:hAnsi="Times New Roman"/>
          <w:sz w:val="24"/>
          <w:szCs w:val="24"/>
        </w:rPr>
      </w:pPr>
      <w:r w:rsidRPr="003D4347">
        <w:rPr>
          <w:rFonts w:ascii="Times New Roman" w:hAnsi="Times New Roman"/>
          <w:sz w:val="24"/>
          <w:szCs w:val="24"/>
        </w:rPr>
        <w:t>Inspect all PTW system (construction and pre-commissioning) compliance as per procedure.</w:t>
      </w:r>
    </w:p>
    <w:p w:rsidR="00A20E1E" w:rsidRPr="003D4347" w:rsidRDefault="00DC0446" w:rsidP="00F575AE">
      <w:pPr>
        <w:pStyle w:val="ListParagraph"/>
        <w:numPr>
          <w:ilvl w:val="0"/>
          <w:numId w:val="5"/>
        </w:numPr>
        <w:spacing w:line="240" w:lineRule="auto"/>
        <w:jc w:val="both"/>
        <w:rPr>
          <w:rFonts w:ascii="Times New Roman" w:hAnsi="Times New Roman"/>
          <w:sz w:val="24"/>
          <w:szCs w:val="24"/>
        </w:rPr>
      </w:pPr>
      <w:r w:rsidRPr="003D4347">
        <w:rPr>
          <w:rFonts w:ascii="Times New Roman" w:hAnsi="Times New Roman"/>
          <w:sz w:val="24"/>
          <w:szCs w:val="24"/>
        </w:rPr>
        <w:t>Make sure site HSE proactive measures and report to HSE manager.</w:t>
      </w:r>
    </w:p>
    <w:p w:rsidR="00A20E1E" w:rsidRPr="003D4347" w:rsidRDefault="00DC0446" w:rsidP="00F575AE">
      <w:pPr>
        <w:pStyle w:val="ListParagraph"/>
        <w:numPr>
          <w:ilvl w:val="0"/>
          <w:numId w:val="5"/>
        </w:numPr>
        <w:spacing w:line="240" w:lineRule="auto"/>
        <w:jc w:val="both"/>
        <w:rPr>
          <w:rFonts w:ascii="Times New Roman" w:hAnsi="Times New Roman"/>
          <w:b/>
          <w:sz w:val="24"/>
          <w:szCs w:val="24"/>
        </w:rPr>
      </w:pPr>
      <w:r w:rsidRPr="003D4347">
        <w:rPr>
          <w:rFonts w:ascii="Times New Roman" w:hAnsi="Times New Roman"/>
          <w:sz w:val="24"/>
          <w:szCs w:val="24"/>
        </w:rPr>
        <w:t>Participate the weekly walk through inspection with project management team.</w:t>
      </w:r>
    </w:p>
    <w:p w:rsidR="00A20E1E" w:rsidRPr="003D4347" w:rsidRDefault="00927420" w:rsidP="00F575AE">
      <w:pPr>
        <w:pStyle w:val="ListParagraph"/>
        <w:numPr>
          <w:ilvl w:val="0"/>
          <w:numId w:val="5"/>
        </w:numPr>
        <w:spacing w:line="240" w:lineRule="auto"/>
        <w:jc w:val="both"/>
        <w:rPr>
          <w:rFonts w:ascii="Times New Roman" w:hAnsi="Times New Roman"/>
          <w:b/>
          <w:sz w:val="24"/>
          <w:szCs w:val="24"/>
        </w:rPr>
      </w:pPr>
      <w:r w:rsidRPr="003D4347">
        <w:rPr>
          <w:rFonts w:ascii="Times New Roman" w:hAnsi="Times New Roman"/>
          <w:sz w:val="24"/>
          <w:szCs w:val="24"/>
        </w:rPr>
        <w:t>Organizing Incident Injury Free ceremony on monthly basis (IIF).</w:t>
      </w:r>
    </w:p>
    <w:p w:rsidR="00DC0446" w:rsidRPr="003D4347" w:rsidRDefault="00DC0446" w:rsidP="00F575AE">
      <w:pPr>
        <w:pStyle w:val="ListParagraph"/>
        <w:numPr>
          <w:ilvl w:val="0"/>
          <w:numId w:val="5"/>
        </w:numPr>
        <w:spacing w:line="240" w:lineRule="auto"/>
        <w:jc w:val="both"/>
        <w:rPr>
          <w:rFonts w:ascii="Times New Roman" w:hAnsi="Times New Roman"/>
          <w:b/>
          <w:sz w:val="24"/>
          <w:szCs w:val="24"/>
        </w:rPr>
      </w:pPr>
      <w:r w:rsidRPr="003D4347">
        <w:rPr>
          <w:rFonts w:ascii="Times New Roman" w:hAnsi="Times New Roman"/>
          <w:sz w:val="24"/>
          <w:szCs w:val="24"/>
        </w:rPr>
        <w:lastRenderedPageBreak/>
        <w:t xml:space="preserve">Participate the </w:t>
      </w:r>
      <w:r w:rsidR="00C32724" w:rsidRPr="003D4347">
        <w:rPr>
          <w:rFonts w:ascii="Times New Roman" w:hAnsi="Times New Roman"/>
          <w:sz w:val="24"/>
          <w:szCs w:val="24"/>
        </w:rPr>
        <w:t>accident / incident / near miss investigations.</w:t>
      </w:r>
    </w:p>
    <w:p w:rsidR="00C32724" w:rsidRPr="003D4347" w:rsidRDefault="00C32724" w:rsidP="00F575AE">
      <w:pPr>
        <w:pStyle w:val="ListParagraph"/>
        <w:numPr>
          <w:ilvl w:val="0"/>
          <w:numId w:val="5"/>
        </w:numPr>
        <w:spacing w:line="240" w:lineRule="auto"/>
        <w:jc w:val="both"/>
        <w:rPr>
          <w:rFonts w:ascii="Times New Roman" w:hAnsi="Times New Roman"/>
          <w:b/>
          <w:sz w:val="24"/>
          <w:szCs w:val="24"/>
        </w:rPr>
      </w:pPr>
      <w:r w:rsidRPr="003D4347">
        <w:rPr>
          <w:rFonts w:ascii="Times New Roman" w:hAnsi="Times New Roman"/>
          <w:sz w:val="24"/>
          <w:szCs w:val="24"/>
        </w:rPr>
        <w:t xml:space="preserve">Monitor all lifting activities, ensuring the suitability from a safety point of view of new and hired plant and </w:t>
      </w:r>
      <w:r w:rsidR="003430A0" w:rsidRPr="003D4347">
        <w:rPr>
          <w:rFonts w:ascii="Times New Roman" w:hAnsi="Times New Roman"/>
          <w:sz w:val="24"/>
          <w:szCs w:val="24"/>
        </w:rPr>
        <w:t>equipment’s</w:t>
      </w:r>
      <w:r w:rsidRPr="003D4347">
        <w:rPr>
          <w:rFonts w:ascii="Times New Roman" w:hAnsi="Times New Roman"/>
          <w:sz w:val="24"/>
          <w:szCs w:val="24"/>
        </w:rPr>
        <w:t>.</w:t>
      </w:r>
    </w:p>
    <w:p w:rsidR="00C32724" w:rsidRPr="003D4347" w:rsidRDefault="00C32724" w:rsidP="00F575AE">
      <w:pPr>
        <w:pStyle w:val="ListParagraph"/>
        <w:numPr>
          <w:ilvl w:val="0"/>
          <w:numId w:val="5"/>
        </w:numPr>
        <w:spacing w:line="240" w:lineRule="auto"/>
        <w:jc w:val="both"/>
        <w:rPr>
          <w:rFonts w:ascii="Times New Roman" w:hAnsi="Times New Roman"/>
          <w:b/>
          <w:sz w:val="24"/>
          <w:szCs w:val="24"/>
        </w:rPr>
      </w:pPr>
      <w:r w:rsidRPr="003D4347">
        <w:rPr>
          <w:rFonts w:ascii="Times New Roman" w:hAnsi="Times New Roman"/>
          <w:sz w:val="24"/>
          <w:szCs w:val="24"/>
        </w:rPr>
        <w:t>Anticipated potential problem areas and analysis and recommends solutions or corrective actions.</w:t>
      </w:r>
    </w:p>
    <w:p w:rsidR="00C32724" w:rsidRPr="003D4347" w:rsidRDefault="00C32724" w:rsidP="00F575AE">
      <w:pPr>
        <w:pStyle w:val="ListParagraph"/>
        <w:numPr>
          <w:ilvl w:val="0"/>
          <w:numId w:val="5"/>
        </w:numPr>
        <w:spacing w:line="240" w:lineRule="auto"/>
        <w:jc w:val="both"/>
        <w:rPr>
          <w:rFonts w:ascii="Times New Roman" w:hAnsi="Times New Roman"/>
          <w:b/>
          <w:i/>
          <w:iCs/>
          <w:sz w:val="24"/>
          <w:szCs w:val="24"/>
        </w:rPr>
      </w:pPr>
      <w:r w:rsidRPr="003D4347">
        <w:rPr>
          <w:rFonts w:ascii="Times New Roman" w:hAnsi="Times New Roman"/>
          <w:sz w:val="24"/>
          <w:szCs w:val="24"/>
        </w:rPr>
        <w:t xml:space="preserve">Monitor oversight of field construction, pre-com/commissioning operations within </w:t>
      </w:r>
      <w:r w:rsidR="000544C2" w:rsidRPr="003D4347">
        <w:rPr>
          <w:rFonts w:ascii="Times New Roman" w:hAnsi="Times New Roman"/>
          <w:sz w:val="24"/>
          <w:szCs w:val="24"/>
        </w:rPr>
        <w:t>assigned areas</w:t>
      </w:r>
      <w:r w:rsidR="00A632B8" w:rsidRPr="003D4347">
        <w:rPr>
          <w:rFonts w:ascii="Times New Roman" w:hAnsi="Times New Roman"/>
          <w:sz w:val="24"/>
          <w:szCs w:val="24"/>
        </w:rPr>
        <w:t>. (</w:t>
      </w:r>
      <w:r w:rsidRPr="003D4347">
        <w:rPr>
          <w:rFonts w:ascii="Times New Roman" w:hAnsi="Times New Roman"/>
          <w:i/>
          <w:iCs/>
          <w:sz w:val="24"/>
          <w:szCs w:val="24"/>
        </w:rPr>
        <w:t xml:space="preserve">Air blowing/blasting, chemical cleaning, oil flushing, solo run, catalyst loading </w:t>
      </w:r>
      <w:r w:rsidR="000544C2" w:rsidRPr="003D4347">
        <w:rPr>
          <w:rFonts w:ascii="Times New Roman" w:hAnsi="Times New Roman"/>
          <w:i/>
          <w:iCs/>
          <w:sz w:val="24"/>
          <w:szCs w:val="24"/>
        </w:rPr>
        <w:t>box up</w:t>
      </w:r>
      <w:r w:rsidRPr="003D4347">
        <w:rPr>
          <w:rFonts w:ascii="Times New Roman" w:hAnsi="Times New Roman"/>
          <w:i/>
          <w:iCs/>
          <w:sz w:val="24"/>
          <w:szCs w:val="24"/>
        </w:rPr>
        <w:t>etc…)</w:t>
      </w:r>
    </w:p>
    <w:p w:rsidR="00187BD1" w:rsidRPr="00D71FA2" w:rsidRDefault="00C32724" w:rsidP="00D71FA2">
      <w:pPr>
        <w:pStyle w:val="ListParagraph"/>
        <w:numPr>
          <w:ilvl w:val="0"/>
          <w:numId w:val="5"/>
        </w:numPr>
        <w:spacing w:line="240" w:lineRule="auto"/>
        <w:jc w:val="both"/>
        <w:rPr>
          <w:rFonts w:ascii="Times New Roman" w:hAnsi="Times New Roman"/>
          <w:b/>
          <w:i/>
          <w:iCs/>
          <w:sz w:val="24"/>
          <w:szCs w:val="24"/>
        </w:rPr>
      </w:pPr>
      <w:r w:rsidRPr="003D4347">
        <w:rPr>
          <w:rFonts w:ascii="Times New Roman" w:hAnsi="Times New Roman"/>
          <w:sz w:val="24"/>
          <w:szCs w:val="24"/>
        </w:rPr>
        <w:t>Recommend corrective actions and measures to correct / overcome any deviation from the standards/procedure.</w:t>
      </w:r>
    </w:p>
    <w:p w:rsidR="00A20E1E" w:rsidRPr="003D4347" w:rsidRDefault="00A20E1E" w:rsidP="00A20E1E">
      <w:pPr>
        <w:pStyle w:val="ListParagraph"/>
        <w:spacing w:line="360" w:lineRule="auto"/>
        <w:ind w:left="0"/>
        <w:jc w:val="both"/>
        <w:rPr>
          <w:rFonts w:ascii="Times New Roman" w:hAnsi="Times New Roman"/>
          <w:b/>
          <w:iCs/>
          <w:color w:val="000000"/>
          <w:sz w:val="24"/>
          <w:szCs w:val="24"/>
        </w:rPr>
      </w:pPr>
    </w:p>
    <w:p w:rsidR="00A20E1E" w:rsidRPr="003D4347" w:rsidRDefault="00A20E1E" w:rsidP="001A64B6">
      <w:pPr>
        <w:pStyle w:val="ListParagraph"/>
        <w:numPr>
          <w:ilvl w:val="0"/>
          <w:numId w:val="6"/>
        </w:numPr>
        <w:tabs>
          <w:tab w:val="left" w:pos="426"/>
          <w:tab w:val="left" w:pos="1440"/>
          <w:tab w:val="left" w:pos="2160"/>
          <w:tab w:val="left" w:pos="2880"/>
          <w:tab w:val="left" w:pos="3652"/>
        </w:tabs>
        <w:ind w:hanging="1080"/>
        <w:jc w:val="both"/>
        <w:rPr>
          <w:rFonts w:ascii="Times New Roman" w:hAnsi="Times New Roman"/>
          <w:iCs/>
          <w:color w:val="000000"/>
          <w:sz w:val="24"/>
          <w:szCs w:val="24"/>
        </w:rPr>
      </w:pPr>
      <w:r w:rsidRPr="003D4347">
        <w:rPr>
          <w:rFonts w:ascii="Times New Roman" w:hAnsi="Times New Roman"/>
          <w:b/>
          <w:iCs/>
          <w:color w:val="000000"/>
          <w:sz w:val="24"/>
          <w:szCs w:val="24"/>
        </w:rPr>
        <w:tab/>
      </w:r>
    </w:p>
    <w:p w:rsidR="00540049" w:rsidRPr="003D4347" w:rsidRDefault="00EB475B" w:rsidP="001A64B6">
      <w:pPr>
        <w:pStyle w:val="ListParagraph"/>
        <w:ind w:left="426"/>
        <w:jc w:val="both"/>
        <w:rPr>
          <w:rFonts w:ascii="Times New Roman" w:hAnsi="Times New Roman"/>
          <w:bCs/>
          <w:iCs/>
          <w:color w:val="000000"/>
          <w:sz w:val="24"/>
          <w:szCs w:val="24"/>
        </w:rPr>
      </w:pPr>
      <w:r w:rsidRPr="003D4347">
        <w:rPr>
          <w:rFonts w:ascii="Times New Roman" w:hAnsi="Times New Roman"/>
          <w:iCs/>
          <w:color w:val="000000"/>
          <w:sz w:val="24"/>
          <w:szCs w:val="24"/>
        </w:rPr>
        <w:t>Position</w:t>
      </w:r>
      <w:r w:rsidR="00A20E1E" w:rsidRPr="003D4347">
        <w:rPr>
          <w:rFonts w:ascii="Times New Roman" w:hAnsi="Times New Roman"/>
          <w:iCs/>
          <w:color w:val="000000"/>
          <w:sz w:val="24"/>
          <w:szCs w:val="24"/>
        </w:rPr>
        <w:tab/>
        <w:t>:</w:t>
      </w:r>
      <w:r w:rsidR="00A20E1E" w:rsidRPr="003D4347">
        <w:rPr>
          <w:rFonts w:ascii="Times New Roman" w:hAnsi="Times New Roman"/>
          <w:iCs/>
          <w:color w:val="000000"/>
          <w:sz w:val="24"/>
          <w:szCs w:val="24"/>
        </w:rPr>
        <w:tab/>
      </w:r>
      <w:r w:rsidR="006E3589" w:rsidRPr="003D4347">
        <w:rPr>
          <w:rFonts w:ascii="Times New Roman" w:hAnsi="Times New Roman"/>
          <w:bCs/>
          <w:iCs/>
          <w:color w:val="000000"/>
          <w:sz w:val="24"/>
          <w:szCs w:val="24"/>
        </w:rPr>
        <w:t>HSE Officer</w:t>
      </w:r>
    </w:p>
    <w:p w:rsidR="006E3589" w:rsidRPr="003D4347" w:rsidRDefault="006E3589" w:rsidP="001A64B6">
      <w:pPr>
        <w:pStyle w:val="ListParagraph"/>
        <w:ind w:left="426"/>
        <w:jc w:val="both"/>
        <w:rPr>
          <w:rFonts w:ascii="Times New Roman" w:hAnsi="Times New Roman"/>
          <w:bCs/>
          <w:iCs/>
          <w:color w:val="000000"/>
          <w:sz w:val="24"/>
          <w:szCs w:val="24"/>
        </w:rPr>
      </w:pPr>
      <w:r w:rsidRPr="003D4347">
        <w:rPr>
          <w:rFonts w:ascii="Times New Roman" w:hAnsi="Times New Roman"/>
          <w:bCs/>
          <w:iCs/>
          <w:color w:val="000000"/>
          <w:sz w:val="24"/>
          <w:szCs w:val="24"/>
        </w:rPr>
        <w:t>Project</w:t>
      </w:r>
      <w:r w:rsidRPr="003D4347">
        <w:rPr>
          <w:rFonts w:ascii="Times New Roman" w:hAnsi="Times New Roman"/>
          <w:bCs/>
          <w:iCs/>
          <w:color w:val="000000"/>
          <w:sz w:val="24"/>
          <w:szCs w:val="24"/>
        </w:rPr>
        <w:tab/>
        <w:t>:</w:t>
      </w:r>
      <w:r w:rsidRPr="003D4347">
        <w:rPr>
          <w:rFonts w:ascii="Times New Roman" w:hAnsi="Times New Roman"/>
          <w:bCs/>
          <w:iCs/>
          <w:color w:val="000000"/>
          <w:sz w:val="24"/>
          <w:szCs w:val="24"/>
        </w:rPr>
        <w:tab/>
        <w:t>Habshan 5 Integrated Gas development (IGD-5)</w:t>
      </w:r>
    </w:p>
    <w:p w:rsidR="006E3589" w:rsidRPr="003D4347" w:rsidRDefault="006E3589" w:rsidP="001A64B6">
      <w:pPr>
        <w:pStyle w:val="ListParagraph"/>
        <w:ind w:left="426"/>
        <w:jc w:val="both"/>
        <w:rPr>
          <w:rFonts w:ascii="Times New Roman" w:hAnsi="Times New Roman"/>
          <w:bCs/>
          <w:iCs/>
          <w:color w:val="000000"/>
          <w:sz w:val="24"/>
          <w:szCs w:val="24"/>
        </w:rPr>
      </w:pPr>
      <w:r w:rsidRPr="003D4347">
        <w:rPr>
          <w:rFonts w:ascii="Times New Roman" w:hAnsi="Times New Roman"/>
          <w:bCs/>
          <w:iCs/>
          <w:color w:val="000000"/>
          <w:sz w:val="24"/>
          <w:szCs w:val="24"/>
        </w:rPr>
        <w:t>Scope</w:t>
      </w:r>
      <w:r w:rsidRPr="003D4347">
        <w:rPr>
          <w:rFonts w:ascii="Times New Roman" w:hAnsi="Times New Roman"/>
          <w:bCs/>
          <w:iCs/>
          <w:color w:val="000000"/>
          <w:sz w:val="24"/>
          <w:szCs w:val="24"/>
        </w:rPr>
        <w:tab/>
        <w:t>:</w:t>
      </w:r>
      <w:r w:rsidRPr="003D4347">
        <w:rPr>
          <w:rFonts w:ascii="Times New Roman" w:hAnsi="Times New Roman"/>
          <w:bCs/>
          <w:iCs/>
          <w:color w:val="000000"/>
          <w:sz w:val="24"/>
          <w:szCs w:val="24"/>
        </w:rPr>
        <w:tab/>
        <w:t>Sulphur Recovery Unit (SRU) &amp; Acid Gas Removal (AGR)</w:t>
      </w:r>
    </w:p>
    <w:p w:rsidR="00A20E1E" w:rsidRPr="003D4347" w:rsidRDefault="00A20E1E" w:rsidP="001A64B6">
      <w:pPr>
        <w:pStyle w:val="ListParagraph"/>
        <w:ind w:left="426"/>
        <w:jc w:val="both"/>
        <w:rPr>
          <w:rFonts w:ascii="Times New Roman" w:hAnsi="Times New Roman"/>
          <w:bCs/>
          <w:iCs/>
          <w:color w:val="000000"/>
          <w:sz w:val="24"/>
          <w:szCs w:val="24"/>
        </w:rPr>
      </w:pPr>
      <w:r w:rsidRPr="003D4347">
        <w:rPr>
          <w:rFonts w:ascii="Times New Roman" w:hAnsi="Times New Roman"/>
          <w:iCs/>
          <w:color w:val="000000"/>
          <w:sz w:val="24"/>
          <w:szCs w:val="24"/>
        </w:rPr>
        <w:t>Client</w:t>
      </w:r>
      <w:r w:rsidRPr="003D4347">
        <w:rPr>
          <w:rFonts w:ascii="Times New Roman" w:hAnsi="Times New Roman"/>
          <w:iCs/>
          <w:color w:val="000000"/>
          <w:sz w:val="24"/>
          <w:szCs w:val="24"/>
        </w:rPr>
        <w:tab/>
        <w:t>:</w:t>
      </w:r>
      <w:r w:rsidRPr="003D4347">
        <w:rPr>
          <w:rFonts w:ascii="Times New Roman" w:hAnsi="Times New Roman"/>
          <w:iCs/>
          <w:color w:val="000000"/>
          <w:sz w:val="24"/>
          <w:szCs w:val="24"/>
        </w:rPr>
        <w:tab/>
        <w:t>GASCO (Abu Dhabi Gas Industries LTD)</w:t>
      </w:r>
    </w:p>
    <w:p w:rsidR="00187BD1" w:rsidRPr="003D4347" w:rsidRDefault="00A20E1E" w:rsidP="001A64B6">
      <w:pPr>
        <w:pStyle w:val="ListParagraph"/>
        <w:ind w:left="426"/>
        <w:jc w:val="both"/>
        <w:rPr>
          <w:rFonts w:ascii="Times New Roman" w:hAnsi="Times New Roman"/>
          <w:iCs/>
          <w:color w:val="000000"/>
          <w:sz w:val="24"/>
          <w:szCs w:val="24"/>
        </w:rPr>
      </w:pPr>
      <w:r w:rsidRPr="003D4347">
        <w:rPr>
          <w:rFonts w:ascii="Times New Roman" w:hAnsi="Times New Roman"/>
          <w:iCs/>
          <w:color w:val="000000"/>
          <w:sz w:val="24"/>
          <w:szCs w:val="24"/>
        </w:rPr>
        <w:t>Duration</w:t>
      </w:r>
      <w:r w:rsidRPr="003D4347">
        <w:rPr>
          <w:rFonts w:ascii="Times New Roman" w:hAnsi="Times New Roman"/>
          <w:iCs/>
          <w:color w:val="000000"/>
          <w:sz w:val="24"/>
          <w:szCs w:val="24"/>
        </w:rPr>
        <w:tab/>
        <w:t>:</w:t>
      </w:r>
      <w:r w:rsidRPr="003D4347">
        <w:rPr>
          <w:rFonts w:ascii="Times New Roman" w:hAnsi="Times New Roman"/>
          <w:iCs/>
          <w:color w:val="000000"/>
          <w:sz w:val="24"/>
          <w:szCs w:val="24"/>
        </w:rPr>
        <w:tab/>
        <w:t xml:space="preserve">February 2012 </w:t>
      </w:r>
      <w:r w:rsidR="006E3589" w:rsidRPr="003D4347">
        <w:rPr>
          <w:rFonts w:ascii="Times New Roman" w:hAnsi="Times New Roman"/>
          <w:iCs/>
          <w:color w:val="000000"/>
          <w:sz w:val="24"/>
          <w:szCs w:val="24"/>
        </w:rPr>
        <w:t>to</w:t>
      </w:r>
      <w:r w:rsidRPr="003D4347">
        <w:rPr>
          <w:rFonts w:ascii="Times New Roman" w:hAnsi="Times New Roman"/>
          <w:iCs/>
          <w:color w:val="000000"/>
          <w:sz w:val="24"/>
          <w:szCs w:val="24"/>
        </w:rPr>
        <w:t xml:space="preserve"> July 2013</w:t>
      </w:r>
    </w:p>
    <w:p w:rsidR="00A20E1E" w:rsidRPr="003D4347" w:rsidRDefault="00A20E1E" w:rsidP="00A20E1E">
      <w:pPr>
        <w:spacing w:before="120" w:after="0" w:line="360" w:lineRule="auto"/>
        <w:jc w:val="both"/>
        <w:rPr>
          <w:rFonts w:ascii="Times New Roman" w:hAnsi="Times New Roman"/>
          <w:b/>
          <w:sz w:val="24"/>
          <w:szCs w:val="24"/>
          <w:u w:val="single"/>
        </w:rPr>
      </w:pPr>
      <w:r w:rsidRPr="003D4347">
        <w:rPr>
          <w:rFonts w:ascii="Times New Roman" w:hAnsi="Times New Roman"/>
          <w:b/>
          <w:sz w:val="24"/>
          <w:szCs w:val="24"/>
          <w:u w:val="single"/>
        </w:rPr>
        <w:t>Key Responsibilities</w:t>
      </w:r>
    </w:p>
    <w:p w:rsidR="006E3589" w:rsidRPr="003D4347" w:rsidRDefault="006E3589" w:rsidP="00F575AE">
      <w:pPr>
        <w:pStyle w:val="ListParagraph"/>
        <w:numPr>
          <w:ilvl w:val="0"/>
          <w:numId w:val="13"/>
        </w:numPr>
        <w:spacing w:line="240" w:lineRule="auto"/>
        <w:jc w:val="both"/>
        <w:rPr>
          <w:rFonts w:ascii="Times New Roman" w:hAnsi="Times New Roman"/>
          <w:sz w:val="24"/>
          <w:szCs w:val="24"/>
        </w:rPr>
      </w:pPr>
      <w:r w:rsidRPr="003D4347">
        <w:rPr>
          <w:rFonts w:ascii="Times New Roman" w:hAnsi="Times New Roman"/>
          <w:sz w:val="24"/>
          <w:szCs w:val="24"/>
        </w:rPr>
        <w:t xml:space="preserve">Developing and implementing the HSE Procedures and Plans complying the legal and client requirements in consistent with the Organization HSE Policy. </w:t>
      </w:r>
    </w:p>
    <w:p w:rsidR="006E3589" w:rsidRPr="003D4347" w:rsidRDefault="006E3589" w:rsidP="00F575AE">
      <w:pPr>
        <w:pStyle w:val="ListParagraph"/>
        <w:numPr>
          <w:ilvl w:val="0"/>
          <w:numId w:val="13"/>
        </w:numPr>
        <w:spacing w:line="240" w:lineRule="auto"/>
        <w:jc w:val="both"/>
        <w:rPr>
          <w:rFonts w:ascii="Times New Roman" w:hAnsi="Times New Roman"/>
          <w:sz w:val="24"/>
          <w:szCs w:val="24"/>
        </w:rPr>
      </w:pPr>
      <w:r w:rsidRPr="003D4347">
        <w:rPr>
          <w:rFonts w:ascii="Times New Roman" w:hAnsi="Times New Roman"/>
          <w:sz w:val="24"/>
          <w:szCs w:val="24"/>
        </w:rPr>
        <w:t>Monitor sub-</w:t>
      </w:r>
      <w:r w:rsidR="00D65A03" w:rsidRPr="003D4347">
        <w:rPr>
          <w:rFonts w:ascii="Times New Roman" w:hAnsi="Times New Roman"/>
          <w:sz w:val="24"/>
          <w:szCs w:val="24"/>
        </w:rPr>
        <w:t>contractor’s</w:t>
      </w:r>
      <w:r w:rsidRPr="003D4347">
        <w:rPr>
          <w:rFonts w:ascii="Times New Roman" w:hAnsi="Times New Roman"/>
          <w:sz w:val="24"/>
          <w:szCs w:val="24"/>
        </w:rPr>
        <w:t xml:space="preserve"> activities and prepare daily / weekly observation report and update in database and follow up. </w:t>
      </w:r>
    </w:p>
    <w:p w:rsidR="006E3589" w:rsidRPr="003D4347" w:rsidRDefault="006E3589" w:rsidP="00F575AE">
      <w:pPr>
        <w:pStyle w:val="ListParagraph"/>
        <w:numPr>
          <w:ilvl w:val="0"/>
          <w:numId w:val="13"/>
        </w:numPr>
        <w:spacing w:line="240" w:lineRule="auto"/>
        <w:jc w:val="both"/>
        <w:rPr>
          <w:rFonts w:ascii="Times New Roman" w:hAnsi="Times New Roman"/>
          <w:sz w:val="24"/>
          <w:szCs w:val="24"/>
        </w:rPr>
      </w:pPr>
      <w:r w:rsidRPr="003D4347">
        <w:rPr>
          <w:rFonts w:ascii="Times New Roman" w:hAnsi="Times New Roman"/>
          <w:sz w:val="24"/>
          <w:szCs w:val="24"/>
        </w:rPr>
        <w:t xml:space="preserve">Inspect all PTW system (construction and pre-commissioning) compliance as per procedure. </w:t>
      </w:r>
    </w:p>
    <w:p w:rsidR="006E3589" w:rsidRPr="003D4347" w:rsidRDefault="006E3589" w:rsidP="00F575AE">
      <w:pPr>
        <w:pStyle w:val="ListParagraph"/>
        <w:numPr>
          <w:ilvl w:val="0"/>
          <w:numId w:val="13"/>
        </w:numPr>
        <w:spacing w:line="240" w:lineRule="auto"/>
        <w:jc w:val="both"/>
        <w:rPr>
          <w:rFonts w:ascii="Times New Roman" w:hAnsi="Times New Roman"/>
          <w:sz w:val="24"/>
          <w:szCs w:val="24"/>
        </w:rPr>
      </w:pPr>
      <w:r w:rsidRPr="003D4347">
        <w:rPr>
          <w:rFonts w:ascii="Times New Roman" w:hAnsi="Times New Roman"/>
          <w:sz w:val="24"/>
          <w:szCs w:val="24"/>
        </w:rPr>
        <w:t xml:space="preserve">Make sure site HSE proactive measures and report to HSE manager. </w:t>
      </w:r>
    </w:p>
    <w:p w:rsidR="006E3589" w:rsidRPr="003D4347" w:rsidRDefault="006E3589" w:rsidP="00F575AE">
      <w:pPr>
        <w:pStyle w:val="ListParagraph"/>
        <w:numPr>
          <w:ilvl w:val="0"/>
          <w:numId w:val="13"/>
        </w:numPr>
        <w:spacing w:line="240" w:lineRule="auto"/>
        <w:jc w:val="both"/>
        <w:rPr>
          <w:rFonts w:ascii="Times New Roman" w:hAnsi="Times New Roman"/>
          <w:sz w:val="24"/>
          <w:szCs w:val="24"/>
        </w:rPr>
      </w:pPr>
      <w:r w:rsidRPr="003D4347">
        <w:rPr>
          <w:rFonts w:ascii="Times New Roman" w:hAnsi="Times New Roman"/>
          <w:sz w:val="24"/>
          <w:szCs w:val="24"/>
        </w:rPr>
        <w:t xml:space="preserve">Participate the weekly walk through inspection with project management team. </w:t>
      </w:r>
    </w:p>
    <w:p w:rsidR="006E3589" w:rsidRPr="003D4347" w:rsidRDefault="006E3589" w:rsidP="00F575AE">
      <w:pPr>
        <w:pStyle w:val="ListParagraph"/>
        <w:numPr>
          <w:ilvl w:val="0"/>
          <w:numId w:val="13"/>
        </w:numPr>
        <w:spacing w:line="240" w:lineRule="auto"/>
        <w:jc w:val="both"/>
        <w:rPr>
          <w:rFonts w:ascii="Times New Roman" w:hAnsi="Times New Roman"/>
          <w:sz w:val="24"/>
          <w:szCs w:val="24"/>
        </w:rPr>
      </w:pPr>
      <w:r w:rsidRPr="003D4347">
        <w:rPr>
          <w:rFonts w:ascii="Times New Roman" w:hAnsi="Times New Roman"/>
          <w:sz w:val="24"/>
          <w:szCs w:val="24"/>
        </w:rPr>
        <w:t xml:space="preserve">Organizing Incident Injury Free ceremony on monthly basis (IIF). </w:t>
      </w:r>
    </w:p>
    <w:p w:rsidR="006E3589" w:rsidRPr="003D4347" w:rsidRDefault="006E3589" w:rsidP="00F575AE">
      <w:pPr>
        <w:pStyle w:val="ListParagraph"/>
        <w:numPr>
          <w:ilvl w:val="0"/>
          <w:numId w:val="13"/>
        </w:numPr>
        <w:spacing w:line="240" w:lineRule="auto"/>
        <w:jc w:val="both"/>
        <w:rPr>
          <w:rFonts w:ascii="Times New Roman" w:hAnsi="Times New Roman"/>
          <w:sz w:val="24"/>
          <w:szCs w:val="24"/>
        </w:rPr>
      </w:pPr>
      <w:r w:rsidRPr="003D4347">
        <w:rPr>
          <w:rFonts w:ascii="Times New Roman" w:hAnsi="Times New Roman"/>
          <w:sz w:val="24"/>
          <w:szCs w:val="24"/>
        </w:rPr>
        <w:t xml:space="preserve">Participate the accident / incident / near miss investigations. </w:t>
      </w:r>
    </w:p>
    <w:p w:rsidR="006E3589" w:rsidRPr="003D4347" w:rsidRDefault="006E3589" w:rsidP="00F575AE">
      <w:pPr>
        <w:pStyle w:val="ListParagraph"/>
        <w:numPr>
          <w:ilvl w:val="0"/>
          <w:numId w:val="13"/>
        </w:numPr>
        <w:spacing w:line="240" w:lineRule="auto"/>
        <w:jc w:val="both"/>
        <w:rPr>
          <w:rFonts w:ascii="Times New Roman" w:hAnsi="Times New Roman"/>
          <w:sz w:val="24"/>
          <w:szCs w:val="24"/>
        </w:rPr>
      </w:pPr>
      <w:r w:rsidRPr="003D4347">
        <w:rPr>
          <w:rFonts w:ascii="Times New Roman" w:hAnsi="Times New Roman"/>
          <w:sz w:val="24"/>
          <w:szCs w:val="24"/>
        </w:rPr>
        <w:t xml:space="preserve">Monitor all lifting activities, ensuring the suitability from a safety point of view of new and hired plant and equipment’s. </w:t>
      </w:r>
    </w:p>
    <w:p w:rsidR="006E3589" w:rsidRPr="003D4347" w:rsidRDefault="006E3589" w:rsidP="00F575AE">
      <w:pPr>
        <w:pStyle w:val="ListParagraph"/>
        <w:numPr>
          <w:ilvl w:val="0"/>
          <w:numId w:val="13"/>
        </w:numPr>
        <w:spacing w:line="240" w:lineRule="auto"/>
        <w:jc w:val="both"/>
        <w:rPr>
          <w:rFonts w:ascii="Times New Roman" w:hAnsi="Times New Roman"/>
          <w:sz w:val="24"/>
          <w:szCs w:val="24"/>
        </w:rPr>
      </w:pPr>
      <w:r w:rsidRPr="003D4347">
        <w:rPr>
          <w:rFonts w:ascii="Times New Roman" w:hAnsi="Times New Roman"/>
          <w:sz w:val="24"/>
          <w:szCs w:val="24"/>
        </w:rPr>
        <w:t xml:space="preserve">Anticipated potential problem areas and analysis and recommends solutions or corrective actions. </w:t>
      </w:r>
    </w:p>
    <w:p w:rsidR="00E127EB" w:rsidRPr="003D4347" w:rsidRDefault="006E3589" w:rsidP="00187BD1">
      <w:pPr>
        <w:pStyle w:val="ListParagraph"/>
        <w:numPr>
          <w:ilvl w:val="0"/>
          <w:numId w:val="13"/>
        </w:numPr>
        <w:spacing w:line="240" w:lineRule="auto"/>
        <w:jc w:val="both"/>
        <w:rPr>
          <w:rFonts w:ascii="Times New Roman" w:hAnsi="Times New Roman"/>
          <w:sz w:val="24"/>
          <w:szCs w:val="24"/>
        </w:rPr>
      </w:pPr>
      <w:r w:rsidRPr="003D4347">
        <w:rPr>
          <w:rFonts w:ascii="Times New Roman" w:hAnsi="Times New Roman"/>
          <w:sz w:val="24"/>
          <w:szCs w:val="24"/>
        </w:rPr>
        <w:t xml:space="preserve">Monitor oversight of field construction, pre-com/commissioning operations within assigned areas. (Air blowing/blasting, chemical cleaning, oil flushing, solo run, catalyst loading box up </w:t>
      </w:r>
      <w:r w:rsidR="003D4347" w:rsidRPr="003D4347">
        <w:rPr>
          <w:rFonts w:ascii="Times New Roman" w:hAnsi="Times New Roman"/>
          <w:sz w:val="24"/>
          <w:szCs w:val="24"/>
        </w:rPr>
        <w:t>etc.</w:t>
      </w:r>
      <w:r w:rsidRPr="003D4347">
        <w:rPr>
          <w:rFonts w:ascii="Times New Roman" w:hAnsi="Times New Roman"/>
          <w:sz w:val="24"/>
          <w:szCs w:val="24"/>
        </w:rPr>
        <w:t xml:space="preserve">…) </w:t>
      </w:r>
    </w:p>
    <w:p w:rsidR="00187BD1" w:rsidRPr="003D4347" w:rsidRDefault="00187BD1" w:rsidP="001A64B6">
      <w:pPr>
        <w:pStyle w:val="ListParagraph"/>
        <w:ind w:left="810"/>
        <w:jc w:val="both"/>
        <w:rPr>
          <w:rFonts w:ascii="Times New Roman" w:hAnsi="Times New Roman"/>
          <w:sz w:val="24"/>
          <w:szCs w:val="24"/>
        </w:rPr>
      </w:pPr>
    </w:p>
    <w:p w:rsidR="00DF2AF6" w:rsidRPr="003D4347" w:rsidRDefault="00DF2AF6" w:rsidP="001A64B6">
      <w:pPr>
        <w:pStyle w:val="ListParagraph"/>
        <w:numPr>
          <w:ilvl w:val="0"/>
          <w:numId w:val="6"/>
        </w:numPr>
        <w:tabs>
          <w:tab w:val="left" w:pos="426"/>
          <w:tab w:val="left" w:pos="1440"/>
          <w:tab w:val="left" w:pos="2160"/>
          <w:tab w:val="left" w:pos="2880"/>
          <w:tab w:val="left" w:pos="3652"/>
        </w:tabs>
        <w:spacing w:after="0"/>
        <w:rPr>
          <w:rFonts w:ascii="Times New Roman" w:hAnsi="Times New Roman"/>
          <w:b/>
          <w:iCs/>
          <w:color w:val="000000"/>
          <w:sz w:val="24"/>
          <w:szCs w:val="24"/>
        </w:rPr>
      </w:pPr>
    </w:p>
    <w:p w:rsidR="00E127EB" w:rsidRPr="003D4347" w:rsidRDefault="00DF2AF6" w:rsidP="001A64B6">
      <w:pPr>
        <w:tabs>
          <w:tab w:val="left" w:pos="426"/>
          <w:tab w:val="left" w:pos="1440"/>
          <w:tab w:val="left" w:pos="2160"/>
          <w:tab w:val="left" w:pos="2880"/>
          <w:tab w:val="left" w:pos="3652"/>
        </w:tabs>
        <w:spacing w:after="0"/>
        <w:jc w:val="both"/>
        <w:rPr>
          <w:rFonts w:ascii="Times New Roman" w:hAnsi="Times New Roman"/>
          <w:iCs/>
          <w:color w:val="000000"/>
          <w:sz w:val="24"/>
          <w:szCs w:val="24"/>
        </w:rPr>
      </w:pPr>
      <w:r w:rsidRPr="003D4347">
        <w:rPr>
          <w:rFonts w:ascii="Times New Roman" w:hAnsi="Times New Roman"/>
          <w:iCs/>
          <w:color w:val="000000"/>
          <w:sz w:val="24"/>
          <w:szCs w:val="24"/>
        </w:rPr>
        <w:tab/>
        <w:t>Position</w:t>
      </w:r>
      <w:r w:rsidR="00A20E1E" w:rsidRPr="003D4347">
        <w:rPr>
          <w:rFonts w:ascii="Times New Roman" w:hAnsi="Times New Roman"/>
          <w:iCs/>
          <w:color w:val="000000"/>
          <w:sz w:val="24"/>
          <w:szCs w:val="24"/>
        </w:rPr>
        <w:tab/>
        <w:t xml:space="preserve">:  </w:t>
      </w:r>
      <w:r w:rsidR="00A20E1E" w:rsidRPr="003D4347">
        <w:rPr>
          <w:rFonts w:ascii="Times New Roman" w:hAnsi="Times New Roman"/>
          <w:iCs/>
          <w:color w:val="000000"/>
          <w:sz w:val="24"/>
          <w:szCs w:val="24"/>
        </w:rPr>
        <w:tab/>
      </w:r>
      <w:r w:rsidRPr="003D4347">
        <w:rPr>
          <w:rFonts w:ascii="Times New Roman" w:hAnsi="Times New Roman"/>
          <w:iCs/>
          <w:color w:val="000000"/>
          <w:sz w:val="24"/>
          <w:szCs w:val="24"/>
        </w:rPr>
        <w:t>Safety Officer</w:t>
      </w:r>
    </w:p>
    <w:p w:rsidR="00E127EB" w:rsidRPr="003D4347" w:rsidRDefault="00E127EB" w:rsidP="001A64B6">
      <w:pPr>
        <w:tabs>
          <w:tab w:val="left" w:pos="426"/>
          <w:tab w:val="left" w:pos="1440"/>
          <w:tab w:val="left" w:pos="2160"/>
          <w:tab w:val="left" w:pos="2880"/>
          <w:tab w:val="left" w:pos="3652"/>
        </w:tabs>
        <w:spacing w:after="0"/>
        <w:jc w:val="both"/>
        <w:rPr>
          <w:rFonts w:ascii="Times New Roman" w:hAnsi="Times New Roman"/>
          <w:iCs/>
          <w:color w:val="000000"/>
          <w:sz w:val="24"/>
          <w:szCs w:val="24"/>
        </w:rPr>
      </w:pPr>
      <w:r w:rsidRPr="003D4347">
        <w:rPr>
          <w:rFonts w:ascii="Times New Roman" w:hAnsi="Times New Roman"/>
          <w:iCs/>
          <w:color w:val="000000"/>
          <w:sz w:val="24"/>
          <w:szCs w:val="24"/>
        </w:rPr>
        <w:tab/>
      </w:r>
      <w:r w:rsidR="00A20E1E" w:rsidRPr="003D4347">
        <w:rPr>
          <w:rFonts w:ascii="Times New Roman" w:hAnsi="Times New Roman"/>
          <w:iCs/>
          <w:color w:val="000000"/>
          <w:sz w:val="24"/>
          <w:szCs w:val="24"/>
        </w:rPr>
        <w:t>Duration</w:t>
      </w:r>
      <w:r w:rsidR="00A20E1E" w:rsidRPr="003D4347">
        <w:rPr>
          <w:rFonts w:ascii="Times New Roman" w:hAnsi="Times New Roman"/>
          <w:iCs/>
          <w:color w:val="000000"/>
          <w:sz w:val="24"/>
          <w:szCs w:val="24"/>
        </w:rPr>
        <w:tab/>
        <w:t>:</w:t>
      </w:r>
      <w:r w:rsidR="00A20E1E" w:rsidRPr="003D4347">
        <w:rPr>
          <w:rFonts w:ascii="Times New Roman" w:hAnsi="Times New Roman"/>
          <w:iCs/>
          <w:color w:val="000000"/>
          <w:sz w:val="24"/>
          <w:szCs w:val="24"/>
        </w:rPr>
        <w:tab/>
      </w:r>
      <w:r w:rsidR="00A20E1E" w:rsidRPr="003D4347">
        <w:rPr>
          <w:rFonts w:ascii="Times New Roman" w:hAnsi="Times New Roman"/>
          <w:bCs/>
          <w:iCs/>
          <w:color w:val="000000"/>
          <w:sz w:val="24"/>
          <w:szCs w:val="24"/>
        </w:rPr>
        <w:t>August 2009 to November 2010</w:t>
      </w:r>
    </w:p>
    <w:p w:rsidR="00855F3C" w:rsidRPr="003D4347" w:rsidRDefault="00855F3C" w:rsidP="00855F3C">
      <w:pPr>
        <w:tabs>
          <w:tab w:val="left" w:pos="426"/>
          <w:tab w:val="left" w:pos="1440"/>
          <w:tab w:val="left" w:pos="2160"/>
          <w:tab w:val="left" w:pos="2880"/>
          <w:tab w:val="left" w:pos="3652"/>
        </w:tabs>
        <w:spacing w:after="0" w:line="240" w:lineRule="auto"/>
        <w:jc w:val="both"/>
        <w:rPr>
          <w:rFonts w:ascii="Times New Roman" w:hAnsi="Times New Roman"/>
          <w:iCs/>
          <w:color w:val="000000"/>
          <w:sz w:val="24"/>
          <w:szCs w:val="24"/>
        </w:rPr>
      </w:pPr>
    </w:p>
    <w:p w:rsidR="003D4347" w:rsidRDefault="003D4347" w:rsidP="00A20E1E">
      <w:pPr>
        <w:spacing w:after="0" w:line="360" w:lineRule="auto"/>
        <w:rPr>
          <w:rFonts w:ascii="Times New Roman" w:hAnsi="Times New Roman"/>
          <w:b/>
          <w:sz w:val="24"/>
          <w:szCs w:val="24"/>
          <w:u w:val="single"/>
        </w:rPr>
      </w:pPr>
    </w:p>
    <w:p w:rsidR="00D71FA2" w:rsidRDefault="00D71FA2" w:rsidP="00A20E1E">
      <w:pPr>
        <w:spacing w:after="0" w:line="360" w:lineRule="auto"/>
        <w:rPr>
          <w:rFonts w:ascii="Times New Roman" w:hAnsi="Times New Roman"/>
          <w:b/>
          <w:sz w:val="24"/>
          <w:szCs w:val="24"/>
          <w:u w:val="single"/>
        </w:rPr>
      </w:pPr>
    </w:p>
    <w:p w:rsidR="00A20E1E" w:rsidRPr="003D4347" w:rsidRDefault="00A20E1E" w:rsidP="00A20E1E">
      <w:pPr>
        <w:spacing w:after="0" w:line="360" w:lineRule="auto"/>
        <w:rPr>
          <w:rFonts w:ascii="Times New Roman" w:hAnsi="Times New Roman"/>
          <w:b/>
          <w:sz w:val="24"/>
          <w:szCs w:val="24"/>
          <w:u w:val="single"/>
        </w:rPr>
      </w:pPr>
      <w:r w:rsidRPr="003D4347">
        <w:rPr>
          <w:rFonts w:ascii="Times New Roman" w:hAnsi="Times New Roman"/>
          <w:b/>
          <w:sz w:val="24"/>
          <w:szCs w:val="24"/>
          <w:u w:val="single"/>
        </w:rPr>
        <w:lastRenderedPageBreak/>
        <w:t>Key Responsibilities</w:t>
      </w:r>
    </w:p>
    <w:p w:rsidR="00A20E1E" w:rsidRPr="003D4347" w:rsidRDefault="00A20E1E" w:rsidP="00BC1459">
      <w:pPr>
        <w:spacing w:line="240" w:lineRule="auto"/>
        <w:jc w:val="both"/>
        <w:rPr>
          <w:rFonts w:ascii="Times New Roman" w:hAnsi="Times New Roman"/>
          <w:color w:val="000000"/>
          <w:sz w:val="24"/>
          <w:szCs w:val="24"/>
        </w:rPr>
      </w:pPr>
      <w:r w:rsidRPr="003D4347">
        <w:rPr>
          <w:rFonts w:ascii="Times New Roman" w:hAnsi="Times New Roman"/>
          <w:color w:val="000000"/>
          <w:sz w:val="24"/>
          <w:szCs w:val="24"/>
        </w:rPr>
        <w:t>Provide for the safety and wellbeing of College students, faculty, staff and property through enforcement of college policies and procedures. Preserve peace through conspicuous patrol, respond to calls for assistance including emergency and crisis situations, and provide other safety-related services.</w:t>
      </w:r>
    </w:p>
    <w:p w:rsidR="007A1C53" w:rsidRPr="00200D8F" w:rsidRDefault="009306ED" w:rsidP="001A64B6">
      <w:pPr>
        <w:pStyle w:val="ListParagraph"/>
        <w:numPr>
          <w:ilvl w:val="0"/>
          <w:numId w:val="6"/>
        </w:numPr>
        <w:tabs>
          <w:tab w:val="left" w:pos="426"/>
          <w:tab w:val="left" w:pos="1440"/>
          <w:tab w:val="left" w:pos="2160"/>
          <w:tab w:val="left" w:pos="2880"/>
          <w:tab w:val="left" w:pos="3652"/>
        </w:tabs>
        <w:spacing w:before="240" w:after="0"/>
        <w:ind w:left="426" w:hanging="1080"/>
        <w:jc w:val="both"/>
        <w:rPr>
          <w:rFonts w:ascii="Times New Roman" w:hAnsi="Times New Roman"/>
          <w:iCs/>
          <w:color w:val="000000"/>
          <w:sz w:val="24"/>
          <w:szCs w:val="24"/>
        </w:rPr>
      </w:pPr>
      <w:r w:rsidRPr="00200D8F">
        <w:rPr>
          <w:rFonts w:ascii="Times New Roman" w:hAnsi="Times New Roman"/>
          <w:iCs/>
          <w:color w:val="000000"/>
          <w:sz w:val="24"/>
          <w:szCs w:val="24"/>
        </w:rPr>
        <w:t>Position</w:t>
      </w:r>
      <w:r w:rsidR="007A1C53" w:rsidRPr="00200D8F">
        <w:rPr>
          <w:rFonts w:ascii="Times New Roman" w:hAnsi="Times New Roman"/>
          <w:iCs/>
          <w:color w:val="000000"/>
          <w:sz w:val="24"/>
          <w:szCs w:val="24"/>
        </w:rPr>
        <w:tab/>
        <w:t xml:space="preserve">:  </w:t>
      </w:r>
      <w:r w:rsidR="007A1C53" w:rsidRPr="00200D8F">
        <w:rPr>
          <w:rFonts w:ascii="Times New Roman" w:hAnsi="Times New Roman"/>
          <w:iCs/>
          <w:color w:val="000000"/>
          <w:sz w:val="24"/>
          <w:szCs w:val="24"/>
        </w:rPr>
        <w:tab/>
      </w:r>
      <w:r w:rsidRPr="00200D8F">
        <w:rPr>
          <w:rFonts w:ascii="Times New Roman" w:hAnsi="Times New Roman"/>
          <w:iCs/>
          <w:color w:val="000000"/>
          <w:sz w:val="24"/>
          <w:szCs w:val="24"/>
        </w:rPr>
        <w:t>HSE Officer</w:t>
      </w:r>
    </w:p>
    <w:p w:rsidR="007A1C53" w:rsidRPr="003D4347" w:rsidRDefault="007A1C53" w:rsidP="001A64B6">
      <w:pPr>
        <w:pStyle w:val="ListParagraph"/>
        <w:spacing w:before="240" w:after="0"/>
        <w:ind w:left="426"/>
        <w:jc w:val="both"/>
        <w:rPr>
          <w:rFonts w:ascii="Times New Roman" w:hAnsi="Times New Roman"/>
          <w:iCs/>
          <w:color w:val="000000"/>
          <w:sz w:val="24"/>
          <w:szCs w:val="24"/>
        </w:rPr>
      </w:pPr>
      <w:r w:rsidRPr="003D4347">
        <w:rPr>
          <w:rFonts w:ascii="Times New Roman" w:hAnsi="Times New Roman"/>
          <w:iCs/>
          <w:color w:val="000000"/>
          <w:sz w:val="24"/>
          <w:szCs w:val="24"/>
        </w:rPr>
        <w:t>Client</w:t>
      </w:r>
      <w:r w:rsidRPr="003D4347">
        <w:rPr>
          <w:rFonts w:ascii="Times New Roman" w:hAnsi="Times New Roman"/>
          <w:iCs/>
          <w:color w:val="000000"/>
          <w:sz w:val="24"/>
          <w:szCs w:val="24"/>
        </w:rPr>
        <w:tab/>
        <w:t>:</w:t>
      </w:r>
      <w:r w:rsidRPr="003D4347">
        <w:rPr>
          <w:rFonts w:ascii="Times New Roman" w:hAnsi="Times New Roman"/>
          <w:iCs/>
          <w:color w:val="000000"/>
          <w:sz w:val="24"/>
          <w:szCs w:val="24"/>
        </w:rPr>
        <w:tab/>
        <w:t>Aditya Birla</w:t>
      </w:r>
      <w:r w:rsidR="008F5C7F" w:rsidRPr="003D4347">
        <w:rPr>
          <w:rFonts w:ascii="Times New Roman" w:hAnsi="Times New Roman"/>
          <w:iCs/>
          <w:color w:val="000000"/>
          <w:sz w:val="24"/>
          <w:szCs w:val="24"/>
        </w:rPr>
        <w:t>, Rajasthan India</w:t>
      </w:r>
    </w:p>
    <w:p w:rsidR="009306ED" w:rsidRPr="003D4347" w:rsidRDefault="007A1C53" w:rsidP="001A64B6">
      <w:pPr>
        <w:pStyle w:val="ListParagraph"/>
        <w:ind w:left="426"/>
        <w:jc w:val="both"/>
        <w:rPr>
          <w:rFonts w:ascii="Times New Roman" w:hAnsi="Times New Roman"/>
          <w:iCs/>
          <w:color w:val="000000"/>
          <w:sz w:val="24"/>
          <w:szCs w:val="24"/>
        </w:rPr>
      </w:pPr>
      <w:r w:rsidRPr="003D4347">
        <w:rPr>
          <w:rFonts w:ascii="Times New Roman" w:hAnsi="Times New Roman"/>
          <w:iCs/>
          <w:color w:val="000000"/>
          <w:sz w:val="24"/>
          <w:szCs w:val="24"/>
        </w:rPr>
        <w:t>Duration</w:t>
      </w:r>
      <w:r w:rsidRPr="003D4347">
        <w:rPr>
          <w:rFonts w:ascii="Times New Roman" w:hAnsi="Times New Roman"/>
          <w:iCs/>
          <w:color w:val="000000"/>
          <w:sz w:val="24"/>
          <w:szCs w:val="24"/>
        </w:rPr>
        <w:tab/>
        <w:t>:</w:t>
      </w:r>
      <w:r w:rsidRPr="003D4347">
        <w:rPr>
          <w:rFonts w:ascii="Times New Roman" w:hAnsi="Times New Roman"/>
          <w:iCs/>
          <w:color w:val="000000"/>
          <w:sz w:val="24"/>
          <w:szCs w:val="24"/>
        </w:rPr>
        <w:tab/>
      </w:r>
      <w:r w:rsidRPr="003D4347">
        <w:rPr>
          <w:rFonts w:ascii="Times New Roman" w:hAnsi="Times New Roman"/>
          <w:bCs/>
          <w:iCs/>
          <w:color w:val="000000"/>
          <w:sz w:val="24"/>
          <w:szCs w:val="24"/>
        </w:rPr>
        <w:t>April 2007 to July 2009</w:t>
      </w:r>
    </w:p>
    <w:p w:rsidR="007A1C53" w:rsidRPr="003D4347" w:rsidRDefault="007A1C53" w:rsidP="007A1C53">
      <w:pPr>
        <w:spacing w:after="0" w:line="360" w:lineRule="auto"/>
        <w:jc w:val="both"/>
        <w:rPr>
          <w:rFonts w:ascii="Times New Roman" w:hAnsi="Times New Roman"/>
          <w:b/>
          <w:sz w:val="24"/>
          <w:szCs w:val="24"/>
          <w:u w:val="single"/>
        </w:rPr>
      </w:pPr>
      <w:r w:rsidRPr="003D4347">
        <w:rPr>
          <w:rFonts w:ascii="Times New Roman" w:hAnsi="Times New Roman"/>
          <w:b/>
          <w:sz w:val="24"/>
          <w:szCs w:val="24"/>
          <w:u w:val="single"/>
        </w:rPr>
        <w:t>Key Responsibilities</w:t>
      </w:r>
    </w:p>
    <w:p w:rsidR="007A1C53" w:rsidRPr="003D4347" w:rsidRDefault="007A1C53" w:rsidP="00BC1459">
      <w:pPr>
        <w:pStyle w:val="ListParagraph"/>
        <w:numPr>
          <w:ilvl w:val="0"/>
          <w:numId w:val="5"/>
        </w:numPr>
        <w:spacing w:line="240" w:lineRule="auto"/>
        <w:jc w:val="both"/>
        <w:rPr>
          <w:rFonts w:ascii="Times New Roman" w:hAnsi="Times New Roman"/>
          <w:sz w:val="24"/>
          <w:szCs w:val="24"/>
        </w:rPr>
      </w:pPr>
      <w:r w:rsidRPr="003D4347">
        <w:rPr>
          <w:rFonts w:ascii="Times New Roman" w:hAnsi="Times New Roman"/>
          <w:sz w:val="24"/>
          <w:szCs w:val="24"/>
        </w:rPr>
        <w:t>Safety induction, conduct toolbox meeting and monitoring toolbox talks.</w:t>
      </w:r>
    </w:p>
    <w:p w:rsidR="007A1C53" w:rsidRPr="003D4347" w:rsidRDefault="007A1C53" w:rsidP="00BC1459">
      <w:pPr>
        <w:pStyle w:val="ListParagraph"/>
        <w:numPr>
          <w:ilvl w:val="0"/>
          <w:numId w:val="5"/>
        </w:numPr>
        <w:spacing w:line="240" w:lineRule="auto"/>
        <w:jc w:val="both"/>
        <w:rPr>
          <w:rFonts w:ascii="Times New Roman" w:hAnsi="Times New Roman"/>
          <w:sz w:val="24"/>
          <w:szCs w:val="24"/>
        </w:rPr>
      </w:pPr>
      <w:r w:rsidRPr="003D4347">
        <w:rPr>
          <w:rFonts w:ascii="Times New Roman" w:hAnsi="Times New Roman"/>
          <w:sz w:val="24"/>
          <w:szCs w:val="24"/>
        </w:rPr>
        <w:t>Periodical inspection of personal protective equipment (PPE) and the maintaining corresponding register.</w:t>
      </w:r>
    </w:p>
    <w:p w:rsidR="007A1C53" w:rsidRPr="003D4347" w:rsidRDefault="007A1C53" w:rsidP="00BC1459">
      <w:pPr>
        <w:pStyle w:val="ListParagraph"/>
        <w:numPr>
          <w:ilvl w:val="0"/>
          <w:numId w:val="5"/>
        </w:numPr>
        <w:spacing w:line="240" w:lineRule="auto"/>
        <w:jc w:val="both"/>
        <w:rPr>
          <w:rFonts w:ascii="Times New Roman" w:hAnsi="Times New Roman"/>
          <w:sz w:val="24"/>
          <w:szCs w:val="24"/>
        </w:rPr>
      </w:pPr>
      <w:r w:rsidRPr="003D4347">
        <w:rPr>
          <w:rFonts w:ascii="Times New Roman" w:hAnsi="Times New Roman"/>
          <w:sz w:val="24"/>
          <w:szCs w:val="24"/>
        </w:rPr>
        <w:t>Organize safety meeting with site engineers and site management.</w:t>
      </w:r>
    </w:p>
    <w:p w:rsidR="007A1C53" w:rsidRPr="003D4347" w:rsidRDefault="007A1C53" w:rsidP="00BC1459">
      <w:pPr>
        <w:pStyle w:val="ListParagraph"/>
        <w:numPr>
          <w:ilvl w:val="0"/>
          <w:numId w:val="5"/>
        </w:numPr>
        <w:spacing w:line="240" w:lineRule="auto"/>
        <w:jc w:val="both"/>
        <w:rPr>
          <w:rFonts w:ascii="Times New Roman" w:hAnsi="Times New Roman"/>
          <w:sz w:val="24"/>
          <w:szCs w:val="24"/>
        </w:rPr>
      </w:pPr>
      <w:r w:rsidRPr="003D4347">
        <w:rPr>
          <w:rFonts w:ascii="Times New Roman" w:hAnsi="Times New Roman"/>
          <w:sz w:val="24"/>
          <w:szCs w:val="24"/>
        </w:rPr>
        <w:t>Inspection of fire extinguishers, first aid facilities.</w:t>
      </w:r>
    </w:p>
    <w:p w:rsidR="007A1C53" w:rsidRPr="003D4347" w:rsidRDefault="007A1C53" w:rsidP="00BC1459">
      <w:pPr>
        <w:pStyle w:val="ListParagraph"/>
        <w:numPr>
          <w:ilvl w:val="0"/>
          <w:numId w:val="5"/>
        </w:numPr>
        <w:spacing w:line="240" w:lineRule="auto"/>
        <w:jc w:val="both"/>
        <w:rPr>
          <w:rFonts w:ascii="Times New Roman" w:hAnsi="Times New Roman"/>
          <w:sz w:val="24"/>
          <w:szCs w:val="24"/>
        </w:rPr>
      </w:pPr>
      <w:r w:rsidRPr="003D4347">
        <w:rPr>
          <w:rFonts w:ascii="Times New Roman" w:hAnsi="Times New Roman"/>
          <w:sz w:val="24"/>
          <w:szCs w:val="24"/>
        </w:rPr>
        <w:t>Maintain all required HSE documentation for regulatory compliance as specified in the contract / project.</w:t>
      </w:r>
    </w:p>
    <w:p w:rsidR="007A1C53" w:rsidRPr="003D4347" w:rsidRDefault="007A1C53" w:rsidP="00BC1459">
      <w:pPr>
        <w:pStyle w:val="ListParagraph"/>
        <w:numPr>
          <w:ilvl w:val="0"/>
          <w:numId w:val="5"/>
        </w:numPr>
        <w:spacing w:line="240" w:lineRule="auto"/>
        <w:jc w:val="both"/>
        <w:rPr>
          <w:rFonts w:ascii="Times New Roman" w:hAnsi="Times New Roman"/>
          <w:b/>
          <w:sz w:val="24"/>
          <w:szCs w:val="24"/>
        </w:rPr>
      </w:pPr>
      <w:r w:rsidRPr="003D4347">
        <w:rPr>
          <w:rFonts w:ascii="Times New Roman" w:hAnsi="Times New Roman"/>
          <w:sz w:val="24"/>
          <w:szCs w:val="24"/>
        </w:rPr>
        <w:t xml:space="preserve">Preparing monthly safety returns and performance analysis on HSE. </w:t>
      </w:r>
    </w:p>
    <w:p w:rsidR="002F2C2A" w:rsidRPr="003D4347" w:rsidRDefault="002F2C2A" w:rsidP="00840D34">
      <w:pPr>
        <w:shd w:val="clear" w:color="auto" w:fill="17365D"/>
        <w:autoSpaceDE w:val="0"/>
        <w:autoSpaceDN w:val="0"/>
        <w:adjustRightInd w:val="0"/>
        <w:spacing w:after="0" w:line="240" w:lineRule="auto"/>
        <w:jc w:val="center"/>
        <w:rPr>
          <w:rFonts w:ascii="Times New Roman" w:hAnsi="Times New Roman"/>
          <w:b/>
          <w:color w:val="FFFFFF"/>
          <w:sz w:val="24"/>
          <w:szCs w:val="24"/>
        </w:rPr>
      </w:pPr>
      <w:r w:rsidRPr="003D4347">
        <w:rPr>
          <w:rFonts w:ascii="Times New Roman" w:hAnsi="Times New Roman"/>
          <w:b/>
          <w:color w:val="FFFFFF"/>
          <w:sz w:val="24"/>
          <w:szCs w:val="24"/>
        </w:rPr>
        <w:t>PROFESSIONAL QUALIFICATIONS</w:t>
      </w:r>
    </w:p>
    <w:p w:rsidR="00187BD1" w:rsidRPr="003D4347" w:rsidRDefault="00187BD1" w:rsidP="00187BD1">
      <w:pPr>
        <w:autoSpaceDE w:val="0"/>
        <w:autoSpaceDN w:val="0"/>
        <w:adjustRightInd w:val="0"/>
        <w:spacing w:after="0" w:line="240" w:lineRule="auto"/>
        <w:jc w:val="both"/>
        <w:rPr>
          <w:rFonts w:ascii="Times New Roman" w:hAnsi="Times New Roman"/>
          <w:color w:val="000000"/>
          <w:sz w:val="24"/>
          <w:szCs w:val="24"/>
        </w:rPr>
      </w:pPr>
    </w:p>
    <w:p w:rsidR="00A20E1E" w:rsidRPr="003D4347" w:rsidRDefault="00A20E1E" w:rsidP="001A64B6">
      <w:pPr>
        <w:numPr>
          <w:ilvl w:val="0"/>
          <w:numId w:val="7"/>
        </w:numPr>
        <w:autoSpaceDE w:val="0"/>
        <w:autoSpaceDN w:val="0"/>
        <w:adjustRightInd w:val="0"/>
        <w:spacing w:after="0"/>
        <w:ind w:left="709" w:hanging="425"/>
        <w:jc w:val="both"/>
        <w:rPr>
          <w:rFonts w:ascii="Times New Roman" w:hAnsi="Times New Roman"/>
          <w:color w:val="000000"/>
          <w:sz w:val="24"/>
          <w:szCs w:val="24"/>
        </w:rPr>
      </w:pPr>
      <w:r w:rsidRPr="003D4347">
        <w:rPr>
          <w:rFonts w:ascii="Times New Roman" w:hAnsi="Times New Roman"/>
          <w:b/>
          <w:bCs/>
          <w:color w:val="000000"/>
          <w:sz w:val="24"/>
          <w:szCs w:val="24"/>
        </w:rPr>
        <w:t xml:space="preserve">NEBOSH </w:t>
      </w:r>
      <w:r w:rsidRPr="003D4347">
        <w:rPr>
          <w:rFonts w:ascii="Times New Roman" w:hAnsi="Times New Roman"/>
          <w:bCs/>
          <w:color w:val="000000"/>
          <w:sz w:val="24"/>
          <w:szCs w:val="24"/>
        </w:rPr>
        <w:t xml:space="preserve">International General </w:t>
      </w:r>
      <w:r w:rsidRPr="003D4347">
        <w:rPr>
          <w:rFonts w:ascii="Times New Roman" w:hAnsi="Times New Roman"/>
          <w:color w:val="000000"/>
          <w:sz w:val="24"/>
          <w:szCs w:val="24"/>
        </w:rPr>
        <w:t xml:space="preserve">Certificate </w:t>
      </w:r>
      <w:r w:rsidRPr="003D4347">
        <w:rPr>
          <w:rFonts w:ascii="Times New Roman" w:hAnsi="Times New Roman"/>
          <w:b/>
          <w:bCs/>
          <w:color w:val="000000"/>
          <w:sz w:val="24"/>
          <w:szCs w:val="24"/>
        </w:rPr>
        <w:t>(IGC)</w:t>
      </w:r>
      <w:r w:rsidRPr="003D4347">
        <w:rPr>
          <w:rFonts w:ascii="Times New Roman" w:hAnsi="Times New Roman"/>
          <w:color w:val="000000"/>
          <w:sz w:val="24"/>
          <w:szCs w:val="24"/>
        </w:rPr>
        <w:t xml:space="preserve"> in Occupational Health and </w:t>
      </w:r>
      <w:r w:rsidR="001862C8" w:rsidRPr="003D4347">
        <w:rPr>
          <w:rFonts w:ascii="Times New Roman" w:hAnsi="Times New Roman"/>
          <w:color w:val="000000"/>
          <w:sz w:val="24"/>
          <w:szCs w:val="24"/>
        </w:rPr>
        <w:t>Safety from</w:t>
      </w:r>
      <w:r w:rsidR="000256A2" w:rsidRPr="003D4347">
        <w:rPr>
          <w:rFonts w:ascii="Times New Roman" w:hAnsi="Times New Roman"/>
          <w:color w:val="000000"/>
          <w:sz w:val="24"/>
          <w:szCs w:val="24"/>
        </w:rPr>
        <w:t xml:space="preserve"> Green</w:t>
      </w:r>
      <w:r w:rsidRPr="003D4347">
        <w:rPr>
          <w:rFonts w:ascii="Times New Roman" w:hAnsi="Times New Roman"/>
          <w:color w:val="000000"/>
          <w:sz w:val="24"/>
          <w:szCs w:val="24"/>
        </w:rPr>
        <w:t xml:space="preserve"> World Institute Abu Dhabi</w:t>
      </w:r>
      <w:r w:rsidR="00C75CDD" w:rsidRPr="003D4347">
        <w:rPr>
          <w:rFonts w:ascii="Times New Roman" w:hAnsi="Times New Roman"/>
          <w:color w:val="000000"/>
          <w:sz w:val="24"/>
          <w:szCs w:val="24"/>
        </w:rPr>
        <w:t>.</w:t>
      </w:r>
    </w:p>
    <w:p w:rsidR="00A20E1E" w:rsidRPr="003D4347" w:rsidRDefault="00A20E1E" w:rsidP="001A64B6">
      <w:pPr>
        <w:numPr>
          <w:ilvl w:val="0"/>
          <w:numId w:val="7"/>
        </w:numPr>
        <w:autoSpaceDE w:val="0"/>
        <w:autoSpaceDN w:val="0"/>
        <w:adjustRightInd w:val="0"/>
        <w:spacing w:after="0"/>
        <w:ind w:left="709" w:hanging="425"/>
        <w:jc w:val="both"/>
        <w:rPr>
          <w:rFonts w:ascii="Times New Roman" w:hAnsi="Times New Roman"/>
          <w:color w:val="000000"/>
          <w:sz w:val="24"/>
          <w:szCs w:val="24"/>
        </w:rPr>
      </w:pPr>
      <w:r w:rsidRPr="003D4347">
        <w:rPr>
          <w:rFonts w:ascii="Times New Roman" w:hAnsi="Times New Roman"/>
          <w:b/>
          <w:bCs/>
          <w:color w:val="000000"/>
          <w:sz w:val="24"/>
          <w:szCs w:val="24"/>
        </w:rPr>
        <w:t xml:space="preserve">IOSH </w:t>
      </w:r>
      <w:r w:rsidRPr="003D4347">
        <w:rPr>
          <w:rFonts w:ascii="Times New Roman" w:hAnsi="Times New Roman"/>
          <w:color w:val="000000"/>
          <w:sz w:val="24"/>
          <w:szCs w:val="24"/>
        </w:rPr>
        <w:t>Certificate in Working Safely from Green World Institute Abu Dhabi</w:t>
      </w:r>
      <w:r w:rsidR="00187BD1" w:rsidRPr="003D4347">
        <w:rPr>
          <w:rFonts w:ascii="Times New Roman" w:hAnsi="Times New Roman"/>
          <w:color w:val="000000"/>
          <w:sz w:val="24"/>
          <w:szCs w:val="24"/>
        </w:rPr>
        <w:t>.</w:t>
      </w:r>
    </w:p>
    <w:p w:rsidR="00187BD1" w:rsidRPr="003D4347" w:rsidRDefault="00187BD1" w:rsidP="00187BD1">
      <w:pPr>
        <w:autoSpaceDE w:val="0"/>
        <w:autoSpaceDN w:val="0"/>
        <w:adjustRightInd w:val="0"/>
        <w:spacing w:after="0" w:line="240" w:lineRule="auto"/>
        <w:ind w:left="709"/>
        <w:jc w:val="both"/>
        <w:rPr>
          <w:rFonts w:ascii="Times New Roman" w:hAnsi="Times New Roman"/>
          <w:color w:val="000000"/>
          <w:sz w:val="24"/>
          <w:szCs w:val="24"/>
        </w:rPr>
      </w:pPr>
    </w:p>
    <w:p w:rsidR="00A20E1E" w:rsidRPr="003D4347" w:rsidRDefault="00A20E1E" w:rsidP="0079760C">
      <w:pPr>
        <w:shd w:val="clear" w:color="auto" w:fill="17365D"/>
        <w:autoSpaceDE w:val="0"/>
        <w:autoSpaceDN w:val="0"/>
        <w:adjustRightInd w:val="0"/>
        <w:spacing w:after="0" w:line="240" w:lineRule="auto"/>
        <w:jc w:val="center"/>
        <w:rPr>
          <w:rFonts w:ascii="Times New Roman" w:hAnsi="Times New Roman"/>
          <w:b/>
          <w:color w:val="FFFFFF"/>
          <w:sz w:val="24"/>
          <w:szCs w:val="24"/>
        </w:rPr>
      </w:pPr>
      <w:r w:rsidRPr="003D4347">
        <w:rPr>
          <w:rFonts w:ascii="Times New Roman" w:hAnsi="Times New Roman"/>
          <w:b/>
          <w:color w:val="FFFFFF"/>
          <w:sz w:val="24"/>
          <w:szCs w:val="24"/>
        </w:rPr>
        <w:t>TRAININGS &amp; SEMINARS</w:t>
      </w:r>
    </w:p>
    <w:tbl>
      <w:tblPr>
        <w:tblStyle w:val="TableGrid"/>
        <w:tblW w:w="0" w:type="auto"/>
        <w:jc w:val="center"/>
        <w:tblLook w:val="04A0"/>
      </w:tblPr>
      <w:tblGrid>
        <w:gridCol w:w="2814"/>
        <w:gridCol w:w="3192"/>
        <w:gridCol w:w="3192"/>
      </w:tblGrid>
      <w:tr w:rsidR="00A20E1E" w:rsidRPr="003D4347" w:rsidTr="009B4137">
        <w:trPr>
          <w:trHeight w:val="397"/>
          <w:jc w:val="center"/>
        </w:trPr>
        <w:tc>
          <w:tcPr>
            <w:tcW w:w="2814" w:type="dxa"/>
            <w:vAlign w:val="center"/>
          </w:tcPr>
          <w:p w:rsidR="00A20E1E" w:rsidRPr="003D4347" w:rsidRDefault="00A20E1E" w:rsidP="00BC1459">
            <w:pPr>
              <w:pStyle w:val="ListParagraph"/>
              <w:numPr>
                <w:ilvl w:val="0"/>
                <w:numId w:val="4"/>
              </w:numPr>
              <w:autoSpaceDE w:val="0"/>
              <w:autoSpaceDN w:val="0"/>
              <w:adjustRightInd w:val="0"/>
              <w:ind w:left="357" w:hanging="357"/>
              <w:contextualSpacing w:val="0"/>
              <w:rPr>
                <w:rFonts w:ascii="Times New Roman" w:hAnsi="Times New Roman"/>
                <w:b/>
                <w:color w:val="002060"/>
                <w:sz w:val="24"/>
                <w:szCs w:val="24"/>
              </w:rPr>
            </w:pPr>
            <w:r w:rsidRPr="003D4347">
              <w:rPr>
                <w:rFonts w:ascii="Times New Roman" w:hAnsi="Times New Roman"/>
                <w:color w:val="000000"/>
                <w:sz w:val="24"/>
                <w:szCs w:val="24"/>
              </w:rPr>
              <w:t>General Safety</w:t>
            </w:r>
          </w:p>
        </w:tc>
        <w:tc>
          <w:tcPr>
            <w:tcW w:w="3192" w:type="dxa"/>
            <w:vAlign w:val="center"/>
          </w:tcPr>
          <w:p w:rsidR="00A20E1E" w:rsidRPr="003D4347" w:rsidRDefault="00A20E1E" w:rsidP="00BC1459">
            <w:pPr>
              <w:pStyle w:val="ListParagraph"/>
              <w:numPr>
                <w:ilvl w:val="0"/>
                <w:numId w:val="4"/>
              </w:numPr>
              <w:autoSpaceDE w:val="0"/>
              <w:autoSpaceDN w:val="0"/>
              <w:adjustRightInd w:val="0"/>
              <w:ind w:left="357" w:hanging="357"/>
              <w:contextualSpacing w:val="0"/>
              <w:rPr>
                <w:rFonts w:ascii="Times New Roman" w:hAnsi="Times New Roman"/>
                <w:b/>
                <w:color w:val="002060"/>
                <w:sz w:val="24"/>
                <w:szCs w:val="24"/>
              </w:rPr>
            </w:pPr>
            <w:r w:rsidRPr="003D4347">
              <w:rPr>
                <w:rFonts w:ascii="Times New Roman" w:hAnsi="Times New Roman"/>
                <w:color w:val="000000"/>
                <w:sz w:val="24"/>
                <w:szCs w:val="24"/>
              </w:rPr>
              <w:t>Commissioning Awareness</w:t>
            </w:r>
          </w:p>
        </w:tc>
        <w:tc>
          <w:tcPr>
            <w:tcW w:w="3192" w:type="dxa"/>
            <w:vAlign w:val="center"/>
          </w:tcPr>
          <w:p w:rsidR="00A20E1E" w:rsidRPr="003D4347" w:rsidRDefault="00A20E1E" w:rsidP="00BC1459">
            <w:pPr>
              <w:pStyle w:val="ListParagraph"/>
              <w:numPr>
                <w:ilvl w:val="0"/>
                <w:numId w:val="4"/>
              </w:numPr>
              <w:autoSpaceDE w:val="0"/>
              <w:autoSpaceDN w:val="0"/>
              <w:adjustRightInd w:val="0"/>
              <w:ind w:left="357" w:hanging="357"/>
              <w:contextualSpacing w:val="0"/>
              <w:rPr>
                <w:rFonts w:ascii="Times New Roman" w:hAnsi="Times New Roman"/>
                <w:b/>
                <w:color w:val="002060"/>
                <w:sz w:val="24"/>
                <w:szCs w:val="24"/>
              </w:rPr>
            </w:pPr>
            <w:r w:rsidRPr="003D4347">
              <w:rPr>
                <w:rFonts w:ascii="Times New Roman" w:hAnsi="Times New Roman"/>
                <w:color w:val="000000"/>
                <w:sz w:val="24"/>
                <w:szCs w:val="24"/>
              </w:rPr>
              <w:t>Emergency Procedures</w:t>
            </w:r>
          </w:p>
        </w:tc>
      </w:tr>
      <w:tr w:rsidR="00A20E1E" w:rsidRPr="003D4347" w:rsidTr="009B4137">
        <w:trPr>
          <w:trHeight w:val="397"/>
          <w:jc w:val="center"/>
        </w:trPr>
        <w:tc>
          <w:tcPr>
            <w:tcW w:w="2814" w:type="dxa"/>
            <w:vAlign w:val="center"/>
          </w:tcPr>
          <w:p w:rsidR="00A20E1E" w:rsidRPr="003D4347" w:rsidRDefault="00A20E1E" w:rsidP="00BC1459">
            <w:pPr>
              <w:pStyle w:val="ListParagraph"/>
              <w:numPr>
                <w:ilvl w:val="0"/>
                <w:numId w:val="4"/>
              </w:numPr>
              <w:autoSpaceDE w:val="0"/>
              <w:autoSpaceDN w:val="0"/>
              <w:adjustRightInd w:val="0"/>
              <w:ind w:left="357" w:hanging="357"/>
              <w:contextualSpacing w:val="0"/>
              <w:rPr>
                <w:rFonts w:ascii="Times New Roman" w:hAnsi="Times New Roman"/>
                <w:b/>
                <w:color w:val="002060"/>
                <w:sz w:val="24"/>
                <w:szCs w:val="24"/>
              </w:rPr>
            </w:pPr>
            <w:r w:rsidRPr="003D4347">
              <w:rPr>
                <w:rFonts w:ascii="Times New Roman" w:hAnsi="Times New Roman"/>
                <w:color w:val="000000"/>
                <w:sz w:val="24"/>
                <w:szCs w:val="24"/>
              </w:rPr>
              <w:t>First Aider</w:t>
            </w:r>
          </w:p>
        </w:tc>
        <w:tc>
          <w:tcPr>
            <w:tcW w:w="3192" w:type="dxa"/>
            <w:vAlign w:val="center"/>
          </w:tcPr>
          <w:p w:rsidR="00A20E1E" w:rsidRPr="003D4347" w:rsidRDefault="00A20E1E" w:rsidP="00BC1459">
            <w:pPr>
              <w:pStyle w:val="ListParagraph"/>
              <w:numPr>
                <w:ilvl w:val="0"/>
                <w:numId w:val="4"/>
              </w:numPr>
              <w:autoSpaceDE w:val="0"/>
              <w:autoSpaceDN w:val="0"/>
              <w:adjustRightInd w:val="0"/>
              <w:ind w:left="357" w:hanging="357"/>
              <w:contextualSpacing w:val="0"/>
              <w:rPr>
                <w:rFonts w:ascii="Times New Roman" w:hAnsi="Times New Roman"/>
                <w:b/>
                <w:color w:val="002060"/>
                <w:sz w:val="24"/>
                <w:szCs w:val="24"/>
              </w:rPr>
            </w:pPr>
            <w:r w:rsidRPr="003D4347">
              <w:rPr>
                <w:rFonts w:ascii="Times New Roman" w:hAnsi="Times New Roman"/>
                <w:color w:val="000000"/>
                <w:sz w:val="24"/>
                <w:szCs w:val="24"/>
              </w:rPr>
              <w:t>Fire Fighting</w:t>
            </w:r>
          </w:p>
        </w:tc>
        <w:tc>
          <w:tcPr>
            <w:tcW w:w="3192" w:type="dxa"/>
            <w:vAlign w:val="center"/>
          </w:tcPr>
          <w:p w:rsidR="00A20E1E" w:rsidRPr="003D4347" w:rsidRDefault="00A20E1E" w:rsidP="00BC1459">
            <w:pPr>
              <w:pStyle w:val="ListParagraph"/>
              <w:numPr>
                <w:ilvl w:val="0"/>
                <w:numId w:val="4"/>
              </w:numPr>
              <w:autoSpaceDE w:val="0"/>
              <w:autoSpaceDN w:val="0"/>
              <w:adjustRightInd w:val="0"/>
              <w:ind w:left="357" w:hanging="357"/>
              <w:contextualSpacing w:val="0"/>
              <w:rPr>
                <w:rFonts w:ascii="Times New Roman" w:hAnsi="Times New Roman"/>
                <w:b/>
                <w:color w:val="002060"/>
                <w:sz w:val="24"/>
                <w:szCs w:val="24"/>
              </w:rPr>
            </w:pPr>
            <w:r w:rsidRPr="003D4347">
              <w:rPr>
                <w:rFonts w:ascii="Times New Roman" w:hAnsi="Times New Roman"/>
                <w:color w:val="000000"/>
                <w:sz w:val="24"/>
                <w:szCs w:val="24"/>
              </w:rPr>
              <w:t>Confined Space</w:t>
            </w:r>
          </w:p>
        </w:tc>
      </w:tr>
      <w:tr w:rsidR="00A20E1E" w:rsidRPr="003D4347" w:rsidTr="009B4137">
        <w:trPr>
          <w:trHeight w:val="397"/>
          <w:jc w:val="center"/>
        </w:trPr>
        <w:tc>
          <w:tcPr>
            <w:tcW w:w="2814" w:type="dxa"/>
            <w:vAlign w:val="center"/>
          </w:tcPr>
          <w:p w:rsidR="00A20E1E" w:rsidRPr="003D4347" w:rsidRDefault="00A20E1E" w:rsidP="00BC1459">
            <w:pPr>
              <w:pStyle w:val="ListParagraph"/>
              <w:numPr>
                <w:ilvl w:val="0"/>
                <w:numId w:val="4"/>
              </w:numPr>
              <w:autoSpaceDE w:val="0"/>
              <w:autoSpaceDN w:val="0"/>
              <w:adjustRightInd w:val="0"/>
              <w:ind w:left="357" w:hanging="357"/>
              <w:contextualSpacing w:val="0"/>
              <w:rPr>
                <w:rFonts w:ascii="Times New Roman" w:hAnsi="Times New Roman"/>
                <w:b/>
                <w:color w:val="002060"/>
                <w:sz w:val="24"/>
                <w:szCs w:val="24"/>
              </w:rPr>
            </w:pPr>
            <w:r w:rsidRPr="003D4347">
              <w:rPr>
                <w:rFonts w:ascii="Times New Roman" w:hAnsi="Times New Roman"/>
                <w:color w:val="000000"/>
                <w:sz w:val="24"/>
                <w:szCs w:val="24"/>
              </w:rPr>
              <w:t>Permit to Work System</w:t>
            </w:r>
          </w:p>
        </w:tc>
        <w:tc>
          <w:tcPr>
            <w:tcW w:w="3192" w:type="dxa"/>
            <w:vAlign w:val="center"/>
          </w:tcPr>
          <w:p w:rsidR="00A20E1E" w:rsidRPr="003D4347" w:rsidRDefault="00A20E1E" w:rsidP="00BC1459">
            <w:pPr>
              <w:pStyle w:val="ListParagraph"/>
              <w:numPr>
                <w:ilvl w:val="0"/>
                <w:numId w:val="4"/>
              </w:numPr>
              <w:autoSpaceDE w:val="0"/>
              <w:autoSpaceDN w:val="0"/>
              <w:adjustRightInd w:val="0"/>
              <w:ind w:left="357" w:hanging="357"/>
              <w:contextualSpacing w:val="0"/>
              <w:rPr>
                <w:rFonts w:ascii="Times New Roman" w:hAnsi="Times New Roman"/>
                <w:b/>
                <w:color w:val="002060"/>
                <w:sz w:val="24"/>
                <w:szCs w:val="24"/>
              </w:rPr>
            </w:pPr>
            <w:r w:rsidRPr="003D4347">
              <w:rPr>
                <w:rFonts w:ascii="Times New Roman" w:hAnsi="Times New Roman"/>
                <w:color w:val="000000"/>
                <w:sz w:val="24"/>
                <w:szCs w:val="24"/>
              </w:rPr>
              <w:t>Fire Drill</w:t>
            </w:r>
          </w:p>
        </w:tc>
        <w:tc>
          <w:tcPr>
            <w:tcW w:w="3192" w:type="dxa"/>
            <w:vAlign w:val="center"/>
          </w:tcPr>
          <w:p w:rsidR="00A20E1E" w:rsidRPr="003D4347" w:rsidRDefault="00BB591A" w:rsidP="00BC1459">
            <w:pPr>
              <w:pStyle w:val="ListParagraph"/>
              <w:numPr>
                <w:ilvl w:val="0"/>
                <w:numId w:val="4"/>
              </w:numPr>
              <w:autoSpaceDE w:val="0"/>
              <w:autoSpaceDN w:val="0"/>
              <w:adjustRightInd w:val="0"/>
              <w:ind w:left="357" w:hanging="357"/>
              <w:contextualSpacing w:val="0"/>
              <w:rPr>
                <w:rFonts w:ascii="Times New Roman" w:hAnsi="Times New Roman"/>
                <w:b/>
                <w:color w:val="002060"/>
                <w:sz w:val="24"/>
                <w:szCs w:val="24"/>
              </w:rPr>
            </w:pPr>
            <w:r w:rsidRPr="003D4347">
              <w:rPr>
                <w:rFonts w:ascii="Times New Roman" w:hAnsi="Times New Roman"/>
                <w:color w:val="000000"/>
                <w:sz w:val="24"/>
                <w:szCs w:val="24"/>
              </w:rPr>
              <w:t xml:space="preserve">H2S </w:t>
            </w:r>
          </w:p>
        </w:tc>
      </w:tr>
      <w:tr w:rsidR="00A20E1E" w:rsidRPr="003D4347" w:rsidTr="009B4137">
        <w:trPr>
          <w:trHeight w:val="397"/>
          <w:jc w:val="center"/>
        </w:trPr>
        <w:tc>
          <w:tcPr>
            <w:tcW w:w="2814" w:type="dxa"/>
            <w:vAlign w:val="center"/>
          </w:tcPr>
          <w:p w:rsidR="00A20E1E" w:rsidRPr="003D4347" w:rsidRDefault="00AB3316" w:rsidP="00BC1459">
            <w:pPr>
              <w:pStyle w:val="ListParagraph"/>
              <w:numPr>
                <w:ilvl w:val="0"/>
                <w:numId w:val="4"/>
              </w:numPr>
              <w:autoSpaceDE w:val="0"/>
              <w:autoSpaceDN w:val="0"/>
              <w:adjustRightInd w:val="0"/>
              <w:ind w:left="357" w:hanging="357"/>
              <w:contextualSpacing w:val="0"/>
              <w:rPr>
                <w:rFonts w:ascii="Times New Roman" w:hAnsi="Times New Roman"/>
                <w:b/>
                <w:color w:val="002060"/>
                <w:sz w:val="24"/>
                <w:szCs w:val="24"/>
              </w:rPr>
            </w:pPr>
            <w:r w:rsidRPr="003D4347">
              <w:rPr>
                <w:rFonts w:ascii="Times New Roman" w:hAnsi="Times New Roman"/>
                <w:color w:val="000000"/>
                <w:sz w:val="24"/>
                <w:szCs w:val="24"/>
              </w:rPr>
              <w:t>SC</w:t>
            </w:r>
            <w:r w:rsidR="00A20E1E" w:rsidRPr="003D4347">
              <w:rPr>
                <w:rFonts w:ascii="Times New Roman" w:hAnsi="Times New Roman"/>
                <w:color w:val="000000"/>
                <w:sz w:val="24"/>
                <w:szCs w:val="24"/>
              </w:rPr>
              <w:t xml:space="preserve">BA </w:t>
            </w:r>
          </w:p>
        </w:tc>
        <w:tc>
          <w:tcPr>
            <w:tcW w:w="3192" w:type="dxa"/>
            <w:vAlign w:val="center"/>
          </w:tcPr>
          <w:p w:rsidR="00A20E1E" w:rsidRPr="003D4347" w:rsidRDefault="00A20E1E" w:rsidP="00BC1459">
            <w:pPr>
              <w:pStyle w:val="ListParagraph"/>
              <w:numPr>
                <w:ilvl w:val="0"/>
                <w:numId w:val="4"/>
              </w:numPr>
              <w:autoSpaceDE w:val="0"/>
              <w:autoSpaceDN w:val="0"/>
              <w:adjustRightInd w:val="0"/>
              <w:ind w:left="357" w:hanging="357"/>
              <w:contextualSpacing w:val="0"/>
              <w:rPr>
                <w:rFonts w:ascii="Times New Roman" w:hAnsi="Times New Roman"/>
                <w:b/>
                <w:color w:val="002060"/>
                <w:sz w:val="24"/>
                <w:szCs w:val="24"/>
              </w:rPr>
            </w:pPr>
            <w:r w:rsidRPr="003D4347">
              <w:rPr>
                <w:rFonts w:ascii="Times New Roman" w:hAnsi="Times New Roman"/>
                <w:color w:val="000000"/>
                <w:sz w:val="24"/>
                <w:szCs w:val="24"/>
              </w:rPr>
              <w:t>Environmental Awareness</w:t>
            </w:r>
          </w:p>
        </w:tc>
        <w:tc>
          <w:tcPr>
            <w:tcW w:w="3192" w:type="dxa"/>
            <w:vAlign w:val="center"/>
          </w:tcPr>
          <w:p w:rsidR="00A20E1E" w:rsidRPr="003D4347" w:rsidRDefault="00A20E1E" w:rsidP="00BC1459">
            <w:pPr>
              <w:pStyle w:val="ListParagraph"/>
              <w:numPr>
                <w:ilvl w:val="0"/>
                <w:numId w:val="4"/>
              </w:numPr>
              <w:autoSpaceDE w:val="0"/>
              <w:autoSpaceDN w:val="0"/>
              <w:adjustRightInd w:val="0"/>
              <w:ind w:left="357" w:hanging="357"/>
              <w:contextualSpacing w:val="0"/>
              <w:rPr>
                <w:rFonts w:ascii="Times New Roman" w:hAnsi="Times New Roman"/>
                <w:bCs/>
                <w:sz w:val="24"/>
                <w:szCs w:val="24"/>
              </w:rPr>
            </w:pPr>
            <w:r w:rsidRPr="003D4347">
              <w:rPr>
                <w:rFonts w:ascii="Times New Roman" w:hAnsi="Times New Roman"/>
                <w:bCs/>
                <w:sz w:val="24"/>
                <w:szCs w:val="24"/>
              </w:rPr>
              <w:t>Radio Communication</w:t>
            </w:r>
          </w:p>
        </w:tc>
      </w:tr>
    </w:tbl>
    <w:p w:rsidR="00855F3C" w:rsidRPr="003D4347" w:rsidRDefault="00855F3C" w:rsidP="00BC1459">
      <w:pPr>
        <w:pStyle w:val="ListParagraph"/>
        <w:autoSpaceDE w:val="0"/>
        <w:autoSpaceDN w:val="0"/>
        <w:adjustRightInd w:val="0"/>
        <w:spacing w:after="0" w:line="240" w:lineRule="auto"/>
        <w:ind w:left="0"/>
        <w:contextualSpacing w:val="0"/>
        <w:rPr>
          <w:rFonts w:ascii="Times New Roman" w:hAnsi="Times New Roman"/>
          <w:b/>
          <w:color w:val="002060"/>
          <w:sz w:val="24"/>
          <w:szCs w:val="24"/>
        </w:rPr>
      </w:pPr>
    </w:p>
    <w:p w:rsidR="00215898" w:rsidRPr="003D4347" w:rsidRDefault="00A20E1E" w:rsidP="00840D34">
      <w:pPr>
        <w:pStyle w:val="ListParagraph"/>
        <w:shd w:val="clear" w:color="auto" w:fill="17365D"/>
        <w:spacing w:line="240" w:lineRule="auto"/>
        <w:ind w:left="0"/>
        <w:jc w:val="center"/>
        <w:rPr>
          <w:rFonts w:ascii="Times New Roman" w:hAnsi="Times New Roman"/>
          <w:b/>
          <w:color w:val="FFFFFF"/>
          <w:sz w:val="24"/>
          <w:szCs w:val="24"/>
        </w:rPr>
      </w:pPr>
      <w:r w:rsidRPr="003D4347">
        <w:rPr>
          <w:rFonts w:ascii="Times New Roman" w:hAnsi="Times New Roman"/>
          <w:b/>
          <w:color w:val="FFFFFF"/>
          <w:sz w:val="24"/>
          <w:szCs w:val="24"/>
          <w:shd w:val="clear" w:color="auto" w:fill="17365D"/>
        </w:rPr>
        <w:t>ACADEMIC QUALIFICATION</w:t>
      </w:r>
    </w:p>
    <w:p w:rsidR="00187BD1" w:rsidRPr="003D4347" w:rsidRDefault="00187BD1" w:rsidP="001A64B6">
      <w:pPr>
        <w:pStyle w:val="ListParagraph"/>
        <w:autoSpaceDE w:val="0"/>
        <w:autoSpaceDN w:val="0"/>
        <w:adjustRightInd w:val="0"/>
        <w:spacing w:after="0"/>
        <w:jc w:val="both"/>
        <w:rPr>
          <w:rFonts w:ascii="Times New Roman" w:hAnsi="Times New Roman"/>
          <w:bCs/>
          <w:iCs/>
          <w:color w:val="000000"/>
          <w:sz w:val="24"/>
          <w:szCs w:val="24"/>
        </w:rPr>
      </w:pPr>
    </w:p>
    <w:p w:rsidR="007A1C53" w:rsidRPr="003D4347" w:rsidRDefault="00215898" w:rsidP="001A64B6">
      <w:pPr>
        <w:pStyle w:val="ListParagraph"/>
        <w:numPr>
          <w:ilvl w:val="0"/>
          <w:numId w:val="18"/>
        </w:numPr>
        <w:autoSpaceDE w:val="0"/>
        <w:autoSpaceDN w:val="0"/>
        <w:adjustRightInd w:val="0"/>
        <w:spacing w:after="0"/>
        <w:jc w:val="both"/>
        <w:rPr>
          <w:rFonts w:ascii="Times New Roman" w:hAnsi="Times New Roman"/>
          <w:bCs/>
          <w:iCs/>
          <w:color w:val="000000"/>
          <w:sz w:val="24"/>
          <w:szCs w:val="24"/>
        </w:rPr>
      </w:pPr>
      <w:r w:rsidRPr="003D4347">
        <w:rPr>
          <w:rFonts w:ascii="Times New Roman" w:hAnsi="Times New Roman"/>
          <w:b/>
          <w:iCs/>
          <w:color w:val="000000"/>
          <w:sz w:val="24"/>
          <w:szCs w:val="24"/>
        </w:rPr>
        <w:t>DIPLOMA</w:t>
      </w:r>
      <w:r w:rsidRPr="003D4347">
        <w:rPr>
          <w:rFonts w:ascii="Times New Roman" w:hAnsi="Times New Roman"/>
          <w:iCs/>
          <w:color w:val="000000"/>
          <w:sz w:val="24"/>
          <w:szCs w:val="24"/>
        </w:rPr>
        <w:t xml:space="preserve"> in HSE Engineering from</w:t>
      </w:r>
      <w:r w:rsidRPr="003D4347">
        <w:rPr>
          <w:rFonts w:ascii="Times New Roman" w:hAnsi="Times New Roman"/>
          <w:bCs/>
          <w:iCs/>
          <w:color w:val="000000"/>
          <w:sz w:val="24"/>
          <w:szCs w:val="24"/>
        </w:rPr>
        <w:t xml:space="preserve"> National Institute of Fi</w:t>
      </w:r>
      <w:r w:rsidR="001A64B6">
        <w:rPr>
          <w:rFonts w:ascii="Times New Roman" w:hAnsi="Times New Roman"/>
          <w:bCs/>
          <w:iCs/>
          <w:color w:val="000000"/>
          <w:sz w:val="24"/>
          <w:szCs w:val="24"/>
        </w:rPr>
        <w:t xml:space="preserve">re Engineering at Cochin, India </w:t>
      </w:r>
      <w:r w:rsidR="001A64B6">
        <w:rPr>
          <w:rFonts w:ascii="Times New Roman" w:hAnsi="Times New Roman"/>
          <w:iCs/>
          <w:color w:val="000000"/>
          <w:sz w:val="24"/>
          <w:szCs w:val="24"/>
        </w:rPr>
        <w:t>Passed in the year 2007</w:t>
      </w:r>
    </w:p>
    <w:p w:rsidR="00A20E1E" w:rsidRPr="003D4347" w:rsidRDefault="0042695E" w:rsidP="001A64B6">
      <w:pPr>
        <w:pStyle w:val="ListParagraph"/>
        <w:numPr>
          <w:ilvl w:val="0"/>
          <w:numId w:val="18"/>
        </w:numPr>
        <w:rPr>
          <w:rFonts w:ascii="Times New Roman" w:hAnsi="Times New Roman"/>
          <w:iCs/>
          <w:color w:val="000000"/>
          <w:sz w:val="24"/>
          <w:szCs w:val="24"/>
        </w:rPr>
      </w:pPr>
      <w:r w:rsidRPr="003D4347">
        <w:rPr>
          <w:rFonts w:ascii="Times New Roman" w:hAnsi="Times New Roman"/>
          <w:b/>
          <w:bCs/>
          <w:iCs/>
          <w:color w:val="000000"/>
          <w:sz w:val="24"/>
          <w:szCs w:val="24"/>
        </w:rPr>
        <w:t xml:space="preserve">Diploma </w:t>
      </w:r>
      <w:r w:rsidR="001A64B6">
        <w:rPr>
          <w:rFonts w:ascii="Times New Roman" w:hAnsi="Times New Roman"/>
          <w:bCs/>
          <w:iCs/>
          <w:color w:val="000000"/>
          <w:sz w:val="24"/>
          <w:szCs w:val="24"/>
        </w:rPr>
        <w:t xml:space="preserve">in Electronics Mechanic </w:t>
      </w:r>
      <w:r w:rsidR="001A64B6">
        <w:rPr>
          <w:rFonts w:ascii="Times New Roman" w:hAnsi="Times New Roman"/>
          <w:iCs/>
          <w:color w:val="000000"/>
          <w:sz w:val="24"/>
          <w:szCs w:val="24"/>
        </w:rPr>
        <w:t>Passed in the year 2006</w:t>
      </w:r>
    </w:p>
    <w:p w:rsidR="00840D34" w:rsidRDefault="00A20E1E" w:rsidP="001A64B6">
      <w:pPr>
        <w:pStyle w:val="ListParagraph"/>
        <w:numPr>
          <w:ilvl w:val="0"/>
          <w:numId w:val="18"/>
        </w:numPr>
        <w:rPr>
          <w:rFonts w:ascii="Times New Roman" w:hAnsi="Times New Roman"/>
          <w:iCs/>
          <w:color w:val="000000"/>
          <w:sz w:val="24"/>
          <w:szCs w:val="24"/>
        </w:rPr>
      </w:pPr>
      <w:r w:rsidRPr="003D4347">
        <w:rPr>
          <w:rFonts w:ascii="Times New Roman" w:hAnsi="Times New Roman"/>
          <w:b/>
          <w:bCs/>
          <w:iCs/>
          <w:color w:val="000000"/>
          <w:sz w:val="24"/>
          <w:szCs w:val="24"/>
        </w:rPr>
        <w:t xml:space="preserve">SSLC </w:t>
      </w:r>
      <w:r w:rsidRPr="003D4347">
        <w:rPr>
          <w:rFonts w:ascii="Times New Roman" w:hAnsi="Times New Roman"/>
          <w:iCs/>
          <w:color w:val="000000"/>
          <w:sz w:val="24"/>
          <w:szCs w:val="24"/>
        </w:rPr>
        <w:t>Secondary</w:t>
      </w:r>
      <w:r w:rsidR="000256A2" w:rsidRPr="003D4347">
        <w:rPr>
          <w:rFonts w:ascii="Times New Roman" w:hAnsi="Times New Roman"/>
          <w:iCs/>
          <w:color w:val="000000"/>
          <w:sz w:val="24"/>
          <w:szCs w:val="24"/>
        </w:rPr>
        <w:t xml:space="preserve"> School Leaving Certificate Passed in the year 2003</w:t>
      </w:r>
    </w:p>
    <w:p w:rsidR="001A64B6" w:rsidRPr="001A64B6" w:rsidRDefault="001A64B6" w:rsidP="001A64B6">
      <w:pPr>
        <w:rPr>
          <w:rFonts w:ascii="Times New Roman" w:hAnsi="Times New Roman"/>
          <w:iCs/>
          <w:color w:val="000000"/>
          <w:sz w:val="24"/>
          <w:szCs w:val="24"/>
        </w:rPr>
      </w:pPr>
    </w:p>
    <w:p w:rsidR="00D71FA2" w:rsidRDefault="00D71FA2" w:rsidP="009306ED">
      <w:pPr>
        <w:autoSpaceDE w:val="0"/>
        <w:autoSpaceDN w:val="0"/>
        <w:adjustRightInd w:val="0"/>
        <w:spacing w:after="0" w:line="240" w:lineRule="auto"/>
        <w:ind w:firstLine="720"/>
        <w:jc w:val="both"/>
        <w:rPr>
          <w:rFonts w:ascii="Times New Roman" w:hAnsi="Times New Roman"/>
          <w:b/>
          <w:bCs/>
          <w:color w:val="000000"/>
          <w:sz w:val="24"/>
          <w:szCs w:val="24"/>
        </w:rPr>
      </w:pPr>
    </w:p>
    <w:p w:rsidR="003D4347" w:rsidRPr="003D4347" w:rsidRDefault="003D4347" w:rsidP="00840D34">
      <w:pPr>
        <w:autoSpaceDE w:val="0"/>
        <w:autoSpaceDN w:val="0"/>
        <w:adjustRightInd w:val="0"/>
        <w:spacing w:after="0" w:line="240" w:lineRule="auto"/>
        <w:ind w:left="720"/>
        <w:jc w:val="both"/>
        <w:rPr>
          <w:rFonts w:ascii="Times New Roman" w:hAnsi="Times New Roman"/>
          <w:color w:val="000000"/>
          <w:sz w:val="24"/>
          <w:szCs w:val="24"/>
        </w:rPr>
      </w:pPr>
    </w:p>
    <w:tbl>
      <w:tblPr>
        <w:tblW w:w="0" w:type="auto"/>
        <w:tblInd w:w="108" w:type="dxa"/>
        <w:shd w:val="clear" w:color="auto" w:fill="CCCCCC"/>
        <w:tblLook w:val="01E0"/>
      </w:tblPr>
      <w:tblGrid>
        <w:gridCol w:w="2805"/>
        <w:gridCol w:w="393"/>
        <w:gridCol w:w="6270"/>
      </w:tblGrid>
      <w:tr w:rsidR="00A20E1E" w:rsidRPr="003D4347" w:rsidTr="009B4137">
        <w:trPr>
          <w:trHeight w:hRule="exact" w:val="340"/>
        </w:trPr>
        <w:tc>
          <w:tcPr>
            <w:tcW w:w="9468"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A20E1E" w:rsidRPr="003D4347" w:rsidRDefault="00A20E1E" w:rsidP="009B4137">
            <w:pPr>
              <w:pStyle w:val="ListParagraph"/>
              <w:shd w:val="clear" w:color="auto" w:fill="17365D"/>
              <w:spacing w:line="240" w:lineRule="auto"/>
              <w:ind w:left="0"/>
              <w:jc w:val="center"/>
              <w:rPr>
                <w:rFonts w:ascii="Times New Roman" w:hAnsi="Times New Roman"/>
                <w:b/>
                <w:color w:val="FFFFFF"/>
                <w:sz w:val="24"/>
                <w:szCs w:val="24"/>
                <w:shd w:val="clear" w:color="auto" w:fill="17365D"/>
              </w:rPr>
            </w:pPr>
            <w:r w:rsidRPr="003D4347">
              <w:rPr>
                <w:rFonts w:ascii="Times New Roman" w:hAnsi="Times New Roman"/>
                <w:b/>
                <w:color w:val="FFFFFF"/>
                <w:sz w:val="24"/>
                <w:szCs w:val="24"/>
                <w:shd w:val="clear" w:color="auto" w:fill="17365D"/>
              </w:rPr>
              <w:t>PERSONAL DETAILS</w:t>
            </w:r>
          </w:p>
        </w:tc>
      </w:tr>
      <w:tr w:rsidR="00A20E1E" w:rsidRPr="003D4347" w:rsidTr="009B4137">
        <w:tblPrEx>
          <w:shd w:val="clear" w:color="auto" w:fill="auto"/>
        </w:tblPrEx>
        <w:trPr>
          <w:trHeight w:val="360"/>
        </w:trPr>
        <w:tc>
          <w:tcPr>
            <w:tcW w:w="2805" w:type="dxa"/>
            <w:vAlign w:val="bottom"/>
          </w:tcPr>
          <w:p w:rsidR="00A20E1E" w:rsidRPr="003D4347" w:rsidRDefault="00A20E1E" w:rsidP="001A64B6">
            <w:pPr>
              <w:pStyle w:val="Heading5"/>
              <w:spacing w:line="276" w:lineRule="auto"/>
              <w:contextualSpacing/>
              <w:rPr>
                <w:rFonts w:ascii="Times New Roman" w:hAnsi="Times New Roman" w:cs="Times New Roman"/>
                <w:b w:val="0"/>
                <w:sz w:val="24"/>
                <w:szCs w:val="24"/>
              </w:rPr>
            </w:pPr>
            <w:r w:rsidRPr="003D4347">
              <w:rPr>
                <w:rFonts w:ascii="Times New Roman" w:hAnsi="Times New Roman" w:cs="Times New Roman"/>
                <w:b w:val="0"/>
                <w:sz w:val="24"/>
                <w:szCs w:val="24"/>
              </w:rPr>
              <w:t>Name</w:t>
            </w:r>
          </w:p>
        </w:tc>
        <w:tc>
          <w:tcPr>
            <w:tcW w:w="393" w:type="dxa"/>
            <w:vAlign w:val="bottom"/>
          </w:tcPr>
          <w:p w:rsidR="00A20E1E" w:rsidRPr="003D4347" w:rsidRDefault="00A20E1E" w:rsidP="001A64B6">
            <w:pPr>
              <w:contextualSpacing/>
              <w:rPr>
                <w:rFonts w:ascii="Times New Roman" w:hAnsi="Times New Roman"/>
                <w:sz w:val="24"/>
                <w:szCs w:val="24"/>
              </w:rPr>
            </w:pPr>
            <w:r w:rsidRPr="003D4347">
              <w:rPr>
                <w:rFonts w:ascii="Times New Roman" w:hAnsi="Times New Roman"/>
                <w:sz w:val="24"/>
                <w:szCs w:val="24"/>
              </w:rPr>
              <w:t>:</w:t>
            </w:r>
          </w:p>
        </w:tc>
        <w:tc>
          <w:tcPr>
            <w:tcW w:w="6270" w:type="dxa"/>
            <w:vAlign w:val="bottom"/>
          </w:tcPr>
          <w:p w:rsidR="00A20E1E" w:rsidRPr="003D4347" w:rsidRDefault="00A20E1E" w:rsidP="00200D8F">
            <w:pPr>
              <w:contextualSpacing/>
              <w:rPr>
                <w:rFonts w:ascii="Times New Roman" w:hAnsi="Times New Roman"/>
                <w:sz w:val="24"/>
                <w:szCs w:val="24"/>
              </w:rPr>
            </w:pPr>
            <w:r w:rsidRPr="003D4347">
              <w:rPr>
                <w:rFonts w:ascii="Times New Roman" w:hAnsi="Times New Roman"/>
                <w:sz w:val="24"/>
                <w:szCs w:val="24"/>
              </w:rPr>
              <w:t>Hashim</w:t>
            </w:r>
          </w:p>
        </w:tc>
      </w:tr>
      <w:tr w:rsidR="00A20E1E" w:rsidRPr="003D4347" w:rsidTr="009B4137">
        <w:tblPrEx>
          <w:shd w:val="clear" w:color="auto" w:fill="auto"/>
        </w:tblPrEx>
        <w:trPr>
          <w:trHeight w:val="360"/>
        </w:trPr>
        <w:tc>
          <w:tcPr>
            <w:tcW w:w="2805" w:type="dxa"/>
          </w:tcPr>
          <w:p w:rsidR="00A20E1E" w:rsidRPr="003D4347" w:rsidRDefault="00A20E1E" w:rsidP="001A64B6">
            <w:pPr>
              <w:contextualSpacing/>
              <w:rPr>
                <w:rFonts w:ascii="Times New Roman" w:hAnsi="Times New Roman"/>
                <w:bCs/>
                <w:sz w:val="24"/>
                <w:szCs w:val="24"/>
              </w:rPr>
            </w:pPr>
            <w:r w:rsidRPr="003D4347">
              <w:rPr>
                <w:rFonts w:ascii="Times New Roman" w:hAnsi="Times New Roman"/>
                <w:bCs/>
                <w:sz w:val="24"/>
                <w:szCs w:val="24"/>
              </w:rPr>
              <w:t>Date of Birth</w:t>
            </w:r>
          </w:p>
        </w:tc>
        <w:tc>
          <w:tcPr>
            <w:tcW w:w="393" w:type="dxa"/>
          </w:tcPr>
          <w:p w:rsidR="00A20E1E" w:rsidRPr="003D4347" w:rsidRDefault="00A20E1E" w:rsidP="001A64B6">
            <w:pPr>
              <w:contextualSpacing/>
              <w:rPr>
                <w:rFonts w:ascii="Times New Roman" w:hAnsi="Times New Roman"/>
                <w:sz w:val="24"/>
                <w:szCs w:val="24"/>
              </w:rPr>
            </w:pPr>
            <w:r w:rsidRPr="003D4347">
              <w:rPr>
                <w:rFonts w:ascii="Times New Roman" w:hAnsi="Times New Roman"/>
                <w:sz w:val="24"/>
                <w:szCs w:val="24"/>
              </w:rPr>
              <w:t>:</w:t>
            </w:r>
          </w:p>
        </w:tc>
        <w:tc>
          <w:tcPr>
            <w:tcW w:w="6270" w:type="dxa"/>
          </w:tcPr>
          <w:p w:rsidR="00A20E1E" w:rsidRPr="003D4347" w:rsidRDefault="00F27C8B" w:rsidP="001A64B6">
            <w:pPr>
              <w:contextualSpacing/>
              <w:rPr>
                <w:rFonts w:ascii="Times New Roman" w:hAnsi="Times New Roman"/>
                <w:sz w:val="24"/>
                <w:szCs w:val="24"/>
              </w:rPr>
            </w:pPr>
            <w:r w:rsidRPr="003D4347">
              <w:rPr>
                <w:rFonts w:ascii="Times New Roman" w:hAnsi="Times New Roman"/>
                <w:sz w:val="24"/>
                <w:szCs w:val="24"/>
              </w:rPr>
              <w:t>15</w:t>
            </w:r>
            <w:r w:rsidR="00D65A03" w:rsidRPr="003D4347">
              <w:rPr>
                <w:rFonts w:ascii="Times New Roman" w:hAnsi="Times New Roman"/>
                <w:sz w:val="24"/>
                <w:szCs w:val="24"/>
                <w:vertAlign w:val="superscript"/>
              </w:rPr>
              <w:t>th</w:t>
            </w:r>
            <w:r w:rsidR="00D65A03" w:rsidRPr="003D4347">
              <w:rPr>
                <w:rFonts w:ascii="Times New Roman" w:hAnsi="Times New Roman"/>
                <w:sz w:val="24"/>
                <w:szCs w:val="24"/>
              </w:rPr>
              <w:t xml:space="preserve"> May</w:t>
            </w:r>
            <w:r w:rsidR="0042695E" w:rsidRPr="003D4347">
              <w:rPr>
                <w:rFonts w:ascii="Times New Roman" w:hAnsi="Times New Roman"/>
                <w:sz w:val="24"/>
                <w:szCs w:val="24"/>
              </w:rPr>
              <w:t xml:space="preserve">,1987 </w:t>
            </w:r>
          </w:p>
        </w:tc>
      </w:tr>
      <w:tr w:rsidR="00A20E1E" w:rsidRPr="003D4347" w:rsidTr="009B4137">
        <w:tblPrEx>
          <w:shd w:val="clear" w:color="auto" w:fill="auto"/>
        </w:tblPrEx>
        <w:trPr>
          <w:trHeight w:val="360"/>
        </w:trPr>
        <w:tc>
          <w:tcPr>
            <w:tcW w:w="2805" w:type="dxa"/>
          </w:tcPr>
          <w:p w:rsidR="00A20E1E" w:rsidRPr="003D4347" w:rsidRDefault="00A20E1E" w:rsidP="001A64B6">
            <w:pPr>
              <w:pStyle w:val="Heading5"/>
              <w:spacing w:line="276" w:lineRule="auto"/>
              <w:contextualSpacing/>
              <w:rPr>
                <w:rFonts w:ascii="Times New Roman" w:hAnsi="Times New Roman" w:cs="Times New Roman"/>
                <w:b w:val="0"/>
                <w:sz w:val="24"/>
                <w:szCs w:val="24"/>
              </w:rPr>
            </w:pPr>
            <w:r w:rsidRPr="003D4347">
              <w:rPr>
                <w:rFonts w:ascii="Times New Roman" w:hAnsi="Times New Roman" w:cs="Times New Roman"/>
                <w:b w:val="0"/>
                <w:sz w:val="24"/>
                <w:szCs w:val="24"/>
              </w:rPr>
              <w:t>Nationality</w:t>
            </w:r>
          </w:p>
        </w:tc>
        <w:tc>
          <w:tcPr>
            <w:tcW w:w="393" w:type="dxa"/>
          </w:tcPr>
          <w:p w:rsidR="00A20E1E" w:rsidRPr="003D4347" w:rsidRDefault="00A20E1E" w:rsidP="001A64B6">
            <w:pPr>
              <w:contextualSpacing/>
              <w:rPr>
                <w:rFonts w:ascii="Times New Roman" w:hAnsi="Times New Roman"/>
                <w:sz w:val="24"/>
                <w:szCs w:val="24"/>
              </w:rPr>
            </w:pPr>
            <w:r w:rsidRPr="003D4347">
              <w:rPr>
                <w:rFonts w:ascii="Times New Roman" w:hAnsi="Times New Roman"/>
                <w:sz w:val="24"/>
                <w:szCs w:val="24"/>
              </w:rPr>
              <w:t>:</w:t>
            </w:r>
          </w:p>
        </w:tc>
        <w:tc>
          <w:tcPr>
            <w:tcW w:w="6270" w:type="dxa"/>
          </w:tcPr>
          <w:p w:rsidR="00A20E1E" w:rsidRPr="003D4347" w:rsidRDefault="00A20E1E" w:rsidP="001A64B6">
            <w:pPr>
              <w:contextualSpacing/>
              <w:rPr>
                <w:rFonts w:ascii="Times New Roman" w:hAnsi="Times New Roman"/>
                <w:sz w:val="24"/>
                <w:szCs w:val="24"/>
              </w:rPr>
            </w:pPr>
            <w:r w:rsidRPr="003D4347">
              <w:rPr>
                <w:rFonts w:ascii="Times New Roman" w:hAnsi="Times New Roman"/>
                <w:sz w:val="24"/>
                <w:szCs w:val="24"/>
              </w:rPr>
              <w:t>Indian</w:t>
            </w:r>
          </w:p>
        </w:tc>
      </w:tr>
      <w:tr w:rsidR="00A20E1E" w:rsidRPr="003D4347" w:rsidTr="009B4137">
        <w:tblPrEx>
          <w:shd w:val="clear" w:color="auto" w:fill="auto"/>
        </w:tblPrEx>
        <w:trPr>
          <w:trHeight w:val="360"/>
        </w:trPr>
        <w:tc>
          <w:tcPr>
            <w:tcW w:w="2805" w:type="dxa"/>
          </w:tcPr>
          <w:p w:rsidR="00A20E1E" w:rsidRPr="003D4347" w:rsidRDefault="00A20E1E" w:rsidP="001A64B6">
            <w:pPr>
              <w:contextualSpacing/>
              <w:rPr>
                <w:rFonts w:ascii="Times New Roman" w:hAnsi="Times New Roman"/>
                <w:bCs/>
                <w:sz w:val="24"/>
                <w:szCs w:val="24"/>
              </w:rPr>
            </w:pPr>
            <w:r w:rsidRPr="003D4347">
              <w:rPr>
                <w:rFonts w:ascii="Times New Roman" w:hAnsi="Times New Roman"/>
                <w:bCs/>
                <w:sz w:val="24"/>
                <w:szCs w:val="24"/>
              </w:rPr>
              <w:t>Sex</w:t>
            </w:r>
          </w:p>
        </w:tc>
        <w:tc>
          <w:tcPr>
            <w:tcW w:w="393" w:type="dxa"/>
          </w:tcPr>
          <w:p w:rsidR="00A20E1E" w:rsidRPr="003D4347" w:rsidRDefault="00A20E1E" w:rsidP="001A64B6">
            <w:pPr>
              <w:contextualSpacing/>
              <w:rPr>
                <w:rFonts w:ascii="Times New Roman" w:hAnsi="Times New Roman"/>
                <w:sz w:val="24"/>
                <w:szCs w:val="24"/>
              </w:rPr>
            </w:pPr>
            <w:r w:rsidRPr="003D4347">
              <w:rPr>
                <w:rFonts w:ascii="Times New Roman" w:hAnsi="Times New Roman"/>
                <w:sz w:val="24"/>
                <w:szCs w:val="24"/>
              </w:rPr>
              <w:t>:</w:t>
            </w:r>
          </w:p>
        </w:tc>
        <w:tc>
          <w:tcPr>
            <w:tcW w:w="6270" w:type="dxa"/>
          </w:tcPr>
          <w:p w:rsidR="00A20E1E" w:rsidRPr="003D4347" w:rsidRDefault="00A20E1E" w:rsidP="001A64B6">
            <w:pPr>
              <w:contextualSpacing/>
              <w:rPr>
                <w:rFonts w:ascii="Times New Roman" w:hAnsi="Times New Roman"/>
                <w:sz w:val="24"/>
                <w:szCs w:val="24"/>
              </w:rPr>
            </w:pPr>
            <w:r w:rsidRPr="003D4347">
              <w:rPr>
                <w:rFonts w:ascii="Times New Roman" w:hAnsi="Times New Roman"/>
                <w:sz w:val="24"/>
                <w:szCs w:val="24"/>
              </w:rPr>
              <w:t>Male</w:t>
            </w:r>
          </w:p>
        </w:tc>
      </w:tr>
      <w:tr w:rsidR="00A20E1E" w:rsidRPr="003D4347" w:rsidTr="009B4137">
        <w:tblPrEx>
          <w:shd w:val="clear" w:color="auto" w:fill="auto"/>
        </w:tblPrEx>
        <w:trPr>
          <w:trHeight w:val="360"/>
        </w:trPr>
        <w:tc>
          <w:tcPr>
            <w:tcW w:w="2805" w:type="dxa"/>
          </w:tcPr>
          <w:p w:rsidR="00A20E1E" w:rsidRPr="003D4347" w:rsidRDefault="00A20E1E" w:rsidP="001A64B6">
            <w:pPr>
              <w:contextualSpacing/>
              <w:rPr>
                <w:rFonts w:ascii="Times New Roman" w:hAnsi="Times New Roman"/>
                <w:bCs/>
                <w:sz w:val="24"/>
                <w:szCs w:val="24"/>
              </w:rPr>
            </w:pPr>
            <w:r w:rsidRPr="003D4347">
              <w:rPr>
                <w:rFonts w:ascii="Times New Roman" w:hAnsi="Times New Roman"/>
                <w:bCs/>
                <w:sz w:val="24"/>
                <w:szCs w:val="24"/>
              </w:rPr>
              <w:t>Marital Status</w:t>
            </w:r>
          </w:p>
        </w:tc>
        <w:tc>
          <w:tcPr>
            <w:tcW w:w="393" w:type="dxa"/>
          </w:tcPr>
          <w:p w:rsidR="00A20E1E" w:rsidRPr="003D4347" w:rsidRDefault="00A20E1E" w:rsidP="001A64B6">
            <w:pPr>
              <w:contextualSpacing/>
              <w:rPr>
                <w:rFonts w:ascii="Times New Roman" w:hAnsi="Times New Roman"/>
                <w:sz w:val="24"/>
                <w:szCs w:val="24"/>
              </w:rPr>
            </w:pPr>
            <w:r w:rsidRPr="003D4347">
              <w:rPr>
                <w:rFonts w:ascii="Times New Roman" w:hAnsi="Times New Roman"/>
                <w:sz w:val="24"/>
                <w:szCs w:val="24"/>
              </w:rPr>
              <w:t>:</w:t>
            </w:r>
          </w:p>
        </w:tc>
        <w:tc>
          <w:tcPr>
            <w:tcW w:w="6270" w:type="dxa"/>
          </w:tcPr>
          <w:p w:rsidR="00A20E1E" w:rsidRPr="003D4347" w:rsidRDefault="00A20E1E" w:rsidP="001A64B6">
            <w:pPr>
              <w:contextualSpacing/>
              <w:rPr>
                <w:rFonts w:ascii="Times New Roman" w:hAnsi="Times New Roman"/>
                <w:sz w:val="24"/>
                <w:szCs w:val="24"/>
              </w:rPr>
            </w:pPr>
            <w:r w:rsidRPr="003D4347">
              <w:rPr>
                <w:rFonts w:ascii="Times New Roman" w:hAnsi="Times New Roman"/>
                <w:sz w:val="24"/>
                <w:szCs w:val="24"/>
              </w:rPr>
              <w:t>Married</w:t>
            </w:r>
          </w:p>
        </w:tc>
      </w:tr>
      <w:tr w:rsidR="00A20E1E" w:rsidRPr="003D4347" w:rsidTr="009B4137">
        <w:tblPrEx>
          <w:shd w:val="clear" w:color="auto" w:fill="auto"/>
        </w:tblPrEx>
        <w:trPr>
          <w:trHeight w:val="360"/>
        </w:trPr>
        <w:tc>
          <w:tcPr>
            <w:tcW w:w="2805" w:type="dxa"/>
          </w:tcPr>
          <w:p w:rsidR="00A20E1E" w:rsidRPr="003D4347" w:rsidRDefault="00A20E1E" w:rsidP="001A64B6">
            <w:pPr>
              <w:contextualSpacing/>
              <w:rPr>
                <w:rFonts w:ascii="Times New Roman" w:hAnsi="Times New Roman"/>
                <w:bCs/>
                <w:sz w:val="24"/>
                <w:szCs w:val="24"/>
              </w:rPr>
            </w:pPr>
            <w:r w:rsidRPr="003D4347">
              <w:rPr>
                <w:rFonts w:ascii="Times New Roman" w:hAnsi="Times New Roman"/>
                <w:bCs/>
                <w:sz w:val="24"/>
                <w:szCs w:val="24"/>
              </w:rPr>
              <w:t>Driving License</w:t>
            </w:r>
          </w:p>
        </w:tc>
        <w:tc>
          <w:tcPr>
            <w:tcW w:w="393" w:type="dxa"/>
          </w:tcPr>
          <w:p w:rsidR="00A20E1E" w:rsidRPr="003D4347" w:rsidRDefault="00A20E1E" w:rsidP="001A64B6">
            <w:pPr>
              <w:contextualSpacing/>
              <w:rPr>
                <w:rFonts w:ascii="Times New Roman" w:hAnsi="Times New Roman"/>
                <w:sz w:val="24"/>
                <w:szCs w:val="24"/>
              </w:rPr>
            </w:pPr>
            <w:r w:rsidRPr="003D4347">
              <w:rPr>
                <w:rFonts w:ascii="Times New Roman" w:hAnsi="Times New Roman"/>
                <w:sz w:val="24"/>
                <w:szCs w:val="24"/>
              </w:rPr>
              <w:t>:</w:t>
            </w:r>
          </w:p>
        </w:tc>
        <w:tc>
          <w:tcPr>
            <w:tcW w:w="6270" w:type="dxa"/>
          </w:tcPr>
          <w:p w:rsidR="00A20E1E" w:rsidRPr="001A64B6" w:rsidRDefault="00A20E1E" w:rsidP="001A64B6">
            <w:pPr>
              <w:contextualSpacing/>
              <w:rPr>
                <w:rFonts w:ascii="Times New Roman" w:hAnsi="Times New Roman"/>
                <w:b/>
                <w:bCs/>
                <w:sz w:val="24"/>
                <w:szCs w:val="24"/>
              </w:rPr>
            </w:pPr>
            <w:r w:rsidRPr="001A64B6">
              <w:rPr>
                <w:rFonts w:ascii="Times New Roman" w:hAnsi="Times New Roman"/>
                <w:b/>
                <w:bCs/>
                <w:sz w:val="24"/>
                <w:szCs w:val="24"/>
              </w:rPr>
              <w:t>UA</w:t>
            </w:r>
            <w:r w:rsidR="00F27C8B" w:rsidRPr="001A64B6">
              <w:rPr>
                <w:rFonts w:ascii="Times New Roman" w:hAnsi="Times New Roman"/>
                <w:b/>
                <w:bCs/>
                <w:sz w:val="24"/>
                <w:szCs w:val="24"/>
              </w:rPr>
              <w:t xml:space="preserve">E Driving License, </w:t>
            </w:r>
            <w:r w:rsidR="00200D8F">
              <w:rPr>
                <w:rFonts w:ascii="Times New Roman" w:hAnsi="Times New Roman"/>
                <w:b/>
                <w:bCs/>
                <w:sz w:val="24"/>
                <w:szCs w:val="24"/>
              </w:rPr>
              <w:t xml:space="preserve">Light Vehicle </w:t>
            </w:r>
          </w:p>
          <w:p w:rsidR="00A20E1E" w:rsidRPr="001A64B6" w:rsidRDefault="00A20E1E" w:rsidP="00200D8F">
            <w:pPr>
              <w:contextualSpacing/>
              <w:rPr>
                <w:rFonts w:ascii="Times New Roman" w:hAnsi="Times New Roman"/>
                <w:sz w:val="24"/>
                <w:szCs w:val="24"/>
              </w:rPr>
            </w:pPr>
            <w:r w:rsidRPr="001A64B6">
              <w:rPr>
                <w:rFonts w:ascii="Times New Roman" w:hAnsi="Times New Roman"/>
                <w:sz w:val="24"/>
                <w:szCs w:val="24"/>
              </w:rPr>
              <w:t>India</w:t>
            </w:r>
            <w:r w:rsidR="00F27C8B" w:rsidRPr="001A64B6">
              <w:rPr>
                <w:rFonts w:ascii="Times New Roman" w:hAnsi="Times New Roman"/>
                <w:sz w:val="24"/>
                <w:szCs w:val="24"/>
              </w:rPr>
              <w:t>n Driving License</w:t>
            </w:r>
            <w:r w:rsidR="001205C2" w:rsidRPr="001A64B6">
              <w:rPr>
                <w:rFonts w:ascii="Times New Roman" w:hAnsi="Times New Roman"/>
                <w:sz w:val="24"/>
                <w:szCs w:val="24"/>
              </w:rPr>
              <w:t xml:space="preserve">, </w:t>
            </w:r>
            <w:r w:rsidR="00200D8F">
              <w:rPr>
                <w:rFonts w:ascii="Times New Roman" w:hAnsi="Times New Roman"/>
                <w:sz w:val="24"/>
                <w:szCs w:val="24"/>
              </w:rPr>
              <w:t xml:space="preserve">Heavy </w:t>
            </w:r>
            <w:r w:rsidRPr="001A64B6">
              <w:rPr>
                <w:rFonts w:ascii="Times New Roman" w:hAnsi="Times New Roman"/>
                <w:sz w:val="24"/>
                <w:szCs w:val="24"/>
              </w:rPr>
              <w:t xml:space="preserve"> </w:t>
            </w:r>
          </w:p>
        </w:tc>
      </w:tr>
    </w:tbl>
    <w:p w:rsidR="00A20E1E" w:rsidRPr="003D4347" w:rsidRDefault="001B0074" w:rsidP="001862C8">
      <w:pPr>
        <w:spacing w:line="360" w:lineRule="auto"/>
        <w:rPr>
          <w:rFonts w:ascii="Times New Roman" w:hAnsi="Times New Roman"/>
          <w:sz w:val="24"/>
          <w:szCs w:val="24"/>
        </w:rPr>
      </w:pPr>
      <w:r w:rsidRPr="001B0074">
        <w:rPr>
          <w:rFonts w:ascii="Times New Roman" w:hAnsi="Times New Roman"/>
          <w:bCs/>
          <w:noProof/>
          <w:sz w:val="24"/>
          <w:szCs w:val="24"/>
        </w:rPr>
        <w:pict>
          <v:line id="Line 2" o:spid="_x0000_s1026" style="position:absolute;z-index:251661312;visibility:visible;mso-position-horizontal-relative:text;mso-position-vertical-relative:text" from="-11.55pt,9.95pt" to="476.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" strokecolor="#333" strokeweight="4.25pt">
            <v:stroke endarrow="diamond" linestyle="thickBetweenThin"/>
          </v:line>
        </w:pict>
      </w:r>
    </w:p>
    <w:p w:rsidR="00A20E1E" w:rsidRPr="003D4347" w:rsidRDefault="00A20E1E" w:rsidP="00A20E1E">
      <w:pPr>
        <w:spacing w:line="360" w:lineRule="auto"/>
        <w:rPr>
          <w:rFonts w:ascii="Times New Roman" w:hAnsi="Times New Roman"/>
          <w:sz w:val="24"/>
          <w:szCs w:val="24"/>
        </w:rPr>
      </w:pPr>
    </w:p>
    <w:p w:rsidR="002F4F14" w:rsidRPr="003D4347" w:rsidRDefault="002F4F14">
      <w:pPr>
        <w:rPr>
          <w:rFonts w:ascii="Times New Roman" w:hAnsi="Times New Roman"/>
          <w:sz w:val="24"/>
          <w:szCs w:val="24"/>
        </w:rPr>
      </w:pPr>
    </w:p>
    <w:sectPr w:rsidR="002F4F14" w:rsidRPr="003D4347" w:rsidSect="00B0451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C52" w:rsidRDefault="00600C52" w:rsidP="00A20E1E">
      <w:pPr>
        <w:spacing w:after="0" w:line="240" w:lineRule="auto"/>
      </w:pPr>
      <w:r>
        <w:separator/>
      </w:r>
    </w:p>
  </w:endnote>
  <w:endnote w:type="continuationSeparator" w:id="1">
    <w:p w:rsidR="00600C52" w:rsidRDefault="00600C52" w:rsidP="00A20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432" w:rsidRDefault="00C619BE">
    <w:pPr>
      <w:pStyle w:val="Footer"/>
      <w:jc w:val="right"/>
    </w:pPr>
    <w:r>
      <w:t xml:space="preserve">Pages </w:t>
    </w:r>
    <w:r w:rsidR="001B0074">
      <w:fldChar w:fldCharType="begin"/>
    </w:r>
    <w:r>
      <w:instrText xml:space="preserve"> PAGE   \* MERGEFORMAT </w:instrText>
    </w:r>
    <w:r w:rsidR="001B0074">
      <w:fldChar w:fldCharType="separate"/>
    </w:r>
    <w:r w:rsidR="00200D8F">
      <w:rPr>
        <w:noProof/>
      </w:rPr>
      <w:t>1</w:t>
    </w:r>
    <w:r w:rsidR="001B0074">
      <w:fldChar w:fldCharType="end"/>
    </w:r>
    <w:r w:rsidR="00200D8F">
      <w:t xml:space="preserve"> of 5</w:t>
    </w:r>
  </w:p>
  <w:p w:rsidR="001E7432" w:rsidRDefault="00600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C52" w:rsidRDefault="00600C52" w:rsidP="00A20E1E">
      <w:pPr>
        <w:spacing w:after="0" w:line="240" w:lineRule="auto"/>
      </w:pPr>
      <w:r>
        <w:separator/>
      </w:r>
    </w:p>
  </w:footnote>
  <w:footnote w:type="continuationSeparator" w:id="1">
    <w:p w:rsidR="00600C52" w:rsidRDefault="00600C52" w:rsidP="00A20E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913"/>
    <w:multiLevelType w:val="hybridMultilevel"/>
    <w:tmpl w:val="CA8CEB8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87140"/>
    <w:multiLevelType w:val="hybridMultilevel"/>
    <w:tmpl w:val="F50C8C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61DB5"/>
    <w:multiLevelType w:val="hybridMultilevel"/>
    <w:tmpl w:val="3CB09EF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DE19A3"/>
    <w:multiLevelType w:val="hybridMultilevel"/>
    <w:tmpl w:val="5EC87DAE"/>
    <w:lvl w:ilvl="0" w:tplc="C06ED1F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513C0"/>
    <w:multiLevelType w:val="hybridMultilevel"/>
    <w:tmpl w:val="A11A148C"/>
    <w:lvl w:ilvl="0" w:tplc="40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67150"/>
    <w:multiLevelType w:val="hybridMultilevel"/>
    <w:tmpl w:val="E2EAD77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A4158D9"/>
    <w:multiLevelType w:val="hybridMultilevel"/>
    <w:tmpl w:val="62027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711BCB"/>
    <w:multiLevelType w:val="hybridMultilevel"/>
    <w:tmpl w:val="F3F81A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76376C"/>
    <w:multiLevelType w:val="hybridMultilevel"/>
    <w:tmpl w:val="DC703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978705D"/>
    <w:multiLevelType w:val="hybridMultilevel"/>
    <w:tmpl w:val="C8760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927CC"/>
    <w:multiLevelType w:val="hybridMultilevel"/>
    <w:tmpl w:val="93C222EA"/>
    <w:lvl w:ilvl="0" w:tplc="04090013">
      <w:start w:val="1"/>
      <w:numFmt w:val="upperRoman"/>
      <w:lvlText w:val="%1."/>
      <w:lvlJc w:val="right"/>
      <w:pPr>
        <w:ind w:left="72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27C2C2E"/>
    <w:multiLevelType w:val="hybridMultilevel"/>
    <w:tmpl w:val="797C0B2E"/>
    <w:lvl w:ilvl="0" w:tplc="40090011">
      <w:start w:val="1"/>
      <w:numFmt w:val="decimal"/>
      <w:lvlText w:val="%1)"/>
      <w:lvlJc w:val="left"/>
      <w:pPr>
        <w:ind w:left="36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9144F"/>
    <w:multiLevelType w:val="hybridMultilevel"/>
    <w:tmpl w:val="85A4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2117E5"/>
    <w:multiLevelType w:val="hybridMultilevel"/>
    <w:tmpl w:val="44725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E50BEA"/>
    <w:multiLevelType w:val="hybridMultilevel"/>
    <w:tmpl w:val="60B0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F35E7"/>
    <w:multiLevelType w:val="hybridMultilevel"/>
    <w:tmpl w:val="4C3E5610"/>
    <w:lvl w:ilvl="0" w:tplc="40090011">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97623A9"/>
    <w:multiLevelType w:val="hybridMultilevel"/>
    <w:tmpl w:val="6B4E1B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7735435"/>
    <w:multiLevelType w:val="hybridMultilevel"/>
    <w:tmpl w:val="94EEE0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E4E407F"/>
    <w:multiLevelType w:val="hybridMultilevel"/>
    <w:tmpl w:val="2F66C4BA"/>
    <w:lvl w:ilvl="0" w:tplc="40090005">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36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7FF40A6D"/>
    <w:multiLevelType w:val="hybridMultilevel"/>
    <w:tmpl w:val="4C3E5610"/>
    <w:lvl w:ilvl="0" w:tplc="40090011">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8"/>
  </w:num>
  <w:num w:numId="3">
    <w:abstractNumId w:val="17"/>
  </w:num>
  <w:num w:numId="4">
    <w:abstractNumId w:val="2"/>
  </w:num>
  <w:num w:numId="5">
    <w:abstractNumId w:val="16"/>
  </w:num>
  <w:num w:numId="6">
    <w:abstractNumId w:val="10"/>
  </w:num>
  <w:num w:numId="7">
    <w:abstractNumId w:val="15"/>
  </w:num>
  <w:num w:numId="8">
    <w:abstractNumId w:val="11"/>
  </w:num>
  <w:num w:numId="9">
    <w:abstractNumId w:val="7"/>
  </w:num>
  <w:num w:numId="10">
    <w:abstractNumId w:val="1"/>
  </w:num>
  <w:num w:numId="11">
    <w:abstractNumId w:val="0"/>
  </w:num>
  <w:num w:numId="12">
    <w:abstractNumId w:val="6"/>
  </w:num>
  <w:num w:numId="13">
    <w:abstractNumId w:val="5"/>
  </w:num>
  <w:num w:numId="14">
    <w:abstractNumId w:val="8"/>
  </w:num>
  <w:num w:numId="15">
    <w:abstractNumId w:val="19"/>
  </w:num>
  <w:num w:numId="16">
    <w:abstractNumId w:val="12"/>
  </w:num>
  <w:num w:numId="17">
    <w:abstractNumId w:val="14"/>
  </w:num>
  <w:num w:numId="18">
    <w:abstractNumId w:val="4"/>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0E1E"/>
    <w:rsid w:val="00006E85"/>
    <w:rsid w:val="0001393C"/>
    <w:rsid w:val="0002350D"/>
    <w:rsid w:val="000256A2"/>
    <w:rsid w:val="00041EF6"/>
    <w:rsid w:val="00052B29"/>
    <w:rsid w:val="000544C2"/>
    <w:rsid w:val="0008349D"/>
    <w:rsid w:val="00096418"/>
    <w:rsid w:val="000A5A34"/>
    <w:rsid w:val="000A7BDC"/>
    <w:rsid w:val="000C45CE"/>
    <w:rsid w:val="001205C2"/>
    <w:rsid w:val="00126505"/>
    <w:rsid w:val="0014357A"/>
    <w:rsid w:val="00153C87"/>
    <w:rsid w:val="00153E01"/>
    <w:rsid w:val="00160E22"/>
    <w:rsid w:val="001667B8"/>
    <w:rsid w:val="00171BF5"/>
    <w:rsid w:val="00172121"/>
    <w:rsid w:val="00182E70"/>
    <w:rsid w:val="001862C8"/>
    <w:rsid w:val="00187BD1"/>
    <w:rsid w:val="001A2A2F"/>
    <w:rsid w:val="001A64B6"/>
    <w:rsid w:val="001B0074"/>
    <w:rsid w:val="001B4AD4"/>
    <w:rsid w:val="001C23E4"/>
    <w:rsid w:val="001C3E24"/>
    <w:rsid w:val="001E3515"/>
    <w:rsid w:val="00200CF5"/>
    <w:rsid w:val="00200D8F"/>
    <w:rsid w:val="00215898"/>
    <w:rsid w:val="00225123"/>
    <w:rsid w:val="00255313"/>
    <w:rsid w:val="002776C6"/>
    <w:rsid w:val="002B262F"/>
    <w:rsid w:val="002D2306"/>
    <w:rsid w:val="002F2C2A"/>
    <w:rsid w:val="002F3459"/>
    <w:rsid w:val="002F4366"/>
    <w:rsid w:val="002F4F14"/>
    <w:rsid w:val="002F63B2"/>
    <w:rsid w:val="003019F4"/>
    <w:rsid w:val="0031775A"/>
    <w:rsid w:val="00321ADF"/>
    <w:rsid w:val="003222EE"/>
    <w:rsid w:val="003430A0"/>
    <w:rsid w:val="003556FF"/>
    <w:rsid w:val="003614D1"/>
    <w:rsid w:val="003719C4"/>
    <w:rsid w:val="00372003"/>
    <w:rsid w:val="00382E00"/>
    <w:rsid w:val="003C545A"/>
    <w:rsid w:val="003D0666"/>
    <w:rsid w:val="003D4347"/>
    <w:rsid w:val="003F4331"/>
    <w:rsid w:val="0042695E"/>
    <w:rsid w:val="004302BC"/>
    <w:rsid w:val="00434CBD"/>
    <w:rsid w:val="00435CD8"/>
    <w:rsid w:val="00435FCA"/>
    <w:rsid w:val="00485C4A"/>
    <w:rsid w:val="004C3AF0"/>
    <w:rsid w:val="004C711A"/>
    <w:rsid w:val="004E19CC"/>
    <w:rsid w:val="004E59E9"/>
    <w:rsid w:val="004E5C4D"/>
    <w:rsid w:val="00513C89"/>
    <w:rsid w:val="00540049"/>
    <w:rsid w:val="005500E6"/>
    <w:rsid w:val="0055257B"/>
    <w:rsid w:val="0057121D"/>
    <w:rsid w:val="00587EB0"/>
    <w:rsid w:val="0059147E"/>
    <w:rsid w:val="00594024"/>
    <w:rsid w:val="005D14E6"/>
    <w:rsid w:val="005D5FF2"/>
    <w:rsid w:val="005F2811"/>
    <w:rsid w:val="006008D9"/>
    <w:rsid w:val="00600C52"/>
    <w:rsid w:val="00623ACE"/>
    <w:rsid w:val="00643B51"/>
    <w:rsid w:val="006652C9"/>
    <w:rsid w:val="00666FA3"/>
    <w:rsid w:val="00683B71"/>
    <w:rsid w:val="006A1D74"/>
    <w:rsid w:val="006D412D"/>
    <w:rsid w:val="006E10D7"/>
    <w:rsid w:val="006E3589"/>
    <w:rsid w:val="00712E67"/>
    <w:rsid w:val="0071332B"/>
    <w:rsid w:val="00724139"/>
    <w:rsid w:val="0077228F"/>
    <w:rsid w:val="0078269B"/>
    <w:rsid w:val="0079760C"/>
    <w:rsid w:val="007A1C53"/>
    <w:rsid w:val="007B0E5B"/>
    <w:rsid w:val="007C350A"/>
    <w:rsid w:val="007D7F24"/>
    <w:rsid w:val="00831A9F"/>
    <w:rsid w:val="00840D34"/>
    <w:rsid w:val="00855F3C"/>
    <w:rsid w:val="00863E99"/>
    <w:rsid w:val="00883A97"/>
    <w:rsid w:val="0088685D"/>
    <w:rsid w:val="00894B99"/>
    <w:rsid w:val="00896FA0"/>
    <w:rsid w:val="008C671F"/>
    <w:rsid w:val="008E1E45"/>
    <w:rsid w:val="008F5C7F"/>
    <w:rsid w:val="00927420"/>
    <w:rsid w:val="009306ED"/>
    <w:rsid w:val="0093558A"/>
    <w:rsid w:val="009359B5"/>
    <w:rsid w:val="009426C4"/>
    <w:rsid w:val="009679BE"/>
    <w:rsid w:val="00971F6E"/>
    <w:rsid w:val="009A17FF"/>
    <w:rsid w:val="009A3DA1"/>
    <w:rsid w:val="009B5AD9"/>
    <w:rsid w:val="009B79D7"/>
    <w:rsid w:val="009D53D5"/>
    <w:rsid w:val="009F47B2"/>
    <w:rsid w:val="00A20E1E"/>
    <w:rsid w:val="00A32C80"/>
    <w:rsid w:val="00A46BA4"/>
    <w:rsid w:val="00A57068"/>
    <w:rsid w:val="00A632B8"/>
    <w:rsid w:val="00AB3316"/>
    <w:rsid w:val="00AC4157"/>
    <w:rsid w:val="00AD0E4F"/>
    <w:rsid w:val="00B2728E"/>
    <w:rsid w:val="00B60910"/>
    <w:rsid w:val="00B63646"/>
    <w:rsid w:val="00B75685"/>
    <w:rsid w:val="00BB27CD"/>
    <w:rsid w:val="00BB591A"/>
    <w:rsid w:val="00BC108B"/>
    <w:rsid w:val="00BC1459"/>
    <w:rsid w:val="00BC5D5F"/>
    <w:rsid w:val="00BE09FC"/>
    <w:rsid w:val="00BE415B"/>
    <w:rsid w:val="00BF2987"/>
    <w:rsid w:val="00C235E1"/>
    <w:rsid w:val="00C27F92"/>
    <w:rsid w:val="00C32724"/>
    <w:rsid w:val="00C57ACB"/>
    <w:rsid w:val="00C619BE"/>
    <w:rsid w:val="00C64685"/>
    <w:rsid w:val="00C75CDD"/>
    <w:rsid w:val="00CA328D"/>
    <w:rsid w:val="00CB663D"/>
    <w:rsid w:val="00D0398B"/>
    <w:rsid w:val="00D316FF"/>
    <w:rsid w:val="00D619DA"/>
    <w:rsid w:val="00D65A03"/>
    <w:rsid w:val="00D71FA2"/>
    <w:rsid w:val="00D909D2"/>
    <w:rsid w:val="00D90AD6"/>
    <w:rsid w:val="00DA4178"/>
    <w:rsid w:val="00DC0446"/>
    <w:rsid w:val="00DC6D99"/>
    <w:rsid w:val="00DF2AF6"/>
    <w:rsid w:val="00DF2CA1"/>
    <w:rsid w:val="00DF7832"/>
    <w:rsid w:val="00E015DD"/>
    <w:rsid w:val="00E03013"/>
    <w:rsid w:val="00E038B7"/>
    <w:rsid w:val="00E108A4"/>
    <w:rsid w:val="00E127EB"/>
    <w:rsid w:val="00E1460B"/>
    <w:rsid w:val="00E350F3"/>
    <w:rsid w:val="00E611EA"/>
    <w:rsid w:val="00E65570"/>
    <w:rsid w:val="00E67AAD"/>
    <w:rsid w:val="00E727D6"/>
    <w:rsid w:val="00E90091"/>
    <w:rsid w:val="00EB475B"/>
    <w:rsid w:val="00F060A6"/>
    <w:rsid w:val="00F27C8B"/>
    <w:rsid w:val="00F36FDD"/>
    <w:rsid w:val="00F425F4"/>
    <w:rsid w:val="00F575AE"/>
    <w:rsid w:val="00F6056C"/>
    <w:rsid w:val="00F75456"/>
    <w:rsid w:val="00F82309"/>
    <w:rsid w:val="00F917B3"/>
    <w:rsid w:val="00FB2374"/>
    <w:rsid w:val="00FD4841"/>
    <w:rsid w:val="00FE6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1E"/>
    <w:rPr>
      <w:rFonts w:ascii="Calibri" w:eastAsia="Calibri" w:hAnsi="Calibri" w:cs="Times New Roman"/>
    </w:rPr>
  </w:style>
  <w:style w:type="paragraph" w:styleId="Heading5">
    <w:name w:val="heading 5"/>
    <w:basedOn w:val="Normal"/>
    <w:next w:val="Normal"/>
    <w:link w:val="Heading5Char"/>
    <w:qFormat/>
    <w:rsid w:val="00A20E1E"/>
    <w:pPr>
      <w:keepNext/>
      <w:spacing w:after="0" w:line="240" w:lineRule="auto"/>
      <w:outlineLvl w:val="4"/>
    </w:pPr>
    <w:rPr>
      <w:rFonts w:ascii="Arial" w:eastAsia="Times New Roman" w:hAnsi="Arial" w:cs="Arial"/>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E1E"/>
  </w:style>
  <w:style w:type="paragraph" w:styleId="Footer">
    <w:name w:val="footer"/>
    <w:basedOn w:val="Normal"/>
    <w:link w:val="FooterChar"/>
    <w:uiPriority w:val="99"/>
    <w:unhideWhenUsed/>
    <w:rsid w:val="00A20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E1E"/>
  </w:style>
  <w:style w:type="character" w:customStyle="1" w:styleId="Heading5Char">
    <w:name w:val="Heading 5 Char"/>
    <w:basedOn w:val="DefaultParagraphFont"/>
    <w:link w:val="Heading5"/>
    <w:rsid w:val="00A20E1E"/>
    <w:rPr>
      <w:rFonts w:ascii="Arial" w:eastAsia="Times New Roman" w:hAnsi="Arial" w:cs="Arial"/>
      <w:b/>
      <w:bCs/>
      <w:noProof/>
    </w:rPr>
  </w:style>
  <w:style w:type="character" w:styleId="Hyperlink">
    <w:name w:val="Hyperlink"/>
    <w:basedOn w:val="DefaultParagraphFont"/>
    <w:uiPriority w:val="99"/>
    <w:unhideWhenUsed/>
    <w:rsid w:val="00A20E1E"/>
    <w:rPr>
      <w:color w:val="5F5F5F"/>
      <w:u w:val="single"/>
    </w:rPr>
  </w:style>
  <w:style w:type="paragraph" w:styleId="ListParagraph">
    <w:name w:val="List Paragraph"/>
    <w:basedOn w:val="Normal"/>
    <w:uiPriority w:val="34"/>
    <w:qFormat/>
    <w:rsid w:val="00A20E1E"/>
    <w:pPr>
      <w:ind w:left="720"/>
      <w:contextualSpacing/>
    </w:pPr>
  </w:style>
  <w:style w:type="paragraph" w:styleId="NormalWeb">
    <w:name w:val="Normal (Web)"/>
    <w:basedOn w:val="Normal"/>
    <w:uiPriority w:val="99"/>
    <w:unhideWhenUsed/>
    <w:rsid w:val="00A20E1E"/>
    <w:pPr>
      <w:spacing w:before="100" w:beforeAutospacing="1" w:after="100" w:afterAutospacing="1" w:line="240" w:lineRule="auto"/>
    </w:pPr>
    <w:rPr>
      <w:rFonts w:ascii="Times New Roman" w:eastAsia="Times New Roman" w:hAnsi="Times New Roman"/>
      <w:sz w:val="24"/>
      <w:szCs w:val="24"/>
      <w:lang w:val="en-IN" w:eastAsia="en-IN" w:bidi="ml-IN"/>
    </w:rPr>
  </w:style>
  <w:style w:type="character" w:styleId="SubtleEmphasis">
    <w:name w:val="Subtle Emphasis"/>
    <w:basedOn w:val="DefaultParagraphFont"/>
    <w:uiPriority w:val="19"/>
    <w:qFormat/>
    <w:rsid w:val="00A20E1E"/>
    <w:rPr>
      <w:i/>
      <w:iCs/>
      <w:color w:val="808080" w:themeColor="text1" w:themeTint="7F"/>
    </w:rPr>
  </w:style>
  <w:style w:type="paragraph" w:styleId="NoSpacing">
    <w:name w:val="No Spacing"/>
    <w:uiPriority w:val="1"/>
    <w:qFormat/>
    <w:rsid w:val="00A20E1E"/>
    <w:pPr>
      <w:spacing w:after="0" w:line="240" w:lineRule="auto"/>
    </w:pPr>
    <w:rPr>
      <w:rFonts w:ascii="Calibri" w:eastAsia="Calibri" w:hAnsi="Calibri" w:cs="Times New Roman"/>
    </w:rPr>
  </w:style>
  <w:style w:type="table" w:styleId="TableGrid">
    <w:name w:val="Table Grid"/>
    <w:basedOn w:val="TableNormal"/>
    <w:uiPriority w:val="59"/>
    <w:rsid w:val="00A20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6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3D"/>
    <w:rPr>
      <w:rFonts w:ascii="Tahoma" w:eastAsia="Calibri" w:hAnsi="Tahoma" w:cs="Tahoma"/>
      <w:sz w:val="16"/>
      <w:szCs w:val="16"/>
    </w:rPr>
  </w:style>
  <w:style w:type="paragraph" w:customStyle="1" w:styleId="Default">
    <w:name w:val="Default"/>
    <w:rsid w:val="00C57ACB"/>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shim-395507@gulfjobsee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6141-FE17-40AA-81C5-0AE035D4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Visitor1</cp:lastModifiedBy>
  <cp:revision>2</cp:revision>
  <cp:lastPrinted>2018-03-01T11:32:00Z</cp:lastPrinted>
  <dcterms:created xsi:type="dcterms:W3CDTF">2019-12-03T15:23:00Z</dcterms:created>
  <dcterms:modified xsi:type="dcterms:W3CDTF">2019-12-03T15:23:00Z</dcterms:modified>
</cp:coreProperties>
</file>