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B39" w:rsidRDefault="00750157">
      <w:pPr>
        <w:jc w:val="center"/>
        <w:rPr>
          <w:sz w:val="20"/>
          <w:szCs w:val="20"/>
        </w:rPr>
      </w:pPr>
      <w:r>
        <w:rPr>
          <w:rFonts w:ascii="Cambria" w:eastAsia="Cambria" w:hAnsi="Cambria" w:cs="Cambria"/>
          <w:b/>
          <w:bCs/>
          <w:sz w:val="24"/>
          <w:szCs w:val="24"/>
        </w:rPr>
        <w:t>RESUME</w:t>
      </w:r>
    </w:p>
    <w:p w:rsidR="00CC5B39" w:rsidRDefault="00750157">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5915025</wp:posOffset>
            </wp:positionH>
            <wp:positionV relativeFrom="paragraph">
              <wp:posOffset>154940</wp:posOffset>
            </wp:positionV>
            <wp:extent cx="1009650" cy="981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1009650" cy="981075"/>
                    </a:xfrm>
                    <a:prstGeom prst="rect">
                      <a:avLst/>
                    </a:prstGeom>
                    <a:noFill/>
                  </pic:spPr>
                </pic:pic>
              </a:graphicData>
            </a:graphic>
          </wp:anchor>
        </w:drawing>
      </w:r>
    </w:p>
    <w:p w:rsidR="00CC5B39" w:rsidRDefault="00CC5B39">
      <w:pPr>
        <w:spacing w:line="200" w:lineRule="exact"/>
        <w:rPr>
          <w:sz w:val="24"/>
          <w:szCs w:val="24"/>
        </w:rPr>
      </w:pPr>
    </w:p>
    <w:p w:rsidR="00CC5B39" w:rsidRDefault="00CC5B39">
      <w:pPr>
        <w:spacing w:line="200" w:lineRule="exact"/>
        <w:rPr>
          <w:sz w:val="24"/>
          <w:szCs w:val="24"/>
        </w:rPr>
      </w:pPr>
    </w:p>
    <w:p w:rsidR="00CC5B39" w:rsidRDefault="00CC5B39">
      <w:pPr>
        <w:spacing w:line="200" w:lineRule="exact"/>
        <w:rPr>
          <w:sz w:val="24"/>
          <w:szCs w:val="24"/>
        </w:rPr>
      </w:pPr>
    </w:p>
    <w:p w:rsidR="00CC5B39" w:rsidRDefault="00CC5B39">
      <w:pPr>
        <w:spacing w:line="200" w:lineRule="exact"/>
        <w:rPr>
          <w:sz w:val="24"/>
          <w:szCs w:val="24"/>
        </w:rPr>
      </w:pPr>
    </w:p>
    <w:p w:rsidR="00CC5B39" w:rsidRDefault="00CC5B39">
      <w:pPr>
        <w:spacing w:line="200" w:lineRule="exact"/>
        <w:rPr>
          <w:sz w:val="24"/>
          <w:szCs w:val="24"/>
        </w:rPr>
      </w:pPr>
    </w:p>
    <w:p w:rsidR="00CC5B39" w:rsidRDefault="00CC5B39">
      <w:pPr>
        <w:spacing w:line="200" w:lineRule="exact"/>
        <w:rPr>
          <w:sz w:val="24"/>
          <w:szCs w:val="24"/>
        </w:rPr>
      </w:pPr>
    </w:p>
    <w:p w:rsidR="00CC5B39" w:rsidRDefault="00CC5B39">
      <w:pPr>
        <w:spacing w:line="200" w:lineRule="exact"/>
        <w:rPr>
          <w:sz w:val="24"/>
          <w:szCs w:val="24"/>
        </w:rPr>
      </w:pPr>
    </w:p>
    <w:p w:rsidR="00CC5B39" w:rsidRDefault="00CC5B39">
      <w:pPr>
        <w:spacing w:line="200" w:lineRule="exact"/>
        <w:rPr>
          <w:sz w:val="24"/>
          <w:szCs w:val="24"/>
        </w:rPr>
      </w:pPr>
    </w:p>
    <w:p w:rsidR="00CC5B39" w:rsidRDefault="00CC5B39">
      <w:pPr>
        <w:spacing w:line="200" w:lineRule="exact"/>
        <w:rPr>
          <w:sz w:val="24"/>
          <w:szCs w:val="24"/>
        </w:rPr>
      </w:pPr>
    </w:p>
    <w:p w:rsidR="00CC5B39" w:rsidRDefault="00CC5B39">
      <w:pPr>
        <w:spacing w:line="323" w:lineRule="exact"/>
        <w:rPr>
          <w:sz w:val="24"/>
          <w:szCs w:val="24"/>
        </w:rPr>
      </w:pPr>
    </w:p>
    <w:tbl>
      <w:tblPr>
        <w:tblW w:w="0" w:type="auto"/>
        <w:tblInd w:w="120" w:type="dxa"/>
        <w:tblLayout w:type="fixed"/>
        <w:tblCellMar>
          <w:left w:w="0" w:type="dxa"/>
          <w:right w:w="0" w:type="dxa"/>
        </w:tblCellMar>
        <w:tblLook w:val="04A0"/>
      </w:tblPr>
      <w:tblGrid>
        <w:gridCol w:w="3500"/>
        <w:gridCol w:w="440"/>
        <w:gridCol w:w="2920"/>
      </w:tblGrid>
      <w:tr w:rsidR="00CC5B39">
        <w:trPr>
          <w:trHeight w:val="281"/>
        </w:trPr>
        <w:tc>
          <w:tcPr>
            <w:tcW w:w="3500" w:type="dxa"/>
            <w:vAlign w:val="bottom"/>
          </w:tcPr>
          <w:p w:rsidR="00CC5B39" w:rsidRDefault="00750157">
            <w:pPr>
              <w:rPr>
                <w:sz w:val="20"/>
                <w:szCs w:val="20"/>
              </w:rPr>
            </w:pPr>
            <w:r>
              <w:rPr>
                <w:rFonts w:ascii="Cambria" w:eastAsia="Cambria" w:hAnsi="Cambria" w:cs="Cambria"/>
                <w:sz w:val="24"/>
                <w:szCs w:val="24"/>
              </w:rPr>
              <w:t>Name</w:t>
            </w:r>
          </w:p>
        </w:tc>
        <w:tc>
          <w:tcPr>
            <w:tcW w:w="440" w:type="dxa"/>
            <w:vAlign w:val="bottom"/>
          </w:tcPr>
          <w:p w:rsidR="00CC5B39" w:rsidRDefault="00750157">
            <w:pPr>
              <w:ind w:right="140"/>
              <w:jc w:val="right"/>
              <w:rPr>
                <w:sz w:val="20"/>
                <w:szCs w:val="20"/>
              </w:rPr>
            </w:pPr>
            <w:r>
              <w:rPr>
                <w:rFonts w:ascii="Cambria" w:eastAsia="Cambria" w:hAnsi="Cambria" w:cs="Cambria"/>
                <w:sz w:val="24"/>
                <w:szCs w:val="24"/>
              </w:rPr>
              <w:t>:</w:t>
            </w:r>
          </w:p>
        </w:tc>
        <w:tc>
          <w:tcPr>
            <w:tcW w:w="2920" w:type="dxa"/>
            <w:vAlign w:val="bottom"/>
          </w:tcPr>
          <w:p w:rsidR="00CC5B39" w:rsidRDefault="00750157" w:rsidP="00750157">
            <w:pPr>
              <w:ind w:left="280"/>
              <w:rPr>
                <w:sz w:val="20"/>
                <w:szCs w:val="20"/>
              </w:rPr>
            </w:pPr>
            <w:r>
              <w:rPr>
                <w:rFonts w:ascii="Cambria" w:eastAsia="Cambria" w:hAnsi="Cambria" w:cs="Cambria"/>
                <w:w w:val="99"/>
                <w:sz w:val="24"/>
                <w:szCs w:val="24"/>
              </w:rPr>
              <w:t xml:space="preserve">Samuel </w:t>
            </w:r>
          </w:p>
        </w:tc>
      </w:tr>
      <w:tr w:rsidR="00CC5B39">
        <w:trPr>
          <w:trHeight w:val="281"/>
        </w:trPr>
        <w:tc>
          <w:tcPr>
            <w:tcW w:w="3500" w:type="dxa"/>
            <w:vAlign w:val="bottom"/>
          </w:tcPr>
          <w:p w:rsidR="00CC5B39" w:rsidRDefault="00750157">
            <w:pPr>
              <w:rPr>
                <w:sz w:val="20"/>
                <w:szCs w:val="20"/>
              </w:rPr>
            </w:pPr>
            <w:r>
              <w:rPr>
                <w:rFonts w:ascii="Cambria" w:eastAsia="Cambria" w:hAnsi="Cambria" w:cs="Cambria"/>
                <w:sz w:val="24"/>
                <w:szCs w:val="24"/>
              </w:rPr>
              <w:t>Profession</w:t>
            </w:r>
          </w:p>
        </w:tc>
        <w:tc>
          <w:tcPr>
            <w:tcW w:w="440" w:type="dxa"/>
            <w:vAlign w:val="bottom"/>
          </w:tcPr>
          <w:p w:rsidR="00CC5B39" w:rsidRDefault="00750157">
            <w:pPr>
              <w:ind w:right="160"/>
              <w:jc w:val="right"/>
              <w:rPr>
                <w:sz w:val="20"/>
                <w:szCs w:val="20"/>
              </w:rPr>
            </w:pPr>
            <w:r>
              <w:rPr>
                <w:rFonts w:ascii="Cambria" w:eastAsia="Cambria" w:hAnsi="Cambria" w:cs="Cambria"/>
                <w:sz w:val="24"/>
                <w:szCs w:val="24"/>
              </w:rPr>
              <w:t>:</w:t>
            </w:r>
          </w:p>
        </w:tc>
        <w:tc>
          <w:tcPr>
            <w:tcW w:w="2920" w:type="dxa"/>
            <w:vAlign w:val="bottom"/>
          </w:tcPr>
          <w:p w:rsidR="00CC5B39" w:rsidRDefault="00750157">
            <w:pPr>
              <w:ind w:left="260"/>
              <w:rPr>
                <w:sz w:val="20"/>
                <w:szCs w:val="20"/>
              </w:rPr>
            </w:pPr>
            <w:r>
              <w:rPr>
                <w:rFonts w:ascii="Cambria" w:eastAsia="Cambria" w:hAnsi="Cambria" w:cs="Cambria"/>
                <w:sz w:val="24"/>
                <w:szCs w:val="24"/>
              </w:rPr>
              <w:t>HSE Officer</w:t>
            </w:r>
          </w:p>
        </w:tc>
      </w:tr>
      <w:tr w:rsidR="00CC5B39">
        <w:trPr>
          <w:trHeight w:val="283"/>
        </w:trPr>
        <w:tc>
          <w:tcPr>
            <w:tcW w:w="3500" w:type="dxa"/>
            <w:vAlign w:val="bottom"/>
          </w:tcPr>
          <w:p w:rsidR="00CC5B39" w:rsidRDefault="00750157">
            <w:pPr>
              <w:rPr>
                <w:sz w:val="20"/>
                <w:szCs w:val="20"/>
              </w:rPr>
            </w:pPr>
            <w:r>
              <w:rPr>
                <w:rFonts w:ascii="Cambria" w:eastAsia="Cambria" w:hAnsi="Cambria" w:cs="Cambria"/>
                <w:sz w:val="24"/>
                <w:szCs w:val="24"/>
              </w:rPr>
              <w:t>Age</w:t>
            </w:r>
          </w:p>
        </w:tc>
        <w:tc>
          <w:tcPr>
            <w:tcW w:w="440" w:type="dxa"/>
            <w:vAlign w:val="bottom"/>
          </w:tcPr>
          <w:p w:rsidR="00CC5B39" w:rsidRDefault="00750157">
            <w:pPr>
              <w:ind w:right="160"/>
              <w:jc w:val="right"/>
              <w:rPr>
                <w:sz w:val="20"/>
                <w:szCs w:val="20"/>
              </w:rPr>
            </w:pPr>
            <w:r>
              <w:rPr>
                <w:rFonts w:ascii="Cambria" w:eastAsia="Cambria" w:hAnsi="Cambria" w:cs="Cambria"/>
                <w:sz w:val="24"/>
                <w:szCs w:val="24"/>
              </w:rPr>
              <w:t>:</w:t>
            </w:r>
          </w:p>
        </w:tc>
        <w:tc>
          <w:tcPr>
            <w:tcW w:w="2920" w:type="dxa"/>
            <w:vAlign w:val="bottom"/>
          </w:tcPr>
          <w:p w:rsidR="00CC5B39" w:rsidRDefault="00750157">
            <w:pPr>
              <w:ind w:left="260"/>
              <w:rPr>
                <w:sz w:val="20"/>
                <w:szCs w:val="20"/>
              </w:rPr>
            </w:pPr>
            <w:r>
              <w:rPr>
                <w:rFonts w:ascii="Cambria" w:eastAsia="Cambria" w:hAnsi="Cambria" w:cs="Cambria"/>
                <w:sz w:val="24"/>
                <w:szCs w:val="24"/>
              </w:rPr>
              <w:t>33 years Old</w:t>
            </w:r>
          </w:p>
        </w:tc>
      </w:tr>
      <w:tr w:rsidR="00CC5B39">
        <w:trPr>
          <w:trHeight w:val="281"/>
        </w:trPr>
        <w:tc>
          <w:tcPr>
            <w:tcW w:w="3500" w:type="dxa"/>
            <w:vAlign w:val="bottom"/>
          </w:tcPr>
          <w:p w:rsidR="00CC5B39" w:rsidRDefault="00750157">
            <w:pPr>
              <w:rPr>
                <w:sz w:val="20"/>
                <w:szCs w:val="20"/>
              </w:rPr>
            </w:pPr>
            <w:r>
              <w:rPr>
                <w:rFonts w:ascii="Cambria" w:eastAsia="Cambria" w:hAnsi="Cambria" w:cs="Cambria"/>
                <w:sz w:val="24"/>
                <w:szCs w:val="24"/>
              </w:rPr>
              <w:t>Total Experience</w:t>
            </w:r>
          </w:p>
        </w:tc>
        <w:tc>
          <w:tcPr>
            <w:tcW w:w="440" w:type="dxa"/>
            <w:vAlign w:val="bottom"/>
          </w:tcPr>
          <w:p w:rsidR="00CC5B39" w:rsidRDefault="00750157">
            <w:pPr>
              <w:ind w:right="160"/>
              <w:jc w:val="right"/>
              <w:rPr>
                <w:sz w:val="20"/>
                <w:szCs w:val="20"/>
              </w:rPr>
            </w:pPr>
            <w:r>
              <w:rPr>
                <w:rFonts w:ascii="Cambria" w:eastAsia="Cambria" w:hAnsi="Cambria" w:cs="Cambria"/>
                <w:b/>
                <w:bCs/>
                <w:sz w:val="24"/>
                <w:szCs w:val="24"/>
              </w:rPr>
              <w:t>:</w:t>
            </w:r>
          </w:p>
        </w:tc>
        <w:tc>
          <w:tcPr>
            <w:tcW w:w="2920" w:type="dxa"/>
            <w:vAlign w:val="bottom"/>
          </w:tcPr>
          <w:p w:rsidR="00CC5B39" w:rsidRDefault="00750157">
            <w:pPr>
              <w:ind w:left="260"/>
              <w:rPr>
                <w:sz w:val="20"/>
                <w:szCs w:val="20"/>
              </w:rPr>
            </w:pPr>
            <w:r>
              <w:rPr>
                <w:rFonts w:ascii="Cambria" w:eastAsia="Cambria" w:hAnsi="Cambria" w:cs="Cambria"/>
                <w:sz w:val="24"/>
                <w:szCs w:val="24"/>
              </w:rPr>
              <w:t>5 years</w:t>
            </w:r>
          </w:p>
        </w:tc>
      </w:tr>
      <w:tr w:rsidR="00CC5B39">
        <w:trPr>
          <w:trHeight w:val="281"/>
        </w:trPr>
        <w:tc>
          <w:tcPr>
            <w:tcW w:w="3500" w:type="dxa"/>
            <w:vAlign w:val="bottom"/>
          </w:tcPr>
          <w:p w:rsidR="00CC5B39" w:rsidRDefault="00750157">
            <w:pPr>
              <w:rPr>
                <w:sz w:val="20"/>
                <w:szCs w:val="20"/>
              </w:rPr>
            </w:pPr>
            <w:r>
              <w:rPr>
                <w:rFonts w:ascii="Cambria" w:eastAsia="Cambria" w:hAnsi="Cambria" w:cs="Cambria"/>
                <w:sz w:val="24"/>
                <w:szCs w:val="24"/>
              </w:rPr>
              <w:t>Sex</w:t>
            </w:r>
          </w:p>
        </w:tc>
        <w:tc>
          <w:tcPr>
            <w:tcW w:w="440" w:type="dxa"/>
            <w:vAlign w:val="bottom"/>
          </w:tcPr>
          <w:p w:rsidR="00CC5B39" w:rsidRDefault="00750157">
            <w:pPr>
              <w:ind w:right="160"/>
              <w:jc w:val="right"/>
              <w:rPr>
                <w:sz w:val="20"/>
                <w:szCs w:val="20"/>
              </w:rPr>
            </w:pPr>
            <w:r>
              <w:rPr>
                <w:rFonts w:ascii="Cambria" w:eastAsia="Cambria" w:hAnsi="Cambria" w:cs="Cambria"/>
                <w:sz w:val="24"/>
                <w:szCs w:val="24"/>
              </w:rPr>
              <w:t>:</w:t>
            </w:r>
          </w:p>
        </w:tc>
        <w:tc>
          <w:tcPr>
            <w:tcW w:w="2920" w:type="dxa"/>
            <w:vAlign w:val="bottom"/>
          </w:tcPr>
          <w:p w:rsidR="00CC5B39" w:rsidRDefault="00750157">
            <w:pPr>
              <w:ind w:left="260"/>
              <w:rPr>
                <w:sz w:val="20"/>
                <w:szCs w:val="20"/>
              </w:rPr>
            </w:pPr>
            <w:r>
              <w:rPr>
                <w:rFonts w:ascii="Cambria" w:eastAsia="Cambria" w:hAnsi="Cambria" w:cs="Cambria"/>
                <w:sz w:val="24"/>
                <w:szCs w:val="24"/>
              </w:rPr>
              <w:t>Male</w:t>
            </w:r>
          </w:p>
        </w:tc>
      </w:tr>
      <w:tr w:rsidR="00CC5B39">
        <w:trPr>
          <w:trHeight w:val="281"/>
        </w:trPr>
        <w:tc>
          <w:tcPr>
            <w:tcW w:w="3500" w:type="dxa"/>
            <w:vAlign w:val="bottom"/>
          </w:tcPr>
          <w:p w:rsidR="00CC5B39" w:rsidRDefault="00750157">
            <w:pPr>
              <w:rPr>
                <w:sz w:val="20"/>
                <w:szCs w:val="20"/>
              </w:rPr>
            </w:pPr>
            <w:r>
              <w:rPr>
                <w:rFonts w:ascii="Cambria" w:eastAsia="Cambria" w:hAnsi="Cambria" w:cs="Cambria"/>
                <w:sz w:val="24"/>
                <w:szCs w:val="24"/>
              </w:rPr>
              <w:t>English Fluency in Oral / Written</w:t>
            </w:r>
          </w:p>
        </w:tc>
        <w:tc>
          <w:tcPr>
            <w:tcW w:w="440" w:type="dxa"/>
            <w:vAlign w:val="bottom"/>
          </w:tcPr>
          <w:p w:rsidR="00CC5B39" w:rsidRDefault="00750157">
            <w:pPr>
              <w:ind w:right="160"/>
              <w:jc w:val="right"/>
              <w:rPr>
                <w:sz w:val="20"/>
                <w:szCs w:val="20"/>
              </w:rPr>
            </w:pPr>
            <w:r>
              <w:rPr>
                <w:rFonts w:ascii="Cambria" w:eastAsia="Cambria" w:hAnsi="Cambria" w:cs="Cambria"/>
                <w:sz w:val="24"/>
                <w:szCs w:val="24"/>
              </w:rPr>
              <w:t>:</w:t>
            </w:r>
          </w:p>
        </w:tc>
        <w:tc>
          <w:tcPr>
            <w:tcW w:w="2920" w:type="dxa"/>
            <w:vAlign w:val="bottom"/>
          </w:tcPr>
          <w:p w:rsidR="00CC5B39" w:rsidRDefault="00750157">
            <w:pPr>
              <w:ind w:left="260"/>
              <w:rPr>
                <w:sz w:val="20"/>
                <w:szCs w:val="20"/>
              </w:rPr>
            </w:pPr>
            <w:r>
              <w:rPr>
                <w:rFonts w:ascii="Cambria" w:eastAsia="Cambria" w:hAnsi="Cambria" w:cs="Cambria"/>
                <w:sz w:val="24"/>
                <w:szCs w:val="24"/>
              </w:rPr>
              <w:t>Fluent</w:t>
            </w:r>
          </w:p>
        </w:tc>
      </w:tr>
    </w:tbl>
    <w:p w:rsidR="00750157" w:rsidRDefault="00750157">
      <w:pPr>
        <w:spacing w:line="406" w:lineRule="auto"/>
        <w:ind w:left="120" w:right="4980"/>
        <w:rPr>
          <w:rFonts w:ascii="Cambria" w:eastAsia="Cambria" w:hAnsi="Cambria" w:cs="Cambria"/>
          <w:sz w:val="24"/>
          <w:szCs w:val="24"/>
        </w:rPr>
      </w:pPr>
    </w:p>
    <w:p w:rsidR="00750157" w:rsidRDefault="00750157">
      <w:pPr>
        <w:spacing w:line="406" w:lineRule="auto"/>
        <w:ind w:left="120" w:right="4980"/>
        <w:rPr>
          <w:rFonts w:ascii="Cambria" w:eastAsia="Cambria" w:hAnsi="Cambria" w:cs="Cambria"/>
          <w:sz w:val="24"/>
          <w:szCs w:val="24"/>
        </w:rPr>
      </w:pPr>
      <w:r>
        <w:rPr>
          <w:rFonts w:ascii="Cambria" w:eastAsia="Cambria" w:hAnsi="Cambria" w:cs="Cambria"/>
          <w:sz w:val="24"/>
          <w:szCs w:val="24"/>
        </w:rPr>
        <w:t xml:space="preserve">Email: </w:t>
      </w:r>
      <w:hyperlink r:id="rId6" w:history="1">
        <w:r w:rsidRPr="00583DA2">
          <w:rPr>
            <w:rStyle w:val="Hyperlink"/>
            <w:rFonts w:ascii="Cambria" w:eastAsia="Cambria" w:hAnsi="Cambria" w:cs="Cambria"/>
            <w:sz w:val="24"/>
            <w:szCs w:val="24"/>
          </w:rPr>
          <w:t>Samuel-395643@gulfjobseeker.com</w:t>
        </w:r>
      </w:hyperlink>
      <w:r>
        <w:rPr>
          <w:rFonts w:ascii="Cambria" w:eastAsia="Cambria" w:hAnsi="Cambria" w:cs="Cambria"/>
          <w:sz w:val="24"/>
          <w:szCs w:val="24"/>
        </w:rPr>
        <w:t xml:space="preserve"> </w:t>
      </w:r>
    </w:p>
    <w:p w:rsidR="00CC5B39" w:rsidRDefault="00750157">
      <w:pPr>
        <w:spacing w:line="406" w:lineRule="auto"/>
        <w:ind w:left="120" w:right="4980"/>
        <w:rPr>
          <w:sz w:val="20"/>
          <w:szCs w:val="20"/>
        </w:rPr>
      </w:pPr>
      <w:r>
        <w:rPr>
          <w:rFonts w:ascii="Cambria" w:eastAsia="Cambria" w:hAnsi="Cambria" w:cs="Cambria"/>
          <w:b/>
          <w:bCs/>
          <w:sz w:val="24"/>
          <w:szCs w:val="24"/>
        </w:rPr>
        <w:t>QUALIFICATION</w:t>
      </w:r>
    </w:p>
    <w:p w:rsidR="00CC5B39" w:rsidRDefault="00CC5B39">
      <w:pPr>
        <w:spacing w:line="49" w:lineRule="exact"/>
        <w:rPr>
          <w:sz w:val="24"/>
          <w:szCs w:val="24"/>
        </w:rPr>
      </w:pPr>
    </w:p>
    <w:p w:rsidR="00CC5B39" w:rsidRDefault="00750157">
      <w:pPr>
        <w:numPr>
          <w:ilvl w:val="0"/>
          <w:numId w:val="1"/>
        </w:numPr>
        <w:tabs>
          <w:tab w:val="left" w:pos="840"/>
        </w:tabs>
        <w:ind w:left="840" w:hanging="360"/>
        <w:rPr>
          <w:rFonts w:ascii="Symbol" w:eastAsia="Symbol" w:hAnsi="Symbol" w:cs="Symbol"/>
          <w:sz w:val="24"/>
          <w:szCs w:val="24"/>
        </w:rPr>
      </w:pPr>
      <w:r>
        <w:rPr>
          <w:rFonts w:ascii="Cambria" w:eastAsia="Cambria" w:hAnsi="Cambria" w:cs="Cambria"/>
          <w:sz w:val="24"/>
          <w:szCs w:val="24"/>
        </w:rPr>
        <w:t xml:space="preserve">B Sc </w:t>
      </w:r>
      <w:r>
        <w:rPr>
          <w:rFonts w:ascii="Cambria" w:eastAsia="Cambria" w:hAnsi="Cambria" w:cs="Cambria"/>
          <w:sz w:val="24"/>
          <w:szCs w:val="24"/>
        </w:rPr>
        <w:t>Biochemistry</w:t>
      </w:r>
    </w:p>
    <w:p w:rsidR="00CC5B39" w:rsidRDefault="00CC5B39">
      <w:pPr>
        <w:spacing w:line="242" w:lineRule="exact"/>
        <w:rPr>
          <w:sz w:val="24"/>
          <w:szCs w:val="24"/>
        </w:rPr>
      </w:pPr>
    </w:p>
    <w:p w:rsidR="00CC5B39" w:rsidRDefault="00750157">
      <w:pPr>
        <w:ind w:left="120"/>
        <w:rPr>
          <w:sz w:val="20"/>
          <w:szCs w:val="20"/>
        </w:rPr>
      </w:pPr>
      <w:r>
        <w:rPr>
          <w:rFonts w:ascii="Cambria" w:eastAsia="Cambria" w:hAnsi="Cambria" w:cs="Cambria"/>
          <w:b/>
          <w:bCs/>
          <w:sz w:val="24"/>
          <w:szCs w:val="24"/>
        </w:rPr>
        <w:t>Safety Professional Certifications:</w:t>
      </w:r>
    </w:p>
    <w:p w:rsidR="00CC5B39" w:rsidRDefault="00CC5B39">
      <w:pPr>
        <w:spacing w:line="243" w:lineRule="exact"/>
        <w:rPr>
          <w:sz w:val="24"/>
          <w:szCs w:val="24"/>
        </w:rPr>
      </w:pPr>
    </w:p>
    <w:p w:rsidR="00CC5B39" w:rsidRDefault="00750157">
      <w:pPr>
        <w:numPr>
          <w:ilvl w:val="0"/>
          <w:numId w:val="2"/>
        </w:numPr>
        <w:tabs>
          <w:tab w:val="left" w:pos="840"/>
        </w:tabs>
        <w:ind w:left="840" w:hanging="360"/>
        <w:rPr>
          <w:rFonts w:ascii="Symbol" w:eastAsia="Symbol" w:hAnsi="Symbol" w:cs="Symbol"/>
          <w:sz w:val="24"/>
          <w:szCs w:val="24"/>
        </w:rPr>
      </w:pPr>
      <w:r>
        <w:rPr>
          <w:rFonts w:ascii="Cambria" w:eastAsia="Cambria" w:hAnsi="Cambria" w:cs="Cambria"/>
          <w:sz w:val="24"/>
          <w:szCs w:val="24"/>
        </w:rPr>
        <w:t>NEBOSH International General Certificate in Occupational Health and Safety</w:t>
      </w:r>
    </w:p>
    <w:p w:rsidR="00CC5B39" w:rsidRDefault="00CC5B39">
      <w:pPr>
        <w:spacing w:line="43" w:lineRule="exact"/>
        <w:rPr>
          <w:rFonts w:ascii="Symbol" w:eastAsia="Symbol" w:hAnsi="Symbol" w:cs="Symbol"/>
          <w:sz w:val="24"/>
          <w:szCs w:val="24"/>
        </w:rPr>
      </w:pPr>
    </w:p>
    <w:p w:rsidR="00CC5B39" w:rsidRDefault="00750157">
      <w:pPr>
        <w:numPr>
          <w:ilvl w:val="0"/>
          <w:numId w:val="2"/>
        </w:numPr>
        <w:tabs>
          <w:tab w:val="left" w:pos="840"/>
        </w:tabs>
        <w:ind w:left="840" w:hanging="360"/>
        <w:rPr>
          <w:rFonts w:ascii="Symbol" w:eastAsia="Symbol" w:hAnsi="Symbol" w:cs="Symbol"/>
          <w:sz w:val="24"/>
          <w:szCs w:val="24"/>
        </w:rPr>
      </w:pPr>
      <w:r>
        <w:rPr>
          <w:rFonts w:ascii="Cambria" w:eastAsia="Cambria" w:hAnsi="Cambria" w:cs="Cambria"/>
          <w:sz w:val="24"/>
          <w:szCs w:val="24"/>
        </w:rPr>
        <w:t>Basic First Aid – Emirates Technical and Safety Development (Abu Dhabi)</w:t>
      </w:r>
    </w:p>
    <w:p w:rsidR="00CC5B39" w:rsidRDefault="00CC5B39">
      <w:pPr>
        <w:spacing w:line="41" w:lineRule="exact"/>
        <w:rPr>
          <w:rFonts w:ascii="Symbol" w:eastAsia="Symbol" w:hAnsi="Symbol" w:cs="Symbol"/>
          <w:sz w:val="24"/>
          <w:szCs w:val="24"/>
        </w:rPr>
      </w:pPr>
    </w:p>
    <w:p w:rsidR="00CC5B39" w:rsidRDefault="00750157">
      <w:pPr>
        <w:numPr>
          <w:ilvl w:val="0"/>
          <w:numId w:val="2"/>
        </w:numPr>
        <w:tabs>
          <w:tab w:val="left" w:pos="840"/>
        </w:tabs>
        <w:ind w:left="840" w:hanging="360"/>
        <w:rPr>
          <w:rFonts w:ascii="Symbol" w:eastAsia="Symbol" w:hAnsi="Symbol" w:cs="Symbol"/>
          <w:sz w:val="24"/>
          <w:szCs w:val="24"/>
        </w:rPr>
      </w:pPr>
      <w:r>
        <w:rPr>
          <w:rFonts w:ascii="Cambria" w:eastAsia="Cambria" w:hAnsi="Cambria" w:cs="Cambria"/>
          <w:sz w:val="24"/>
          <w:szCs w:val="24"/>
        </w:rPr>
        <w:t>Control of Substances Hazardous to Health (COSSH)</w:t>
      </w:r>
    </w:p>
    <w:p w:rsidR="00CC5B39" w:rsidRDefault="00CC5B39">
      <w:pPr>
        <w:spacing w:line="41" w:lineRule="exact"/>
        <w:rPr>
          <w:rFonts w:ascii="Symbol" w:eastAsia="Symbol" w:hAnsi="Symbol" w:cs="Symbol"/>
          <w:sz w:val="24"/>
          <w:szCs w:val="24"/>
        </w:rPr>
      </w:pPr>
    </w:p>
    <w:p w:rsidR="00CC5B39" w:rsidRDefault="00750157">
      <w:pPr>
        <w:numPr>
          <w:ilvl w:val="0"/>
          <w:numId w:val="2"/>
        </w:numPr>
        <w:tabs>
          <w:tab w:val="left" w:pos="840"/>
        </w:tabs>
        <w:ind w:left="840" w:hanging="360"/>
        <w:rPr>
          <w:rFonts w:ascii="Symbol" w:eastAsia="Symbol" w:hAnsi="Symbol" w:cs="Symbol"/>
          <w:sz w:val="24"/>
          <w:szCs w:val="24"/>
        </w:rPr>
      </w:pPr>
      <w:r>
        <w:rPr>
          <w:rFonts w:ascii="Cambria" w:eastAsia="Cambria" w:hAnsi="Cambria" w:cs="Cambria"/>
          <w:sz w:val="24"/>
          <w:szCs w:val="24"/>
        </w:rPr>
        <w:t>Basic</w:t>
      </w:r>
      <w:r>
        <w:rPr>
          <w:rFonts w:ascii="Cambria" w:eastAsia="Cambria" w:hAnsi="Cambria" w:cs="Cambria"/>
          <w:sz w:val="24"/>
          <w:szCs w:val="24"/>
        </w:rPr>
        <w:t xml:space="preserve"> Fire Fighting - Emirates Technical and Safety Development (Abu Dhabi)</w:t>
      </w:r>
    </w:p>
    <w:p w:rsidR="00CC5B39" w:rsidRDefault="00CC5B39">
      <w:pPr>
        <w:spacing w:line="242" w:lineRule="exact"/>
        <w:rPr>
          <w:sz w:val="24"/>
          <w:szCs w:val="24"/>
        </w:rPr>
      </w:pPr>
    </w:p>
    <w:p w:rsidR="00CC5B39" w:rsidRDefault="00750157">
      <w:pPr>
        <w:ind w:left="120"/>
        <w:rPr>
          <w:sz w:val="20"/>
          <w:szCs w:val="20"/>
        </w:rPr>
      </w:pPr>
      <w:r>
        <w:rPr>
          <w:rFonts w:ascii="Cambria" w:eastAsia="Cambria" w:hAnsi="Cambria" w:cs="Cambria"/>
          <w:b/>
          <w:bCs/>
          <w:sz w:val="24"/>
          <w:szCs w:val="24"/>
        </w:rPr>
        <w:t>SUMMARY OF EXPERTISE:</w:t>
      </w:r>
    </w:p>
    <w:p w:rsidR="00CC5B39" w:rsidRDefault="00CC5B39">
      <w:pPr>
        <w:spacing w:line="243" w:lineRule="exact"/>
        <w:rPr>
          <w:sz w:val="24"/>
          <w:szCs w:val="24"/>
        </w:rPr>
      </w:pPr>
    </w:p>
    <w:p w:rsidR="00CC5B39" w:rsidRDefault="00750157">
      <w:pPr>
        <w:ind w:left="120" w:right="120"/>
        <w:jc w:val="both"/>
        <w:rPr>
          <w:sz w:val="20"/>
          <w:szCs w:val="20"/>
        </w:rPr>
      </w:pPr>
      <w:r>
        <w:rPr>
          <w:rFonts w:ascii="Cambria" w:eastAsia="Cambria" w:hAnsi="Cambria" w:cs="Cambria"/>
          <w:sz w:val="24"/>
          <w:szCs w:val="24"/>
        </w:rPr>
        <w:t>A meticulous, hardworking and focused HSE professional who has a valuable record of identifying probable risks, preventing accidents and implementing safety regu</w:t>
      </w:r>
      <w:r>
        <w:rPr>
          <w:rFonts w:ascii="Cambria" w:eastAsia="Cambria" w:hAnsi="Cambria" w:cs="Cambria"/>
          <w:sz w:val="24"/>
          <w:szCs w:val="24"/>
        </w:rPr>
        <w:t>lations. Able to write policies and safe system of work to protect the health and safety of employees as well as environment. Monitoring and reviewing policies within skill set. Able to keep abreast changing legislation and has in-depth knowledge of specia</w:t>
      </w:r>
      <w:r>
        <w:rPr>
          <w:rFonts w:ascii="Cambria" w:eastAsia="Cambria" w:hAnsi="Cambria" w:cs="Cambria"/>
          <w:sz w:val="24"/>
          <w:szCs w:val="24"/>
        </w:rPr>
        <w:t>list areas of health, safety and the environment, such as chemical safety, control of substances hazardous to health, lifting safety, pressure testing safety, HSSE inspections and documentation, permit to work system, gas testing, plant safety. Safety rule</w:t>
      </w:r>
      <w:r>
        <w:rPr>
          <w:rFonts w:ascii="Cambria" w:eastAsia="Cambria" w:hAnsi="Cambria" w:cs="Cambria"/>
          <w:sz w:val="24"/>
          <w:szCs w:val="24"/>
        </w:rPr>
        <w:t>s, regulation and standard for oil &amp; gas fabrication, construction sites and ship building. A good communicator at all levels, happy to work alongside senior managers, staff, contractors and external agencies, knowing how and when to liaise with various in</w:t>
      </w:r>
      <w:r>
        <w:rPr>
          <w:rFonts w:ascii="Cambria" w:eastAsia="Cambria" w:hAnsi="Cambria" w:cs="Cambria"/>
          <w:sz w:val="24"/>
          <w:szCs w:val="24"/>
        </w:rPr>
        <w:t>dividuals.</w:t>
      </w:r>
    </w:p>
    <w:p w:rsidR="00CC5B39" w:rsidRDefault="00CC5B39">
      <w:pPr>
        <w:spacing w:line="202" w:lineRule="exact"/>
        <w:rPr>
          <w:sz w:val="24"/>
          <w:szCs w:val="24"/>
        </w:rPr>
      </w:pPr>
    </w:p>
    <w:p w:rsidR="00CC5B39" w:rsidRDefault="00750157">
      <w:pPr>
        <w:ind w:left="120"/>
        <w:rPr>
          <w:sz w:val="20"/>
          <w:szCs w:val="20"/>
        </w:rPr>
      </w:pPr>
      <w:r>
        <w:rPr>
          <w:rFonts w:ascii="Cambria" w:eastAsia="Cambria" w:hAnsi="Cambria" w:cs="Cambria"/>
          <w:b/>
          <w:bCs/>
          <w:sz w:val="24"/>
          <w:szCs w:val="24"/>
        </w:rPr>
        <w:t>KEY PROJECTS &amp; POSITIONS HELD</w:t>
      </w:r>
    </w:p>
    <w:p w:rsidR="00CC5B39" w:rsidRDefault="00CC5B39">
      <w:pPr>
        <w:spacing w:line="178" w:lineRule="exact"/>
        <w:rPr>
          <w:sz w:val="24"/>
          <w:szCs w:val="24"/>
        </w:rPr>
      </w:pPr>
    </w:p>
    <w:tbl>
      <w:tblPr>
        <w:tblW w:w="0" w:type="auto"/>
        <w:tblInd w:w="10" w:type="dxa"/>
        <w:tblLayout w:type="fixed"/>
        <w:tblCellMar>
          <w:left w:w="0" w:type="dxa"/>
          <w:right w:w="0" w:type="dxa"/>
        </w:tblCellMar>
        <w:tblLook w:val="04A0"/>
      </w:tblPr>
      <w:tblGrid>
        <w:gridCol w:w="120"/>
        <w:gridCol w:w="2640"/>
        <w:gridCol w:w="100"/>
        <w:gridCol w:w="5060"/>
        <w:gridCol w:w="100"/>
        <w:gridCol w:w="3020"/>
        <w:gridCol w:w="30"/>
      </w:tblGrid>
      <w:tr w:rsidR="00CC5B39">
        <w:trPr>
          <w:trHeight w:val="378"/>
        </w:trPr>
        <w:tc>
          <w:tcPr>
            <w:tcW w:w="120" w:type="dxa"/>
            <w:tcBorders>
              <w:top w:val="single" w:sz="8" w:space="0" w:color="auto"/>
              <w:left w:val="single" w:sz="8" w:space="0" w:color="auto"/>
            </w:tcBorders>
            <w:shd w:val="clear" w:color="auto" w:fill="D9D9D9"/>
            <w:vAlign w:val="bottom"/>
          </w:tcPr>
          <w:p w:rsidR="00CC5B39" w:rsidRDefault="00CC5B39">
            <w:pPr>
              <w:rPr>
                <w:sz w:val="24"/>
                <w:szCs w:val="24"/>
              </w:rPr>
            </w:pPr>
          </w:p>
        </w:tc>
        <w:tc>
          <w:tcPr>
            <w:tcW w:w="2640" w:type="dxa"/>
            <w:tcBorders>
              <w:top w:val="single" w:sz="8" w:space="0" w:color="auto"/>
              <w:right w:val="single" w:sz="8" w:space="0" w:color="auto"/>
            </w:tcBorders>
            <w:shd w:val="clear" w:color="auto" w:fill="D9D9D9"/>
            <w:vAlign w:val="bottom"/>
          </w:tcPr>
          <w:p w:rsidR="00CC5B39" w:rsidRDefault="00750157">
            <w:pPr>
              <w:ind w:left="800"/>
              <w:rPr>
                <w:sz w:val="20"/>
                <w:szCs w:val="20"/>
              </w:rPr>
            </w:pPr>
            <w:r>
              <w:rPr>
                <w:rFonts w:ascii="Cambria" w:eastAsia="Cambria" w:hAnsi="Cambria" w:cs="Cambria"/>
                <w:b/>
                <w:bCs/>
                <w:sz w:val="24"/>
                <w:szCs w:val="24"/>
              </w:rPr>
              <w:t>Position</w:t>
            </w:r>
          </w:p>
        </w:tc>
        <w:tc>
          <w:tcPr>
            <w:tcW w:w="100" w:type="dxa"/>
            <w:tcBorders>
              <w:top w:val="single" w:sz="8" w:space="0" w:color="auto"/>
            </w:tcBorders>
            <w:shd w:val="clear" w:color="auto" w:fill="D9D9D9"/>
            <w:vAlign w:val="bottom"/>
          </w:tcPr>
          <w:p w:rsidR="00CC5B39" w:rsidRDefault="00CC5B39">
            <w:pPr>
              <w:rPr>
                <w:sz w:val="24"/>
                <w:szCs w:val="24"/>
              </w:rPr>
            </w:pPr>
          </w:p>
        </w:tc>
        <w:tc>
          <w:tcPr>
            <w:tcW w:w="5060" w:type="dxa"/>
            <w:tcBorders>
              <w:top w:val="single" w:sz="8" w:space="0" w:color="auto"/>
              <w:right w:val="single" w:sz="8" w:space="0" w:color="auto"/>
            </w:tcBorders>
            <w:shd w:val="clear" w:color="auto" w:fill="D9D9D9"/>
            <w:vAlign w:val="bottom"/>
          </w:tcPr>
          <w:p w:rsidR="00CC5B39" w:rsidRDefault="00750157">
            <w:pPr>
              <w:ind w:right="20"/>
              <w:jc w:val="center"/>
              <w:rPr>
                <w:sz w:val="20"/>
                <w:szCs w:val="20"/>
              </w:rPr>
            </w:pPr>
            <w:r>
              <w:rPr>
                <w:rFonts w:ascii="Cambria" w:eastAsia="Cambria" w:hAnsi="Cambria" w:cs="Cambria"/>
                <w:b/>
                <w:bCs/>
                <w:sz w:val="24"/>
                <w:szCs w:val="24"/>
              </w:rPr>
              <w:t>Project</w:t>
            </w:r>
          </w:p>
        </w:tc>
        <w:tc>
          <w:tcPr>
            <w:tcW w:w="100" w:type="dxa"/>
            <w:tcBorders>
              <w:top w:val="single" w:sz="8" w:space="0" w:color="auto"/>
            </w:tcBorders>
            <w:shd w:val="clear" w:color="auto" w:fill="D9D9D9"/>
            <w:vAlign w:val="bottom"/>
          </w:tcPr>
          <w:p w:rsidR="00CC5B39" w:rsidRDefault="00CC5B39">
            <w:pPr>
              <w:rPr>
                <w:sz w:val="24"/>
                <w:szCs w:val="24"/>
              </w:rPr>
            </w:pPr>
          </w:p>
        </w:tc>
        <w:tc>
          <w:tcPr>
            <w:tcW w:w="3020" w:type="dxa"/>
            <w:tcBorders>
              <w:top w:val="single" w:sz="8" w:space="0" w:color="auto"/>
              <w:right w:val="single" w:sz="8" w:space="0" w:color="auto"/>
            </w:tcBorders>
            <w:shd w:val="clear" w:color="auto" w:fill="D9D9D9"/>
            <w:vAlign w:val="bottom"/>
          </w:tcPr>
          <w:p w:rsidR="00CC5B39" w:rsidRDefault="00750157">
            <w:pPr>
              <w:jc w:val="center"/>
              <w:rPr>
                <w:sz w:val="20"/>
                <w:szCs w:val="20"/>
              </w:rPr>
            </w:pPr>
            <w:r>
              <w:rPr>
                <w:rFonts w:ascii="Cambria" w:eastAsia="Cambria" w:hAnsi="Cambria" w:cs="Cambria"/>
                <w:b/>
                <w:bCs/>
                <w:w w:val="99"/>
                <w:sz w:val="24"/>
                <w:szCs w:val="24"/>
              </w:rPr>
              <w:t>Period</w:t>
            </w:r>
          </w:p>
        </w:tc>
        <w:tc>
          <w:tcPr>
            <w:tcW w:w="0" w:type="dxa"/>
            <w:vAlign w:val="bottom"/>
          </w:tcPr>
          <w:p w:rsidR="00CC5B39" w:rsidRDefault="00CC5B39">
            <w:pPr>
              <w:rPr>
                <w:sz w:val="1"/>
                <w:szCs w:val="1"/>
              </w:rPr>
            </w:pPr>
          </w:p>
        </w:tc>
      </w:tr>
      <w:tr w:rsidR="00CC5B39">
        <w:trPr>
          <w:trHeight w:val="90"/>
        </w:trPr>
        <w:tc>
          <w:tcPr>
            <w:tcW w:w="120" w:type="dxa"/>
            <w:tcBorders>
              <w:left w:val="single" w:sz="8" w:space="0" w:color="auto"/>
              <w:bottom w:val="single" w:sz="8" w:space="0" w:color="auto"/>
            </w:tcBorders>
            <w:shd w:val="clear" w:color="auto" w:fill="D9D9D9"/>
            <w:vAlign w:val="bottom"/>
          </w:tcPr>
          <w:p w:rsidR="00CC5B39" w:rsidRDefault="00CC5B39">
            <w:pPr>
              <w:rPr>
                <w:sz w:val="7"/>
                <w:szCs w:val="7"/>
              </w:rPr>
            </w:pPr>
          </w:p>
        </w:tc>
        <w:tc>
          <w:tcPr>
            <w:tcW w:w="2640" w:type="dxa"/>
            <w:tcBorders>
              <w:bottom w:val="single" w:sz="8" w:space="0" w:color="auto"/>
              <w:right w:val="single" w:sz="8" w:space="0" w:color="auto"/>
            </w:tcBorders>
            <w:shd w:val="clear" w:color="auto" w:fill="D9D9D9"/>
            <w:vAlign w:val="bottom"/>
          </w:tcPr>
          <w:p w:rsidR="00CC5B39" w:rsidRDefault="00CC5B39">
            <w:pPr>
              <w:rPr>
                <w:sz w:val="7"/>
                <w:szCs w:val="7"/>
              </w:rPr>
            </w:pPr>
          </w:p>
        </w:tc>
        <w:tc>
          <w:tcPr>
            <w:tcW w:w="100" w:type="dxa"/>
            <w:tcBorders>
              <w:bottom w:val="single" w:sz="8" w:space="0" w:color="auto"/>
            </w:tcBorders>
            <w:shd w:val="clear" w:color="auto" w:fill="D9D9D9"/>
            <w:vAlign w:val="bottom"/>
          </w:tcPr>
          <w:p w:rsidR="00CC5B39" w:rsidRDefault="00CC5B39">
            <w:pPr>
              <w:rPr>
                <w:sz w:val="7"/>
                <w:szCs w:val="7"/>
              </w:rPr>
            </w:pPr>
          </w:p>
        </w:tc>
        <w:tc>
          <w:tcPr>
            <w:tcW w:w="5060" w:type="dxa"/>
            <w:tcBorders>
              <w:bottom w:val="single" w:sz="8" w:space="0" w:color="auto"/>
              <w:right w:val="single" w:sz="8" w:space="0" w:color="auto"/>
            </w:tcBorders>
            <w:shd w:val="clear" w:color="auto" w:fill="D9D9D9"/>
            <w:vAlign w:val="bottom"/>
          </w:tcPr>
          <w:p w:rsidR="00CC5B39" w:rsidRDefault="00CC5B39">
            <w:pPr>
              <w:rPr>
                <w:sz w:val="7"/>
                <w:szCs w:val="7"/>
              </w:rPr>
            </w:pPr>
          </w:p>
        </w:tc>
        <w:tc>
          <w:tcPr>
            <w:tcW w:w="100" w:type="dxa"/>
            <w:tcBorders>
              <w:bottom w:val="single" w:sz="8" w:space="0" w:color="auto"/>
            </w:tcBorders>
            <w:shd w:val="clear" w:color="auto" w:fill="D9D9D9"/>
            <w:vAlign w:val="bottom"/>
          </w:tcPr>
          <w:p w:rsidR="00CC5B39" w:rsidRDefault="00CC5B39">
            <w:pPr>
              <w:rPr>
                <w:sz w:val="7"/>
                <w:szCs w:val="7"/>
              </w:rPr>
            </w:pPr>
          </w:p>
        </w:tc>
        <w:tc>
          <w:tcPr>
            <w:tcW w:w="3020" w:type="dxa"/>
            <w:tcBorders>
              <w:bottom w:val="single" w:sz="8" w:space="0" w:color="auto"/>
              <w:right w:val="single" w:sz="8" w:space="0" w:color="auto"/>
            </w:tcBorders>
            <w:shd w:val="clear" w:color="auto" w:fill="D9D9D9"/>
            <w:vAlign w:val="bottom"/>
          </w:tcPr>
          <w:p w:rsidR="00CC5B39" w:rsidRDefault="00CC5B39">
            <w:pPr>
              <w:rPr>
                <w:sz w:val="7"/>
                <w:szCs w:val="7"/>
              </w:rPr>
            </w:pPr>
          </w:p>
        </w:tc>
        <w:tc>
          <w:tcPr>
            <w:tcW w:w="0" w:type="dxa"/>
            <w:vAlign w:val="bottom"/>
          </w:tcPr>
          <w:p w:rsidR="00CC5B39" w:rsidRDefault="00CC5B39">
            <w:pPr>
              <w:rPr>
                <w:sz w:val="1"/>
                <w:szCs w:val="1"/>
              </w:rPr>
            </w:pPr>
          </w:p>
        </w:tc>
      </w:tr>
      <w:tr w:rsidR="00CC5B39">
        <w:trPr>
          <w:trHeight w:val="270"/>
        </w:trPr>
        <w:tc>
          <w:tcPr>
            <w:tcW w:w="120" w:type="dxa"/>
            <w:tcBorders>
              <w:left w:val="single" w:sz="8" w:space="0" w:color="auto"/>
            </w:tcBorders>
            <w:vAlign w:val="bottom"/>
          </w:tcPr>
          <w:p w:rsidR="00CC5B39" w:rsidRDefault="00CC5B39">
            <w:pPr>
              <w:rPr>
                <w:sz w:val="23"/>
                <w:szCs w:val="23"/>
              </w:rPr>
            </w:pPr>
          </w:p>
        </w:tc>
        <w:tc>
          <w:tcPr>
            <w:tcW w:w="2640" w:type="dxa"/>
            <w:vMerge w:val="restart"/>
            <w:tcBorders>
              <w:right w:val="single" w:sz="8" w:space="0" w:color="auto"/>
            </w:tcBorders>
            <w:vAlign w:val="bottom"/>
          </w:tcPr>
          <w:p w:rsidR="00CC5B39" w:rsidRDefault="00750157">
            <w:pPr>
              <w:rPr>
                <w:sz w:val="20"/>
                <w:szCs w:val="20"/>
              </w:rPr>
            </w:pPr>
            <w:r>
              <w:rPr>
                <w:rFonts w:ascii="Cambria" w:eastAsia="Cambria" w:hAnsi="Cambria" w:cs="Cambria"/>
                <w:sz w:val="24"/>
                <w:szCs w:val="24"/>
              </w:rPr>
              <w:t>HSE Officer</w:t>
            </w:r>
          </w:p>
        </w:tc>
        <w:tc>
          <w:tcPr>
            <w:tcW w:w="100" w:type="dxa"/>
            <w:vAlign w:val="bottom"/>
          </w:tcPr>
          <w:p w:rsidR="00CC5B39" w:rsidRDefault="00CC5B39">
            <w:pPr>
              <w:rPr>
                <w:sz w:val="23"/>
                <w:szCs w:val="23"/>
              </w:rPr>
            </w:pPr>
          </w:p>
        </w:tc>
        <w:tc>
          <w:tcPr>
            <w:tcW w:w="5060" w:type="dxa"/>
            <w:tcBorders>
              <w:right w:val="single" w:sz="8" w:space="0" w:color="auto"/>
            </w:tcBorders>
            <w:vAlign w:val="bottom"/>
          </w:tcPr>
          <w:p w:rsidR="00CC5B39" w:rsidRDefault="00750157">
            <w:pPr>
              <w:spacing w:line="269" w:lineRule="exact"/>
              <w:jc w:val="center"/>
              <w:rPr>
                <w:sz w:val="20"/>
                <w:szCs w:val="20"/>
              </w:rPr>
            </w:pPr>
            <w:r>
              <w:rPr>
                <w:rFonts w:ascii="Cambria" w:eastAsia="Cambria" w:hAnsi="Cambria" w:cs="Cambria"/>
                <w:sz w:val="24"/>
                <w:szCs w:val="24"/>
              </w:rPr>
              <w:t>AMMROC Close out project (Advanced Military</w:t>
            </w:r>
          </w:p>
        </w:tc>
        <w:tc>
          <w:tcPr>
            <w:tcW w:w="100" w:type="dxa"/>
            <w:vAlign w:val="bottom"/>
          </w:tcPr>
          <w:p w:rsidR="00CC5B39" w:rsidRDefault="00CC5B39">
            <w:pPr>
              <w:rPr>
                <w:sz w:val="23"/>
                <w:szCs w:val="23"/>
              </w:rPr>
            </w:pPr>
          </w:p>
        </w:tc>
        <w:tc>
          <w:tcPr>
            <w:tcW w:w="3020" w:type="dxa"/>
            <w:vMerge w:val="restart"/>
            <w:tcBorders>
              <w:right w:val="single" w:sz="8" w:space="0" w:color="auto"/>
            </w:tcBorders>
            <w:vAlign w:val="bottom"/>
          </w:tcPr>
          <w:p w:rsidR="00CC5B39" w:rsidRDefault="00750157">
            <w:pPr>
              <w:jc w:val="center"/>
              <w:rPr>
                <w:sz w:val="20"/>
                <w:szCs w:val="20"/>
              </w:rPr>
            </w:pPr>
            <w:r>
              <w:rPr>
                <w:rFonts w:ascii="Cambria" w:eastAsia="Cambria" w:hAnsi="Cambria" w:cs="Cambria"/>
                <w:w w:val="99"/>
                <w:sz w:val="24"/>
                <w:szCs w:val="24"/>
              </w:rPr>
              <w:t>Oct 2019 - Present</w:t>
            </w:r>
          </w:p>
        </w:tc>
        <w:tc>
          <w:tcPr>
            <w:tcW w:w="0" w:type="dxa"/>
            <w:vAlign w:val="bottom"/>
          </w:tcPr>
          <w:p w:rsidR="00CC5B39" w:rsidRDefault="00CC5B39">
            <w:pPr>
              <w:rPr>
                <w:sz w:val="1"/>
                <w:szCs w:val="1"/>
              </w:rPr>
            </w:pPr>
          </w:p>
        </w:tc>
      </w:tr>
      <w:tr w:rsidR="00CC5B39">
        <w:trPr>
          <w:trHeight w:val="139"/>
        </w:trPr>
        <w:tc>
          <w:tcPr>
            <w:tcW w:w="120" w:type="dxa"/>
            <w:tcBorders>
              <w:left w:val="single" w:sz="8" w:space="0" w:color="auto"/>
            </w:tcBorders>
            <w:vAlign w:val="bottom"/>
          </w:tcPr>
          <w:p w:rsidR="00CC5B39" w:rsidRDefault="00CC5B39">
            <w:pPr>
              <w:rPr>
                <w:sz w:val="12"/>
                <w:szCs w:val="12"/>
              </w:rPr>
            </w:pPr>
          </w:p>
        </w:tc>
        <w:tc>
          <w:tcPr>
            <w:tcW w:w="2640" w:type="dxa"/>
            <w:vMerge/>
            <w:tcBorders>
              <w:right w:val="single" w:sz="8" w:space="0" w:color="auto"/>
            </w:tcBorders>
            <w:vAlign w:val="bottom"/>
          </w:tcPr>
          <w:p w:rsidR="00CC5B39" w:rsidRDefault="00CC5B39">
            <w:pPr>
              <w:rPr>
                <w:sz w:val="12"/>
                <w:szCs w:val="12"/>
              </w:rPr>
            </w:pPr>
          </w:p>
        </w:tc>
        <w:tc>
          <w:tcPr>
            <w:tcW w:w="100" w:type="dxa"/>
            <w:vAlign w:val="bottom"/>
          </w:tcPr>
          <w:p w:rsidR="00CC5B39" w:rsidRDefault="00CC5B39">
            <w:pPr>
              <w:rPr>
                <w:sz w:val="12"/>
                <w:szCs w:val="12"/>
              </w:rPr>
            </w:pPr>
          </w:p>
        </w:tc>
        <w:tc>
          <w:tcPr>
            <w:tcW w:w="5060" w:type="dxa"/>
            <w:vMerge w:val="restart"/>
            <w:tcBorders>
              <w:right w:val="single" w:sz="8" w:space="0" w:color="auto"/>
            </w:tcBorders>
            <w:vAlign w:val="bottom"/>
          </w:tcPr>
          <w:p w:rsidR="00CC5B39" w:rsidRDefault="00750157">
            <w:pPr>
              <w:ind w:right="20"/>
              <w:jc w:val="center"/>
              <w:rPr>
                <w:sz w:val="20"/>
                <w:szCs w:val="20"/>
              </w:rPr>
            </w:pPr>
            <w:r>
              <w:rPr>
                <w:rFonts w:ascii="Cambria" w:eastAsia="Cambria" w:hAnsi="Cambria" w:cs="Cambria"/>
                <w:sz w:val="24"/>
                <w:szCs w:val="24"/>
              </w:rPr>
              <w:t>Maintenance Repair and Overhaul Centre)</w:t>
            </w:r>
          </w:p>
        </w:tc>
        <w:tc>
          <w:tcPr>
            <w:tcW w:w="100" w:type="dxa"/>
            <w:vAlign w:val="bottom"/>
          </w:tcPr>
          <w:p w:rsidR="00CC5B39" w:rsidRDefault="00CC5B39">
            <w:pPr>
              <w:rPr>
                <w:sz w:val="12"/>
                <w:szCs w:val="12"/>
              </w:rPr>
            </w:pPr>
          </w:p>
        </w:tc>
        <w:tc>
          <w:tcPr>
            <w:tcW w:w="3020" w:type="dxa"/>
            <w:vMerge/>
            <w:tcBorders>
              <w:right w:val="single" w:sz="8" w:space="0" w:color="auto"/>
            </w:tcBorders>
            <w:vAlign w:val="bottom"/>
          </w:tcPr>
          <w:p w:rsidR="00CC5B39" w:rsidRDefault="00CC5B39">
            <w:pPr>
              <w:rPr>
                <w:sz w:val="12"/>
                <w:szCs w:val="12"/>
              </w:rPr>
            </w:pPr>
          </w:p>
        </w:tc>
        <w:tc>
          <w:tcPr>
            <w:tcW w:w="0" w:type="dxa"/>
            <w:vAlign w:val="bottom"/>
          </w:tcPr>
          <w:p w:rsidR="00CC5B39" w:rsidRDefault="00CC5B39">
            <w:pPr>
              <w:rPr>
                <w:sz w:val="1"/>
                <w:szCs w:val="1"/>
              </w:rPr>
            </w:pPr>
          </w:p>
        </w:tc>
      </w:tr>
      <w:tr w:rsidR="00CC5B39">
        <w:trPr>
          <w:trHeight w:val="142"/>
        </w:trPr>
        <w:tc>
          <w:tcPr>
            <w:tcW w:w="120" w:type="dxa"/>
            <w:tcBorders>
              <w:left w:val="single" w:sz="8" w:space="0" w:color="auto"/>
              <w:bottom w:val="single" w:sz="8" w:space="0" w:color="auto"/>
            </w:tcBorders>
            <w:vAlign w:val="bottom"/>
          </w:tcPr>
          <w:p w:rsidR="00CC5B39" w:rsidRDefault="00CC5B39">
            <w:pPr>
              <w:rPr>
                <w:sz w:val="12"/>
                <w:szCs w:val="12"/>
              </w:rPr>
            </w:pPr>
          </w:p>
        </w:tc>
        <w:tc>
          <w:tcPr>
            <w:tcW w:w="2640" w:type="dxa"/>
            <w:tcBorders>
              <w:bottom w:val="single" w:sz="8" w:space="0" w:color="auto"/>
              <w:right w:val="single" w:sz="8" w:space="0" w:color="auto"/>
            </w:tcBorders>
            <w:vAlign w:val="bottom"/>
          </w:tcPr>
          <w:p w:rsidR="00CC5B39" w:rsidRDefault="00CC5B39">
            <w:pPr>
              <w:rPr>
                <w:sz w:val="12"/>
                <w:szCs w:val="12"/>
              </w:rPr>
            </w:pPr>
          </w:p>
        </w:tc>
        <w:tc>
          <w:tcPr>
            <w:tcW w:w="100" w:type="dxa"/>
            <w:tcBorders>
              <w:bottom w:val="single" w:sz="8" w:space="0" w:color="auto"/>
            </w:tcBorders>
            <w:vAlign w:val="bottom"/>
          </w:tcPr>
          <w:p w:rsidR="00CC5B39" w:rsidRDefault="00CC5B39">
            <w:pPr>
              <w:rPr>
                <w:sz w:val="12"/>
                <w:szCs w:val="12"/>
              </w:rPr>
            </w:pPr>
          </w:p>
        </w:tc>
        <w:tc>
          <w:tcPr>
            <w:tcW w:w="5060" w:type="dxa"/>
            <w:vMerge/>
            <w:tcBorders>
              <w:bottom w:val="single" w:sz="8" w:space="0" w:color="auto"/>
              <w:right w:val="single" w:sz="8" w:space="0" w:color="auto"/>
            </w:tcBorders>
            <w:vAlign w:val="bottom"/>
          </w:tcPr>
          <w:p w:rsidR="00CC5B39" w:rsidRDefault="00CC5B39">
            <w:pPr>
              <w:rPr>
                <w:sz w:val="12"/>
                <w:szCs w:val="12"/>
              </w:rPr>
            </w:pPr>
          </w:p>
        </w:tc>
        <w:tc>
          <w:tcPr>
            <w:tcW w:w="100" w:type="dxa"/>
            <w:tcBorders>
              <w:bottom w:val="single" w:sz="8" w:space="0" w:color="auto"/>
            </w:tcBorders>
            <w:vAlign w:val="bottom"/>
          </w:tcPr>
          <w:p w:rsidR="00CC5B39" w:rsidRDefault="00CC5B39">
            <w:pPr>
              <w:rPr>
                <w:sz w:val="12"/>
                <w:szCs w:val="12"/>
              </w:rPr>
            </w:pPr>
          </w:p>
        </w:tc>
        <w:tc>
          <w:tcPr>
            <w:tcW w:w="3020" w:type="dxa"/>
            <w:tcBorders>
              <w:bottom w:val="single" w:sz="8" w:space="0" w:color="auto"/>
              <w:right w:val="single" w:sz="8" w:space="0" w:color="auto"/>
            </w:tcBorders>
            <w:vAlign w:val="bottom"/>
          </w:tcPr>
          <w:p w:rsidR="00CC5B39" w:rsidRDefault="00CC5B39">
            <w:pPr>
              <w:rPr>
                <w:sz w:val="12"/>
                <w:szCs w:val="12"/>
              </w:rPr>
            </w:pPr>
          </w:p>
        </w:tc>
        <w:tc>
          <w:tcPr>
            <w:tcW w:w="0" w:type="dxa"/>
            <w:vAlign w:val="bottom"/>
          </w:tcPr>
          <w:p w:rsidR="00CC5B39" w:rsidRDefault="00CC5B39">
            <w:pPr>
              <w:rPr>
                <w:sz w:val="1"/>
                <w:szCs w:val="1"/>
              </w:rPr>
            </w:pPr>
          </w:p>
        </w:tc>
      </w:tr>
      <w:tr w:rsidR="00CC5B39">
        <w:trPr>
          <w:trHeight w:val="270"/>
        </w:trPr>
        <w:tc>
          <w:tcPr>
            <w:tcW w:w="120" w:type="dxa"/>
            <w:tcBorders>
              <w:left w:val="single" w:sz="8" w:space="0" w:color="auto"/>
            </w:tcBorders>
            <w:vAlign w:val="bottom"/>
          </w:tcPr>
          <w:p w:rsidR="00CC5B39" w:rsidRDefault="00CC5B39">
            <w:pPr>
              <w:rPr>
                <w:sz w:val="23"/>
                <w:szCs w:val="23"/>
              </w:rPr>
            </w:pPr>
          </w:p>
        </w:tc>
        <w:tc>
          <w:tcPr>
            <w:tcW w:w="2640" w:type="dxa"/>
            <w:vMerge w:val="restart"/>
            <w:tcBorders>
              <w:right w:val="single" w:sz="8" w:space="0" w:color="auto"/>
            </w:tcBorders>
            <w:vAlign w:val="bottom"/>
          </w:tcPr>
          <w:p w:rsidR="00CC5B39" w:rsidRDefault="00750157">
            <w:pPr>
              <w:rPr>
                <w:sz w:val="20"/>
                <w:szCs w:val="20"/>
              </w:rPr>
            </w:pPr>
            <w:r>
              <w:rPr>
                <w:rFonts w:ascii="Cambria" w:eastAsia="Cambria" w:hAnsi="Cambria" w:cs="Cambria"/>
                <w:sz w:val="24"/>
                <w:szCs w:val="24"/>
              </w:rPr>
              <w:t>HSE Advisor</w:t>
            </w:r>
          </w:p>
        </w:tc>
        <w:tc>
          <w:tcPr>
            <w:tcW w:w="100" w:type="dxa"/>
            <w:vAlign w:val="bottom"/>
          </w:tcPr>
          <w:p w:rsidR="00CC5B39" w:rsidRDefault="00CC5B39">
            <w:pPr>
              <w:rPr>
                <w:sz w:val="23"/>
                <w:szCs w:val="23"/>
              </w:rPr>
            </w:pPr>
          </w:p>
        </w:tc>
        <w:tc>
          <w:tcPr>
            <w:tcW w:w="5060" w:type="dxa"/>
            <w:tcBorders>
              <w:right w:val="single" w:sz="8" w:space="0" w:color="auto"/>
            </w:tcBorders>
            <w:vAlign w:val="bottom"/>
          </w:tcPr>
          <w:p w:rsidR="00CC5B39" w:rsidRDefault="00750157">
            <w:pPr>
              <w:spacing w:line="270" w:lineRule="exact"/>
              <w:ind w:right="20"/>
              <w:jc w:val="center"/>
              <w:rPr>
                <w:sz w:val="20"/>
                <w:szCs w:val="20"/>
              </w:rPr>
            </w:pPr>
            <w:r>
              <w:rPr>
                <w:rFonts w:ascii="Cambria" w:eastAsia="Cambria" w:hAnsi="Cambria" w:cs="Cambria"/>
                <w:sz w:val="24"/>
                <w:szCs w:val="24"/>
              </w:rPr>
              <w:t xml:space="preserve">Aramco/NPCC (construction </w:t>
            </w:r>
            <w:r>
              <w:rPr>
                <w:rFonts w:ascii="Cambria" w:eastAsia="Cambria" w:hAnsi="Cambria" w:cs="Cambria"/>
                <w:sz w:val="24"/>
                <w:szCs w:val="24"/>
              </w:rPr>
              <w:t>and fabrication of</w:t>
            </w:r>
          </w:p>
        </w:tc>
        <w:tc>
          <w:tcPr>
            <w:tcW w:w="100" w:type="dxa"/>
            <w:vAlign w:val="bottom"/>
          </w:tcPr>
          <w:p w:rsidR="00CC5B39" w:rsidRDefault="00CC5B39">
            <w:pPr>
              <w:rPr>
                <w:sz w:val="23"/>
                <w:szCs w:val="23"/>
              </w:rPr>
            </w:pPr>
          </w:p>
        </w:tc>
        <w:tc>
          <w:tcPr>
            <w:tcW w:w="3020" w:type="dxa"/>
            <w:vMerge w:val="restart"/>
            <w:tcBorders>
              <w:right w:val="single" w:sz="8" w:space="0" w:color="auto"/>
            </w:tcBorders>
            <w:vAlign w:val="bottom"/>
          </w:tcPr>
          <w:p w:rsidR="00CC5B39" w:rsidRDefault="00750157">
            <w:pPr>
              <w:jc w:val="center"/>
              <w:rPr>
                <w:sz w:val="20"/>
                <w:szCs w:val="20"/>
              </w:rPr>
            </w:pPr>
            <w:r>
              <w:rPr>
                <w:rFonts w:ascii="Cambria" w:eastAsia="Cambria" w:hAnsi="Cambria" w:cs="Cambria"/>
                <w:w w:val="99"/>
                <w:sz w:val="24"/>
                <w:szCs w:val="24"/>
              </w:rPr>
              <w:t>May 2019 - Sep 2019</w:t>
            </w:r>
          </w:p>
        </w:tc>
        <w:tc>
          <w:tcPr>
            <w:tcW w:w="0" w:type="dxa"/>
            <w:vAlign w:val="bottom"/>
          </w:tcPr>
          <w:p w:rsidR="00CC5B39" w:rsidRDefault="00CC5B39">
            <w:pPr>
              <w:rPr>
                <w:sz w:val="1"/>
                <w:szCs w:val="1"/>
              </w:rPr>
            </w:pPr>
          </w:p>
        </w:tc>
      </w:tr>
      <w:tr w:rsidR="00CC5B39">
        <w:trPr>
          <w:trHeight w:val="142"/>
        </w:trPr>
        <w:tc>
          <w:tcPr>
            <w:tcW w:w="120" w:type="dxa"/>
            <w:tcBorders>
              <w:left w:val="single" w:sz="8" w:space="0" w:color="auto"/>
            </w:tcBorders>
            <w:vAlign w:val="bottom"/>
          </w:tcPr>
          <w:p w:rsidR="00CC5B39" w:rsidRDefault="00CC5B39">
            <w:pPr>
              <w:rPr>
                <w:sz w:val="12"/>
                <w:szCs w:val="12"/>
              </w:rPr>
            </w:pPr>
          </w:p>
        </w:tc>
        <w:tc>
          <w:tcPr>
            <w:tcW w:w="2640" w:type="dxa"/>
            <w:vMerge/>
            <w:tcBorders>
              <w:right w:val="single" w:sz="8" w:space="0" w:color="auto"/>
            </w:tcBorders>
            <w:vAlign w:val="bottom"/>
          </w:tcPr>
          <w:p w:rsidR="00CC5B39" w:rsidRDefault="00CC5B39">
            <w:pPr>
              <w:rPr>
                <w:sz w:val="12"/>
                <w:szCs w:val="12"/>
              </w:rPr>
            </w:pPr>
          </w:p>
        </w:tc>
        <w:tc>
          <w:tcPr>
            <w:tcW w:w="100" w:type="dxa"/>
            <w:vAlign w:val="bottom"/>
          </w:tcPr>
          <w:p w:rsidR="00CC5B39" w:rsidRDefault="00CC5B39">
            <w:pPr>
              <w:rPr>
                <w:sz w:val="12"/>
                <w:szCs w:val="12"/>
              </w:rPr>
            </w:pPr>
          </w:p>
        </w:tc>
        <w:tc>
          <w:tcPr>
            <w:tcW w:w="5060" w:type="dxa"/>
            <w:vMerge w:val="restart"/>
            <w:tcBorders>
              <w:right w:val="single" w:sz="8" w:space="0" w:color="auto"/>
            </w:tcBorders>
            <w:vAlign w:val="bottom"/>
          </w:tcPr>
          <w:p w:rsidR="00CC5B39" w:rsidRDefault="00750157">
            <w:pPr>
              <w:jc w:val="center"/>
              <w:rPr>
                <w:sz w:val="20"/>
                <w:szCs w:val="20"/>
              </w:rPr>
            </w:pPr>
            <w:r>
              <w:rPr>
                <w:rFonts w:ascii="Cambria" w:eastAsia="Cambria" w:hAnsi="Cambria" w:cs="Cambria"/>
                <w:w w:val="99"/>
                <w:sz w:val="24"/>
                <w:szCs w:val="24"/>
              </w:rPr>
              <w:t>oil rig jackets, boat landings and pipes)</w:t>
            </w:r>
          </w:p>
        </w:tc>
        <w:tc>
          <w:tcPr>
            <w:tcW w:w="100" w:type="dxa"/>
            <w:vAlign w:val="bottom"/>
          </w:tcPr>
          <w:p w:rsidR="00CC5B39" w:rsidRDefault="00CC5B39">
            <w:pPr>
              <w:rPr>
                <w:sz w:val="12"/>
                <w:szCs w:val="12"/>
              </w:rPr>
            </w:pPr>
          </w:p>
        </w:tc>
        <w:tc>
          <w:tcPr>
            <w:tcW w:w="3020" w:type="dxa"/>
            <w:vMerge/>
            <w:tcBorders>
              <w:right w:val="single" w:sz="8" w:space="0" w:color="auto"/>
            </w:tcBorders>
            <w:vAlign w:val="bottom"/>
          </w:tcPr>
          <w:p w:rsidR="00CC5B39" w:rsidRDefault="00CC5B39">
            <w:pPr>
              <w:rPr>
                <w:sz w:val="12"/>
                <w:szCs w:val="12"/>
              </w:rPr>
            </w:pPr>
          </w:p>
        </w:tc>
        <w:tc>
          <w:tcPr>
            <w:tcW w:w="0" w:type="dxa"/>
            <w:vAlign w:val="bottom"/>
          </w:tcPr>
          <w:p w:rsidR="00CC5B39" w:rsidRDefault="00CC5B39">
            <w:pPr>
              <w:rPr>
                <w:sz w:val="1"/>
                <w:szCs w:val="1"/>
              </w:rPr>
            </w:pPr>
          </w:p>
        </w:tc>
      </w:tr>
      <w:tr w:rsidR="00CC5B39">
        <w:trPr>
          <w:trHeight w:val="142"/>
        </w:trPr>
        <w:tc>
          <w:tcPr>
            <w:tcW w:w="120" w:type="dxa"/>
            <w:tcBorders>
              <w:left w:val="single" w:sz="8" w:space="0" w:color="auto"/>
              <w:bottom w:val="single" w:sz="8" w:space="0" w:color="auto"/>
            </w:tcBorders>
            <w:vAlign w:val="bottom"/>
          </w:tcPr>
          <w:p w:rsidR="00CC5B39" w:rsidRDefault="00CC5B39">
            <w:pPr>
              <w:rPr>
                <w:sz w:val="12"/>
                <w:szCs w:val="12"/>
              </w:rPr>
            </w:pPr>
          </w:p>
        </w:tc>
        <w:tc>
          <w:tcPr>
            <w:tcW w:w="2640" w:type="dxa"/>
            <w:tcBorders>
              <w:bottom w:val="single" w:sz="8" w:space="0" w:color="auto"/>
              <w:right w:val="single" w:sz="8" w:space="0" w:color="auto"/>
            </w:tcBorders>
            <w:vAlign w:val="bottom"/>
          </w:tcPr>
          <w:p w:rsidR="00CC5B39" w:rsidRDefault="00CC5B39">
            <w:pPr>
              <w:rPr>
                <w:sz w:val="12"/>
                <w:szCs w:val="12"/>
              </w:rPr>
            </w:pPr>
          </w:p>
        </w:tc>
        <w:tc>
          <w:tcPr>
            <w:tcW w:w="100" w:type="dxa"/>
            <w:tcBorders>
              <w:bottom w:val="single" w:sz="8" w:space="0" w:color="auto"/>
            </w:tcBorders>
            <w:vAlign w:val="bottom"/>
          </w:tcPr>
          <w:p w:rsidR="00CC5B39" w:rsidRDefault="00CC5B39">
            <w:pPr>
              <w:rPr>
                <w:sz w:val="12"/>
                <w:szCs w:val="12"/>
              </w:rPr>
            </w:pPr>
          </w:p>
        </w:tc>
        <w:tc>
          <w:tcPr>
            <w:tcW w:w="5060" w:type="dxa"/>
            <w:vMerge/>
            <w:tcBorders>
              <w:bottom w:val="single" w:sz="8" w:space="0" w:color="auto"/>
              <w:right w:val="single" w:sz="8" w:space="0" w:color="auto"/>
            </w:tcBorders>
            <w:vAlign w:val="bottom"/>
          </w:tcPr>
          <w:p w:rsidR="00CC5B39" w:rsidRDefault="00CC5B39">
            <w:pPr>
              <w:rPr>
                <w:sz w:val="12"/>
                <w:szCs w:val="12"/>
              </w:rPr>
            </w:pPr>
          </w:p>
        </w:tc>
        <w:tc>
          <w:tcPr>
            <w:tcW w:w="100" w:type="dxa"/>
            <w:tcBorders>
              <w:bottom w:val="single" w:sz="8" w:space="0" w:color="auto"/>
            </w:tcBorders>
            <w:vAlign w:val="bottom"/>
          </w:tcPr>
          <w:p w:rsidR="00CC5B39" w:rsidRDefault="00CC5B39">
            <w:pPr>
              <w:rPr>
                <w:sz w:val="12"/>
                <w:szCs w:val="12"/>
              </w:rPr>
            </w:pPr>
          </w:p>
        </w:tc>
        <w:tc>
          <w:tcPr>
            <w:tcW w:w="3020" w:type="dxa"/>
            <w:tcBorders>
              <w:bottom w:val="single" w:sz="8" w:space="0" w:color="auto"/>
              <w:right w:val="single" w:sz="8" w:space="0" w:color="auto"/>
            </w:tcBorders>
            <w:vAlign w:val="bottom"/>
          </w:tcPr>
          <w:p w:rsidR="00CC5B39" w:rsidRDefault="00CC5B39">
            <w:pPr>
              <w:rPr>
                <w:sz w:val="12"/>
                <w:szCs w:val="12"/>
              </w:rPr>
            </w:pPr>
          </w:p>
        </w:tc>
        <w:tc>
          <w:tcPr>
            <w:tcW w:w="0" w:type="dxa"/>
            <w:vAlign w:val="bottom"/>
          </w:tcPr>
          <w:p w:rsidR="00CC5B39" w:rsidRDefault="00CC5B39">
            <w:pPr>
              <w:rPr>
                <w:sz w:val="1"/>
                <w:szCs w:val="1"/>
              </w:rPr>
            </w:pPr>
          </w:p>
        </w:tc>
      </w:tr>
      <w:tr w:rsidR="00CC5B39">
        <w:trPr>
          <w:trHeight w:val="270"/>
        </w:trPr>
        <w:tc>
          <w:tcPr>
            <w:tcW w:w="120" w:type="dxa"/>
            <w:tcBorders>
              <w:left w:val="single" w:sz="8" w:space="0" w:color="auto"/>
            </w:tcBorders>
            <w:vAlign w:val="bottom"/>
          </w:tcPr>
          <w:p w:rsidR="00CC5B39" w:rsidRDefault="00CC5B39">
            <w:pPr>
              <w:rPr>
                <w:sz w:val="23"/>
                <w:szCs w:val="23"/>
              </w:rPr>
            </w:pPr>
          </w:p>
        </w:tc>
        <w:tc>
          <w:tcPr>
            <w:tcW w:w="2640" w:type="dxa"/>
            <w:vMerge w:val="restart"/>
            <w:tcBorders>
              <w:right w:val="single" w:sz="8" w:space="0" w:color="auto"/>
            </w:tcBorders>
            <w:vAlign w:val="bottom"/>
          </w:tcPr>
          <w:p w:rsidR="00CC5B39" w:rsidRDefault="00750157">
            <w:pPr>
              <w:rPr>
                <w:sz w:val="20"/>
                <w:szCs w:val="20"/>
              </w:rPr>
            </w:pPr>
            <w:r>
              <w:rPr>
                <w:rFonts w:ascii="Cambria" w:eastAsia="Cambria" w:hAnsi="Cambria" w:cs="Cambria"/>
                <w:sz w:val="24"/>
                <w:szCs w:val="24"/>
              </w:rPr>
              <w:t>HSE Officer</w:t>
            </w:r>
          </w:p>
        </w:tc>
        <w:tc>
          <w:tcPr>
            <w:tcW w:w="100" w:type="dxa"/>
            <w:vAlign w:val="bottom"/>
          </w:tcPr>
          <w:p w:rsidR="00CC5B39" w:rsidRDefault="00CC5B39">
            <w:pPr>
              <w:rPr>
                <w:sz w:val="23"/>
                <w:szCs w:val="23"/>
              </w:rPr>
            </w:pPr>
          </w:p>
        </w:tc>
        <w:tc>
          <w:tcPr>
            <w:tcW w:w="5060" w:type="dxa"/>
            <w:tcBorders>
              <w:right w:val="single" w:sz="8" w:space="0" w:color="auto"/>
            </w:tcBorders>
            <w:vAlign w:val="bottom"/>
          </w:tcPr>
          <w:p w:rsidR="00CC5B39" w:rsidRDefault="00750157">
            <w:pPr>
              <w:spacing w:line="270" w:lineRule="exact"/>
              <w:rPr>
                <w:sz w:val="20"/>
                <w:szCs w:val="20"/>
              </w:rPr>
            </w:pPr>
            <w:r>
              <w:rPr>
                <w:rFonts w:ascii="Cambria" w:eastAsia="Cambria" w:hAnsi="Cambria" w:cs="Cambria"/>
                <w:sz w:val="24"/>
                <w:szCs w:val="24"/>
              </w:rPr>
              <w:t>Aldar projects (The bridges building</w:t>
            </w:r>
          </w:p>
        </w:tc>
        <w:tc>
          <w:tcPr>
            <w:tcW w:w="100" w:type="dxa"/>
            <w:vAlign w:val="bottom"/>
          </w:tcPr>
          <w:p w:rsidR="00CC5B39" w:rsidRDefault="00CC5B39">
            <w:pPr>
              <w:rPr>
                <w:sz w:val="23"/>
                <w:szCs w:val="23"/>
              </w:rPr>
            </w:pPr>
          </w:p>
        </w:tc>
        <w:tc>
          <w:tcPr>
            <w:tcW w:w="3020" w:type="dxa"/>
            <w:vMerge w:val="restart"/>
            <w:tcBorders>
              <w:right w:val="single" w:sz="8" w:space="0" w:color="auto"/>
            </w:tcBorders>
            <w:vAlign w:val="bottom"/>
          </w:tcPr>
          <w:p w:rsidR="00CC5B39" w:rsidRDefault="00750157">
            <w:pPr>
              <w:jc w:val="center"/>
              <w:rPr>
                <w:sz w:val="20"/>
                <w:szCs w:val="20"/>
              </w:rPr>
            </w:pPr>
            <w:r>
              <w:rPr>
                <w:rFonts w:ascii="Cambria" w:eastAsia="Cambria" w:hAnsi="Cambria" w:cs="Cambria"/>
                <w:sz w:val="24"/>
                <w:szCs w:val="24"/>
              </w:rPr>
              <w:t>Aug 2017 - Apr 2019</w:t>
            </w:r>
          </w:p>
        </w:tc>
        <w:tc>
          <w:tcPr>
            <w:tcW w:w="0" w:type="dxa"/>
            <w:vAlign w:val="bottom"/>
          </w:tcPr>
          <w:p w:rsidR="00CC5B39" w:rsidRDefault="00CC5B39">
            <w:pPr>
              <w:rPr>
                <w:sz w:val="1"/>
                <w:szCs w:val="1"/>
              </w:rPr>
            </w:pPr>
          </w:p>
        </w:tc>
      </w:tr>
      <w:tr w:rsidR="00CC5B39">
        <w:trPr>
          <w:trHeight w:val="142"/>
        </w:trPr>
        <w:tc>
          <w:tcPr>
            <w:tcW w:w="120" w:type="dxa"/>
            <w:tcBorders>
              <w:left w:val="single" w:sz="8" w:space="0" w:color="auto"/>
            </w:tcBorders>
            <w:vAlign w:val="bottom"/>
          </w:tcPr>
          <w:p w:rsidR="00CC5B39" w:rsidRDefault="00CC5B39">
            <w:pPr>
              <w:rPr>
                <w:sz w:val="12"/>
                <w:szCs w:val="12"/>
              </w:rPr>
            </w:pPr>
          </w:p>
        </w:tc>
        <w:tc>
          <w:tcPr>
            <w:tcW w:w="2640" w:type="dxa"/>
            <w:vMerge/>
            <w:tcBorders>
              <w:right w:val="single" w:sz="8" w:space="0" w:color="auto"/>
            </w:tcBorders>
            <w:vAlign w:val="bottom"/>
          </w:tcPr>
          <w:p w:rsidR="00CC5B39" w:rsidRDefault="00CC5B39">
            <w:pPr>
              <w:rPr>
                <w:sz w:val="12"/>
                <w:szCs w:val="12"/>
              </w:rPr>
            </w:pPr>
          </w:p>
        </w:tc>
        <w:tc>
          <w:tcPr>
            <w:tcW w:w="100" w:type="dxa"/>
            <w:vAlign w:val="bottom"/>
          </w:tcPr>
          <w:p w:rsidR="00CC5B39" w:rsidRDefault="00CC5B39">
            <w:pPr>
              <w:rPr>
                <w:sz w:val="12"/>
                <w:szCs w:val="12"/>
              </w:rPr>
            </w:pPr>
          </w:p>
        </w:tc>
        <w:tc>
          <w:tcPr>
            <w:tcW w:w="5060" w:type="dxa"/>
            <w:vMerge w:val="restart"/>
            <w:tcBorders>
              <w:right w:val="single" w:sz="8" w:space="0" w:color="auto"/>
            </w:tcBorders>
            <w:vAlign w:val="bottom"/>
          </w:tcPr>
          <w:p w:rsidR="00CC5B39" w:rsidRDefault="00750157">
            <w:pPr>
              <w:rPr>
                <w:sz w:val="20"/>
                <w:szCs w:val="20"/>
              </w:rPr>
            </w:pPr>
            <w:r>
              <w:rPr>
                <w:rFonts w:ascii="Cambria" w:eastAsia="Cambria" w:hAnsi="Cambria" w:cs="Cambria"/>
                <w:sz w:val="24"/>
                <w:szCs w:val="24"/>
              </w:rPr>
              <w:t>construction, construction of Mamsha Al</w:t>
            </w:r>
          </w:p>
        </w:tc>
        <w:tc>
          <w:tcPr>
            <w:tcW w:w="100" w:type="dxa"/>
            <w:vAlign w:val="bottom"/>
          </w:tcPr>
          <w:p w:rsidR="00CC5B39" w:rsidRDefault="00CC5B39">
            <w:pPr>
              <w:rPr>
                <w:sz w:val="12"/>
                <w:szCs w:val="12"/>
              </w:rPr>
            </w:pPr>
          </w:p>
        </w:tc>
        <w:tc>
          <w:tcPr>
            <w:tcW w:w="3020" w:type="dxa"/>
            <w:vMerge/>
            <w:tcBorders>
              <w:right w:val="single" w:sz="8" w:space="0" w:color="auto"/>
            </w:tcBorders>
            <w:vAlign w:val="bottom"/>
          </w:tcPr>
          <w:p w:rsidR="00CC5B39" w:rsidRDefault="00CC5B39">
            <w:pPr>
              <w:rPr>
                <w:sz w:val="12"/>
                <w:szCs w:val="12"/>
              </w:rPr>
            </w:pPr>
          </w:p>
        </w:tc>
        <w:tc>
          <w:tcPr>
            <w:tcW w:w="0" w:type="dxa"/>
            <w:vAlign w:val="bottom"/>
          </w:tcPr>
          <w:p w:rsidR="00CC5B39" w:rsidRDefault="00CC5B39">
            <w:pPr>
              <w:rPr>
                <w:sz w:val="1"/>
                <w:szCs w:val="1"/>
              </w:rPr>
            </w:pPr>
          </w:p>
        </w:tc>
      </w:tr>
      <w:tr w:rsidR="00CC5B39">
        <w:trPr>
          <w:trHeight w:val="141"/>
        </w:trPr>
        <w:tc>
          <w:tcPr>
            <w:tcW w:w="120" w:type="dxa"/>
            <w:tcBorders>
              <w:left w:val="single" w:sz="8" w:space="0" w:color="auto"/>
              <w:bottom w:val="single" w:sz="8" w:space="0" w:color="auto"/>
            </w:tcBorders>
            <w:vAlign w:val="bottom"/>
          </w:tcPr>
          <w:p w:rsidR="00CC5B39" w:rsidRDefault="00CC5B39">
            <w:pPr>
              <w:rPr>
                <w:sz w:val="12"/>
                <w:szCs w:val="12"/>
              </w:rPr>
            </w:pPr>
          </w:p>
        </w:tc>
        <w:tc>
          <w:tcPr>
            <w:tcW w:w="2640" w:type="dxa"/>
            <w:tcBorders>
              <w:bottom w:val="single" w:sz="8" w:space="0" w:color="auto"/>
              <w:right w:val="single" w:sz="8" w:space="0" w:color="auto"/>
            </w:tcBorders>
            <w:vAlign w:val="bottom"/>
          </w:tcPr>
          <w:p w:rsidR="00CC5B39" w:rsidRDefault="00CC5B39">
            <w:pPr>
              <w:rPr>
                <w:sz w:val="12"/>
                <w:szCs w:val="12"/>
              </w:rPr>
            </w:pPr>
          </w:p>
        </w:tc>
        <w:tc>
          <w:tcPr>
            <w:tcW w:w="100" w:type="dxa"/>
            <w:tcBorders>
              <w:bottom w:val="single" w:sz="8" w:space="0" w:color="auto"/>
            </w:tcBorders>
            <w:vAlign w:val="bottom"/>
          </w:tcPr>
          <w:p w:rsidR="00CC5B39" w:rsidRDefault="00CC5B39">
            <w:pPr>
              <w:rPr>
                <w:sz w:val="12"/>
                <w:szCs w:val="12"/>
              </w:rPr>
            </w:pPr>
          </w:p>
        </w:tc>
        <w:tc>
          <w:tcPr>
            <w:tcW w:w="5060" w:type="dxa"/>
            <w:vMerge/>
            <w:tcBorders>
              <w:bottom w:val="single" w:sz="8" w:space="0" w:color="auto"/>
              <w:right w:val="single" w:sz="8" w:space="0" w:color="auto"/>
            </w:tcBorders>
            <w:vAlign w:val="bottom"/>
          </w:tcPr>
          <w:p w:rsidR="00CC5B39" w:rsidRDefault="00CC5B39">
            <w:pPr>
              <w:rPr>
                <w:sz w:val="12"/>
                <w:szCs w:val="12"/>
              </w:rPr>
            </w:pPr>
          </w:p>
        </w:tc>
        <w:tc>
          <w:tcPr>
            <w:tcW w:w="100" w:type="dxa"/>
            <w:tcBorders>
              <w:bottom w:val="single" w:sz="8" w:space="0" w:color="auto"/>
            </w:tcBorders>
            <w:vAlign w:val="bottom"/>
          </w:tcPr>
          <w:p w:rsidR="00CC5B39" w:rsidRDefault="00CC5B39">
            <w:pPr>
              <w:rPr>
                <w:sz w:val="12"/>
                <w:szCs w:val="12"/>
              </w:rPr>
            </w:pPr>
          </w:p>
        </w:tc>
        <w:tc>
          <w:tcPr>
            <w:tcW w:w="3020" w:type="dxa"/>
            <w:tcBorders>
              <w:bottom w:val="single" w:sz="8" w:space="0" w:color="auto"/>
              <w:right w:val="single" w:sz="8" w:space="0" w:color="auto"/>
            </w:tcBorders>
            <w:vAlign w:val="bottom"/>
          </w:tcPr>
          <w:p w:rsidR="00CC5B39" w:rsidRDefault="00CC5B39">
            <w:pPr>
              <w:rPr>
                <w:sz w:val="12"/>
                <w:szCs w:val="12"/>
              </w:rPr>
            </w:pPr>
          </w:p>
        </w:tc>
        <w:tc>
          <w:tcPr>
            <w:tcW w:w="0" w:type="dxa"/>
            <w:vAlign w:val="bottom"/>
          </w:tcPr>
          <w:p w:rsidR="00CC5B39" w:rsidRDefault="00CC5B39">
            <w:pPr>
              <w:rPr>
                <w:sz w:val="1"/>
                <w:szCs w:val="1"/>
              </w:rPr>
            </w:pPr>
          </w:p>
        </w:tc>
      </w:tr>
    </w:tbl>
    <w:p w:rsidR="00CC5B39" w:rsidRDefault="00CC5B39">
      <w:pPr>
        <w:sectPr w:rsidR="00CC5B39">
          <w:pgSz w:w="12240" w:h="15840"/>
          <w:pgMar w:top="718" w:right="600" w:bottom="334" w:left="600" w:header="0" w:footer="0" w:gutter="0"/>
          <w:cols w:space="720" w:equalWidth="0">
            <w:col w:w="11040"/>
          </w:cols>
        </w:sectPr>
      </w:pPr>
    </w:p>
    <w:tbl>
      <w:tblPr>
        <w:tblW w:w="0" w:type="auto"/>
        <w:tblInd w:w="10" w:type="dxa"/>
        <w:tblLayout w:type="fixed"/>
        <w:tblCellMar>
          <w:left w:w="0" w:type="dxa"/>
          <w:right w:w="0" w:type="dxa"/>
        </w:tblCellMar>
        <w:tblLook w:val="04A0"/>
      </w:tblPr>
      <w:tblGrid>
        <w:gridCol w:w="1520"/>
        <w:gridCol w:w="200"/>
        <w:gridCol w:w="1040"/>
        <w:gridCol w:w="5160"/>
        <w:gridCol w:w="3120"/>
      </w:tblGrid>
      <w:tr w:rsidR="00CC5B39">
        <w:trPr>
          <w:trHeight w:val="290"/>
        </w:trPr>
        <w:tc>
          <w:tcPr>
            <w:tcW w:w="1520" w:type="dxa"/>
            <w:tcBorders>
              <w:top w:val="single" w:sz="8" w:space="0" w:color="auto"/>
              <w:left w:val="single" w:sz="8" w:space="0" w:color="auto"/>
              <w:bottom w:val="single" w:sz="8" w:space="0" w:color="auto"/>
            </w:tcBorders>
            <w:vAlign w:val="bottom"/>
          </w:tcPr>
          <w:p w:rsidR="00CC5B39" w:rsidRDefault="00CC5B39">
            <w:pPr>
              <w:rPr>
                <w:sz w:val="24"/>
                <w:szCs w:val="24"/>
              </w:rPr>
            </w:pPr>
          </w:p>
        </w:tc>
        <w:tc>
          <w:tcPr>
            <w:tcW w:w="200" w:type="dxa"/>
            <w:tcBorders>
              <w:top w:val="single" w:sz="8" w:space="0" w:color="auto"/>
              <w:bottom w:val="single" w:sz="8" w:space="0" w:color="auto"/>
            </w:tcBorders>
            <w:vAlign w:val="bottom"/>
          </w:tcPr>
          <w:p w:rsidR="00CC5B39" w:rsidRDefault="00CC5B39">
            <w:pPr>
              <w:rPr>
                <w:sz w:val="24"/>
                <w:szCs w:val="24"/>
              </w:rPr>
            </w:pPr>
          </w:p>
        </w:tc>
        <w:tc>
          <w:tcPr>
            <w:tcW w:w="1040" w:type="dxa"/>
            <w:tcBorders>
              <w:top w:val="single" w:sz="8" w:space="0" w:color="auto"/>
              <w:bottom w:val="single" w:sz="8" w:space="0" w:color="auto"/>
              <w:right w:val="single" w:sz="8" w:space="0" w:color="auto"/>
            </w:tcBorders>
            <w:vAlign w:val="bottom"/>
          </w:tcPr>
          <w:p w:rsidR="00CC5B39" w:rsidRDefault="00CC5B39">
            <w:pPr>
              <w:rPr>
                <w:sz w:val="24"/>
                <w:szCs w:val="24"/>
              </w:rPr>
            </w:pPr>
          </w:p>
        </w:tc>
        <w:tc>
          <w:tcPr>
            <w:tcW w:w="5160" w:type="dxa"/>
            <w:tcBorders>
              <w:top w:val="single" w:sz="8" w:space="0" w:color="auto"/>
              <w:bottom w:val="single" w:sz="8" w:space="0" w:color="auto"/>
              <w:right w:val="single" w:sz="8" w:space="0" w:color="auto"/>
            </w:tcBorders>
            <w:vAlign w:val="bottom"/>
          </w:tcPr>
          <w:p w:rsidR="00CC5B39" w:rsidRDefault="00750157">
            <w:pPr>
              <w:ind w:left="100"/>
              <w:rPr>
                <w:sz w:val="20"/>
                <w:szCs w:val="20"/>
              </w:rPr>
            </w:pPr>
            <w:r>
              <w:rPr>
                <w:rFonts w:ascii="Cambria" w:eastAsia="Cambria" w:hAnsi="Cambria" w:cs="Cambria"/>
                <w:sz w:val="24"/>
                <w:szCs w:val="24"/>
              </w:rPr>
              <w:t>Saadiyat buildings)</w:t>
            </w:r>
          </w:p>
        </w:tc>
        <w:tc>
          <w:tcPr>
            <w:tcW w:w="3120" w:type="dxa"/>
            <w:tcBorders>
              <w:top w:val="single" w:sz="8" w:space="0" w:color="auto"/>
              <w:bottom w:val="single" w:sz="8" w:space="0" w:color="auto"/>
              <w:right w:val="single" w:sz="8" w:space="0" w:color="auto"/>
            </w:tcBorders>
            <w:vAlign w:val="bottom"/>
          </w:tcPr>
          <w:p w:rsidR="00CC5B39" w:rsidRDefault="00CC5B39">
            <w:pPr>
              <w:rPr>
                <w:sz w:val="24"/>
                <w:szCs w:val="24"/>
              </w:rPr>
            </w:pPr>
          </w:p>
        </w:tc>
      </w:tr>
      <w:tr w:rsidR="00CC5B39">
        <w:trPr>
          <w:trHeight w:val="513"/>
        </w:trPr>
        <w:tc>
          <w:tcPr>
            <w:tcW w:w="1520" w:type="dxa"/>
            <w:tcBorders>
              <w:left w:val="single" w:sz="8" w:space="0" w:color="auto"/>
              <w:bottom w:val="single" w:sz="8" w:space="0" w:color="auto"/>
            </w:tcBorders>
            <w:vAlign w:val="bottom"/>
          </w:tcPr>
          <w:p w:rsidR="00CC5B39" w:rsidRDefault="00750157">
            <w:pPr>
              <w:ind w:left="220"/>
              <w:rPr>
                <w:sz w:val="20"/>
                <w:szCs w:val="20"/>
              </w:rPr>
            </w:pPr>
            <w:r>
              <w:rPr>
                <w:rFonts w:ascii="Cambria" w:eastAsia="Cambria" w:hAnsi="Cambria" w:cs="Cambria"/>
                <w:sz w:val="24"/>
                <w:szCs w:val="24"/>
              </w:rPr>
              <w:t>HSE Officer</w:t>
            </w:r>
          </w:p>
        </w:tc>
        <w:tc>
          <w:tcPr>
            <w:tcW w:w="200" w:type="dxa"/>
            <w:tcBorders>
              <w:bottom w:val="single" w:sz="8" w:space="0" w:color="auto"/>
            </w:tcBorders>
            <w:vAlign w:val="bottom"/>
          </w:tcPr>
          <w:p w:rsidR="00CC5B39" w:rsidRDefault="00CC5B39">
            <w:pPr>
              <w:rPr>
                <w:sz w:val="24"/>
                <w:szCs w:val="24"/>
              </w:rPr>
            </w:pPr>
          </w:p>
        </w:tc>
        <w:tc>
          <w:tcPr>
            <w:tcW w:w="1040" w:type="dxa"/>
            <w:tcBorders>
              <w:bottom w:val="single" w:sz="8" w:space="0" w:color="auto"/>
              <w:right w:val="single" w:sz="8" w:space="0" w:color="auto"/>
            </w:tcBorders>
            <w:vAlign w:val="bottom"/>
          </w:tcPr>
          <w:p w:rsidR="00CC5B39" w:rsidRDefault="00CC5B39">
            <w:pPr>
              <w:rPr>
                <w:sz w:val="24"/>
                <w:szCs w:val="24"/>
              </w:rPr>
            </w:pPr>
          </w:p>
        </w:tc>
        <w:tc>
          <w:tcPr>
            <w:tcW w:w="5160" w:type="dxa"/>
            <w:tcBorders>
              <w:bottom w:val="single" w:sz="8" w:space="0" w:color="auto"/>
              <w:right w:val="single" w:sz="8" w:space="0" w:color="auto"/>
            </w:tcBorders>
            <w:vAlign w:val="bottom"/>
          </w:tcPr>
          <w:p w:rsidR="00CC5B39" w:rsidRDefault="00750157">
            <w:pPr>
              <w:ind w:left="200"/>
              <w:rPr>
                <w:sz w:val="20"/>
                <w:szCs w:val="20"/>
              </w:rPr>
            </w:pPr>
            <w:r>
              <w:rPr>
                <w:rFonts w:ascii="Cambria" w:eastAsia="Cambria" w:hAnsi="Cambria" w:cs="Cambria"/>
                <w:sz w:val="24"/>
                <w:szCs w:val="24"/>
              </w:rPr>
              <w:t>Ship building, maintenance and repair</w:t>
            </w:r>
          </w:p>
        </w:tc>
        <w:tc>
          <w:tcPr>
            <w:tcW w:w="3120" w:type="dxa"/>
            <w:tcBorders>
              <w:bottom w:val="single" w:sz="8" w:space="0" w:color="auto"/>
              <w:right w:val="single" w:sz="8" w:space="0" w:color="auto"/>
            </w:tcBorders>
            <w:vAlign w:val="bottom"/>
          </w:tcPr>
          <w:p w:rsidR="00CC5B39" w:rsidRDefault="00750157">
            <w:pPr>
              <w:ind w:left="420"/>
              <w:rPr>
                <w:sz w:val="20"/>
                <w:szCs w:val="20"/>
              </w:rPr>
            </w:pPr>
            <w:r>
              <w:rPr>
                <w:rFonts w:ascii="Cambria" w:eastAsia="Cambria" w:hAnsi="Cambria" w:cs="Cambria"/>
                <w:sz w:val="24"/>
                <w:szCs w:val="24"/>
              </w:rPr>
              <w:t>Nov 2014 – Jun 2017</w:t>
            </w:r>
          </w:p>
        </w:tc>
      </w:tr>
      <w:tr w:rsidR="00CC5B39">
        <w:trPr>
          <w:trHeight w:val="270"/>
        </w:trPr>
        <w:tc>
          <w:tcPr>
            <w:tcW w:w="1520" w:type="dxa"/>
            <w:vAlign w:val="bottom"/>
          </w:tcPr>
          <w:p w:rsidR="00CC5B39" w:rsidRDefault="00750157">
            <w:pPr>
              <w:spacing w:line="270" w:lineRule="exact"/>
              <w:ind w:left="120"/>
              <w:rPr>
                <w:sz w:val="20"/>
                <w:szCs w:val="20"/>
              </w:rPr>
            </w:pPr>
            <w:r>
              <w:rPr>
                <w:rFonts w:ascii="Cambria" w:eastAsia="Cambria" w:hAnsi="Cambria" w:cs="Cambria"/>
                <w:b/>
                <w:bCs/>
                <w:w w:val="98"/>
                <w:sz w:val="24"/>
                <w:szCs w:val="24"/>
              </w:rPr>
              <w:t>EXPERIENCE</w:t>
            </w:r>
          </w:p>
        </w:tc>
        <w:tc>
          <w:tcPr>
            <w:tcW w:w="200" w:type="dxa"/>
            <w:vAlign w:val="bottom"/>
          </w:tcPr>
          <w:p w:rsidR="00CC5B39" w:rsidRDefault="00CC5B39">
            <w:pPr>
              <w:rPr>
                <w:sz w:val="23"/>
                <w:szCs w:val="23"/>
              </w:rPr>
            </w:pPr>
          </w:p>
        </w:tc>
        <w:tc>
          <w:tcPr>
            <w:tcW w:w="1040" w:type="dxa"/>
            <w:vAlign w:val="bottom"/>
          </w:tcPr>
          <w:p w:rsidR="00CC5B39" w:rsidRDefault="00CC5B39">
            <w:pPr>
              <w:rPr>
                <w:sz w:val="23"/>
                <w:szCs w:val="23"/>
              </w:rPr>
            </w:pPr>
          </w:p>
        </w:tc>
        <w:tc>
          <w:tcPr>
            <w:tcW w:w="5160" w:type="dxa"/>
            <w:vAlign w:val="bottom"/>
          </w:tcPr>
          <w:p w:rsidR="00CC5B39" w:rsidRDefault="00CC5B39">
            <w:pPr>
              <w:rPr>
                <w:sz w:val="23"/>
                <w:szCs w:val="23"/>
              </w:rPr>
            </w:pPr>
          </w:p>
        </w:tc>
        <w:tc>
          <w:tcPr>
            <w:tcW w:w="3120" w:type="dxa"/>
            <w:vAlign w:val="bottom"/>
          </w:tcPr>
          <w:p w:rsidR="00CC5B39" w:rsidRDefault="00CC5B39">
            <w:pPr>
              <w:rPr>
                <w:sz w:val="23"/>
                <w:szCs w:val="23"/>
              </w:rPr>
            </w:pPr>
          </w:p>
        </w:tc>
      </w:tr>
      <w:tr w:rsidR="00CC5B39">
        <w:trPr>
          <w:trHeight w:val="281"/>
        </w:trPr>
        <w:tc>
          <w:tcPr>
            <w:tcW w:w="1520" w:type="dxa"/>
            <w:vAlign w:val="bottom"/>
          </w:tcPr>
          <w:p w:rsidR="00750157" w:rsidRDefault="00750157">
            <w:pPr>
              <w:ind w:left="120"/>
              <w:rPr>
                <w:rFonts w:ascii="Cambria" w:eastAsia="Cambria" w:hAnsi="Cambria" w:cs="Cambria"/>
                <w:b/>
                <w:bCs/>
                <w:sz w:val="24"/>
                <w:szCs w:val="24"/>
              </w:rPr>
            </w:pPr>
          </w:p>
          <w:p w:rsidR="00CC5B39" w:rsidRDefault="00750157">
            <w:pPr>
              <w:ind w:left="120"/>
              <w:rPr>
                <w:sz w:val="20"/>
                <w:szCs w:val="20"/>
              </w:rPr>
            </w:pPr>
            <w:r>
              <w:rPr>
                <w:rFonts w:ascii="Cambria" w:eastAsia="Cambria" w:hAnsi="Cambria" w:cs="Cambria"/>
                <w:b/>
                <w:bCs/>
                <w:sz w:val="24"/>
                <w:szCs w:val="24"/>
              </w:rPr>
              <w:t>Position</w:t>
            </w:r>
          </w:p>
        </w:tc>
        <w:tc>
          <w:tcPr>
            <w:tcW w:w="200" w:type="dxa"/>
            <w:vAlign w:val="bottom"/>
          </w:tcPr>
          <w:p w:rsidR="00CC5B39" w:rsidRDefault="00750157">
            <w:pPr>
              <w:ind w:left="40"/>
              <w:rPr>
                <w:sz w:val="20"/>
                <w:szCs w:val="20"/>
              </w:rPr>
            </w:pPr>
            <w:r>
              <w:rPr>
                <w:rFonts w:ascii="Cambria" w:eastAsia="Cambria" w:hAnsi="Cambria" w:cs="Cambria"/>
                <w:b/>
                <w:bCs/>
                <w:sz w:val="24"/>
                <w:szCs w:val="24"/>
              </w:rPr>
              <w:t>:</w:t>
            </w:r>
          </w:p>
        </w:tc>
        <w:tc>
          <w:tcPr>
            <w:tcW w:w="6200" w:type="dxa"/>
            <w:gridSpan w:val="2"/>
            <w:vAlign w:val="bottom"/>
          </w:tcPr>
          <w:p w:rsidR="00CC5B39" w:rsidRDefault="00750157">
            <w:pPr>
              <w:ind w:left="120"/>
              <w:rPr>
                <w:sz w:val="20"/>
                <w:szCs w:val="20"/>
              </w:rPr>
            </w:pPr>
            <w:r>
              <w:rPr>
                <w:rFonts w:ascii="Cambria" w:eastAsia="Cambria" w:hAnsi="Cambria" w:cs="Cambria"/>
                <w:sz w:val="24"/>
                <w:szCs w:val="24"/>
              </w:rPr>
              <w:t>HSE Officer</w:t>
            </w:r>
          </w:p>
        </w:tc>
        <w:tc>
          <w:tcPr>
            <w:tcW w:w="3120" w:type="dxa"/>
            <w:vAlign w:val="bottom"/>
          </w:tcPr>
          <w:p w:rsidR="00CC5B39" w:rsidRDefault="00CC5B39">
            <w:pPr>
              <w:rPr>
                <w:sz w:val="24"/>
                <w:szCs w:val="24"/>
              </w:rPr>
            </w:pPr>
          </w:p>
        </w:tc>
      </w:tr>
      <w:tr w:rsidR="00CC5B39">
        <w:trPr>
          <w:trHeight w:val="283"/>
        </w:trPr>
        <w:tc>
          <w:tcPr>
            <w:tcW w:w="1520" w:type="dxa"/>
            <w:vAlign w:val="bottom"/>
          </w:tcPr>
          <w:p w:rsidR="00CC5B39" w:rsidRDefault="00750157">
            <w:pPr>
              <w:ind w:left="120"/>
              <w:rPr>
                <w:sz w:val="20"/>
                <w:szCs w:val="20"/>
              </w:rPr>
            </w:pPr>
            <w:r>
              <w:rPr>
                <w:rFonts w:ascii="Cambria" w:eastAsia="Cambria" w:hAnsi="Cambria" w:cs="Cambria"/>
                <w:b/>
                <w:bCs/>
                <w:sz w:val="24"/>
                <w:szCs w:val="24"/>
              </w:rPr>
              <w:t>Project</w:t>
            </w:r>
          </w:p>
        </w:tc>
        <w:tc>
          <w:tcPr>
            <w:tcW w:w="9520" w:type="dxa"/>
            <w:gridSpan w:val="4"/>
            <w:vAlign w:val="bottom"/>
          </w:tcPr>
          <w:p w:rsidR="00CC5B39" w:rsidRDefault="00750157">
            <w:pPr>
              <w:ind w:left="40"/>
              <w:rPr>
                <w:sz w:val="20"/>
                <w:szCs w:val="20"/>
              </w:rPr>
            </w:pPr>
            <w:r>
              <w:rPr>
                <w:rFonts w:ascii="Cambria" w:eastAsia="Cambria" w:hAnsi="Cambria" w:cs="Cambria"/>
                <w:b/>
                <w:bCs/>
                <w:sz w:val="24"/>
                <w:szCs w:val="24"/>
              </w:rPr>
              <w:t xml:space="preserve">:  </w:t>
            </w:r>
            <w:r>
              <w:rPr>
                <w:rFonts w:ascii="Cambria" w:eastAsia="Cambria" w:hAnsi="Cambria" w:cs="Cambria"/>
                <w:sz w:val="24"/>
                <w:szCs w:val="24"/>
              </w:rPr>
              <w:t xml:space="preserve">Construction, maintenance, modification and commissioning of AMMROC </w:t>
            </w:r>
            <w:r>
              <w:rPr>
                <w:rFonts w:ascii="Cambria" w:eastAsia="Cambria" w:hAnsi="Cambria" w:cs="Cambria"/>
                <w:sz w:val="24"/>
                <w:szCs w:val="24"/>
              </w:rPr>
              <w:t>facilities</w:t>
            </w:r>
          </w:p>
        </w:tc>
      </w:tr>
      <w:tr w:rsidR="00CC5B39">
        <w:trPr>
          <w:trHeight w:val="281"/>
        </w:trPr>
        <w:tc>
          <w:tcPr>
            <w:tcW w:w="1520" w:type="dxa"/>
            <w:vAlign w:val="bottom"/>
          </w:tcPr>
          <w:p w:rsidR="00CC5B39" w:rsidRDefault="00750157">
            <w:pPr>
              <w:ind w:left="120"/>
              <w:rPr>
                <w:sz w:val="20"/>
                <w:szCs w:val="20"/>
              </w:rPr>
            </w:pPr>
            <w:r>
              <w:rPr>
                <w:rFonts w:ascii="Cambria" w:eastAsia="Cambria" w:hAnsi="Cambria" w:cs="Cambria"/>
                <w:b/>
                <w:bCs/>
                <w:sz w:val="24"/>
                <w:szCs w:val="24"/>
              </w:rPr>
              <w:t>Location</w:t>
            </w:r>
          </w:p>
        </w:tc>
        <w:tc>
          <w:tcPr>
            <w:tcW w:w="200" w:type="dxa"/>
            <w:vAlign w:val="bottom"/>
          </w:tcPr>
          <w:p w:rsidR="00CC5B39" w:rsidRDefault="00750157">
            <w:pPr>
              <w:ind w:left="40"/>
              <w:rPr>
                <w:sz w:val="20"/>
                <w:szCs w:val="20"/>
              </w:rPr>
            </w:pPr>
            <w:r>
              <w:rPr>
                <w:rFonts w:ascii="Cambria" w:eastAsia="Cambria" w:hAnsi="Cambria" w:cs="Cambria"/>
                <w:b/>
                <w:bCs/>
                <w:sz w:val="24"/>
                <w:szCs w:val="24"/>
              </w:rPr>
              <w:t>:</w:t>
            </w:r>
          </w:p>
        </w:tc>
        <w:tc>
          <w:tcPr>
            <w:tcW w:w="6200" w:type="dxa"/>
            <w:gridSpan w:val="2"/>
            <w:vAlign w:val="bottom"/>
          </w:tcPr>
          <w:p w:rsidR="00CC5B39" w:rsidRDefault="00750157">
            <w:pPr>
              <w:ind w:left="100"/>
              <w:rPr>
                <w:sz w:val="20"/>
                <w:szCs w:val="20"/>
              </w:rPr>
            </w:pPr>
            <w:r>
              <w:rPr>
                <w:rFonts w:ascii="Cambria" w:eastAsia="Cambria" w:hAnsi="Cambria" w:cs="Cambria"/>
                <w:sz w:val="24"/>
                <w:szCs w:val="24"/>
              </w:rPr>
              <w:t>Al ain, UAE</w:t>
            </w:r>
          </w:p>
        </w:tc>
        <w:tc>
          <w:tcPr>
            <w:tcW w:w="3120" w:type="dxa"/>
            <w:vAlign w:val="bottom"/>
          </w:tcPr>
          <w:p w:rsidR="00CC5B39" w:rsidRDefault="00CC5B39">
            <w:pPr>
              <w:rPr>
                <w:sz w:val="24"/>
                <w:szCs w:val="24"/>
              </w:rPr>
            </w:pPr>
          </w:p>
        </w:tc>
      </w:tr>
      <w:tr w:rsidR="00CC5B39">
        <w:trPr>
          <w:trHeight w:val="281"/>
        </w:trPr>
        <w:tc>
          <w:tcPr>
            <w:tcW w:w="1520" w:type="dxa"/>
            <w:vAlign w:val="bottom"/>
          </w:tcPr>
          <w:p w:rsidR="00CC5B39" w:rsidRDefault="00750157">
            <w:pPr>
              <w:ind w:left="120"/>
              <w:rPr>
                <w:sz w:val="20"/>
                <w:szCs w:val="20"/>
              </w:rPr>
            </w:pPr>
            <w:r>
              <w:rPr>
                <w:rFonts w:ascii="Cambria" w:eastAsia="Cambria" w:hAnsi="Cambria" w:cs="Cambria"/>
                <w:b/>
                <w:bCs/>
                <w:sz w:val="24"/>
                <w:szCs w:val="24"/>
              </w:rPr>
              <w:t>Client</w:t>
            </w:r>
          </w:p>
        </w:tc>
        <w:tc>
          <w:tcPr>
            <w:tcW w:w="9520" w:type="dxa"/>
            <w:gridSpan w:val="4"/>
            <w:vAlign w:val="bottom"/>
          </w:tcPr>
          <w:p w:rsidR="00CC5B39" w:rsidRDefault="00750157">
            <w:pPr>
              <w:ind w:left="40"/>
              <w:rPr>
                <w:sz w:val="20"/>
                <w:szCs w:val="20"/>
              </w:rPr>
            </w:pPr>
            <w:r>
              <w:rPr>
                <w:rFonts w:ascii="Cambria" w:eastAsia="Cambria" w:hAnsi="Cambria" w:cs="Cambria"/>
                <w:b/>
                <w:bCs/>
                <w:sz w:val="24"/>
                <w:szCs w:val="24"/>
              </w:rPr>
              <w:t xml:space="preserve">:  </w:t>
            </w:r>
            <w:r>
              <w:rPr>
                <w:rFonts w:ascii="Cambria" w:eastAsia="Cambria" w:hAnsi="Cambria" w:cs="Cambria"/>
                <w:sz w:val="24"/>
                <w:szCs w:val="24"/>
              </w:rPr>
              <w:t>AMMROC (Advanced Military Maintenance Repair and Overhaul Center)</w:t>
            </w:r>
          </w:p>
        </w:tc>
      </w:tr>
      <w:tr w:rsidR="00CC5B39">
        <w:trPr>
          <w:trHeight w:val="281"/>
        </w:trPr>
        <w:tc>
          <w:tcPr>
            <w:tcW w:w="1520" w:type="dxa"/>
            <w:vAlign w:val="bottom"/>
          </w:tcPr>
          <w:p w:rsidR="00CC5B39" w:rsidRDefault="00750157">
            <w:pPr>
              <w:ind w:left="120"/>
              <w:rPr>
                <w:sz w:val="20"/>
                <w:szCs w:val="20"/>
              </w:rPr>
            </w:pPr>
            <w:r>
              <w:rPr>
                <w:rFonts w:ascii="Cambria" w:eastAsia="Cambria" w:hAnsi="Cambria" w:cs="Cambria"/>
                <w:b/>
                <w:bCs/>
                <w:sz w:val="24"/>
                <w:szCs w:val="24"/>
              </w:rPr>
              <w:t>Consultant</w:t>
            </w:r>
          </w:p>
        </w:tc>
        <w:tc>
          <w:tcPr>
            <w:tcW w:w="6400" w:type="dxa"/>
            <w:gridSpan w:val="3"/>
            <w:vAlign w:val="bottom"/>
          </w:tcPr>
          <w:p w:rsidR="00CC5B39" w:rsidRDefault="00750157">
            <w:pPr>
              <w:rPr>
                <w:sz w:val="20"/>
                <w:szCs w:val="20"/>
              </w:rPr>
            </w:pPr>
            <w:r>
              <w:rPr>
                <w:rFonts w:ascii="Cambria" w:eastAsia="Cambria" w:hAnsi="Cambria" w:cs="Cambria"/>
                <w:b/>
                <w:bCs/>
                <w:sz w:val="24"/>
                <w:szCs w:val="24"/>
              </w:rPr>
              <w:t xml:space="preserve">:  </w:t>
            </w:r>
            <w:r>
              <w:rPr>
                <w:rFonts w:ascii="Cambria" w:eastAsia="Cambria" w:hAnsi="Cambria" w:cs="Cambria"/>
                <w:sz w:val="24"/>
                <w:szCs w:val="24"/>
              </w:rPr>
              <w:t>AECOM Middle East Limited</w:t>
            </w:r>
          </w:p>
        </w:tc>
        <w:tc>
          <w:tcPr>
            <w:tcW w:w="3120" w:type="dxa"/>
            <w:vAlign w:val="bottom"/>
          </w:tcPr>
          <w:p w:rsidR="00CC5B39" w:rsidRDefault="00CC5B39">
            <w:pPr>
              <w:rPr>
                <w:sz w:val="24"/>
                <w:szCs w:val="24"/>
              </w:rPr>
            </w:pPr>
          </w:p>
        </w:tc>
      </w:tr>
      <w:tr w:rsidR="00CC5B39">
        <w:trPr>
          <w:trHeight w:val="283"/>
        </w:trPr>
        <w:tc>
          <w:tcPr>
            <w:tcW w:w="1520" w:type="dxa"/>
            <w:vAlign w:val="bottom"/>
          </w:tcPr>
          <w:p w:rsidR="00CC5B39" w:rsidRDefault="00750157">
            <w:pPr>
              <w:ind w:left="120"/>
              <w:rPr>
                <w:sz w:val="20"/>
                <w:szCs w:val="20"/>
              </w:rPr>
            </w:pPr>
            <w:r>
              <w:rPr>
                <w:rFonts w:ascii="Cambria" w:eastAsia="Cambria" w:hAnsi="Cambria" w:cs="Cambria"/>
                <w:b/>
                <w:bCs/>
                <w:sz w:val="24"/>
                <w:szCs w:val="24"/>
              </w:rPr>
              <w:t>Duration</w:t>
            </w:r>
          </w:p>
        </w:tc>
        <w:tc>
          <w:tcPr>
            <w:tcW w:w="6400" w:type="dxa"/>
            <w:gridSpan w:val="3"/>
            <w:vAlign w:val="bottom"/>
          </w:tcPr>
          <w:p w:rsidR="00CC5B39" w:rsidRDefault="00750157">
            <w:pPr>
              <w:ind w:left="40"/>
              <w:rPr>
                <w:sz w:val="20"/>
                <w:szCs w:val="20"/>
              </w:rPr>
            </w:pPr>
            <w:r>
              <w:rPr>
                <w:rFonts w:ascii="Cambria" w:eastAsia="Cambria" w:hAnsi="Cambria" w:cs="Cambria"/>
                <w:b/>
                <w:bCs/>
                <w:sz w:val="24"/>
                <w:szCs w:val="24"/>
              </w:rPr>
              <w:t xml:space="preserve">:  </w:t>
            </w:r>
            <w:r>
              <w:rPr>
                <w:rFonts w:ascii="Cambria" w:eastAsia="Cambria" w:hAnsi="Cambria" w:cs="Cambria"/>
                <w:sz w:val="24"/>
                <w:szCs w:val="24"/>
              </w:rPr>
              <w:t>Oct 2019</w:t>
            </w:r>
            <w:r>
              <w:rPr>
                <w:rFonts w:ascii="Cambria" w:eastAsia="Cambria" w:hAnsi="Cambria" w:cs="Cambria"/>
                <w:b/>
                <w:bCs/>
                <w:sz w:val="24"/>
                <w:szCs w:val="24"/>
              </w:rPr>
              <w:t xml:space="preserve"> </w:t>
            </w:r>
            <w:r>
              <w:rPr>
                <w:rFonts w:ascii="Cambria" w:eastAsia="Cambria" w:hAnsi="Cambria" w:cs="Cambria"/>
                <w:sz w:val="24"/>
                <w:szCs w:val="24"/>
              </w:rPr>
              <w:t>–</w:t>
            </w:r>
            <w:r>
              <w:rPr>
                <w:rFonts w:ascii="Cambria" w:eastAsia="Cambria" w:hAnsi="Cambria" w:cs="Cambria"/>
                <w:b/>
                <w:bCs/>
                <w:sz w:val="24"/>
                <w:szCs w:val="24"/>
              </w:rPr>
              <w:t xml:space="preserve"> </w:t>
            </w:r>
            <w:r>
              <w:rPr>
                <w:rFonts w:ascii="Cambria" w:eastAsia="Cambria" w:hAnsi="Cambria" w:cs="Cambria"/>
                <w:sz w:val="24"/>
                <w:szCs w:val="24"/>
              </w:rPr>
              <w:t>Present</w:t>
            </w:r>
          </w:p>
        </w:tc>
        <w:tc>
          <w:tcPr>
            <w:tcW w:w="3120" w:type="dxa"/>
            <w:vAlign w:val="bottom"/>
          </w:tcPr>
          <w:p w:rsidR="00CC5B39" w:rsidRDefault="00CC5B39">
            <w:pPr>
              <w:rPr>
                <w:sz w:val="24"/>
                <w:szCs w:val="24"/>
              </w:rPr>
            </w:pPr>
          </w:p>
        </w:tc>
      </w:tr>
      <w:tr w:rsidR="00CC5B39">
        <w:trPr>
          <w:trHeight w:val="324"/>
        </w:trPr>
        <w:tc>
          <w:tcPr>
            <w:tcW w:w="1520" w:type="dxa"/>
            <w:vAlign w:val="bottom"/>
          </w:tcPr>
          <w:p w:rsidR="00750157" w:rsidRDefault="00750157">
            <w:pPr>
              <w:ind w:left="120"/>
              <w:rPr>
                <w:rFonts w:ascii="Cambria" w:eastAsia="Cambria" w:hAnsi="Cambria" w:cs="Cambria"/>
                <w:b/>
                <w:bCs/>
                <w:sz w:val="24"/>
                <w:szCs w:val="24"/>
              </w:rPr>
            </w:pPr>
          </w:p>
          <w:p w:rsidR="00750157" w:rsidRDefault="00750157">
            <w:pPr>
              <w:ind w:left="120"/>
              <w:rPr>
                <w:rFonts w:ascii="Cambria" w:eastAsia="Cambria" w:hAnsi="Cambria" w:cs="Cambria"/>
                <w:b/>
                <w:bCs/>
                <w:sz w:val="24"/>
                <w:szCs w:val="24"/>
              </w:rPr>
            </w:pPr>
          </w:p>
          <w:p w:rsidR="00CC5B39" w:rsidRDefault="00750157">
            <w:pPr>
              <w:ind w:left="120"/>
              <w:rPr>
                <w:sz w:val="20"/>
                <w:szCs w:val="20"/>
              </w:rPr>
            </w:pPr>
            <w:r>
              <w:rPr>
                <w:rFonts w:ascii="Cambria" w:eastAsia="Cambria" w:hAnsi="Cambria" w:cs="Cambria"/>
                <w:b/>
                <w:bCs/>
                <w:sz w:val="24"/>
                <w:szCs w:val="24"/>
              </w:rPr>
              <w:t>Position</w:t>
            </w:r>
          </w:p>
        </w:tc>
        <w:tc>
          <w:tcPr>
            <w:tcW w:w="200" w:type="dxa"/>
            <w:vAlign w:val="bottom"/>
          </w:tcPr>
          <w:p w:rsidR="00CC5B39" w:rsidRDefault="00750157">
            <w:pPr>
              <w:ind w:left="40"/>
              <w:rPr>
                <w:sz w:val="20"/>
                <w:szCs w:val="20"/>
              </w:rPr>
            </w:pPr>
            <w:r>
              <w:rPr>
                <w:rFonts w:ascii="Cambria" w:eastAsia="Cambria" w:hAnsi="Cambria" w:cs="Cambria"/>
                <w:b/>
                <w:bCs/>
                <w:sz w:val="24"/>
                <w:szCs w:val="24"/>
              </w:rPr>
              <w:t>:</w:t>
            </w:r>
          </w:p>
        </w:tc>
        <w:tc>
          <w:tcPr>
            <w:tcW w:w="6200" w:type="dxa"/>
            <w:gridSpan w:val="2"/>
            <w:vAlign w:val="bottom"/>
          </w:tcPr>
          <w:p w:rsidR="00CC5B39" w:rsidRDefault="00750157">
            <w:pPr>
              <w:ind w:left="120"/>
              <w:rPr>
                <w:sz w:val="20"/>
                <w:szCs w:val="20"/>
              </w:rPr>
            </w:pPr>
            <w:r>
              <w:rPr>
                <w:rFonts w:ascii="Cambria" w:eastAsia="Cambria" w:hAnsi="Cambria" w:cs="Cambria"/>
                <w:sz w:val="24"/>
                <w:szCs w:val="24"/>
              </w:rPr>
              <w:t>HSE Officer</w:t>
            </w:r>
          </w:p>
        </w:tc>
        <w:tc>
          <w:tcPr>
            <w:tcW w:w="3120" w:type="dxa"/>
            <w:vAlign w:val="bottom"/>
          </w:tcPr>
          <w:p w:rsidR="00CC5B39" w:rsidRDefault="00CC5B39">
            <w:pPr>
              <w:rPr>
                <w:sz w:val="24"/>
                <w:szCs w:val="24"/>
              </w:rPr>
            </w:pPr>
          </w:p>
        </w:tc>
      </w:tr>
      <w:tr w:rsidR="00CC5B39">
        <w:trPr>
          <w:trHeight w:val="325"/>
        </w:trPr>
        <w:tc>
          <w:tcPr>
            <w:tcW w:w="1520" w:type="dxa"/>
            <w:vAlign w:val="bottom"/>
          </w:tcPr>
          <w:p w:rsidR="00CC5B39" w:rsidRDefault="00750157">
            <w:pPr>
              <w:ind w:left="120"/>
              <w:rPr>
                <w:sz w:val="20"/>
                <w:szCs w:val="20"/>
              </w:rPr>
            </w:pPr>
            <w:r>
              <w:rPr>
                <w:rFonts w:ascii="Cambria" w:eastAsia="Cambria" w:hAnsi="Cambria" w:cs="Cambria"/>
                <w:b/>
                <w:bCs/>
                <w:sz w:val="24"/>
                <w:szCs w:val="24"/>
              </w:rPr>
              <w:t>Location</w:t>
            </w:r>
          </w:p>
        </w:tc>
        <w:tc>
          <w:tcPr>
            <w:tcW w:w="200" w:type="dxa"/>
            <w:vAlign w:val="bottom"/>
          </w:tcPr>
          <w:p w:rsidR="00CC5B39" w:rsidRDefault="00750157">
            <w:pPr>
              <w:ind w:left="40"/>
              <w:rPr>
                <w:sz w:val="20"/>
                <w:szCs w:val="20"/>
              </w:rPr>
            </w:pPr>
            <w:r>
              <w:rPr>
                <w:rFonts w:ascii="Cambria" w:eastAsia="Cambria" w:hAnsi="Cambria" w:cs="Cambria"/>
                <w:b/>
                <w:bCs/>
                <w:sz w:val="24"/>
                <w:szCs w:val="24"/>
              </w:rPr>
              <w:t>:</w:t>
            </w:r>
          </w:p>
        </w:tc>
        <w:tc>
          <w:tcPr>
            <w:tcW w:w="6200" w:type="dxa"/>
            <w:gridSpan w:val="2"/>
            <w:vAlign w:val="bottom"/>
          </w:tcPr>
          <w:p w:rsidR="00CC5B39" w:rsidRDefault="00750157">
            <w:pPr>
              <w:ind w:left="100"/>
              <w:rPr>
                <w:sz w:val="20"/>
                <w:szCs w:val="20"/>
              </w:rPr>
            </w:pPr>
            <w:r>
              <w:rPr>
                <w:rFonts w:ascii="Cambria" w:eastAsia="Cambria" w:hAnsi="Cambria" w:cs="Cambria"/>
                <w:sz w:val="24"/>
                <w:szCs w:val="24"/>
              </w:rPr>
              <w:t>Abu Dhabi, UAE</w:t>
            </w:r>
          </w:p>
        </w:tc>
        <w:tc>
          <w:tcPr>
            <w:tcW w:w="3120" w:type="dxa"/>
            <w:vAlign w:val="bottom"/>
          </w:tcPr>
          <w:p w:rsidR="00CC5B39" w:rsidRDefault="00CC5B39">
            <w:pPr>
              <w:rPr>
                <w:sz w:val="24"/>
                <w:szCs w:val="24"/>
              </w:rPr>
            </w:pPr>
          </w:p>
        </w:tc>
      </w:tr>
      <w:tr w:rsidR="00CC5B39">
        <w:trPr>
          <w:trHeight w:val="322"/>
        </w:trPr>
        <w:tc>
          <w:tcPr>
            <w:tcW w:w="1520" w:type="dxa"/>
            <w:vAlign w:val="bottom"/>
          </w:tcPr>
          <w:p w:rsidR="00CC5B39" w:rsidRDefault="00750157">
            <w:pPr>
              <w:ind w:left="120"/>
              <w:rPr>
                <w:sz w:val="20"/>
                <w:szCs w:val="20"/>
              </w:rPr>
            </w:pPr>
            <w:r>
              <w:rPr>
                <w:rFonts w:ascii="Cambria" w:eastAsia="Cambria" w:hAnsi="Cambria" w:cs="Cambria"/>
                <w:b/>
                <w:bCs/>
                <w:sz w:val="24"/>
                <w:szCs w:val="24"/>
              </w:rPr>
              <w:t>Duration</w:t>
            </w:r>
          </w:p>
        </w:tc>
        <w:tc>
          <w:tcPr>
            <w:tcW w:w="6400" w:type="dxa"/>
            <w:gridSpan w:val="3"/>
            <w:vAlign w:val="bottom"/>
          </w:tcPr>
          <w:p w:rsidR="00CC5B39" w:rsidRDefault="00750157">
            <w:pPr>
              <w:ind w:left="40"/>
              <w:rPr>
                <w:sz w:val="20"/>
                <w:szCs w:val="20"/>
              </w:rPr>
            </w:pPr>
            <w:r>
              <w:rPr>
                <w:rFonts w:ascii="Cambria" w:eastAsia="Cambria" w:hAnsi="Cambria" w:cs="Cambria"/>
                <w:b/>
                <w:bCs/>
                <w:sz w:val="24"/>
                <w:szCs w:val="24"/>
              </w:rPr>
              <w:t xml:space="preserve">:  </w:t>
            </w:r>
            <w:r>
              <w:rPr>
                <w:rFonts w:ascii="Cambria" w:eastAsia="Cambria" w:hAnsi="Cambria" w:cs="Cambria"/>
                <w:sz w:val="24"/>
                <w:szCs w:val="24"/>
              </w:rPr>
              <w:t>August 2017</w:t>
            </w:r>
            <w:r>
              <w:rPr>
                <w:rFonts w:ascii="Cambria" w:eastAsia="Cambria" w:hAnsi="Cambria" w:cs="Cambria"/>
                <w:b/>
                <w:bCs/>
                <w:sz w:val="24"/>
                <w:szCs w:val="24"/>
              </w:rPr>
              <w:t xml:space="preserve"> </w:t>
            </w:r>
            <w:r>
              <w:rPr>
                <w:rFonts w:ascii="Cambria" w:eastAsia="Cambria" w:hAnsi="Cambria" w:cs="Cambria"/>
                <w:sz w:val="24"/>
                <w:szCs w:val="24"/>
              </w:rPr>
              <w:t>–</w:t>
            </w:r>
            <w:r>
              <w:rPr>
                <w:rFonts w:ascii="Cambria" w:eastAsia="Cambria" w:hAnsi="Cambria" w:cs="Cambria"/>
                <w:b/>
                <w:bCs/>
                <w:sz w:val="24"/>
                <w:szCs w:val="24"/>
              </w:rPr>
              <w:t xml:space="preserve"> </w:t>
            </w:r>
            <w:r>
              <w:rPr>
                <w:rFonts w:ascii="Cambria" w:eastAsia="Cambria" w:hAnsi="Cambria" w:cs="Cambria"/>
                <w:sz w:val="24"/>
                <w:szCs w:val="24"/>
              </w:rPr>
              <w:t>April 2019</w:t>
            </w:r>
          </w:p>
        </w:tc>
        <w:tc>
          <w:tcPr>
            <w:tcW w:w="3120" w:type="dxa"/>
            <w:vAlign w:val="bottom"/>
          </w:tcPr>
          <w:p w:rsidR="00CC5B39" w:rsidRDefault="00CC5B39">
            <w:pPr>
              <w:rPr>
                <w:sz w:val="24"/>
                <w:szCs w:val="24"/>
              </w:rPr>
            </w:pPr>
          </w:p>
        </w:tc>
      </w:tr>
      <w:tr w:rsidR="00CC5B39">
        <w:trPr>
          <w:trHeight w:val="526"/>
        </w:trPr>
        <w:tc>
          <w:tcPr>
            <w:tcW w:w="1520" w:type="dxa"/>
            <w:vAlign w:val="bottom"/>
          </w:tcPr>
          <w:p w:rsidR="00CC5B39" w:rsidRDefault="00750157">
            <w:pPr>
              <w:ind w:left="120"/>
              <w:rPr>
                <w:sz w:val="20"/>
                <w:szCs w:val="20"/>
              </w:rPr>
            </w:pPr>
            <w:r>
              <w:rPr>
                <w:rFonts w:ascii="Cambria" w:eastAsia="Cambria" w:hAnsi="Cambria" w:cs="Cambria"/>
                <w:b/>
                <w:bCs/>
                <w:sz w:val="24"/>
                <w:szCs w:val="24"/>
              </w:rPr>
              <w:t>Project</w:t>
            </w:r>
          </w:p>
        </w:tc>
        <w:tc>
          <w:tcPr>
            <w:tcW w:w="6400" w:type="dxa"/>
            <w:gridSpan w:val="3"/>
            <w:vAlign w:val="bottom"/>
          </w:tcPr>
          <w:p w:rsidR="00CC5B39" w:rsidRDefault="00750157">
            <w:pPr>
              <w:ind w:left="20"/>
              <w:rPr>
                <w:sz w:val="20"/>
                <w:szCs w:val="20"/>
              </w:rPr>
            </w:pPr>
            <w:r>
              <w:rPr>
                <w:rFonts w:ascii="Cambria" w:eastAsia="Cambria" w:hAnsi="Cambria" w:cs="Cambria"/>
                <w:b/>
                <w:bCs/>
                <w:sz w:val="24"/>
                <w:szCs w:val="24"/>
              </w:rPr>
              <w:t xml:space="preserve">:  </w:t>
            </w:r>
            <w:r>
              <w:rPr>
                <w:rFonts w:ascii="Cambria" w:eastAsia="Cambria" w:hAnsi="Cambria" w:cs="Cambria"/>
                <w:sz w:val="24"/>
                <w:szCs w:val="24"/>
              </w:rPr>
              <w:t>Construction of The Bridges buildings</w:t>
            </w:r>
          </w:p>
        </w:tc>
        <w:tc>
          <w:tcPr>
            <w:tcW w:w="3120" w:type="dxa"/>
            <w:vAlign w:val="bottom"/>
          </w:tcPr>
          <w:p w:rsidR="00CC5B39" w:rsidRDefault="00CC5B39">
            <w:pPr>
              <w:rPr>
                <w:sz w:val="24"/>
                <w:szCs w:val="24"/>
              </w:rPr>
            </w:pPr>
          </w:p>
        </w:tc>
      </w:tr>
      <w:tr w:rsidR="00CC5B39">
        <w:trPr>
          <w:trHeight w:val="281"/>
        </w:trPr>
        <w:tc>
          <w:tcPr>
            <w:tcW w:w="1520" w:type="dxa"/>
            <w:vAlign w:val="bottom"/>
          </w:tcPr>
          <w:p w:rsidR="00CC5B39" w:rsidRDefault="00750157">
            <w:pPr>
              <w:ind w:left="120"/>
              <w:rPr>
                <w:sz w:val="20"/>
                <w:szCs w:val="20"/>
              </w:rPr>
            </w:pPr>
            <w:r>
              <w:rPr>
                <w:rFonts w:ascii="Cambria" w:eastAsia="Cambria" w:hAnsi="Cambria" w:cs="Cambria"/>
                <w:b/>
                <w:bCs/>
                <w:sz w:val="24"/>
                <w:szCs w:val="24"/>
              </w:rPr>
              <w:t>Client</w:t>
            </w:r>
          </w:p>
        </w:tc>
        <w:tc>
          <w:tcPr>
            <w:tcW w:w="6400" w:type="dxa"/>
            <w:gridSpan w:val="3"/>
            <w:vAlign w:val="bottom"/>
          </w:tcPr>
          <w:p w:rsidR="00CC5B39" w:rsidRDefault="00750157">
            <w:pPr>
              <w:ind w:left="40"/>
              <w:rPr>
                <w:sz w:val="20"/>
                <w:szCs w:val="20"/>
              </w:rPr>
            </w:pPr>
            <w:r>
              <w:rPr>
                <w:rFonts w:ascii="Cambria" w:eastAsia="Cambria" w:hAnsi="Cambria" w:cs="Cambria"/>
                <w:b/>
                <w:bCs/>
                <w:sz w:val="24"/>
                <w:szCs w:val="24"/>
              </w:rPr>
              <w:t xml:space="preserve">:  </w:t>
            </w:r>
            <w:r>
              <w:rPr>
                <w:rFonts w:ascii="Cambria" w:eastAsia="Cambria" w:hAnsi="Cambria" w:cs="Cambria"/>
                <w:sz w:val="24"/>
                <w:szCs w:val="24"/>
              </w:rPr>
              <w:t>Aldar, Abu Dhabi, UAE</w:t>
            </w:r>
          </w:p>
        </w:tc>
        <w:tc>
          <w:tcPr>
            <w:tcW w:w="3120" w:type="dxa"/>
            <w:vAlign w:val="bottom"/>
          </w:tcPr>
          <w:p w:rsidR="00CC5B39" w:rsidRDefault="00CC5B39">
            <w:pPr>
              <w:rPr>
                <w:sz w:val="24"/>
                <w:szCs w:val="24"/>
              </w:rPr>
            </w:pPr>
          </w:p>
        </w:tc>
      </w:tr>
      <w:tr w:rsidR="00CC5B39">
        <w:trPr>
          <w:trHeight w:val="281"/>
        </w:trPr>
        <w:tc>
          <w:tcPr>
            <w:tcW w:w="1520" w:type="dxa"/>
            <w:vAlign w:val="bottom"/>
          </w:tcPr>
          <w:p w:rsidR="00CC5B39" w:rsidRDefault="00750157">
            <w:pPr>
              <w:ind w:left="120"/>
              <w:rPr>
                <w:sz w:val="20"/>
                <w:szCs w:val="20"/>
              </w:rPr>
            </w:pPr>
            <w:r>
              <w:rPr>
                <w:rFonts w:ascii="Cambria" w:eastAsia="Cambria" w:hAnsi="Cambria" w:cs="Cambria"/>
                <w:b/>
                <w:bCs/>
                <w:sz w:val="24"/>
                <w:szCs w:val="24"/>
              </w:rPr>
              <w:t>Consultant</w:t>
            </w:r>
          </w:p>
        </w:tc>
        <w:tc>
          <w:tcPr>
            <w:tcW w:w="6400" w:type="dxa"/>
            <w:gridSpan w:val="3"/>
            <w:vAlign w:val="bottom"/>
          </w:tcPr>
          <w:p w:rsidR="00CC5B39" w:rsidRDefault="00750157">
            <w:pPr>
              <w:ind w:left="40"/>
              <w:rPr>
                <w:sz w:val="20"/>
                <w:szCs w:val="20"/>
              </w:rPr>
            </w:pPr>
            <w:r>
              <w:rPr>
                <w:rFonts w:ascii="Cambria" w:eastAsia="Cambria" w:hAnsi="Cambria" w:cs="Cambria"/>
                <w:b/>
                <w:bCs/>
                <w:sz w:val="24"/>
                <w:szCs w:val="24"/>
              </w:rPr>
              <w:t xml:space="preserve">:  </w:t>
            </w:r>
            <w:r>
              <w:rPr>
                <w:rFonts w:ascii="Cambria" w:eastAsia="Cambria" w:hAnsi="Cambria" w:cs="Cambria"/>
                <w:sz w:val="24"/>
                <w:szCs w:val="24"/>
              </w:rPr>
              <w:t>AECOM Middle East Limited</w:t>
            </w:r>
          </w:p>
        </w:tc>
        <w:tc>
          <w:tcPr>
            <w:tcW w:w="3120" w:type="dxa"/>
            <w:vAlign w:val="bottom"/>
          </w:tcPr>
          <w:p w:rsidR="00CC5B39" w:rsidRDefault="00CC5B39">
            <w:pPr>
              <w:rPr>
                <w:sz w:val="24"/>
                <w:szCs w:val="24"/>
              </w:rPr>
            </w:pPr>
          </w:p>
        </w:tc>
      </w:tr>
      <w:tr w:rsidR="00CC5B39">
        <w:trPr>
          <w:trHeight w:val="281"/>
        </w:trPr>
        <w:tc>
          <w:tcPr>
            <w:tcW w:w="7920" w:type="dxa"/>
            <w:gridSpan w:val="4"/>
            <w:vAlign w:val="bottom"/>
          </w:tcPr>
          <w:p w:rsidR="00CC5B39" w:rsidRDefault="00750157">
            <w:pPr>
              <w:ind w:left="120"/>
              <w:rPr>
                <w:sz w:val="20"/>
                <w:szCs w:val="20"/>
              </w:rPr>
            </w:pPr>
            <w:r>
              <w:rPr>
                <w:rFonts w:ascii="Cambria" w:eastAsia="Cambria" w:hAnsi="Cambria" w:cs="Cambria"/>
                <w:b/>
                <w:bCs/>
                <w:sz w:val="24"/>
                <w:szCs w:val="24"/>
              </w:rPr>
              <w:t xml:space="preserve">Details of Work: </w:t>
            </w:r>
            <w:r>
              <w:rPr>
                <w:rFonts w:ascii="Cambria" w:eastAsia="Cambria" w:hAnsi="Cambria" w:cs="Cambria"/>
                <w:sz w:val="24"/>
                <w:szCs w:val="24"/>
              </w:rPr>
              <w:t xml:space="preserve">Fabrication and </w:t>
            </w:r>
            <w:r>
              <w:rPr>
                <w:rFonts w:ascii="Cambria" w:eastAsia="Cambria" w:hAnsi="Cambria" w:cs="Cambria"/>
                <w:sz w:val="24"/>
                <w:szCs w:val="24"/>
              </w:rPr>
              <w:t>Installation curtain wall and balustrades.</w:t>
            </w:r>
          </w:p>
        </w:tc>
        <w:tc>
          <w:tcPr>
            <w:tcW w:w="3120" w:type="dxa"/>
            <w:vAlign w:val="bottom"/>
          </w:tcPr>
          <w:p w:rsidR="00CC5B39" w:rsidRDefault="00CC5B39">
            <w:pPr>
              <w:rPr>
                <w:sz w:val="24"/>
                <w:szCs w:val="24"/>
              </w:rPr>
            </w:pPr>
          </w:p>
        </w:tc>
      </w:tr>
      <w:tr w:rsidR="00CC5B39">
        <w:trPr>
          <w:trHeight w:val="526"/>
        </w:trPr>
        <w:tc>
          <w:tcPr>
            <w:tcW w:w="1520" w:type="dxa"/>
            <w:vAlign w:val="bottom"/>
          </w:tcPr>
          <w:p w:rsidR="00CC5B39" w:rsidRDefault="00750157">
            <w:pPr>
              <w:ind w:left="120"/>
              <w:rPr>
                <w:sz w:val="20"/>
                <w:szCs w:val="20"/>
              </w:rPr>
            </w:pPr>
            <w:r>
              <w:rPr>
                <w:rFonts w:ascii="Cambria" w:eastAsia="Cambria" w:hAnsi="Cambria" w:cs="Cambria"/>
                <w:b/>
                <w:bCs/>
                <w:sz w:val="24"/>
                <w:szCs w:val="24"/>
              </w:rPr>
              <w:t>Project</w:t>
            </w:r>
          </w:p>
        </w:tc>
        <w:tc>
          <w:tcPr>
            <w:tcW w:w="6400" w:type="dxa"/>
            <w:gridSpan w:val="3"/>
            <w:vAlign w:val="bottom"/>
          </w:tcPr>
          <w:p w:rsidR="00CC5B39" w:rsidRDefault="00750157">
            <w:pPr>
              <w:ind w:left="40"/>
              <w:rPr>
                <w:sz w:val="20"/>
                <w:szCs w:val="20"/>
              </w:rPr>
            </w:pPr>
            <w:r>
              <w:rPr>
                <w:rFonts w:ascii="Cambria" w:eastAsia="Cambria" w:hAnsi="Cambria" w:cs="Cambria"/>
                <w:b/>
                <w:bCs/>
                <w:sz w:val="24"/>
                <w:szCs w:val="24"/>
              </w:rPr>
              <w:t xml:space="preserve">:  </w:t>
            </w:r>
            <w:r>
              <w:rPr>
                <w:rFonts w:ascii="Cambria" w:eastAsia="Cambria" w:hAnsi="Cambria" w:cs="Cambria"/>
                <w:sz w:val="24"/>
                <w:szCs w:val="24"/>
              </w:rPr>
              <w:t>Construction of Mamsha Al Saadiyat buildings</w:t>
            </w:r>
          </w:p>
        </w:tc>
        <w:tc>
          <w:tcPr>
            <w:tcW w:w="3120" w:type="dxa"/>
            <w:vAlign w:val="bottom"/>
          </w:tcPr>
          <w:p w:rsidR="00CC5B39" w:rsidRDefault="00CC5B39">
            <w:pPr>
              <w:rPr>
                <w:sz w:val="24"/>
                <w:szCs w:val="24"/>
              </w:rPr>
            </w:pPr>
          </w:p>
        </w:tc>
      </w:tr>
      <w:tr w:rsidR="00CC5B39">
        <w:trPr>
          <w:trHeight w:val="281"/>
        </w:trPr>
        <w:tc>
          <w:tcPr>
            <w:tcW w:w="1520" w:type="dxa"/>
            <w:vAlign w:val="bottom"/>
          </w:tcPr>
          <w:p w:rsidR="00CC5B39" w:rsidRDefault="00750157">
            <w:pPr>
              <w:ind w:left="120"/>
              <w:rPr>
                <w:sz w:val="20"/>
                <w:szCs w:val="20"/>
              </w:rPr>
            </w:pPr>
            <w:r>
              <w:rPr>
                <w:rFonts w:ascii="Cambria" w:eastAsia="Cambria" w:hAnsi="Cambria" w:cs="Cambria"/>
                <w:b/>
                <w:bCs/>
                <w:sz w:val="24"/>
                <w:szCs w:val="24"/>
              </w:rPr>
              <w:t>Client</w:t>
            </w:r>
          </w:p>
        </w:tc>
        <w:tc>
          <w:tcPr>
            <w:tcW w:w="6400" w:type="dxa"/>
            <w:gridSpan w:val="3"/>
            <w:vAlign w:val="bottom"/>
          </w:tcPr>
          <w:p w:rsidR="00CC5B39" w:rsidRDefault="00750157">
            <w:pPr>
              <w:ind w:left="40"/>
              <w:rPr>
                <w:sz w:val="20"/>
                <w:szCs w:val="20"/>
              </w:rPr>
            </w:pPr>
            <w:r>
              <w:rPr>
                <w:rFonts w:ascii="Cambria" w:eastAsia="Cambria" w:hAnsi="Cambria" w:cs="Cambria"/>
                <w:b/>
                <w:bCs/>
                <w:sz w:val="24"/>
                <w:szCs w:val="24"/>
              </w:rPr>
              <w:t xml:space="preserve">:  </w:t>
            </w:r>
            <w:r>
              <w:rPr>
                <w:rFonts w:ascii="Cambria" w:eastAsia="Cambria" w:hAnsi="Cambria" w:cs="Cambria"/>
                <w:sz w:val="24"/>
                <w:szCs w:val="24"/>
              </w:rPr>
              <w:t>Aldar, Abu Dhabi, UAE</w:t>
            </w:r>
          </w:p>
        </w:tc>
        <w:tc>
          <w:tcPr>
            <w:tcW w:w="3120" w:type="dxa"/>
            <w:vAlign w:val="bottom"/>
          </w:tcPr>
          <w:p w:rsidR="00CC5B39" w:rsidRDefault="00CC5B39">
            <w:pPr>
              <w:rPr>
                <w:sz w:val="24"/>
                <w:szCs w:val="24"/>
              </w:rPr>
            </w:pPr>
          </w:p>
        </w:tc>
      </w:tr>
      <w:tr w:rsidR="00CC5B39">
        <w:trPr>
          <w:trHeight w:val="283"/>
        </w:trPr>
        <w:tc>
          <w:tcPr>
            <w:tcW w:w="11040" w:type="dxa"/>
            <w:gridSpan w:val="5"/>
            <w:vAlign w:val="bottom"/>
          </w:tcPr>
          <w:p w:rsidR="00CC5B39" w:rsidRDefault="00750157">
            <w:pPr>
              <w:ind w:left="120"/>
              <w:rPr>
                <w:sz w:val="20"/>
                <w:szCs w:val="20"/>
              </w:rPr>
            </w:pPr>
            <w:r>
              <w:rPr>
                <w:rFonts w:ascii="Cambria" w:eastAsia="Cambria" w:hAnsi="Cambria" w:cs="Cambria"/>
                <w:b/>
                <w:bCs/>
                <w:sz w:val="24"/>
                <w:szCs w:val="24"/>
              </w:rPr>
              <w:t xml:space="preserve">Details of Work: </w:t>
            </w:r>
            <w:r>
              <w:rPr>
                <w:rFonts w:ascii="Cambria" w:eastAsia="Cambria" w:hAnsi="Cambria" w:cs="Cambria"/>
                <w:sz w:val="24"/>
                <w:szCs w:val="24"/>
              </w:rPr>
              <w:t>Fabrication and Installation of curtain walls, doors, beams and balustrade.</w:t>
            </w:r>
          </w:p>
        </w:tc>
      </w:tr>
      <w:tr w:rsidR="00CC5B39">
        <w:trPr>
          <w:trHeight w:val="480"/>
        </w:trPr>
        <w:tc>
          <w:tcPr>
            <w:tcW w:w="1520" w:type="dxa"/>
            <w:vAlign w:val="bottom"/>
          </w:tcPr>
          <w:p w:rsidR="00CC5B39" w:rsidRDefault="00750157">
            <w:pPr>
              <w:ind w:left="120"/>
              <w:rPr>
                <w:sz w:val="20"/>
                <w:szCs w:val="20"/>
              </w:rPr>
            </w:pPr>
            <w:r>
              <w:rPr>
                <w:rFonts w:ascii="Cambria" w:eastAsia="Cambria" w:hAnsi="Cambria" w:cs="Cambria"/>
                <w:b/>
                <w:bCs/>
                <w:sz w:val="24"/>
                <w:szCs w:val="24"/>
              </w:rPr>
              <w:t>Project</w:t>
            </w:r>
          </w:p>
        </w:tc>
        <w:tc>
          <w:tcPr>
            <w:tcW w:w="6400" w:type="dxa"/>
            <w:gridSpan w:val="3"/>
            <w:vAlign w:val="bottom"/>
          </w:tcPr>
          <w:p w:rsidR="00CC5B39" w:rsidRDefault="00750157">
            <w:pPr>
              <w:ind w:left="40"/>
              <w:rPr>
                <w:sz w:val="20"/>
                <w:szCs w:val="20"/>
              </w:rPr>
            </w:pPr>
            <w:r>
              <w:rPr>
                <w:rFonts w:ascii="Cambria" w:eastAsia="Cambria" w:hAnsi="Cambria" w:cs="Cambria"/>
                <w:b/>
                <w:bCs/>
                <w:sz w:val="24"/>
                <w:szCs w:val="24"/>
              </w:rPr>
              <w:t xml:space="preserve">:  </w:t>
            </w:r>
            <w:r>
              <w:rPr>
                <w:rFonts w:ascii="Cambria" w:eastAsia="Cambria" w:hAnsi="Cambria" w:cs="Cambria"/>
                <w:sz w:val="24"/>
                <w:szCs w:val="24"/>
              </w:rPr>
              <w:t xml:space="preserve">Construction </w:t>
            </w:r>
            <w:r>
              <w:rPr>
                <w:rFonts w:ascii="Cambria" w:eastAsia="Cambria" w:hAnsi="Cambria" w:cs="Cambria"/>
                <w:sz w:val="24"/>
                <w:szCs w:val="24"/>
              </w:rPr>
              <w:t>of Burjeel Medical City</w:t>
            </w:r>
          </w:p>
        </w:tc>
        <w:tc>
          <w:tcPr>
            <w:tcW w:w="3120" w:type="dxa"/>
            <w:vAlign w:val="bottom"/>
          </w:tcPr>
          <w:p w:rsidR="00CC5B39" w:rsidRDefault="00CC5B39">
            <w:pPr>
              <w:rPr>
                <w:sz w:val="24"/>
                <w:szCs w:val="24"/>
              </w:rPr>
            </w:pPr>
          </w:p>
        </w:tc>
      </w:tr>
      <w:tr w:rsidR="00CC5B39">
        <w:trPr>
          <w:trHeight w:val="281"/>
        </w:trPr>
        <w:tc>
          <w:tcPr>
            <w:tcW w:w="1520" w:type="dxa"/>
            <w:vAlign w:val="bottom"/>
          </w:tcPr>
          <w:p w:rsidR="00CC5B39" w:rsidRDefault="00750157">
            <w:pPr>
              <w:ind w:left="120"/>
              <w:rPr>
                <w:sz w:val="20"/>
                <w:szCs w:val="20"/>
              </w:rPr>
            </w:pPr>
            <w:r>
              <w:rPr>
                <w:rFonts w:ascii="Cambria" w:eastAsia="Cambria" w:hAnsi="Cambria" w:cs="Cambria"/>
                <w:b/>
                <w:bCs/>
                <w:sz w:val="24"/>
                <w:szCs w:val="24"/>
              </w:rPr>
              <w:t>Client</w:t>
            </w:r>
          </w:p>
        </w:tc>
        <w:tc>
          <w:tcPr>
            <w:tcW w:w="6400" w:type="dxa"/>
            <w:gridSpan w:val="3"/>
            <w:vAlign w:val="bottom"/>
          </w:tcPr>
          <w:p w:rsidR="00CC5B39" w:rsidRDefault="00750157">
            <w:pPr>
              <w:ind w:left="40"/>
              <w:rPr>
                <w:sz w:val="20"/>
                <w:szCs w:val="20"/>
              </w:rPr>
            </w:pPr>
            <w:r>
              <w:rPr>
                <w:rFonts w:ascii="Cambria" w:eastAsia="Cambria" w:hAnsi="Cambria" w:cs="Cambria"/>
                <w:b/>
                <w:bCs/>
                <w:sz w:val="24"/>
                <w:szCs w:val="24"/>
              </w:rPr>
              <w:t xml:space="preserve">:  </w:t>
            </w:r>
            <w:r>
              <w:rPr>
                <w:rFonts w:ascii="Cambria" w:eastAsia="Cambria" w:hAnsi="Cambria" w:cs="Cambria"/>
                <w:sz w:val="24"/>
                <w:szCs w:val="24"/>
              </w:rPr>
              <w:t>Burjeel hospital LLC, Abu Dhabi, UAE</w:t>
            </w:r>
          </w:p>
        </w:tc>
        <w:tc>
          <w:tcPr>
            <w:tcW w:w="3120" w:type="dxa"/>
            <w:vAlign w:val="bottom"/>
          </w:tcPr>
          <w:p w:rsidR="00CC5B39" w:rsidRDefault="00CC5B39">
            <w:pPr>
              <w:rPr>
                <w:sz w:val="24"/>
                <w:szCs w:val="24"/>
              </w:rPr>
            </w:pPr>
          </w:p>
        </w:tc>
      </w:tr>
    </w:tbl>
    <w:p w:rsidR="00CC5B39" w:rsidRDefault="00CC5B39">
      <w:pPr>
        <w:spacing w:line="1" w:lineRule="exact"/>
        <w:rPr>
          <w:sz w:val="20"/>
          <w:szCs w:val="20"/>
        </w:rPr>
      </w:pPr>
    </w:p>
    <w:p w:rsidR="00CC5B39" w:rsidRDefault="00750157">
      <w:pPr>
        <w:spacing w:line="239" w:lineRule="auto"/>
        <w:ind w:left="2300" w:right="940" w:hanging="2174"/>
        <w:rPr>
          <w:sz w:val="20"/>
          <w:szCs w:val="20"/>
        </w:rPr>
      </w:pPr>
      <w:r>
        <w:rPr>
          <w:rFonts w:ascii="Cambria" w:eastAsia="Cambria" w:hAnsi="Cambria" w:cs="Cambria"/>
          <w:b/>
          <w:bCs/>
          <w:sz w:val="24"/>
          <w:szCs w:val="24"/>
        </w:rPr>
        <w:t xml:space="preserve">Details of Work: </w:t>
      </w:r>
      <w:r>
        <w:rPr>
          <w:rFonts w:ascii="Cambria" w:eastAsia="Cambria" w:hAnsi="Cambria" w:cs="Cambria"/>
          <w:sz w:val="24"/>
          <w:szCs w:val="24"/>
        </w:rPr>
        <w:t>Fabrication and erection helipads, fabrication and installation of permanent rail</w:t>
      </w:r>
      <w:r>
        <w:rPr>
          <w:rFonts w:ascii="Cambria" w:eastAsia="Cambria" w:hAnsi="Cambria" w:cs="Cambria"/>
          <w:b/>
          <w:bCs/>
          <w:sz w:val="24"/>
          <w:szCs w:val="24"/>
        </w:rPr>
        <w:t xml:space="preserve"> </w:t>
      </w:r>
      <w:r>
        <w:rPr>
          <w:rFonts w:ascii="Cambria" w:eastAsia="Cambria" w:hAnsi="Cambria" w:cs="Cambria"/>
          <w:sz w:val="24"/>
          <w:szCs w:val="24"/>
        </w:rPr>
        <w:t>guards, Curtain walls, doors.</w:t>
      </w:r>
    </w:p>
    <w:p w:rsidR="00CC5B39" w:rsidRDefault="00CC5B39">
      <w:pPr>
        <w:spacing w:line="200" w:lineRule="exact"/>
        <w:rPr>
          <w:sz w:val="20"/>
          <w:szCs w:val="20"/>
        </w:rPr>
      </w:pPr>
    </w:p>
    <w:p w:rsidR="00CC5B39" w:rsidRDefault="00CC5B39">
      <w:pPr>
        <w:spacing w:line="325" w:lineRule="exact"/>
        <w:rPr>
          <w:sz w:val="20"/>
          <w:szCs w:val="20"/>
        </w:rPr>
      </w:pPr>
    </w:p>
    <w:p w:rsidR="00CC5B39" w:rsidRDefault="00750157">
      <w:pPr>
        <w:ind w:left="120"/>
        <w:rPr>
          <w:sz w:val="20"/>
          <w:szCs w:val="20"/>
        </w:rPr>
      </w:pPr>
      <w:r>
        <w:rPr>
          <w:rFonts w:ascii="Cambria" w:eastAsia="Cambria" w:hAnsi="Cambria" w:cs="Cambria"/>
          <w:b/>
          <w:bCs/>
          <w:sz w:val="24"/>
          <w:szCs w:val="24"/>
          <w:u w:val="single"/>
        </w:rPr>
        <w:t>Responsibilities and Duties</w:t>
      </w:r>
    </w:p>
    <w:p w:rsidR="00CC5B39" w:rsidRDefault="00CC5B39">
      <w:pPr>
        <w:spacing w:line="243" w:lineRule="exact"/>
        <w:rPr>
          <w:sz w:val="20"/>
          <w:szCs w:val="20"/>
        </w:rPr>
      </w:pPr>
    </w:p>
    <w:p w:rsidR="00CC5B39" w:rsidRDefault="00750157">
      <w:pPr>
        <w:numPr>
          <w:ilvl w:val="0"/>
          <w:numId w:val="3"/>
        </w:numPr>
        <w:tabs>
          <w:tab w:val="left" w:pos="840"/>
        </w:tabs>
        <w:ind w:left="840" w:hanging="360"/>
        <w:rPr>
          <w:rFonts w:ascii="Symbol" w:eastAsia="Symbol" w:hAnsi="Symbol" w:cs="Symbol"/>
          <w:sz w:val="24"/>
          <w:szCs w:val="24"/>
        </w:rPr>
      </w:pPr>
      <w:r>
        <w:rPr>
          <w:rFonts w:ascii="Cambria" w:eastAsia="Cambria" w:hAnsi="Cambria" w:cs="Cambria"/>
          <w:sz w:val="24"/>
          <w:szCs w:val="24"/>
        </w:rPr>
        <w:t>Inspects the site to</w:t>
      </w:r>
      <w:r>
        <w:rPr>
          <w:rFonts w:ascii="Cambria" w:eastAsia="Cambria" w:hAnsi="Cambria" w:cs="Cambria"/>
          <w:sz w:val="24"/>
          <w:szCs w:val="24"/>
        </w:rPr>
        <w:t xml:space="preserve"> ensure it is a hazard-free environment.</w:t>
      </w:r>
    </w:p>
    <w:p w:rsidR="00CC5B39" w:rsidRDefault="00CC5B39">
      <w:pPr>
        <w:spacing w:line="12" w:lineRule="exact"/>
        <w:rPr>
          <w:rFonts w:ascii="Symbol" w:eastAsia="Symbol" w:hAnsi="Symbol" w:cs="Symbol"/>
          <w:sz w:val="24"/>
          <w:szCs w:val="24"/>
        </w:rPr>
      </w:pPr>
    </w:p>
    <w:p w:rsidR="00CC5B39" w:rsidRDefault="00750157">
      <w:pPr>
        <w:numPr>
          <w:ilvl w:val="0"/>
          <w:numId w:val="3"/>
        </w:numPr>
        <w:tabs>
          <w:tab w:val="left" w:pos="840"/>
        </w:tabs>
        <w:spacing w:line="233" w:lineRule="auto"/>
        <w:ind w:left="840" w:right="140" w:hanging="360"/>
        <w:rPr>
          <w:rFonts w:ascii="Symbol" w:eastAsia="Symbol" w:hAnsi="Symbol" w:cs="Symbol"/>
          <w:sz w:val="24"/>
          <w:szCs w:val="24"/>
        </w:rPr>
      </w:pPr>
      <w:r>
        <w:rPr>
          <w:rFonts w:ascii="Cambria" w:eastAsia="Cambria" w:hAnsi="Cambria" w:cs="Cambria"/>
          <w:sz w:val="24"/>
          <w:szCs w:val="24"/>
        </w:rPr>
        <w:t>Monitor work permit system, check work in progress and work permits to ensure proper filling up and closing of permits.</w:t>
      </w:r>
    </w:p>
    <w:p w:rsidR="00CC5B39" w:rsidRDefault="00CC5B39">
      <w:pPr>
        <w:spacing w:line="2" w:lineRule="exact"/>
        <w:rPr>
          <w:rFonts w:ascii="Symbol" w:eastAsia="Symbol" w:hAnsi="Symbol" w:cs="Symbol"/>
          <w:sz w:val="24"/>
          <w:szCs w:val="24"/>
        </w:rPr>
      </w:pPr>
    </w:p>
    <w:p w:rsidR="00CC5B39" w:rsidRDefault="00750157">
      <w:pPr>
        <w:numPr>
          <w:ilvl w:val="0"/>
          <w:numId w:val="3"/>
        </w:numPr>
        <w:tabs>
          <w:tab w:val="left" w:pos="840"/>
        </w:tabs>
        <w:ind w:left="840" w:hanging="360"/>
        <w:rPr>
          <w:rFonts w:ascii="Symbol" w:eastAsia="Symbol" w:hAnsi="Symbol" w:cs="Symbol"/>
          <w:sz w:val="24"/>
          <w:szCs w:val="24"/>
        </w:rPr>
      </w:pPr>
      <w:r>
        <w:rPr>
          <w:rFonts w:ascii="Cambria" w:eastAsia="Cambria" w:hAnsi="Cambria" w:cs="Cambria"/>
          <w:sz w:val="24"/>
          <w:szCs w:val="24"/>
        </w:rPr>
        <w:t>Verifies that all tools and equipment are adequate and safe for use.</w:t>
      </w:r>
    </w:p>
    <w:p w:rsidR="00CC5B39" w:rsidRDefault="00CC5B39">
      <w:pPr>
        <w:spacing w:line="1" w:lineRule="exact"/>
        <w:rPr>
          <w:rFonts w:ascii="Symbol" w:eastAsia="Symbol" w:hAnsi="Symbol" w:cs="Symbol"/>
          <w:sz w:val="24"/>
          <w:szCs w:val="24"/>
        </w:rPr>
      </w:pPr>
    </w:p>
    <w:p w:rsidR="00CC5B39" w:rsidRDefault="00750157">
      <w:pPr>
        <w:numPr>
          <w:ilvl w:val="0"/>
          <w:numId w:val="3"/>
        </w:numPr>
        <w:tabs>
          <w:tab w:val="left" w:pos="840"/>
        </w:tabs>
        <w:ind w:left="840" w:hanging="360"/>
        <w:rPr>
          <w:rFonts w:ascii="Symbol" w:eastAsia="Symbol" w:hAnsi="Symbol" w:cs="Symbol"/>
          <w:sz w:val="24"/>
          <w:szCs w:val="24"/>
        </w:rPr>
      </w:pPr>
      <w:r>
        <w:rPr>
          <w:rFonts w:ascii="Cambria" w:eastAsia="Cambria" w:hAnsi="Cambria" w:cs="Cambria"/>
          <w:sz w:val="24"/>
          <w:szCs w:val="24"/>
        </w:rPr>
        <w:t>Promotes safe practices</w:t>
      </w:r>
      <w:r>
        <w:rPr>
          <w:rFonts w:ascii="Cambria" w:eastAsia="Cambria" w:hAnsi="Cambria" w:cs="Cambria"/>
          <w:sz w:val="24"/>
          <w:szCs w:val="24"/>
        </w:rPr>
        <w:t xml:space="preserve"> at the job site.</w:t>
      </w:r>
    </w:p>
    <w:p w:rsidR="00CC5B39" w:rsidRDefault="00CC5B39">
      <w:pPr>
        <w:spacing w:line="15" w:lineRule="exact"/>
        <w:rPr>
          <w:rFonts w:ascii="Symbol" w:eastAsia="Symbol" w:hAnsi="Symbol" w:cs="Symbol"/>
          <w:sz w:val="24"/>
          <w:szCs w:val="24"/>
        </w:rPr>
      </w:pPr>
    </w:p>
    <w:p w:rsidR="00CC5B39" w:rsidRDefault="00750157">
      <w:pPr>
        <w:numPr>
          <w:ilvl w:val="0"/>
          <w:numId w:val="3"/>
        </w:numPr>
        <w:tabs>
          <w:tab w:val="left" w:pos="840"/>
        </w:tabs>
        <w:spacing w:line="233" w:lineRule="auto"/>
        <w:ind w:left="840" w:right="1320" w:hanging="360"/>
        <w:rPr>
          <w:rFonts w:ascii="Symbol" w:eastAsia="Symbol" w:hAnsi="Symbol" w:cs="Symbol"/>
          <w:sz w:val="24"/>
          <w:szCs w:val="24"/>
        </w:rPr>
      </w:pPr>
      <w:r>
        <w:rPr>
          <w:rFonts w:ascii="Cambria" w:eastAsia="Cambria" w:hAnsi="Cambria" w:cs="Cambria"/>
          <w:sz w:val="24"/>
          <w:szCs w:val="24"/>
        </w:rPr>
        <w:t>Maintained good quality audit system for their construction machineries such as heavy equipment’s, cranes, trailers, JCB, excavator, loader, forklift, etc.,</w:t>
      </w:r>
    </w:p>
    <w:p w:rsidR="00CC5B39" w:rsidRDefault="00CC5B39">
      <w:pPr>
        <w:spacing w:line="2" w:lineRule="exact"/>
        <w:rPr>
          <w:rFonts w:ascii="Symbol" w:eastAsia="Symbol" w:hAnsi="Symbol" w:cs="Symbol"/>
          <w:sz w:val="24"/>
          <w:szCs w:val="24"/>
        </w:rPr>
      </w:pPr>
    </w:p>
    <w:p w:rsidR="00CC5B39" w:rsidRDefault="00750157">
      <w:pPr>
        <w:numPr>
          <w:ilvl w:val="0"/>
          <w:numId w:val="3"/>
        </w:numPr>
        <w:tabs>
          <w:tab w:val="left" w:pos="840"/>
        </w:tabs>
        <w:ind w:left="840" w:hanging="360"/>
        <w:rPr>
          <w:rFonts w:ascii="Symbol" w:eastAsia="Symbol" w:hAnsi="Symbol" w:cs="Symbol"/>
          <w:sz w:val="24"/>
          <w:szCs w:val="24"/>
        </w:rPr>
      </w:pPr>
      <w:r>
        <w:rPr>
          <w:rFonts w:ascii="Cambria" w:eastAsia="Cambria" w:hAnsi="Cambria" w:cs="Cambria"/>
          <w:sz w:val="24"/>
          <w:szCs w:val="24"/>
        </w:rPr>
        <w:t>Trained workers for evacuation drill during emergencies.</w:t>
      </w:r>
    </w:p>
    <w:p w:rsidR="00CC5B39" w:rsidRDefault="00750157">
      <w:pPr>
        <w:numPr>
          <w:ilvl w:val="0"/>
          <w:numId w:val="3"/>
        </w:numPr>
        <w:tabs>
          <w:tab w:val="left" w:pos="840"/>
        </w:tabs>
        <w:ind w:left="840" w:hanging="360"/>
        <w:rPr>
          <w:rFonts w:ascii="Symbol" w:eastAsia="Symbol" w:hAnsi="Symbol" w:cs="Symbol"/>
          <w:sz w:val="24"/>
          <w:szCs w:val="24"/>
        </w:rPr>
      </w:pPr>
      <w:r>
        <w:rPr>
          <w:rFonts w:ascii="Cambria" w:eastAsia="Cambria" w:hAnsi="Cambria" w:cs="Cambria"/>
          <w:sz w:val="24"/>
          <w:szCs w:val="24"/>
        </w:rPr>
        <w:t>Arranging all PPE as p</w:t>
      </w:r>
      <w:r>
        <w:rPr>
          <w:rFonts w:ascii="Cambria" w:eastAsia="Cambria" w:hAnsi="Cambria" w:cs="Cambria"/>
          <w:sz w:val="24"/>
          <w:szCs w:val="24"/>
        </w:rPr>
        <w:t>er international standard specification.</w:t>
      </w:r>
    </w:p>
    <w:p w:rsidR="00CC5B39" w:rsidRDefault="00750157">
      <w:pPr>
        <w:numPr>
          <w:ilvl w:val="0"/>
          <w:numId w:val="3"/>
        </w:numPr>
        <w:tabs>
          <w:tab w:val="left" w:pos="840"/>
        </w:tabs>
        <w:spacing w:line="238" w:lineRule="auto"/>
        <w:ind w:left="840" w:hanging="360"/>
        <w:rPr>
          <w:rFonts w:ascii="Symbol" w:eastAsia="Symbol" w:hAnsi="Symbol" w:cs="Symbol"/>
          <w:sz w:val="24"/>
          <w:szCs w:val="24"/>
        </w:rPr>
      </w:pPr>
      <w:r>
        <w:rPr>
          <w:rFonts w:ascii="Cambria" w:eastAsia="Cambria" w:hAnsi="Cambria" w:cs="Cambria"/>
          <w:sz w:val="24"/>
          <w:szCs w:val="24"/>
        </w:rPr>
        <w:t>Educate employees and implement Company Safety Policy on sites.</w:t>
      </w:r>
    </w:p>
    <w:p w:rsidR="00CC5B39" w:rsidRDefault="00CC5B39">
      <w:pPr>
        <w:spacing w:line="1" w:lineRule="exact"/>
        <w:rPr>
          <w:rFonts w:ascii="Symbol" w:eastAsia="Symbol" w:hAnsi="Symbol" w:cs="Symbol"/>
          <w:sz w:val="24"/>
          <w:szCs w:val="24"/>
        </w:rPr>
      </w:pPr>
    </w:p>
    <w:p w:rsidR="00CC5B39" w:rsidRDefault="00750157">
      <w:pPr>
        <w:numPr>
          <w:ilvl w:val="0"/>
          <w:numId w:val="3"/>
        </w:numPr>
        <w:tabs>
          <w:tab w:val="left" w:pos="840"/>
        </w:tabs>
        <w:ind w:left="840" w:hanging="360"/>
        <w:rPr>
          <w:rFonts w:ascii="Symbol" w:eastAsia="Symbol" w:hAnsi="Symbol" w:cs="Symbol"/>
          <w:sz w:val="24"/>
          <w:szCs w:val="24"/>
        </w:rPr>
      </w:pPr>
      <w:r>
        <w:rPr>
          <w:rFonts w:ascii="Cambria" w:eastAsia="Cambria" w:hAnsi="Cambria" w:cs="Cambria"/>
          <w:sz w:val="24"/>
          <w:szCs w:val="24"/>
        </w:rPr>
        <w:t>Conduct Safety induction to new arrivals.</w:t>
      </w:r>
    </w:p>
    <w:p w:rsidR="00CC5B39" w:rsidRDefault="00750157">
      <w:pPr>
        <w:numPr>
          <w:ilvl w:val="0"/>
          <w:numId w:val="3"/>
        </w:numPr>
        <w:tabs>
          <w:tab w:val="left" w:pos="840"/>
        </w:tabs>
        <w:ind w:left="840" w:hanging="360"/>
        <w:rPr>
          <w:rFonts w:ascii="Symbol" w:eastAsia="Symbol" w:hAnsi="Symbol" w:cs="Symbol"/>
          <w:sz w:val="24"/>
          <w:szCs w:val="24"/>
        </w:rPr>
      </w:pPr>
      <w:r>
        <w:rPr>
          <w:rFonts w:ascii="Cambria" w:eastAsia="Cambria" w:hAnsi="Cambria" w:cs="Cambria"/>
          <w:sz w:val="24"/>
          <w:szCs w:val="24"/>
        </w:rPr>
        <w:t>Conduct Safety meeting for staff and toolbox talk for workers.</w:t>
      </w:r>
    </w:p>
    <w:p w:rsidR="00CC5B39" w:rsidRDefault="00750157">
      <w:pPr>
        <w:numPr>
          <w:ilvl w:val="0"/>
          <w:numId w:val="3"/>
        </w:numPr>
        <w:tabs>
          <w:tab w:val="left" w:pos="840"/>
        </w:tabs>
        <w:ind w:left="840" w:hanging="360"/>
        <w:rPr>
          <w:rFonts w:ascii="Symbol" w:eastAsia="Symbol" w:hAnsi="Symbol" w:cs="Symbol"/>
          <w:sz w:val="24"/>
          <w:szCs w:val="24"/>
        </w:rPr>
      </w:pPr>
      <w:r>
        <w:rPr>
          <w:rFonts w:ascii="Cambria" w:eastAsia="Cambria" w:hAnsi="Cambria" w:cs="Cambria"/>
          <w:sz w:val="24"/>
          <w:szCs w:val="24"/>
        </w:rPr>
        <w:t>Undertaking regular inspections of site, plan</w:t>
      </w:r>
      <w:r>
        <w:rPr>
          <w:rFonts w:ascii="Cambria" w:eastAsia="Cambria" w:hAnsi="Cambria" w:cs="Cambria"/>
          <w:sz w:val="24"/>
          <w:szCs w:val="24"/>
        </w:rPr>
        <w:t>t and machinery.</w:t>
      </w:r>
    </w:p>
    <w:p w:rsidR="00CC5B39" w:rsidRDefault="00750157">
      <w:pPr>
        <w:numPr>
          <w:ilvl w:val="0"/>
          <w:numId w:val="3"/>
        </w:numPr>
        <w:tabs>
          <w:tab w:val="left" w:pos="840"/>
        </w:tabs>
        <w:spacing w:line="238" w:lineRule="auto"/>
        <w:ind w:left="840" w:hanging="360"/>
        <w:rPr>
          <w:rFonts w:ascii="Symbol" w:eastAsia="Symbol" w:hAnsi="Symbol" w:cs="Symbol"/>
          <w:sz w:val="24"/>
          <w:szCs w:val="24"/>
        </w:rPr>
      </w:pPr>
      <w:r>
        <w:rPr>
          <w:rFonts w:ascii="Cambria" w:eastAsia="Cambria" w:hAnsi="Cambria" w:cs="Cambria"/>
          <w:sz w:val="24"/>
          <w:szCs w:val="24"/>
        </w:rPr>
        <w:t>Monitor the effectiveness of existing safety standards.</w:t>
      </w:r>
    </w:p>
    <w:p w:rsidR="00CC5B39" w:rsidRDefault="00CC5B39">
      <w:pPr>
        <w:spacing w:line="1" w:lineRule="exact"/>
        <w:rPr>
          <w:rFonts w:ascii="Symbol" w:eastAsia="Symbol" w:hAnsi="Symbol" w:cs="Symbol"/>
          <w:sz w:val="24"/>
          <w:szCs w:val="24"/>
        </w:rPr>
      </w:pPr>
    </w:p>
    <w:p w:rsidR="00CC5B39" w:rsidRDefault="00750157">
      <w:pPr>
        <w:numPr>
          <w:ilvl w:val="0"/>
          <w:numId w:val="3"/>
        </w:numPr>
        <w:tabs>
          <w:tab w:val="left" w:pos="840"/>
        </w:tabs>
        <w:ind w:left="840" w:hanging="360"/>
        <w:rPr>
          <w:rFonts w:ascii="Symbol" w:eastAsia="Symbol" w:hAnsi="Symbol" w:cs="Symbol"/>
          <w:sz w:val="24"/>
          <w:szCs w:val="24"/>
        </w:rPr>
      </w:pPr>
      <w:r>
        <w:rPr>
          <w:rFonts w:ascii="Cambria" w:eastAsia="Cambria" w:hAnsi="Cambria" w:cs="Cambria"/>
          <w:sz w:val="24"/>
          <w:szCs w:val="24"/>
        </w:rPr>
        <w:t>Accident investigation and reporting to higher managements.</w:t>
      </w:r>
    </w:p>
    <w:p w:rsidR="00CC5B39" w:rsidRDefault="00CC5B39">
      <w:pPr>
        <w:spacing w:line="1" w:lineRule="exact"/>
        <w:rPr>
          <w:rFonts w:ascii="Symbol" w:eastAsia="Symbol" w:hAnsi="Symbol" w:cs="Symbol"/>
          <w:sz w:val="24"/>
          <w:szCs w:val="24"/>
        </w:rPr>
      </w:pPr>
    </w:p>
    <w:p w:rsidR="00CC5B39" w:rsidRDefault="00750157">
      <w:pPr>
        <w:numPr>
          <w:ilvl w:val="0"/>
          <w:numId w:val="3"/>
        </w:numPr>
        <w:tabs>
          <w:tab w:val="left" w:pos="840"/>
        </w:tabs>
        <w:ind w:left="840" w:hanging="360"/>
        <w:rPr>
          <w:rFonts w:ascii="Symbol" w:eastAsia="Symbol" w:hAnsi="Symbol" w:cs="Symbol"/>
          <w:sz w:val="24"/>
          <w:szCs w:val="24"/>
        </w:rPr>
      </w:pPr>
      <w:r>
        <w:rPr>
          <w:rFonts w:ascii="Cambria" w:eastAsia="Cambria" w:hAnsi="Cambria" w:cs="Cambria"/>
          <w:sz w:val="24"/>
          <w:szCs w:val="24"/>
        </w:rPr>
        <w:t>Preparation of weekly, monthly safety reports.</w:t>
      </w:r>
    </w:p>
    <w:p w:rsidR="00CC5B39" w:rsidRDefault="00CC5B39">
      <w:pPr>
        <w:sectPr w:rsidR="00CC5B39">
          <w:pgSz w:w="12240" w:h="15840"/>
          <w:pgMar w:top="700" w:right="600" w:bottom="180" w:left="600" w:header="0" w:footer="0" w:gutter="0"/>
          <w:cols w:space="720" w:equalWidth="0">
            <w:col w:w="11040"/>
          </w:cols>
        </w:sectPr>
      </w:pPr>
    </w:p>
    <w:p w:rsidR="00CC5B39" w:rsidRDefault="00750157">
      <w:pPr>
        <w:numPr>
          <w:ilvl w:val="0"/>
          <w:numId w:val="4"/>
        </w:numPr>
        <w:tabs>
          <w:tab w:val="left" w:pos="720"/>
        </w:tabs>
        <w:ind w:left="720" w:hanging="360"/>
        <w:rPr>
          <w:rFonts w:ascii="Symbol" w:eastAsia="Symbol" w:hAnsi="Symbol" w:cs="Symbol"/>
          <w:sz w:val="24"/>
          <w:szCs w:val="24"/>
        </w:rPr>
      </w:pPr>
      <w:r>
        <w:rPr>
          <w:rFonts w:ascii="Cambria" w:eastAsia="Cambria" w:hAnsi="Cambria" w:cs="Cambria"/>
          <w:sz w:val="24"/>
          <w:szCs w:val="24"/>
        </w:rPr>
        <w:lastRenderedPageBreak/>
        <w:t xml:space="preserve">Inspection and positioning of portable fire </w:t>
      </w:r>
      <w:r>
        <w:rPr>
          <w:rFonts w:ascii="Cambria" w:eastAsia="Cambria" w:hAnsi="Cambria" w:cs="Cambria"/>
          <w:sz w:val="24"/>
          <w:szCs w:val="24"/>
        </w:rPr>
        <w:t>extinguishers.</w:t>
      </w:r>
    </w:p>
    <w:p w:rsidR="00CC5B39" w:rsidRDefault="00750157">
      <w:pPr>
        <w:numPr>
          <w:ilvl w:val="0"/>
          <w:numId w:val="4"/>
        </w:numPr>
        <w:tabs>
          <w:tab w:val="left" w:pos="720"/>
        </w:tabs>
        <w:ind w:left="720" w:hanging="360"/>
        <w:rPr>
          <w:rFonts w:ascii="Symbol" w:eastAsia="Symbol" w:hAnsi="Symbol" w:cs="Symbol"/>
          <w:sz w:val="24"/>
          <w:szCs w:val="24"/>
        </w:rPr>
      </w:pPr>
      <w:r>
        <w:rPr>
          <w:rFonts w:ascii="Cambria" w:eastAsia="Cambria" w:hAnsi="Cambria" w:cs="Cambria"/>
          <w:sz w:val="24"/>
          <w:szCs w:val="24"/>
        </w:rPr>
        <w:t>Minimization of hazardous wastes, its effective management to protect environment.</w:t>
      </w:r>
    </w:p>
    <w:p w:rsidR="00CC5B39" w:rsidRDefault="00750157">
      <w:pPr>
        <w:numPr>
          <w:ilvl w:val="0"/>
          <w:numId w:val="4"/>
        </w:numPr>
        <w:tabs>
          <w:tab w:val="left" w:pos="720"/>
        </w:tabs>
        <w:spacing w:line="238" w:lineRule="auto"/>
        <w:ind w:left="720" w:hanging="360"/>
        <w:rPr>
          <w:rFonts w:ascii="Symbol" w:eastAsia="Symbol" w:hAnsi="Symbol" w:cs="Symbol"/>
          <w:sz w:val="24"/>
          <w:szCs w:val="24"/>
        </w:rPr>
      </w:pPr>
      <w:r>
        <w:rPr>
          <w:rFonts w:ascii="Cambria" w:eastAsia="Cambria" w:hAnsi="Cambria" w:cs="Cambria"/>
          <w:sz w:val="24"/>
          <w:szCs w:val="24"/>
        </w:rPr>
        <w:t>Health and hygiene of all employees such as washing / drinking and toilet facilities.</w:t>
      </w:r>
    </w:p>
    <w:p w:rsidR="00CC5B39" w:rsidRDefault="00CC5B39">
      <w:pPr>
        <w:spacing w:line="16" w:lineRule="exact"/>
        <w:rPr>
          <w:rFonts w:ascii="Symbol" w:eastAsia="Symbol" w:hAnsi="Symbol" w:cs="Symbol"/>
          <w:sz w:val="24"/>
          <w:szCs w:val="24"/>
        </w:rPr>
      </w:pPr>
    </w:p>
    <w:p w:rsidR="00CC5B39" w:rsidRDefault="00750157">
      <w:pPr>
        <w:numPr>
          <w:ilvl w:val="0"/>
          <w:numId w:val="4"/>
        </w:numPr>
        <w:tabs>
          <w:tab w:val="left" w:pos="720"/>
        </w:tabs>
        <w:spacing w:line="233" w:lineRule="auto"/>
        <w:ind w:left="720" w:hanging="360"/>
        <w:rPr>
          <w:rFonts w:ascii="Symbol" w:eastAsia="Symbol" w:hAnsi="Symbol" w:cs="Symbol"/>
          <w:sz w:val="24"/>
          <w:szCs w:val="24"/>
        </w:rPr>
      </w:pPr>
      <w:r>
        <w:rPr>
          <w:rFonts w:ascii="Cambria" w:eastAsia="Cambria" w:hAnsi="Cambria" w:cs="Cambria"/>
          <w:sz w:val="24"/>
          <w:szCs w:val="24"/>
        </w:rPr>
        <w:t>Monitor use of CAT (Computerized Automated Tomography) device to scan f</w:t>
      </w:r>
      <w:r>
        <w:rPr>
          <w:rFonts w:ascii="Cambria" w:eastAsia="Cambria" w:hAnsi="Cambria" w:cs="Cambria"/>
          <w:sz w:val="24"/>
          <w:szCs w:val="24"/>
        </w:rPr>
        <w:t>or buried cables prior to commencement of excavation.</w:t>
      </w:r>
    </w:p>
    <w:p w:rsidR="00CC5B39" w:rsidRDefault="00CC5B39">
      <w:pPr>
        <w:spacing w:line="2" w:lineRule="exact"/>
        <w:rPr>
          <w:rFonts w:ascii="Symbol" w:eastAsia="Symbol" w:hAnsi="Symbol" w:cs="Symbol"/>
          <w:sz w:val="24"/>
          <w:szCs w:val="24"/>
        </w:rPr>
      </w:pPr>
    </w:p>
    <w:p w:rsidR="00CC5B39" w:rsidRDefault="00750157">
      <w:pPr>
        <w:numPr>
          <w:ilvl w:val="0"/>
          <w:numId w:val="4"/>
        </w:numPr>
        <w:tabs>
          <w:tab w:val="left" w:pos="720"/>
        </w:tabs>
        <w:ind w:left="720" w:hanging="360"/>
        <w:rPr>
          <w:rFonts w:ascii="Symbol" w:eastAsia="Symbol" w:hAnsi="Symbol" w:cs="Symbol"/>
          <w:sz w:val="24"/>
          <w:szCs w:val="24"/>
        </w:rPr>
      </w:pPr>
      <w:r>
        <w:rPr>
          <w:rFonts w:ascii="Cambria" w:eastAsia="Cambria" w:hAnsi="Cambria" w:cs="Cambria"/>
          <w:sz w:val="24"/>
          <w:szCs w:val="24"/>
        </w:rPr>
        <w:t>Ensure conformance with safe excavation procedure and permits inspection.</w:t>
      </w:r>
    </w:p>
    <w:p w:rsidR="00CC5B39" w:rsidRDefault="00CC5B39">
      <w:pPr>
        <w:spacing w:line="15" w:lineRule="exact"/>
        <w:rPr>
          <w:rFonts w:ascii="Symbol" w:eastAsia="Symbol" w:hAnsi="Symbol" w:cs="Symbol"/>
          <w:sz w:val="24"/>
          <w:szCs w:val="24"/>
        </w:rPr>
      </w:pPr>
    </w:p>
    <w:p w:rsidR="00CC5B39" w:rsidRDefault="00750157">
      <w:pPr>
        <w:numPr>
          <w:ilvl w:val="0"/>
          <w:numId w:val="4"/>
        </w:numPr>
        <w:tabs>
          <w:tab w:val="left" w:pos="720"/>
        </w:tabs>
        <w:spacing w:line="233" w:lineRule="auto"/>
        <w:ind w:left="720" w:right="1300" w:hanging="360"/>
        <w:rPr>
          <w:rFonts w:ascii="Symbol" w:eastAsia="Symbol" w:hAnsi="Symbol" w:cs="Symbol"/>
          <w:sz w:val="24"/>
          <w:szCs w:val="24"/>
        </w:rPr>
      </w:pPr>
      <w:r>
        <w:rPr>
          <w:rFonts w:ascii="Cambria" w:eastAsia="Cambria" w:hAnsi="Cambria" w:cs="Cambria"/>
          <w:sz w:val="24"/>
          <w:szCs w:val="24"/>
        </w:rPr>
        <w:t>Arranges for OSHA mandated testing and/or evaluations of the workplace by external agencies/consultants.</w:t>
      </w:r>
    </w:p>
    <w:p w:rsidR="00CC5B39" w:rsidRDefault="00CC5B39">
      <w:pPr>
        <w:spacing w:line="28" w:lineRule="exact"/>
        <w:rPr>
          <w:rFonts w:ascii="Symbol" w:eastAsia="Symbol" w:hAnsi="Symbol" w:cs="Symbol"/>
          <w:sz w:val="24"/>
          <w:szCs w:val="24"/>
        </w:rPr>
      </w:pPr>
    </w:p>
    <w:p w:rsidR="00CC5B39" w:rsidRDefault="00750157">
      <w:pPr>
        <w:numPr>
          <w:ilvl w:val="0"/>
          <w:numId w:val="4"/>
        </w:numPr>
        <w:tabs>
          <w:tab w:val="left" w:pos="720"/>
        </w:tabs>
        <w:spacing w:line="227" w:lineRule="auto"/>
        <w:ind w:left="720" w:right="1100" w:hanging="360"/>
        <w:rPr>
          <w:rFonts w:ascii="Symbol" w:eastAsia="Symbol" w:hAnsi="Symbol" w:cs="Symbol"/>
          <w:sz w:val="24"/>
          <w:szCs w:val="24"/>
        </w:rPr>
      </w:pPr>
      <w:r>
        <w:rPr>
          <w:rFonts w:ascii="Trebuchet MS" w:eastAsia="Trebuchet MS" w:hAnsi="Trebuchet MS" w:cs="Trebuchet MS"/>
          <w:sz w:val="23"/>
          <w:szCs w:val="23"/>
        </w:rPr>
        <w:t>Inspection of scaffo</w:t>
      </w:r>
      <w:r>
        <w:rPr>
          <w:rFonts w:ascii="Trebuchet MS" w:eastAsia="Trebuchet MS" w:hAnsi="Trebuchet MS" w:cs="Trebuchet MS"/>
          <w:sz w:val="23"/>
          <w:szCs w:val="23"/>
        </w:rPr>
        <w:t>lding (fixed / mobile) for approval &amp; weekly inspection with report submission.</w:t>
      </w:r>
    </w:p>
    <w:p w:rsidR="00CC5B39" w:rsidRDefault="00CC5B39">
      <w:pPr>
        <w:spacing w:line="200" w:lineRule="exact"/>
        <w:rPr>
          <w:sz w:val="20"/>
          <w:szCs w:val="20"/>
        </w:rPr>
      </w:pPr>
    </w:p>
    <w:p w:rsidR="00CC5B39" w:rsidRDefault="00750157">
      <w:pPr>
        <w:rPr>
          <w:sz w:val="20"/>
          <w:szCs w:val="20"/>
        </w:rPr>
      </w:pPr>
      <w:r>
        <w:rPr>
          <w:rFonts w:ascii="Cambria" w:eastAsia="Cambria" w:hAnsi="Cambria" w:cs="Cambria"/>
          <w:b/>
          <w:bCs/>
          <w:sz w:val="24"/>
          <w:szCs w:val="24"/>
        </w:rPr>
        <w:t>OIL AND GAS CONSTRUCTION AND FABRICATION PROJECTS EXPERIENCE</w:t>
      </w:r>
    </w:p>
    <w:tbl>
      <w:tblPr>
        <w:tblW w:w="0" w:type="auto"/>
        <w:tblLayout w:type="fixed"/>
        <w:tblCellMar>
          <w:left w:w="0" w:type="dxa"/>
          <w:right w:w="0" w:type="dxa"/>
        </w:tblCellMar>
        <w:tblLook w:val="04A0"/>
      </w:tblPr>
      <w:tblGrid>
        <w:gridCol w:w="1240"/>
        <w:gridCol w:w="360"/>
        <w:gridCol w:w="8640"/>
      </w:tblGrid>
      <w:tr w:rsidR="00CC5B39">
        <w:trPr>
          <w:trHeight w:val="281"/>
        </w:trPr>
        <w:tc>
          <w:tcPr>
            <w:tcW w:w="1240" w:type="dxa"/>
            <w:vAlign w:val="bottom"/>
          </w:tcPr>
          <w:p w:rsidR="00750157" w:rsidRDefault="00750157">
            <w:pPr>
              <w:rPr>
                <w:rFonts w:ascii="Cambria" w:eastAsia="Cambria" w:hAnsi="Cambria" w:cs="Cambria"/>
                <w:b/>
                <w:bCs/>
                <w:sz w:val="24"/>
                <w:szCs w:val="24"/>
              </w:rPr>
            </w:pPr>
          </w:p>
          <w:p w:rsidR="00CC5B39" w:rsidRDefault="00750157">
            <w:pPr>
              <w:rPr>
                <w:sz w:val="20"/>
                <w:szCs w:val="20"/>
              </w:rPr>
            </w:pPr>
            <w:r>
              <w:rPr>
                <w:rFonts w:ascii="Cambria" w:eastAsia="Cambria" w:hAnsi="Cambria" w:cs="Cambria"/>
                <w:b/>
                <w:bCs/>
                <w:sz w:val="24"/>
                <w:szCs w:val="24"/>
              </w:rPr>
              <w:t>P</w:t>
            </w:r>
            <w:r>
              <w:rPr>
                <w:rFonts w:ascii="Cambria" w:eastAsia="Cambria" w:hAnsi="Cambria" w:cs="Cambria"/>
                <w:b/>
                <w:bCs/>
                <w:sz w:val="24"/>
                <w:szCs w:val="24"/>
              </w:rPr>
              <w:t>osition</w:t>
            </w:r>
          </w:p>
        </w:tc>
        <w:tc>
          <w:tcPr>
            <w:tcW w:w="360" w:type="dxa"/>
            <w:vAlign w:val="bottom"/>
          </w:tcPr>
          <w:p w:rsidR="00CC5B39" w:rsidRDefault="00750157">
            <w:pPr>
              <w:ind w:left="200"/>
              <w:rPr>
                <w:sz w:val="20"/>
                <w:szCs w:val="20"/>
              </w:rPr>
            </w:pPr>
            <w:r>
              <w:rPr>
                <w:rFonts w:ascii="Cambria" w:eastAsia="Cambria" w:hAnsi="Cambria" w:cs="Cambria"/>
                <w:b/>
                <w:bCs/>
                <w:sz w:val="24"/>
                <w:szCs w:val="24"/>
              </w:rPr>
              <w:t>:</w:t>
            </w:r>
          </w:p>
        </w:tc>
        <w:tc>
          <w:tcPr>
            <w:tcW w:w="8640" w:type="dxa"/>
            <w:vAlign w:val="bottom"/>
          </w:tcPr>
          <w:p w:rsidR="00CC5B39" w:rsidRDefault="00750157">
            <w:pPr>
              <w:ind w:left="120"/>
              <w:rPr>
                <w:sz w:val="20"/>
                <w:szCs w:val="20"/>
              </w:rPr>
            </w:pPr>
            <w:r>
              <w:rPr>
                <w:rFonts w:ascii="Cambria" w:eastAsia="Cambria" w:hAnsi="Cambria" w:cs="Cambria"/>
                <w:sz w:val="24"/>
                <w:szCs w:val="24"/>
              </w:rPr>
              <w:t>HSE Advisor</w:t>
            </w:r>
          </w:p>
        </w:tc>
      </w:tr>
      <w:tr w:rsidR="00CC5B39">
        <w:trPr>
          <w:trHeight w:val="281"/>
        </w:trPr>
        <w:tc>
          <w:tcPr>
            <w:tcW w:w="1240" w:type="dxa"/>
            <w:vAlign w:val="bottom"/>
          </w:tcPr>
          <w:p w:rsidR="00CC5B39" w:rsidRDefault="00750157">
            <w:pPr>
              <w:rPr>
                <w:sz w:val="20"/>
                <w:szCs w:val="20"/>
              </w:rPr>
            </w:pPr>
            <w:r>
              <w:rPr>
                <w:rFonts w:ascii="Cambria" w:eastAsia="Cambria" w:hAnsi="Cambria" w:cs="Cambria"/>
                <w:b/>
                <w:bCs/>
                <w:sz w:val="24"/>
                <w:szCs w:val="24"/>
              </w:rPr>
              <w:t>Project</w:t>
            </w:r>
          </w:p>
        </w:tc>
        <w:tc>
          <w:tcPr>
            <w:tcW w:w="9000" w:type="dxa"/>
            <w:gridSpan w:val="2"/>
            <w:vAlign w:val="bottom"/>
          </w:tcPr>
          <w:p w:rsidR="00CC5B39" w:rsidRDefault="00750157">
            <w:pPr>
              <w:ind w:left="200"/>
              <w:rPr>
                <w:sz w:val="20"/>
                <w:szCs w:val="20"/>
              </w:rPr>
            </w:pPr>
            <w:r>
              <w:rPr>
                <w:rFonts w:ascii="Cambria" w:eastAsia="Cambria" w:hAnsi="Cambria" w:cs="Cambria"/>
                <w:b/>
                <w:bCs/>
                <w:sz w:val="24"/>
                <w:szCs w:val="24"/>
              </w:rPr>
              <w:t xml:space="preserve">:  </w:t>
            </w:r>
            <w:r>
              <w:rPr>
                <w:rFonts w:ascii="Cambria" w:eastAsia="Cambria" w:hAnsi="Cambria" w:cs="Cambria"/>
                <w:sz w:val="24"/>
                <w:szCs w:val="24"/>
              </w:rPr>
              <w:t>Construction and Fabrication</w:t>
            </w:r>
            <w:r>
              <w:rPr>
                <w:rFonts w:ascii="Cambria" w:eastAsia="Cambria" w:hAnsi="Cambria" w:cs="Cambria"/>
                <w:sz w:val="24"/>
                <w:szCs w:val="24"/>
              </w:rPr>
              <w:t xml:space="preserve"> of oil and gas rig jackets, boat landings and flow pipes</w:t>
            </w:r>
          </w:p>
        </w:tc>
      </w:tr>
      <w:tr w:rsidR="00CC5B39">
        <w:trPr>
          <w:trHeight w:val="283"/>
        </w:trPr>
        <w:tc>
          <w:tcPr>
            <w:tcW w:w="1240" w:type="dxa"/>
            <w:vAlign w:val="bottom"/>
          </w:tcPr>
          <w:p w:rsidR="00CC5B39" w:rsidRDefault="00750157">
            <w:pPr>
              <w:rPr>
                <w:sz w:val="20"/>
                <w:szCs w:val="20"/>
              </w:rPr>
            </w:pPr>
            <w:r>
              <w:rPr>
                <w:rFonts w:ascii="Cambria" w:eastAsia="Cambria" w:hAnsi="Cambria" w:cs="Cambria"/>
                <w:b/>
                <w:bCs/>
                <w:sz w:val="24"/>
                <w:szCs w:val="24"/>
              </w:rPr>
              <w:t>Location</w:t>
            </w:r>
          </w:p>
        </w:tc>
        <w:tc>
          <w:tcPr>
            <w:tcW w:w="360" w:type="dxa"/>
            <w:vAlign w:val="bottom"/>
          </w:tcPr>
          <w:p w:rsidR="00CC5B39" w:rsidRDefault="00750157">
            <w:pPr>
              <w:ind w:left="200"/>
              <w:rPr>
                <w:sz w:val="20"/>
                <w:szCs w:val="20"/>
              </w:rPr>
            </w:pPr>
            <w:r>
              <w:rPr>
                <w:rFonts w:ascii="Cambria" w:eastAsia="Cambria" w:hAnsi="Cambria" w:cs="Cambria"/>
                <w:b/>
                <w:bCs/>
                <w:sz w:val="24"/>
                <w:szCs w:val="24"/>
              </w:rPr>
              <w:t>:</w:t>
            </w:r>
          </w:p>
        </w:tc>
        <w:tc>
          <w:tcPr>
            <w:tcW w:w="8640" w:type="dxa"/>
            <w:vAlign w:val="bottom"/>
          </w:tcPr>
          <w:p w:rsidR="00CC5B39" w:rsidRDefault="00750157">
            <w:pPr>
              <w:ind w:left="100"/>
              <w:rPr>
                <w:sz w:val="20"/>
                <w:szCs w:val="20"/>
              </w:rPr>
            </w:pPr>
            <w:r>
              <w:rPr>
                <w:rFonts w:ascii="Cambria" w:eastAsia="Cambria" w:hAnsi="Cambria" w:cs="Cambria"/>
                <w:sz w:val="24"/>
                <w:szCs w:val="24"/>
              </w:rPr>
              <w:t>Abu Dhabi, UAE</w:t>
            </w:r>
          </w:p>
        </w:tc>
      </w:tr>
      <w:tr w:rsidR="00CC5B39">
        <w:trPr>
          <w:trHeight w:val="281"/>
        </w:trPr>
        <w:tc>
          <w:tcPr>
            <w:tcW w:w="1240" w:type="dxa"/>
            <w:vAlign w:val="bottom"/>
          </w:tcPr>
          <w:p w:rsidR="00CC5B39" w:rsidRDefault="00750157">
            <w:pPr>
              <w:rPr>
                <w:sz w:val="20"/>
                <w:szCs w:val="20"/>
              </w:rPr>
            </w:pPr>
            <w:r>
              <w:rPr>
                <w:rFonts w:ascii="Cambria" w:eastAsia="Cambria" w:hAnsi="Cambria" w:cs="Cambria"/>
                <w:b/>
                <w:bCs/>
                <w:sz w:val="24"/>
                <w:szCs w:val="24"/>
              </w:rPr>
              <w:t>Client</w:t>
            </w:r>
          </w:p>
        </w:tc>
        <w:tc>
          <w:tcPr>
            <w:tcW w:w="360" w:type="dxa"/>
            <w:vAlign w:val="bottom"/>
          </w:tcPr>
          <w:p w:rsidR="00CC5B39" w:rsidRDefault="00750157">
            <w:pPr>
              <w:ind w:left="200"/>
              <w:rPr>
                <w:sz w:val="20"/>
                <w:szCs w:val="20"/>
              </w:rPr>
            </w:pPr>
            <w:r>
              <w:rPr>
                <w:rFonts w:ascii="Cambria" w:eastAsia="Cambria" w:hAnsi="Cambria" w:cs="Cambria"/>
                <w:b/>
                <w:bCs/>
                <w:sz w:val="24"/>
                <w:szCs w:val="24"/>
              </w:rPr>
              <w:t>:</w:t>
            </w:r>
          </w:p>
        </w:tc>
        <w:tc>
          <w:tcPr>
            <w:tcW w:w="8640" w:type="dxa"/>
            <w:vAlign w:val="bottom"/>
          </w:tcPr>
          <w:p w:rsidR="00CC5B39" w:rsidRDefault="00750157">
            <w:pPr>
              <w:ind w:left="120"/>
              <w:rPr>
                <w:sz w:val="20"/>
                <w:szCs w:val="20"/>
              </w:rPr>
            </w:pPr>
            <w:r>
              <w:rPr>
                <w:rFonts w:ascii="Cambria" w:eastAsia="Cambria" w:hAnsi="Cambria" w:cs="Cambria"/>
                <w:sz w:val="24"/>
                <w:szCs w:val="24"/>
              </w:rPr>
              <w:t>Aramco/NPCC</w:t>
            </w:r>
          </w:p>
        </w:tc>
      </w:tr>
      <w:tr w:rsidR="00CC5B39">
        <w:trPr>
          <w:trHeight w:val="283"/>
        </w:trPr>
        <w:tc>
          <w:tcPr>
            <w:tcW w:w="1240" w:type="dxa"/>
            <w:vAlign w:val="bottom"/>
          </w:tcPr>
          <w:p w:rsidR="00CC5B39" w:rsidRDefault="00750157">
            <w:pPr>
              <w:rPr>
                <w:sz w:val="20"/>
                <w:szCs w:val="20"/>
              </w:rPr>
            </w:pPr>
            <w:r>
              <w:rPr>
                <w:rFonts w:ascii="Cambria" w:eastAsia="Cambria" w:hAnsi="Cambria" w:cs="Cambria"/>
                <w:b/>
                <w:bCs/>
                <w:sz w:val="24"/>
                <w:szCs w:val="24"/>
              </w:rPr>
              <w:t>Duration</w:t>
            </w:r>
          </w:p>
        </w:tc>
        <w:tc>
          <w:tcPr>
            <w:tcW w:w="9000" w:type="dxa"/>
            <w:gridSpan w:val="2"/>
            <w:vAlign w:val="bottom"/>
          </w:tcPr>
          <w:p w:rsidR="00CC5B39" w:rsidRDefault="00750157">
            <w:pPr>
              <w:ind w:left="200"/>
              <w:rPr>
                <w:sz w:val="20"/>
                <w:szCs w:val="20"/>
              </w:rPr>
            </w:pPr>
            <w:r>
              <w:rPr>
                <w:rFonts w:ascii="Cambria" w:eastAsia="Cambria" w:hAnsi="Cambria" w:cs="Cambria"/>
                <w:b/>
                <w:bCs/>
                <w:sz w:val="24"/>
                <w:szCs w:val="24"/>
              </w:rPr>
              <w:t xml:space="preserve">:  </w:t>
            </w:r>
            <w:r>
              <w:rPr>
                <w:rFonts w:ascii="Cambria" w:eastAsia="Cambria" w:hAnsi="Cambria" w:cs="Cambria"/>
                <w:sz w:val="24"/>
                <w:szCs w:val="24"/>
              </w:rPr>
              <w:t>May 2019</w:t>
            </w:r>
            <w:r>
              <w:rPr>
                <w:rFonts w:ascii="Cambria" w:eastAsia="Cambria" w:hAnsi="Cambria" w:cs="Cambria"/>
                <w:b/>
                <w:bCs/>
                <w:sz w:val="24"/>
                <w:szCs w:val="24"/>
              </w:rPr>
              <w:t xml:space="preserve"> </w:t>
            </w:r>
            <w:r>
              <w:rPr>
                <w:rFonts w:ascii="Cambria" w:eastAsia="Cambria" w:hAnsi="Cambria" w:cs="Cambria"/>
                <w:sz w:val="24"/>
                <w:szCs w:val="24"/>
              </w:rPr>
              <w:t>–</w:t>
            </w:r>
            <w:r>
              <w:rPr>
                <w:rFonts w:ascii="Cambria" w:eastAsia="Cambria" w:hAnsi="Cambria" w:cs="Cambria"/>
                <w:b/>
                <w:bCs/>
                <w:sz w:val="24"/>
                <w:szCs w:val="24"/>
              </w:rPr>
              <w:t xml:space="preserve"> </w:t>
            </w:r>
            <w:r>
              <w:rPr>
                <w:rFonts w:ascii="Cambria" w:eastAsia="Cambria" w:hAnsi="Cambria" w:cs="Cambria"/>
                <w:sz w:val="24"/>
                <w:szCs w:val="24"/>
              </w:rPr>
              <w:t>Sep 2019</w:t>
            </w:r>
          </w:p>
        </w:tc>
      </w:tr>
      <w:tr w:rsidR="00CC5B39">
        <w:trPr>
          <w:trHeight w:val="281"/>
        </w:trPr>
        <w:tc>
          <w:tcPr>
            <w:tcW w:w="1240" w:type="dxa"/>
            <w:vAlign w:val="bottom"/>
          </w:tcPr>
          <w:p w:rsidR="00750157" w:rsidRDefault="00750157">
            <w:pPr>
              <w:rPr>
                <w:rFonts w:ascii="Cambria" w:eastAsia="Cambria" w:hAnsi="Cambria" w:cs="Cambria"/>
                <w:b/>
                <w:bCs/>
                <w:sz w:val="24"/>
                <w:szCs w:val="24"/>
              </w:rPr>
            </w:pPr>
          </w:p>
          <w:p w:rsidR="00750157" w:rsidRDefault="00750157">
            <w:pPr>
              <w:rPr>
                <w:rFonts w:ascii="Cambria" w:eastAsia="Cambria" w:hAnsi="Cambria" w:cs="Cambria"/>
                <w:b/>
                <w:bCs/>
                <w:sz w:val="24"/>
                <w:szCs w:val="24"/>
              </w:rPr>
            </w:pPr>
          </w:p>
          <w:p w:rsidR="00CC5B39" w:rsidRDefault="00750157">
            <w:pPr>
              <w:rPr>
                <w:sz w:val="20"/>
                <w:szCs w:val="20"/>
              </w:rPr>
            </w:pPr>
            <w:r>
              <w:rPr>
                <w:rFonts w:ascii="Cambria" w:eastAsia="Cambria" w:hAnsi="Cambria" w:cs="Cambria"/>
                <w:b/>
                <w:bCs/>
                <w:sz w:val="24"/>
                <w:szCs w:val="24"/>
              </w:rPr>
              <w:t>Position</w:t>
            </w:r>
          </w:p>
        </w:tc>
        <w:tc>
          <w:tcPr>
            <w:tcW w:w="360" w:type="dxa"/>
            <w:vAlign w:val="bottom"/>
          </w:tcPr>
          <w:p w:rsidR="00CC5B39" w:rsidRDefault="00750157">
            <w:pPr>
              <w:ind w:left="200"/>
              <w:rPr>
                <w:sz w:val="20"/>
                <w:szCs w:val="20"/>
              </w:rPr>
            </w:pPr>
            <w:r>
              <w:rPr>
                <w:rFonts w:ascii="Cambria" w:eastAsia="Cambria" w:hAnsi="Cambria" w:cs="Cambria"/>
                <w:b/>
                <w:bCs/>
                <w:sz w:val="24"/>
                <w:szCs w:val="24"/>
              </w:rPr>
              <w:t>:</w:t>
            </w:r>
          </w:p>
        </w:tc>
        <w:tc>
          <w:tcPr>
            <w:tcW w:w="8640" w:type="dxa"/>
            <w:vAlign w:val="bottom"/>
          </w:tcPr>
          <w:p w:rsidR="00CC5B39" w:rsidRDefault="00750157">
            <w:pPr>
              <w:ind w:left="120"/>
              <w:rPr>
                <w:sz w:val="20"/>
                <w:szCs w:val="20"/>
              </w:rPr>
            </w:pPr>
            <w:r>
              <w:rPr>
                <w:rFonts w:ascii="Cambria" w:eastAsia="Cambria" w:hAnsi="Cambria" w:cs="Cambria"/>
                <w:sz w:val="24"/>
                <w:szCs w:val="24"/>
              </w:rPr>
              <w:t>HSE Officer</w:t>
            </w:r>
          </w:p>
        </w:tc>
      </w:tr>
      <w:tr w:rsidR="00CC5B39">
        <w:trPr>
          <w:trHeight w:val="283"/>
        </w:trPr>
        <w:tc>
          <w:tcPr>
            <w:tcW w:w="1240" w:type="dxa"/>
            <w:vAlign w:val="bottom"/>
          </w:tcPr>
          <w:p w:rsidR="00CC5B39" w:rsidRDefault="00750157">
            <w:pPr>
              <w:rPr>
                <w:sz w:val="20"/>
                <w:szCs w:val="20"/>
              </w:rPr>
            </w:pPr>
            <w:r>
              <w:rPr>
                <w:rFonts w:ascii="Cambria" w:eastAsia="Cambria" w:hAnsi="Cambria" w:cs="Cambria"/>
                <w:b/>
                <w:bCs/>
                <w:sz w:val="24"/>
                <w:szCs w:val="24"/>
              </w:rPr>
              <w:t>Project</w:t>
            </w:r>
          </w:p>
        </w:tc>
        <w:tc>
          <w:tcPr>
            <w:tcW w:w="9000" w:type="dxa"/>
            <w:gridSpan w:val="2"/>
            <w:vAlign w:val="bottom"/>
          </w:tcPr>
          <w:p w:rsidR="00CC5B39" w:rsidRDefault="00750157">
            <w:pPr>
              <w:ind w:left="200"/>
              <w:rPr>
                <w:sz w:val="20"/>
                <w:szCs w:val="20"/>
              </w:rPr>
            </w:pPr>
            <w:r>
              <w:rPr>
                <w:rFonts w:ascii="Cambria" w:eastAsia="Cambria" w:hAnsi="Cambria" w:cs="Cambria"/>
                <w:b/>
                <w:bCs/>
                <w:sz w:val="24"/>
                <w:szCs w:val="24"/>
              </w:rPr>
              <w:t xml:space="preserve">:  </w:t>
            </w:r>
            <w:r>
              <w:rPr>
                <w:rFonts w:ascii="Cambria" w:eastAsia="Cambria" w:hAnsi="Cambria" w:cs="Cambria"/>
                <w:sz w:val="24"/>
                <w:szCs w:val="24"/>
              </w:rPr>
              <w:t xml:space="preserve">Ship building and repair of </w:t>
            </w:r>
            <w:r>
              <w:rPr>
                <w:rFonts w:ascii="Cambria" w:eastAsia="Cambria" w:hAnsi="Cambria" w:cs="Cambria"/>
                <w:sz w:val="24"/>
                <w:szCs w:val="24"/>
              </w:rPr>
              <w:t>tanks and barge</w:t>
            </w:r>
          </w:p>
        </w:tc>
      </w:tr>
      <w:tr w:rsidR="00CC5B39">
        <w:trPr>
          <w:trHeight w:val="281"/>
        </w:trPr>
        <w:tc>
          <w:tcPr>
            <w:tcW w:w="1240" w:type="dxa"/>
            <w:vAlign w:val="bottom"/>
          </w:tcPr>
          <w:p w:rsidR="00CC5B39" w:rsidRDefault="00750157">
            <w:pPr>
              <w:rPr>
                <w:sz w:val="20"/>
                <w:szCs w:val="20"/>
              </w:rPr>
            </w:pPr>
            <w:r>
              <w:rPr>
                <w:rFonts w:ascii="Cambria" w:eastAsia="Cambria" w:hAnsi="Cambria" w:cs="Cambria"/>
                <w:b/>
                <w:bCs/>
                <w:sz w:val="24"/>
                <w:szCs w:val="24"/>
              </w:rPr>
              <w:t>Location</w:t>
            </w:r>
          </w:p>
        </w:tc>
        <w:tc>
          <w:tcPr>
            <w:tcW w:w="360" w:type="dxa"/>
            <w:vAlign w:val="bottom"/>
          </w:tcPr>
          <w:p w:rsidR="00CC5B39" w:rsidRDefault="00750157">
            <w:pPr>
              <w:ind w:left="200"/>
              <w:rPr>
                <w:sz w:val="20"/>
                <w:szCs w:val="20"/>
              </w:rPr>
            </w:pPr>
            <w:r>
              <w:rPr>
                <w:rFonts w:ascii="Cambria" w:eastAsia="Cambria" w:hAnsi="Cambria" w:cs="Cambria"/>
                <w:b/>
                <w:bCs/>
                <w:sz w:val="24"/>
                <w:szCs w:val="24"/>
              </w:rPr>
              <w:t>:</w:t>
            </w:r>
          </w:p>
        </w:tc>
        <w:tc>
          <w:tcPr>
            <w:tcW w:w="8640" w:type="dxa"/>
            <w:vAlign w:val="bottom"/>
          </w:tcPr>
          <w:p w:rsidR="00CC5B39" w:rsidRDefault="00750157">
            <w:pPr>
              <w:ind w:left="100"/>
              <w:rPr>
                <w:sz w:val="20"/>
                <w:szCs w:val="20"/>
              </w:rPr>
            </w:pPr>
            <w:r>
              <w:rPr>
                <w:rFonts w:ascii="Cambria" w:eastAsia="Cambria" w:hAnsi="Cambria" w:cs="Cambria"/>
                <w:sz w:val="24"/>
                <w:szCs w:val="24"/>
              </w:rPr>
              <w:t>Lagos, Nigeria</w:t>
            </w:r>
          </w:p>
        </w:tc>
      </w:tr>
      <w:tr w:rsidR="00CC5B39">
        <w:trPr>
          <w:trHeight w:val="281"/>
        </w:trPr>
        <w:tc>
          <w:tcPr>
            <w:tcW w:w="1240" w:type="dxa"/>
            <w:vAlign w:val="bottom"/>
          </w:tcPr>
          <w:p w:rsidR="00CC5B39" w:rsidRDefault="00750157">
            <w:pPr>
              <w:rPr>
                <w:sz w:val="20"/>
                <w:szCs w:val="20"/>
              </w:rPr>
            </w:pPr>
            <w:r>
              <w:rPr>
                <w:rFonts w:ascii="Cambria" w:eastAsia="Cambria" w:hAnsi="Cambria" w:cs="Cambria"/>
                <w:b/>
                <w:bCs/>
                <w:sz w:val="24"/>
                <w:szCs w:val="24"/>
              </w:rPr>
              <w:t>Duration</w:t>
            </w:r>
          </w:p>
        </w:tc>
        <w:tc>
          <w:tcPr>
            <w:tcW w:w="360" w:type="dxa"/>
            <w:vAlign w:val="bottom"/>
          </w:tcPr>
          <w:p w:rsidR="00CC5B39" w:rsidRDefault="00750157">
            <w:pPr>
              <w:ind w:left="200"/>
              <w:rPr>
                <w:sz w:val="20"/>
                <w:szCs w:val="20"/>
              </w:rPr>
            </w:pPr>
            <w:r>
              <w:rPr>
                <w:rFonts w:ascii="Cambria" w:eastAsia="Cambria" w:hAnsi="Cambria" w:cs="Cambria"/>
                <w:b/>
                <w:bCs/>
                <w:sz w:val="24"/>
                <w:szCs w:val="24"/>
              </w:rPr>
              <w:t>:</w:t>
            </w:r>
          </w:p>
        </w:tc>
        <w:tc>
          <w:tcPr>
            <w:tcW w:w="8640" w:type="dxa"/>
            <w:vAlign w:val="bottom"/>
          </w:tcPr>
          <w:p w:rsidR="00CC5B39" w:rsidRDefault="00750157">
            <w:pPr>
              <w:ind w:left="120"/>
              <w:rPr>
                <w:sz w:val="20"/>
                <w:szCs w:val="20"/>
              </w:rPr>
            </w:pPr>
            <w:r>
              <w:rPr>
                <w:rFonts w:ascii="Cambria" w:eastAsia="Cambria" w:hAnsi="Cambria" w:cs="Cambria"/>
                <w:sz w:val="24"/>
                <w:szCs w:val="24"/>
              </w:rPr>
              <w:t>November 2014 – June 2017</w:t>
            </w:r>
          </w:p>
        </w:tc>
      </w:tr>
    </w:tbl>
    <w:p w:rsidR="00CC5B39" w:rsidRDefault="00CC5B39">
      <w:pPr>
        <w:spacing w:line="200" w:lineRule="exact"/>
        <w:rPr>
          <w:sz w:val="20"/>
          <w:szCs w:val="20"/>
        </w:rPr>
      </w:pPr>
    </w:p>
    <w:p w:rsidR="00CC5B39" w:rsidRDefault="00CC5B39">
      <w:pPr>
        <w:spacing w:line="282" w:lineRule="exact"/>
        <w:rPr>
          <w:sz w:val="20"/>
          <w:szCs w:val="20"/>
        </w:rPr>
      </w:pPr>
    </w:p>
    <w:p w:rsidR="00CC5B39" w:rsidRDefault="00750157">
      <w:pPr>
        <w:rPr>
          <w:sz w:val="20"/>
          <w:szCs w:val="20"/>
        </w:rPr>
      </w:pPr>
      <w:r>
        <w:rPr>
          <w:rFonts w:ascii="Cambria" w:eastAsia="Cambria" w:hAnsi="Cambria" w:cs="Cambria"/>
          <w:b/>
          <w:bCs/>
          <w:sz w:val="24"/>
          <w:szCs w:val="24"/>
          <w:u w:val="single"/>
        </w:rPr>
        <w:t>Responsibilities and Duties</w:t>
      </w:r>
    </w:p>
    <w:p w:rsidR="00CC5B39" w:rsidRDefault="00CC5B39">
      <w:pPr>
        <w:spacing w:line="243" w:lineRule="exact"/>
        <w:rPr>
          <w:sz w:val="20"/>
          <w:szCs w:val="20"/>
        </w:rPr>
      </w:pPr>
    </w:p>
    <w:p w:rsidR="00CC5B39" w:rsidRDefault="00750157">
      <w:pPr>
        <w:numPr>
          <w:ilvl w:val="0"/>
          <w:numId w:val="5"/>
        </w:numPr>
        <w:tabs>
          <w:tab w:val="left" w:pos="720"/>
        </w:tabs>
        <w:ind w:left="720" w:hanging="360"/>
        <w:rPr>
          <w:rFonts w:ascii="Symbol" w:eastAsia="Symbol" w:hAnsi="Symbol" w:cs="Symbol"/>
          <w:sz w:val="24"/>
          <w:szCs w:val="24"/>
        </w:rPr>
      </w:pPr>
      <w:r>
        <w:rPr>
          <w:rFonts w:ascii="Cambria" w:eastAsia="Cambria" w:hAnsi="Cambria" w:cs="Cambria"/>
          <w:sz w:val="24"/>
          <w:szCs w:val="24"/>
        </w:rPr>
        <w:t>Inspects the site to ensure it is a hazard-free environment.</w:t>
      </w:r>
    </w:p>
    <w:p w:rsidR="00CC5B39" w:rsidRDefault="00CC5B39">
      <w:pPr>
        <w:spacing w:line="15" w:lineRule="exact"/>
        <w:rPr>
          <w:rFonts w:ascii="Symbol" w:eastAsia="Symbol" w:hAnsi="Symbol" w:cs="Symbol"/>
          <w:sz w:val="24"/>
          <w:szCs w:val="24"/>
        </w:rPr>
      </w:pPr>
    </w:p>
    <w:p w:rsidR="00CC5B39" w:rsidRDefault="00750157">
      <w:pPr>
        <w:numPr>
          <w:ilvl w:val="0"/>
          <w:numId w:val="5"/>
        </w:numPr>
        <w:tabs>
          <w:tab w:val="left" w:pos="720"/>
        </w:tabs>
        <w:spacing w:line="233" w:lineRule="auto"/>
        <w:ind w:left="720" w:hanging="360"/>
        <w:rPr>
          <w:rFonts w:ascii="Symbol" w:eastAsia="Symbol" w:hAnsi="Symbol" w:cs="Symbol"/>
          <w:sz w:val="24"/>
          <w:szCs w:val="24"/>
        </w:rPr>
      </w:pPr>
      <w:r>
        <w:rPr>
          <w:rFonts w:ascii="Cambria" w:eastAsia="Cambria" w:hAnsi="Cambria" w:cs="Cambria"/>
          <w:sz w:val="24"/>
          <w:szCs w:val="24"/>
        </w:rPr>
        <w:t xml:space="preserve">Monitor work permit system, check work in progress and work permits to ensure </w:t>
      </w:r>
      <w:r>
        <w:rPr>
          <w:rFonts w:ascii="Cambria" w:eastAsia="Cambria" w:hAnsi="Cambria" w:cs="Cambria"/>
          <w:sz w:val="24"/>
          <w:szCs w:val="24"/>
        </w:rPr>
        <w:t>proper filling up and closing of permits.</w:t>
      </w:r>
    </w:p>
    <w:p w:rsidR="00CC5B39" w:rsidRDefault="00CC5B39">
      <w:pPr>
        <w:spacing w:line="2" w:lineRule="exact"/>
        <w:rPr>
          <w:rFonts w:ascii="Symbol" w:eastAsia="Symbol" w:hAnsi="Symbol" w:cs="Symbol"/>
          <w:sz w:val="24"/>
          <w:szCs w:val="24"/>
        </w:rPr>
      </w:pPr>
    </w:p>
    <w:p w:rsidR="00CC5B39" w:rsidRDefault="00750157">
      <w:pPr>
        <w:numPr>
          <w:ilvl w:val="0"/>
          <w:numId w:val="5"/>
        </w:numPr>
        <w:tabs>
          <w:tab w:val="left" w:pos="720"/>
        </w:tabs>
        <w:ind w:left="720" w:hanging="360"/>
        <w:rPr>
          <w:rFonts w:ascii="Symbol" w:eastAsia="Symbol" w:hAnsi="Symbol" w:cs="Symbol"/>
          <w:sz w:val="24"/>
          <w:szCs w:val="24"/>
        </w:rPr>
      </w:pPr>
      <w:r>
        <w:rPr>
          <w:rFonts w:ascii="Cambria" w:eastAsia="Cambria" w:hAnsi="Cambria" w:cs="Cambria"/>
          <w:sz w:val="24"/>
          <w:szCs w:val="24"/>
        </w:rPr>
        <w:t>Issue permit to work (PTW).</w:t>
      </w:r>
    </w:p>
    <w:p w:rsidR="00CC5B39" w:rsidRDefault="00CC5B39">
      <w:pPr>
        <w:spacing w:line="12" w:lineRule="exact"/>
        <w:rPr>
          <w:rFonts w:ascii="Symbol" w:eastAsia="Symbol" w:hAnsi="Symbol" w:cs="Symbol"/>
          <w:sz w:val="24"/>
          <w:szCs w:val="24"/>
        </w:rPr>
      </w:pPr>
    </w:p>
    <w:p w:rsidR="00CC5B39" w:rsidRDefault="00750157">
      <w:pPr>
        <w:numPr>
          <w:ilvl w:val="0"/>
          <w:numId w:val="5"/>
        </w:numPr>
        <w:tabs>
          <w:tab w:val="left" w:pos="720"/>
        </w:tabs>
        <w:spacing w:line="233" w:lineRule="auto"/>
        <w:ind w:left="720" w:right="300" w:hanging="360"/>
        <w:rPr>
          <w:rFonts w:ascii="Symbol" w:eastAsia="Symbol" w:hAnsi="Symbol" w:cs="Symbol"/>
          <w:sz w:val="24"/>
          <w:szCs w:val="24"/>
        </w:rPr>
      </w:pPr>
      <w:r>
        <w:rPr>
          <w:rFonts w:ascii="Cambria" w:eastAsia="Cambria" w:hAnsi="Cambria" w:cs="Cambria"/>
          <w:sz w:val="24"/>
          <w:szCs w:val="24"/>
        </w:rPr>
        <w:t>Maintained good quality audit system for construction machineries such as heavy equipment’s, cranes, trailers, bogie, MEWP, forklift, etc.,</w:t>
      </w:r>
    </w:p>
    <w:p w:rsidR="00CC5B39" w:rsidRDefault="00CC5B39">
      <w:pPr>
        <w:spacing w:line="2" w:lineRule="exact"/>
        <w:rPr>
          <w:rFonts w:ascii="Symbol" w:eastAsia="Symbol" w:hAnsi="Symbol" w:cs="Symbol"/>
          <w:sz w:val="24"/>
          <w:szCs w:val="24"/>
        </w:rPr>
      </w:pPr>
    </w:p>
    <w:p w:rsidR="00CC5B39" w:rsidRDefault="00750157">
      <w:pPr>
        <w:numPr>
          <w:ilvl w:val="0"/>
          <w:numId w:val="5"/>
        </w:numPr>
        <w:tabs>
          <w:tab w:val="left" w:pos="720"/>
        </w:tabs>
        <w:ind w:left="720" w:hanging="360"/>
        <w:rPr>
          <w:rFonts w:ascii="Symbol" w:eastAsia="Symbol" w:hAnsi="Symbol" w:cs="Symbol"/>
          <w:sz w:val="24"/>
          <w:szCs w:val="24"/>
        </w:rPr>
      </w:pPr>
      <w:r>
        <w:rPr>
          <w:rFonts w:ascii="Cambria" w:eastAsia="Cambria" w:hAnsi="Cambria" w:cs="Cambria"/>
          <w:sz w:val="24"/>
          <w:szCs w:val="24"/>
        </w:rPr>
        <w:t>Trained workers for evacuation drill during</w:t>
      </w:r>
      <w:r>
        <w:rPr>
          <w:rFonts w:ascii="Cambria" w:eastAsia="Cambria" w:hAnsi="Cambria" w:cs="Cambria"/>
          <w:sz w:val="24"/>
          <w:szCs w:val="24"/>
        </w:rPr>
        <w:t xml:space="preserve"> emergencies.</w:t>
      </w:r>
    </w:p>
    <w:p w:rsidR="00CC5B39" w:rsidRDefault="00750157">
      <w:pPr>
        <w:numPr>
          <w:ilvl w:val="0"/>
          <w:numId w:val="5"/>
        </w:numPr>
        <w:tabs>
          <w:tab w:val="left" w:pos="720"/>
        </w:tabs>
        <w:ind w:left="720" w:hanging="360"/>
        <w:rPr>
          <w:rFonts w:ascii="Symbol" w:eastAsia="Symbol" w:hAnsi="Symbol" w:cs="Symbol"/>
          <w:sz w:val="24"/>
          <w:szCs w:val="24"/>
        </w:rPr>
      </w:pPr>
      <w:r>
        <w:rPr>
          <w:rFonts w:ascii="Cambria" w:eastAsia="Cambria" w:hAnsi="Cambria" w:cs="Cambria"/>
          <w:sz w:val="24"/>
          <w:szCs w:val="24"/>
        </w:rPr>
        <w:t>Arranging all PPE as per international standard specification.</w:t>
      </w:r>
    </w:p>
    <w:p w:rsidR="00CC5B39" w:rsidRDefault="00CC5B39">
      <w:pPr>
        <w:spacing w:line="1" w:lineRule="exact"/>
        <w:rPr>
          <w:rFonts w:ascii="Symbol" w:eastAsia="Symbol" w:hAnsi="Symbol" w:cs="Symbol"/>
          <w:sz w:val="24"/>
          <w:szCs w:val="24"/>
        </w:rPr>
      </w:pPr>
    </w:p>
    <w:p w:rsidR="00CC5B39" w:rsidRDefault="00750157">
      <w:pPr>
        <w:numPr>
          <w:ilvl w:val="0"/>
          <w:numId w:val="5"/>
        </w:numPr>
        <w:tabs>
          <w:tab w:val="left" w:pos="720"/>
        </w:tabs>
        <w:ind w:left="720" w:hanging="360"/>
        <w:rPr>
          <w:rFonts w:ascii="Symbol" w:eastAsia="Symbol" w:hAnsi="Symbol" w:cs="Symbol"/>
          <w:sz w:val="24"/>
          <w:szCs w:val="24"/>
        </w:rPr>
      </w:pPr>
      <w:r>
        <w:rPr>
          <w:rFonts w:ascii="Cambria" w:eastAsia="Cambria" w:hAnsi="Cambria" w:cs="Cambria"/>
          <w:sz w:val="24"/>
          <w:szCs w:val="24"/>
        </w:rPr>
        <w:t>Educate employees and implement Company Safety Policy on sites.</w:t>
      </w:r>
    </w:p>
    <w:p w:rsidR="00CC5B39" w:rsidRDefault="00750157">
      <w:pPr>
        <w:numPr>
          <w:ilvl w:val="0"/>
          <w:numId w:val="5"/>
        </w:numPr>
        <w:tabs>
          <w:tab w:val="left" w:pos="720"/>
        </w:tabs>
        <w:ind w:left="720" w:hanging="360"/>
        <w:rPr>
          <w:rFonts w:ascii="Symbol" w:eastAsia="Symbol" w:hAnsi="Symbol" w:cs="Symbol"/>
          <w:sz w:val="24"/>
          <w:szCs w:val="24"/>
        </w:rPr>
      </w:pPr>
      <w:r>
        <w:rPr>
          <w:rFonts w:ascii="Cambria" w:eastAsia="Cambria" w:hAnsi="Cambria" w:cs="Cambria"/>
          <w:sz w:val="24"/>
          <w:szCs w:val="24"/>
        </w:rPr>
        <w:t>Issue confined space entry permit and verification.</w:t>
      </w:r>
    </w:p>
    <w:p w:rsidR="00CC5B39" w:rsidRDefault="00750157">
      <w:pPr>
        <w:numPr>
          <w:ilvl w:val="0"/>
          <w:numId w:val="5"/>
        </w:numPr>
        <w:tabs>
          <w:tab w:val="left" w:pos="720"/>
        </w:tabs>
        <w:spacing w:line="238" w:lineRule="auto"/>
        <w:ind w:left="720" w:hanging="360"/>
        <w:rPr>
          <w:rFonts w:ascii="Symbol" w:eastAsia="Symbol" w:hAnsi="Symbol" w:cs="Symbol"/>
          <w:sz w:val="24"/>
          <w:szCs w:val="24"/>
        </w:rPr>
      </w:pPr>
      <w:r>
        <w:rPr>
          <w:rFonts w:ascii="Cambria" w:eastAsia="Cambria" w:hAnsi="Cambria" w:cs="Cambria"/>
          <w:sz w:val="24"/>
          <w:szCs w:val="24"/>
        </w:rPr>
        <w:t>Conduct Safety meeting for staff and toolbox talk for workers.</w:t>
      </w:r>
    </w:p>
    <w:p w:rsidR="00CC5B39" w:rsidRDefault="00CC5B39">
      <w:pPr>
        <w:spacing w:line="1" w:lineRule="exact"/>
        <w:rPr>
          <w:rFonts w:ascii="Symbol" w:eastAsia="Symbol" w:hAnsi="Symbol" w:cs="Symbol"/>
          <w:sz w:val="24"/>
          <w:szCs w:val="24"/>
        </w:rPr>
      </w:pPr>
    </w:p>
    <w:p w:rsidR="00CC5B39" w:rsidRDefault="00750157">
      <w:pPr>
        <w:numPr>
          <w:ilvl w:val="0"/>
          <w:numId w:val="5"/>
        </w:numPr>
        <w:tabs>
          <w:tab w:val="left" w:pos="720"/>
        </w:tabs>
        <w:ind w:left="720" w:hanging="360"/>
        <w:rPr>
          <w:rFonts w:ascii="Symbol" w:eastAsia="Symbol" w:hAnsi="Symbol" w:cs="Symbol"/>
          <w:sz w:val="24"/>
          <w:szCs w:val="24"/>
        </w:rPr>
      </w:pPr>
      <w:r>
        <w:rPr>
          <w:rFonts w:ascii="Cambria" w:eastAsia="Cambria" w:hAnsi="Cambria" w:cs="Cambria"/>
          <w:sz w:val="24"/>
          <w:szCs w:val="24"/>
        </w:rPr>
        <w:t>Undertaking regular inspections of site, drydock, plant and machinery.</w:t>
      </w:r>
    </w:p>
    <w:p w:rsidR="00CC5B39" w:rsidRDefault="00750157">
      <w:pPr>
        <w:numPr>
          <w:ilvl w:val="0"/>
          <w:numId w:val="5"/>
        </w:numPr>
        <w:tabs>
          <w:tab w:val="left" w:pos="720"/>
        </w:tabs>
        <w:ind w:left="720" w:hanging="360"/>
        <w:rPr>
          <w:rFonts w:ascii="Symbol" w:eastAsia="Symbol" w:hAnsi="Symbol" w:cs="Symbol"/>
          <w:sz w:val="24"/>
          <w:szCs w:val="24"/>
        </w:rPr>
      </w:pPr>
      <w:r>
        <w:rPr>
          <w:rFonts w:ascii="Cambria" w:eastAsia="Cambria" w:hAnsi="Cambria" w:cs="Cambria"/>
          <w:sz w:val="24"/>
          <w:szCs w:val="24"/>
        </w:rPr>
        <w:t>Monitor the effectiveness of existing safety standards.</w:t>
      </w:r>
    </w:p>
    <w:p w:rsidR="00CC5B39" w:rsidRDefault="00750157">
      <w:pPr>
        <w:numPr>
          <w:ilvl w:val="0"/>
          <w:numId w:val="5"/>
        </w:numPr>
        <w:tabs>
          <w:tab w:val="left" w:pos="720"/>
        </w:tabs>
        <w:ind w:left="720" w:hanging="360"/>
        <w:rPr>
          <w:rFonts w:ascii="Symbol" w:eastAsia="Symbol" w:hAnsi="Symbol" w:cs="Symbol"/>
          <w:sz w:val="24"/>
          <w:szCs w:val="24"/>
        </w:rPr>
      </w:pPr>
      <w:r>
        <w:rPr>
          <w:rFonts w:ascii="Cambria" w:eastAsia="Cambria" w:hAnsi="Cambria" w:cs="Cambria"/>
          <w:sz w:val="24"/>
          <w:szCs w:val="24"/>
        </w:rPr>
        <w:t>Accident investigation and reporting to higher managements.</w:t>
      </w:r>
    </w:p>
    <w:p w:rsidR="00CC5B39" w:rsidRDefault="00750157">
      <w:pPr>
        <w:numPr>
          <w:ilvl w:val="0"/>
          <w:numId w:val="5"/>
        </w:numPr>
        <w:tabs>
          <w:tab w:val="left" w:pos="720"/>
        </w:tabs>
        <w:spacing w:line="238" w:lineRule="auto"/>
        <w:ind w:left="720" w:hanging="360"/>
        <w:rPr>
          <w:rFonts w:ascii="Symbol" w:eastAsia="Symbol" w:hAnsi="Symbol" w:cs="Symbol"/>
          <w:sz w:val="24"/>
          <w:szCs w:val="24"/>
        </w:rPr>
      </w:pPr>
      <w:r>
        <w:rPr>
          <w:rFonts w:ascii="Cambria" w:eastAsia="Cambria" w:hAnsi="Cambria" w:cs="Cambria"/>
          <w:sz w:val="24"/>
          <w:szCs w:val="24"/>
        </w:rPr>
        <w:t>Preparation of weekly, monthly safety reports.</w:t>
      </w:r>
    </w:p>
    <w:p w:rsidR="00CC5B39" w:rsidRDefault="00CC5B39">
      <w:pPr>
        <w:spacing w:line="1" w:lineRule="exact"/>
        <w:rPr>
          <w:rFonts w:ascii="Symbol" w:eastAsia="Symbol" w:hAnsi="Symbol" w:cs="Symbol"/>
          <w:sz w:val="24"/>
          <w:szCs w:val="24"/>
        </w:rPr>
      </w:pPr>
    </w:p>
    <w:p w:rsidR="00CC5B39" w:rsidRDefault="00750157">
      <w:pPr>
        <w:numPr>
          <w:ilvl w:val="0"/>
          <w:numId w:val="5"/>
        </w:numPr>
        <w:tabs>
          <w:tab w:val="left" w:pos="720"/>
        </w:tabs>
        <w:ind w:left="720" w:hanging="360"/>
        <w:rPr>
          <w:rFonts w:ascii="Symbol" w:eastAsia="Symbol" w:hAnsi="Symbol" w:cs="Symbol"/>
          <w:sz w:val="24"/>
          <w:szCs w:val="24"/>
        </w:rPr>
      </w:pPr>
      <w:r>
        <w:rPr>
          <w:rFonts w:ascii="Cambria" w:eastAsia="Cambria" w:hAnsi="Cambria" w:cs="Cambria"/>
          <w:sz w:val="24"/>
          <w:szCs w:val="24"/>
        </w:rPr>
        <w:t>Inspection and posi</w:t>
      </w:r>
      <w:r>
        <w:rPr>
          <w:rFonts w:ascii="Cambria" w:eastAsia="Cambria" w:hAnsi="Cambria" w:cs="Cambria"/>
          <w:sz w:val="24"/>
          <w:szCs w:val="24"/>
        </w:rPr>
        <w:t>tioning of portable fire extinguishers.</w:t>
      </w:r>
    </w:p>
    <w:p w:rsidR="00CC5B39" w:rsidRDefault="00750157">
      <w:pPr>
        <w:numPr>
          <w:ilvl w:val="0"/>
          <w:numId w:val="5"/>
        </w:numPr>
        <w:tabs>
          <w:tab w:val="left" w:pos="720"/>
        </w:tabs>
        <w:ind w:left="720" w:hanging="360"/>
        <w:rPr>
          <w:rFonts w:ascii="Symbol" w:eastAsia="Symbol" w:hAnsi="Symbol" w:cs="Symbol"/>
          <w:sz w:val="24"/>
          <w:szCs w:val="24"/>
        </w:rPr>
      </w:pPr>
      <w:r>
        <w:rPr>
          <w:rFonts w:ascii="Cambria" w:eastAsia="Cambria" w:hAnsi="Cambria" w:cs="Cambria"/>
          <w:sz w:val="24"/>
          <w:szCs w:val="24"/>
        </w:rPr>
        <w:t>Minimization of hazardous wastes, its effective management to protect environment.</w:t>
      </w:r>
    </w:p>
    <w:p w:rsidR="00CC5B39" w:rsidRDefault="00CC5B39">
      <w:pPr>
        <w:spacing w:line="15" w:lineRule="exact"/>
        <w:rPr>
          <w:rFonts w:ascii="Symbol" w:eastAsia="Symbol" w:hAnsi="Symbol" w:cs="Symbol"/>
          <w:sz w:val="24"/>
          <w:szCs w:val="24"/>
        </w:rPr>
      </w:pPr>
    </w:p>
    <w:p w:rsidR="00CC5B39" w:rsidRDefault="00750157">
      <w:pPr>
        <w:numPr>
          <w:ilvl w:val="0"/>
          <w:numId w:val="5"/>
        </w:numPr>
        <w:tabs>
          <w:tab w:val="left" w:pos="720"/>
        </w:tabs>
        <w:spacing w:line="233" w:lineRule="auto"/>
        <w:ind w:left="720" w:right="200" w:hanging="360"/>
        <w:rPr>
          <w:rFonts w:ascii="Symbol" w:eastAsia="Symbol" w:hAnsi="Symbol" w:cs="Symbol"/>
          <w:sz w:val="24"/>
          <w:szCs w:val="24"/>
        </w:rPr>
      </w:pPr>
      <w:r>
        <w:rPr>
          <w:rFonts w:ascii="Cambria" w:eastAsia="Cambria" w:hAnsi="Cambria" w:cs="Cambria"/>
          <w:sz w:val="24"/>
          <w:szCs w:val="24"/>
        </w:rPr>
        <w:t>Report all the deficiency, damage or breach of safety to concerned Dept. Foreman / Supervisor &amp; Superintendent.</w:t>
      </w:r>
    </w:p>
    <w:p w:rsidR="00CC5B39" w:rsidRDefault="00CC5B39">
      <w:pPr>
        <w:sectPr w:rsidR="00CC5B39">
          <w:pgSz w:w="12240" w:h="15840"/>
          <w:pgMar w:top="719" w:right="740" w:bottom="564" w:left="720" w:header="0" w:footer="0" w:gutter="0"/>
          <w:cols w:space="720" w:equalWidth="0">
            <w:col w:w="10780"/>
          </w:cols>
        </w:sectPr>
      </w:pPr>
    </w:p>
    <w:p w:rsidR="00CC5B39" w:rsidRDefault="00750157">
      <w:pPr>
        <w:numPr>
          <w:ilvl w:val="0"/>
          <w:numId w:val="6"/>
        </w:numPr>
        <w:tabs>
          <w:tab w:val="left" w:pos="720"/>
        </w:tabs>
        <w:spacing w:line="233" w:lineRule="auto"/>
        <w:ind w:left="720" w:right="880" w:hanging="360"/>
        <w:rPr>
          <w:rFonts w:ascii="Symbol" w:eastAsia="Symbol" w:hAnsi="Symbol" w:cs="Symbol"/>
          <w:sz w:val="24"/>
          <w:szCs w:val="24"/>
        </w:rPr>
      </w:pPr>
      <w:r>
        <w:rPr>
          <w:rFonts w:ascii="Cambria" w:eastAsia="Cambria" w:hAnsi="Cambria" w:cs="Cambria"/>
          <w:sz w:val="24"/>
          <w:szCs w:val="24"/>
        </w:rPr>
        <w:lastRenderedPageBreak/>
        <w:t>Cascaded Learning from Incidents, best practices, drive consistency and standardized HSE practices to Develop Teams.</w:t>
      </w:r>
    </w:p>
    <w:p w:rsidR="00CC5B39" w:rsidRDefault="00CC5B39">
      <w:pPr>
        <w:spacing w:line="16" w:lineRule="exact"/>
        <w:rPr>
          <w:rFonts w:ascii="Symbol" w:eastAsia="Symbol" w:hAnsi="Symbol" w:cs="Symbol"/>
          <w:sz w:val="24"/>
          <w:szCs w:val="24"/>
        </w:rPr>
      </w:pPr>
    </w:p>
    <w:p w:rsidR="00CC5B39" w:rsidRDefault="00750157">
      <w:pPr>
        <w:numPr>
          <w:ilvl w:val="0"/>
          <w:numId w:val="6"/>
        </w:numPr>
        <w:tabs>
          <w:tab w:val="left" w:pos="720"/>
        </w:tabs>
        <w:spacing w:line="233" w:lineRule="auto"/>
        <w:ind w:left="720" w:right="80" w:hanging="360"/>
        <w:rPr>
          <w:rFonts w:ascii="Symbol" w:eastAsia="Symbol" w:hAnsi="Symbol" w:cs="Symbol"/>
          <w:sz w:val="24"/>
          <w:szCs w:val="24"/>
        </w:rPr>
      </w:pPr>
      <w:r>
        <w:rPr>
          <w:rFonts w:ascii="Cambria" w:eastAsia="Cambria" w:hAnsi="Cambria" w:cs="Cambria"/>
          <w:sz w:val="24"/>
          <w:szCs w:val="24"/>
        </w:rPr>
        <w:t>Made input to the HSE Performance Measurement from the Project team and check consistency in data reporting and interpretation.</w:t>
      </w:r>
    </w:p>
    <w:p w:rsidR="00CC5B39" w:rsidRDefault="00CC5B39">
      <w:pPr>
        <w:spacing w:line="2" w:lineRule="exact"/>
        <w:rPr>
          <w:rFonts w:ascii="Symbol" w:eastAsia="Symbol" w:hAnsi="Symbol" w:cs="Symbol"/>
          <w:sz w:val="24"/>
          <w:szCs w:val="24"/>
        </w:rPr>
      </w:pPr>
    </w:p>
    <w:p w:rsidR="00CC5B39" w:rsidRDefault="00750157">
      <w:pPr>
        <w:numPr>
          <w:ilvl w:val="0"/>
          <w:numId w:val="6"/>
        </w:numPr>
        <w:tabs>
          <w:tab w:val="left" w:pos="720"/>
        </w:tabs>
        <w:ind w:left="720" w:hanging="360"/>
        <w:rPr>
          <w:rFonts w:ascii="Symbol" w:eastAsia="Symbol" w:hAnsi="Symbol" w:cs="Symbol"/>
          <w:sz w:val="24"/>
          <w:szCs w:val="24"/>
        </w:rPr>
      </w:pPr>
      <w:r>
        <w:rPr>
          <w:rFonts w:ascii="Cambria" w:eastAsia="Cambria" w:hAnsi="Cambria" w:cs="Cambria"/>
          <w:sz w:val="24"/>
          <w:szCs w:val="24"/>
        </w:rPr>
        <w:t>Monitored</w:t>
      </w:r>
      <w:r>
        <w:rPr>
          <w:rFonts w:ascii="Cambria" w:eastAsia="Cambria" w:hAnsi="Cambria" w:cs="Cambria"/>
          <w:sz w:val="24"/>
          <w:szCs w:val="24"/>
        </w:rPr>
        <w:t xml:space="preserve"> and maintained HSE performance on site and propose enhancement measures.</w:t>
      </w:r>
    </w:p>
    <w:p w:rsidR="00CC5B39" w:rsidRDefault="00CC5B39">
      <w:pPr>
        <w:spacing w:line="12" w:lineRule="exact"/>
        <w:rPr>
          <w:rFonts w:ascii="Symbol" w:eastAsia="Symbol" w:hAnsi="Symbol" w:cs="Symbol"/>
          <w:sz w:val="24"/>
          <w:szCs w:val="24"/>
        </w:rPr>
      </w:pPr>
    </w:p>
    <w:p w:rsidR="00CC5B39" w:rsidRDefault="00750157">
      <w:pPr>
        <w:numPr>
          <w:ilvl w:val="0"/>
          <w:numId w:val="6"/>
        </w:numPr>
        <w:tabs>
          <w:tab w:val="left" w:pos="720"/>
        </w:tabs>
        <w:spacing w:line="233" w:lineRule="auto"/>
        <w:ind w:left="720" w:right="80" w:hanging="360"/>
        <w:rPr>
          <w:rFonts w:ascii="Symbol" w:eastAsia="Symbol" w:hAnsi="Symbol" w:cs="Symbol"/>
          <w:sz w:val="24"/>
          <w:szCs w:val="24"/>
        </w:rPr>
      </w:pPr>
      <w:r>
        <w:rPr>
          <w:rFonts w:ascii="Cambria" w:eastAsia="Cambria" w:hAnsi="Cambria" w:cs="Cambria"/>
          <w:sz w:val="24"/>
          <w:szCs w:val="24"/>
        </w:rPr>
        <w:t>Supported the build-up and delivery of HSE plans towards realization of continuous improvement of HSE performance.</w:t>
      </w:r>
    </w:p>
    <w:p w:rsidR="00CC5B39" w:rsidRDefault="00CC5B39">
      <w:pPr>
        <w:spacing w:line="2" w:lineRule="exact"/>
        <w:rPr>
          <w:rFonts w:ascii="Symbol" w:eastAsia="Symbol" w:hAnsi="Symbol" w:cs="Symbol"/>
          <w:sz w:val="24"/>
          <w:szCs w:val="24"/>
        </w:rPr>
      </w:pPr>
    </w:p>
    <w:p w:rsidR="00CC5B39" w:rsidRDefault="00750157">
      <w:pPr>
        <w:numPr>
          <w:ilvl w:val="0"/>
          <w:numId w:val="6"/>
        </w:numPr>
        <w:tabs>
          <w:tab w:val="left" w:pos="720"/>
        </w:tabs>
        <w:ind w:left="720" w:hanging="360"/>
        <w:rPr>
          <w:rFonts w:ascii="Symbol" w:eastAsia="Symbol" w:hAnsi="Symbol" w:cs="Symbol"/>
          <w:sz w:val="24"/>
          <w:szCs w:val="24"/>
        </w:rPr>
      </w:pPr>
      <w:r>
        <w:rPr>
          <w:rFonts w:ascii="Cambria" w:eastAsia="Cambria" w:hAnsi="Cambria" w:cs="Cambria"/>
          <w:sz w:val="24"/>
          <w:szCs w:val="24"/>
        </w:rPr>
        <w:t>Conducted HSE awareness campaigns in the form of presentations, t</w:t>
      </w:r>
      <w:r>
        <w:rPr>
          <w:rFonts w:ascii="Cambria" w:eastAsia="Cambria" w:hAnsi="Cambria" w:cs="Cambria"/>
          <w:sz w:val="24"/>
          <w:szCs w:val="24"/>
        </w:rPr>
        <w:t>ools box talk.</w:t>
      </w:r>
    </w:p>
    <w:p w:rsidR="00CC5B39" w:rsidRDefault="00750157">
      <w:pPr>
        <w:numPr>
          <w:ilvl w:val="0"/>
          <w:numId w:val="6"/>
        </w:numPr>
        <w:tabs>
          <w:tab w:val="left" w:pos="720"/>
        </w:tabs>
        <w:ind w:left="720" w:hanging="360"/>
        <w:rPr>
          <w:rFonts w:ascii="Symbol" w:eastAsia="Symbol" w:hAnsi="Symbol" w:cs="Symbol"/>
          <w:sz w:val="24"/>
          <w:szCs w:val="24"/>
        </w:rPr>
      </w:pPr>
      <w:r>
        <w:rPr>
          <w:rFonts w:ascii="Cambria" w:eastAsia="Cambria" w:hAnsi="Cambria" w:cs="Cambria"/>
          <w:sz w:val="24"/>
          <w:szCs w:val="24"/>
        </w:rPr>
        <w:t>Facilitated and conducted HSE Risk Assessment.</w:t>
      </w:r>
    </w:p>
    <w:p w:rsidR="00CC5B39" w:rsidRDefault="00CC5B39">
      <w:pPr>
        <w:spacing w:line="15" w:lineRule="exact"/>
        <w:rPr>
          <w:rFonts w:ascii="Symbol" w:eastAsia="Symbol" w:hAnsi="Symbol" w:cs="Symbol"/>
          <w:sz w:val="24"/>
          <w:szCs w:val="24"/>
        </w:rPr>
      </w:pPr>
    </w:p>
    <w:p w:rsidR="00CC5B39" w:rsidRDefault="00750157">
      <w:pPr>
        <w:numPr>
          <w:ilvl w:val="0"/>
          <w:numId w:val="6"/>
        </w:numPr>
        <w:tabs>
          <w:tab w:val="left" w:pos="720"/>
        </w:tabs>
        <w:spacing w:line="233" w:lineRule="auto"/>
        <w:ind w:left="720" w:right="260" w:hanging="360"/>
        <w:rPr>
          <w:rFonts w:ascii="Symbol" w:eastAsia="Symbol" w:hAnsi="Symbol" w:cs="Symbol"/>
          <w:sz w:val="24"/>
          <w:szCs w:val="24"/>
        </w:rPr>
      </w:pPr>
      <w:r>
        <w:rPr>
          <w:rFonts w:ascii="Cambria" w:eastAsia="Cambria" w:hAnsi="Cambria" w:cs="Cambria"/>
          <w:sz w:val="24"/>
          <w:szCs w:val="24"/>
        </w:rPr>
        <w:t>Provided proper Safety Training Program for workers regarding health issues and proper use of equipment to ensure safety.</w:t>
      </w:r>
    </w:p>
    <w:p w:rsidR="00CC5B39" w:rsidRDefault="00CC5B39">
      <w:pPr>
        <w:spacing w:line="2" w:lineRule="exact"/>
        <w:rPr>
          <w:rFonts w:ascii="Symbol" w:eastAsia="Symbol" w:hAnsi="Symbol" w:cs="Symbol"/>
          <w:sz w:val="24"/>
          <w:szCs w:val="24"/>
        </w:rPr>
      </w:pPr>
    </w:p>
    <w:p w:rsidR="00CC5B39" w:rsidRDefault="00750157">
      <w:pPr>
        <w:numPr>
          <w:ilvl w:val="0"/>
          <w:numId w:val="6"/>
        </w:numPr>
        <w:tabs>
          <w:tab w:val="left" w:pos="720"/>
        </w:tabs>
        <w:ind w:left="720" w:hanging="360"/>
        <w:rPr>
          <w:rFonts w:ascii="Symbol" w:eastAsia="Symbol" w:hAnsi="Symbol" w:cs="Symbol"/>
          <w:sz w:val="24"/>
          <w:szCs w:val="24"/>
        </w:rPr>
      </w:pPr>
      <w:r>
        <w:rPr>
          <w:rFonts w:ascii="Cambria" w:eastAsia="Cambria" w:hAnsi="Cambria" w:cs="Cambria"/>
          <w:sz w:val="24"/>
          <w:szCs w:val="24"/>
        </w:rPr>
        <w:t>Maintained zero tolerance on unsafe work practices.</w:t>
      </w:r>
    </w:p>
    <w:p w:rsidR="00CC5B39" w:rsidRDefault="00CC5B39">
      <w:pPr>
        <w:spacing w:line="15" w:lineRule="exact"/>
        <w:rPr>
          <w:rFonts w:ascii="Symbol" w:eastAsia="Symbol" w:hAnsi="Symbol" w:cs="Symbol"/>
          <w:sz w:val="24"/>
          <w:szCs w:val="24"/>
        </w:rPr>
      </w:pPr>
    </w:p>
    <w:p w:rsidR="00CC5B39" w:rsidRDefault="00750157">
      <w:pPr>
        <w:numPr>
          <w:ilvl w:val="0"/>
          <w:numId w:val="6"/>
        </w:numPr>
        <w:tabs>
          <w:tab w:val="left" w:pos="720"/>
        </w:tabs>
        <w:spacing w:line="233" w:lineRule="auto"/>
        <w:ind w:left="720" w:right="380" w:hanging="360"/>
        <w:rPr>
          <w:rFonts w:ascii="Symbol" w:eastAsia="Symbol" w:hAnsi="Symbol" w:cs="Symbol"/>
          <w:sz w:val="24"/>
          <w:szCs w:val="24"/>
        </w:rPr>
      </w:pPr>
      <w:r>
        <w:rPr>
          <w:rFonts w:ascii="Cambria" w:eastAsia="Cambria" w:hAnsi="Cambria" w:cs="Cambria"/>
          <w:sz w:val="24"/>
          <w:szCs w:val="24"/>
        </w:rPr>
        <w:t xml:space="preserve">Conducted </w:t>
      </w:r>
      <w:r>
        <w:rPr>
          <w:rFonts w:ascii="Cambria" w:eastAsia="Cambria" w:hAnsi="Cambria" w:cs="Cambria"/>
          <w:sz w:val="24"/>
          <w:szCs w:val="24"/>
        </w:rPr>
        <w:t>investigation of all accident/dangerous occurrences and recommended appropriate corrective measures and actions.</w:t>
      </w:r>
    </w:p>
    <w:p w:rsidR="00CC5B39" w:rsidRDefault="00CC5B39">
      <w:pPr>
        <w:spacing w:line="17" w:lineRule="exact"/>
        <w:rPr>
          <w:rFonts w:ascii="Symbol" w:eastAsia="Symbol" w:hAnsi="Symbol" w:cs="Symbol"/>
          <w:sz w:val="24"/>
          <w:szCs w:val="24"/>
        </w:rPr>
      </w:pPr>
    </w:p>
    <w:p w:rsidR="00CC5B39" w:rsidRDefault="00750157">
      <w:pPr>
        <w:numPr>
          <w:ilvl w:val="0"/>
          <w:numId w:val="6"/>
        </w:numPr>
        <w:tabs>
          <w:tab w:val="left" w:pos="720"/>
        </w:tabs>
        <w:spacing w:line="233" w:lineRule="auto"/>
        <w:ind w:left="720" w:hanging="360"/>
        <w:rPr>
          <w:rFonts w:ascii="Symbol" w:eastAsia="Symbol" w:hAnsi="Symbol" w:cs="Symbol"/>
          <w:sz w:val="24"/>
          <w:szCs w:val="24"/>
        </w:rPr>
      </w:pPr>
      <w:r>
        <w:rPr>
          <w:rFonts w:ascii="Cambria" w:eastAsia="Cambria" w:hAnsi="Cambria" w:cs="Cambria"/>
          <w:sz w:val="24"/>
          <w:szCs w:val="24"/>
        </w:rPr>
        <w:t>Conducted inspections, observation of work method systems, devices and equipment to detect and avoid possible hazard and company loss.</w:t>
      </w:r>
    </w:p>
    <w:p w:rsidR="00CC5B39" w:rsidRDefault="00CC5B39">
      <w:pPr>
        <w:spacing w:line="2" w:lineRule="exact"/>
        <w:rPr>
          <w:rFonts w:ascii="Symbol" w:eastAsia="Symbol" w:hAnsi="Symbol" w:cs="Symbol"/>
          <w:sz w:val="24"/>
          <w:szCs w:val="24"/>
        </w:rPr>
      </w:pPr>
    </w:p>
    <w:p w:rsidR="00CC5B39" w:rsidRDefault="00750157">
      <w:pPr>
        <w:numPr>
          <w:ilvl w:val="0"/>
          <w:numId w:val="6"/>
        </w:numPr>
        <w:tabs>
          <w:tab w:val="left" w:pos="720"/>
        </w:tabs>
        <w:ind w:left="720" w:hanging="360"/>
        <w:rPr>
          <w:rFonts w:ascii="Symbol" w:eastAsia="Symbol" w:hAnsi="Symbol" w:cs="Symbol"/>
          <w:sz w:val="24"/>
          <w:szCs w:val="24"/>
        </w:rPr>
      </w:pPr>
      <w:r>
        <w:rPr>
          <w:rFonts w:ascii="Cambria" w:eastAsia="Cambria" w:hAnsi="Cambria" w:cs="Cambria"/>
          <w:sz w:val="24"/>
          <w:szCs w:val="24"/>
        </w:rPr>
        <w:t>Ensure</w:t>
      </w:r>
      <w:r>
        <w:rPr>
          <w:rFonts w:ascii="Cambria" w:eastAsia="Cambria" w:hAnsi="Cambria" w:cs="Cambria"/>
          <w:sz w:val="24"/>
          <w:szCs w:val="24"/>
        </w:rPr>
        <w:t>d use of Personal Protection Equipment (PPE) and safety devices and inspect before use.</w:t>
      </w:r>
    </w:p>
    <w:p w:rsidR="00CC5B39" w:rsidRDefault="00CC5B39">
      <w:pPr>
        <w:spacing w:line="12" w:lineRule="exact"/>
        <w:rPr>
          <w:rFonts w:ascii="Symbol" w:eastAsia="Symbol" w:hAnsi="Symbol" w:cs="Symbol"/>
          <w:sz w:val="24"/>
          <w:szCs w:val="24"/>
        </w:rPr>
      </w:pPr>
    </w:p>
    <w:p w:rsidR="00CC5B39" w:rsidRDefault="00750157">
      <w:pPr>
        <w:numPr>
          <w:ilvl w:val="0"/>
          <w:numId w:val="6"/>
        </w:numPr>
        <w:tabs>
          <w:tab w:val="left" w:pos="720"/>
        </w:tabs>
        <w:spacing w:line="233" w:lineRule="auto"/>
        <w:ind w:left="720" w:right="260" w:hanging="360"/>
        <w:rPr>
          <w:rFonts w:ascii="Symbol" w:eastAsia="Symbol" w:hAnsi="Symbol" w:cs="Symbol"/>
          <w:sz w:val="24"/>
          <w:szCs w:val="24"/>
        </w:rPr>
      </w:pPr>
      <w:r>
        <w:rPr>
          <w:rFonts w:ascii="Cambria" w:eastAsia="Cambria" w:hAnsi="Cambria" w:cs="Cambria"/>
          <w:sz w:val="24"/>
          <w:szCs w:val="24"/>
        </w:rPr>
        <w:t>Implemented strict guide lines, gave warnings and imposed disciplinary actions to ensure safety for a safer &amp; cleaner work practices.</w:t>
      </w:r>
    </w:p>
    <w:p w:rsidR="00CC5B39" w:rsidRDefault="00CC5B39">
      <w:pPr>
        <w:spacing w:line="16" w:lineRule="exact"/>
        <w:rPr>
          <w:rFonts w:ascii="Symbol" w:eastAsia="Symbol" w:hAnsi="Symbol" w:cs="Symbol"/>
          <w:sz w:val="24"/>
          <w:szCs w:val="24"/>
        </w:rPr>
      </w:pPr>
    </w:p>
    <w:p w:rsidR="00CC5B39" w:rsidRDefault="00750157">
      <w:pPr>
        <w:numPr>
          <w:ilvl w:val="0"/>
          <w:numId w:val="6"/>
        </w:numPr>
        <w:tabs>
          <w:tab w:val="left" w:pos="720"/>
        </w:tabs>
        <w:spacing w:line="233" w:lineRule="auto"/>
        <w:ind w:left="720" w:right="740" w:hanging="360"/>
        <w:rPr>
          <w:rFonts w:ascii="Symbol" w:eastAsia="Symbol" w:hAnsi="Symbol" w:cs="Symbol"/>
          <w:sz w:val="24"/>
          <w:szCs w:val="24"/>
        </w:rPr>
      </w:pPr>
      <w:r>
        <w:rPr>
          <w:rFonts w:ascii="Cambria" w:eastAsia="Cambria" w:hAnsi="Cambria" w:cs="Cambria"/>
          <w:sz w:val="24"/>
          <w:szCs w:val="24"/>
        </w:rPr>
        <w:t xml:space="preserve">Suggested system improvements &amp; </w:t>
      </w:r>
      <w:r>
        <w:rPr>
          <w:rFonts w:ascii="Cambria" w:eastAsia="Cambria" w:hAnsi="Cambria" w:cs="Cambria"/>
          <w:sz w:val="24"/>
          <w:szCs w:val="24"/>
        </w:rPr>
        <w:t>amendments to existing Safety Policies/Procedures and Guidelines, Safety Instructions, Environmental and Health Issues.</w:t>
      </w:r>
    </w:p>
    <w:p w:rsidR="00CC5B39" w:rsidRDefault="00CC5B39">
      <w:pPr>
        <w:spacing w:line="4" w:lineRule="exact"/>
        <w:rPr>
          <w:rFonts w:ascii="Symbol" w:eastAsia="Symbol" w:hAnsi="Symbol" w:cs="Symbol"/>
          <w:sz w:val="24"/>
          <w:szCs w:val="24"/>
        </w:rPr>
      </w:pPr>
    </w:p>
    <w:p w:rsidR="00CC5B39" w:rsidRDefault="00750157">
      <w:pPr>
        <w:numPr>
          <w:ilvl w:val="0"/>
          <w:numId w:val="6"/>
        </w:numPr>
        <w:tabs>
          <w:tab w:val="left" w:pos="720"/>
        </w:tabs>
        <w:ind w:left="720" w:hanging="360"/>
        <w:rPr>
          <w:rFonts w:ascii="Symbol" w:eastAsia="Symbol" w:hAnsi="Symbol" w:cs="Symbol"/>
          <w:sz w:val="24"/>
          <w:szCs w:val="24"/>
        </w:rPr>
      </w:pPr>
      <w:r>
        <w:rPr>
          <w:rFonts w:ascii="Cambria" w:eastAsia="Cambria" w:hAnsi="Cambria" w:cs="Cambria"/>
          <w:sz w:val="24"/>
          <w:szCs w:val="24"/>
        </w:rPr>
        <w:t>Monitored conduction of gas testing before start of activities.</w:t>
      </w:r>
    </w:p>
    <w:p w:rsidR="00CC5B39" w:rsidRDefault="00CC5B39">
      <w:pPr>
        <w:spacing w:line="199" w:lineRule="exact"/>
        <w:rPr>
          <w:sz w:val="20"/>
          <w:szCs w:val="20"/>
        </w:rPr>
      </w:pPr>
    </w:p>
    <w:p w:rsidR="00CC5B39" w:rsidRDefault="00750157">
      <w:pPr>
        <w:rPr>
          <w:sz w:val="20"/>
          <w:szCs w:val="20"/>
        </w:rPr>
      </w:pPr>
      <w:r>
        <w:rPr>
          <w:rFonts w:ascii="Cambria" w:eastAsia="Cambria" w:hAnsi="Cambria" w:cs="Cambria"/>
          <w:b/>
          <w:bCs/>
          <w:sz w:val="24"/>
          <w:szCs w:val="24"/>
          <w:u w:val="single"/>
        </w:rPr>
        <w:t>Key Skills &amp; Abilities:</w:t>
      </w:r>
    </w:p>
    <w:p w:rsidR="00CC5B39" w:rsidRDefault="00CC5B39">
      <w:pPr>
        <w:spacing w:line="258" w:lineRule="exact"/>
        <w:rPr>
          <w:sz w:val="20"/>
          <w:szCs w:val="20"/>
        </w:rPr>
      </w:pPr>
    </w:p>
    <w:p w:rsidR="00CC5B39" w:rsidRDefault="00750157">
      <w:pPr>
        <w:numPr>
          <w:ilvl w:val="0"/>
          <w:numId w:val="7"/>
        </w:numPr>
        <w:tabs>
          <w:tab w:val="left" w:pos="720"/>
        </w:tabs>
        <w:spacing w:line="233" w:lineRule="auto"/>
        <w:ind w:left="720" w:right="20" w:hanging="360"/>
        <w:rPr>
          <w:rFonts w:ascii="Symbol" w:eastAsia="Symbol" w:hAnsi="Symbol" w:cs="Symbol"/>
          <w:sz w:val="24"/>
          <w:szCs w:val="24"/>
        </w:rPr>
      </w:pPr>
      <w:r>
        <w:rPr>
          <w:rFonts w:ascii="Cambria" w:eastAsia="Cambria" w:hAnsi="Cambria" w:cs="Cambria"/>
          <w:sz w:val="24"/>
          <w:szCs w:val="24"/>
        </w:rPr>
        <w:t xml:space="preserve">Dynamic, proactive and dedicated in order to </w:t>
      </w:r>
      <w:r>
        <w:rPr>
          <w:rFonts w:ascii="Cambria" w:eastAsia="Cambria" w:hAnsi="Cambria" w:cs="Cambria"/>
          <w:sz w:val="24"/>
          <w:szCs w:val="24"/>
        </w:rPr>
        <w:t>accomplish company targets, deadlines and personal goals.</w:t>
      </w:r>
    </w:p>
    <w:p w:rsidR="00CC5B39" w:rsidRDefault="00CC5B39">
      <w:pPr>
        <w:spacing w:line="2" w:lineRule="exact"/>
        <w:rPr>
          <w:rFonts w:ascii="Symbol" w:eastAsia="Symbol" w:hAnsi="Symbol" w:cs="Symbol"/>
          <w:sz w:val="24"/>
          <w:szCs w:val="24"/>
        </w:rPr>
      </w:pPr>
    </w:p>
    <w:p w:rsidR="00CC5B39" w:rsidRDefault="00750157">
      <w:pPr>
        <w:numPr>
          <w:ilvl w:val="0"/>
          <w:numId w:val="7"/>
        </w:numPr>
        <w:tabs>
          <w:tab w:val="left" w:pos="720"/>
        </w:tabs>
        <w:ind w:left="720" w:hanging="360"/>
        <w:rPr>
          <w:rFonts w:ascii="Symbol" w:eastAsia="Symbol" w:hAnsi="Symbol" w:cs="Symbol"/>
          <w:sz w:val="24"/>
          <w:szCs w:val="24"/>
        </w:rPr>
      </w:pPr>
      <w:r>
        <w:rPr>
          <w:rFonts w:ascii="Cambria" w:eastAsia="Cambria" w:hAnsi="Cambria" w:cs="Cambria"/>
          <w:sz w:val="24"/>
          <w:szCs w:val="24"/>
        </w:rPr>
        <w:t>Ability to learn new sectors and adapt to changes in the working environment.</w:t>
      </w:r>
    </w:p>
    <w:p w:rsidR="00CC5B39" w:rsidRDefault="00750157">
      <w:pPr>
        <w:numPr>
          <w:ilvl w:val="0"/>
          <w:numId w:val="7"/>
        </w:numPr>
        <w:tabs>
          <w:tab w:val="left" w:pos="720"/>
        </w:tabs>
        <w:spacing w:line="238" w:lineRule="auto"/>
        <w:ind w:left="720" w:hanging="360"/>
        <w:rPr>
          <w:rFonts w:ascii="Symbol" w:eastAsia="Symbol" w:hAnsi="Symbol" w:cs="Symbol"/>
          <w:sz w:val="24"/>
          <w:szCs w:val="24"/>
        </w:rPr>
      </w:pPr>
      <w:r>
        <w:rPr>
          <w:rFonts w:ascii="Cambria" w:eastAsia="Cambria" w:hAnsi="Cambria" w:cs="Cambria"/>
          <w:sz w:val="24"/>
          <w:szCs w:val="24"/>
        </w:rPr>
        <w:t>Knowledge of local laws and regulations governing safety procedures and policies.</w:t>
      </w:r>
    </w:p>
    <w:p w:rsidR="00CC5B39" w:rsidRDefault="00CC5B39">
      <w:pPr>
        <w:spacing w:line="1" w:lineRule="exact"/>
        <w:rPr>
          <w:rFonts w:ascii="Symbol" w:eastAsia="Symbol" w:hAnsi="Symbol" w:cs="Symbol"/>
          <w:sz w:val="24"/>
          <w:szCs w:val="24"/>
        </w:rPr>
      </w:pPr>
    </w:p>
    <w:p w:rsidR="00CC5B39" w:rsidRDefault="00750157">
      <w:pPr>
        <w:numPr>
          <w:ilvl w:val="0"/>
          <w:numId w:val="7"/>
        </w:numPr>
        <w:tabs>
          <w:tab w:val="left" w:pos="720"/>
        </w:tabs>
        <w:ind w:left="720" w:hanging="360"/>
        <w:rPr>
          <w:rFonts w:ascii="Symbol" w:eastAsia="Symbol" w:hAnsi="Symbol" w:cs="Symbol"/>
          <w:sz w:val="24"/>
          <w:szCs w:val="24"/>
        </w:rPr>
      </w:pPr>
      <w:r>
        <w:rPr>
          <w:rFonts w:ascii="Cambria" w:eastAsia="Cambria" w:hAnsi="Cambria" w:cs="Cambria"/>
          <w:sz w:val="24"/>
          <w:szCs w:val="24"/>
        </w:rPr>
        <w:t>Excellent leadership, interpersonal,</w:t>
      </w:r>
      <w:r>
        <w:rPr>
          <w:rFonts w:ascii="Cambria" w:eastAsia="Cambria" w:hAnsi="Cambria" w:cs="Cambria"/>
          <w:sz w:val="24"/>
          <w:szCs w:val="24"/>
        </w:rPr>
        <w:t xml:space="preserve"> communication, team building and influencing skills.</w:t>
      </w:r>
    </w:p>
    <w:p w:rsidR="00CC5B39" w:rsidRDefault="00CC5B39">
      <w:pPr>
        <w:spacing w:line="15" w:lineRule="exact"/>
        <w:rPr>
          <w:rFonts w:ascii="Symbol" w:eastAsia="Symbol" w:hAnsi="Symbol" w:cs="Symbol"/>
          <w:sz w:val="24"/>
          <w:szCs w:val="24"/>
        </w:rPr>
      </w:pPr>
    </w:p>
    <w:p w:rsidR="00CC5B39" w:rsidRDefault="00750157">
      <w:pPr>
        <w:numPr>
          <w:ilvl w:val="0"/>
          <w:numId w:val="7"/>
        </w:numPr>
        <w:tabs>
          <w:tab w:val="left" w:pos="720"/>
        </w:tabs>
        <w:spacing w:line="233" w:lineRule="auto"/>
        <w:ind w:left="720" w:right="1120" w:hanging="360"/>
        <w:rPr>
          <w:rFonts w:ascii="Symbol" w:eastAsia="Symbol" w:hAnsi="Symbol" w:cs="Symbol"/>
          <w:sz w:val="24"/>
          <w:szCs w:val="24"/>
        </w:rPr>
      </w:pPr>
      <w:r>
        <w:rPr>
          <w:rFonts w:ascii="Cambria" w:eastAsia="Cambria" w:hAnsi="Cambria" w:cs="Cambria"/>
          <w:sz w:val="24"/>
          <w:szCs w:val="24"/>
        </w:rPr>
        <w:t>Excellent written and verbal communication skills with effective interactive ability with employees at all levels.</w:t>
      </w:r>
    </w:p>
    <w:p w:rsidR="00CC5B39" w:rsidRDefault="00CC5B39">
      <w:pPr>
        <w:spacing w:line="2" w:lineRule="exact"/>
        <w:rPr>
          <w:rFonts w:ascii="Symbol" w:eastAsia="Symbol" w:hAnsi="Symbol" w:cs="Symbol"/>
          <w:sz w:val="24"/>
          <w:szCs w:val="24"/>
        </w:rPr>
      </w:pPr>
    </w:p>
    <w:p w:rsidR="00CC5B39" w:rsidRDefault="00750157">
      <w:pPr>
        <w:numPr>
          <w:ilvl w:val="0"/>
          <w:numId w:val="7"/>
        </w:numPr>
        <w:tabs>
          <w:tab w:val="left" w:pos="720"/>
        </w:tabs>
        <w:ind w:left="720" w:hanging="360"/>
        <w:rPr>
          <w:rFonts w:ascii="Symbol" w:eastAsia="Symbol" w:hAnsi="Symbol" w:cs="Symbol"/>
          <w:sz w:val="24"/>
          <w:szCs w:val="24"/>
        </w:rPr>
      </w:pPr>
      <w:r>
        <w:rPr>
          <w:rFonts w:ascii="Cambria" w:eastAsia="Cambria" w:hAnsi="Cambria" w:cs="Cambria"/>
          <w:sz w:val="24"/>
          <w:szCs w:val="24"/>
        </w:rPr>
        <w:t>Safety Inspection</w:t>
      </w:r>
    </w:p>
    <w:p w:rsidR="00CC5B39" w:rsidRDefault="00750157">
      <w:pPr>
        <w:numPr>
          <w:ilvl w:val="0"/>
          <w:numId w:val="7"/>
        </w:numPr>
        <w:tabs>
          <w:tab w:val="left" w:pos="720"/>
        </w:tabs>
        <w:ind w:left="720" w:hanging="360"/>
        <w:rPr>
          <w:rFonts w:ascii="Symbol" w:eastAsia="Symbol" w:hAnsi="Symbol" w:cs="Symbol"/>
          <w:sz w:val="24"/>
          <w:szCs w:val="24"/>
        </w:rPr>
      </w:pPr>
      <w:r>
        <w:rPr>
          <w:rFonts w:ascii="Cambria" w:eastAsia="Cambria" w:hAnsi="Cambria" w:cs="Cambria"/>
          <w:sz w:val="24"/>
          <w:szCs w:val="24"/>
        </w:rPr>
        <w:t>Safety Management Systems</w:t>
      </w:r>
    </w:p>
    <w:p w:rsidR="00CC5B39" w:rsidRDefault="00750157">
      <w:pPr>
        <w:numPr>
          <w:ilvl w:val="0"/>
          <w:numId w:val="7"/>
        </w:numPr>
        <w:tabs>
          <w:tab w:val="left" w:pos="720"/>
        </w:tabs>
        <w:spacing w:line="238" w:lineRule="auto"/>
        <w:ind w:left="720" w:hanging="360"/>
        <w:rPr>
          <w:rFonts w:ascii="Symbol" w:eastAsia="Symbol" w:hAnsi="Symbol" w:cs="Symbol"/>
          <w:sz w:val="24"/>
          <w:szCs w:val="24"/>
        </w:rPr>
      </w:pPr>
      <w:r>
        <w:rPr>
          <w:rFonts w:ascii="Cambria" w:eastAsia="Cambria" w:hAnsi="Cambria" w:cs="Cambria"/>
          <w:sz w:val="24"/>
          <w:szCs w:val="24"/>
        </w:rPr>
        <w:t>Hazard Analysis</w:t>
      </w:r>
    </w:p>
    <w:p w:rsidR="00CC5B39" w:rsidRDefault="00CC5B39">
      <w:pPr>
        <w:spacing w:line="1" w:lineRule="exact"/>
        <w:rPr>
          <w:rFonts w:ascii="Symbol" w:eastAsia="Symbol" w:hAnsi="Symbol" w:cs="Symbol"/>
          <w:sz w:val="24"/>
          <w:szCs w:val="24"/>
        </w:rPr>
      </w:pPr>
    </w:p>
    <w:p w:rsidR="00CC5B39" w:rsidRDefault="00750157">
      <w:pPr>
        <w:numPr>
          <w:ilvl w:val="0"/>
          <w:numId w:val="7"/>
        </w:numPr>
        <w:tabs>
          <w:tab w:val="left" w:pos="720"/>
        </w:tabs>
        <w:ind w:left="720" w:hanging="360"/>
        <w:rPr>
          <w:rFonts w:ascii="Symbol" w:eastAsia="Symbol" w:hAnsi="Symbol" w:cs="Symbol"/>
          <w:sz w:val="24"/>
          <w:szCs w:val="24"/>
        </w:rPr>
      </w:pPr>
      <w:r>
        <w:rPr>
          <w:rFonts w:ascii="Cambria" w:eastAsia="Cambria" w:hAnsi="Cambria" w:cs="Cambria"/>
          <w:sz w:val="24"/>
          <w:szCs w:val="24"/>
        </w:rPr>
        <w:t>Hazard Recognition</w:t>
      </w:r>
    </w:p>
    <w:p w:rsidR="00CC5B39" w:rsidRDefault="00750157">
      <w:pPr>
        <w:numPr>
          <w:ilvl w:val="0"/>
          <w:numId w:val="7"/>
        </w:numPr>
        <w:tabs>
          <w:tab w:val="left" w:pos="720"/>
        </w:tabs>
        <w:ind w:left="720" w:hanging="360"/>
        <w:rPr>
          <w:rFonts w:ascii="Symbol" w:eastAsia="Symbol" w:hAnsi="Symbol" w:cs="Symbol"/>
          <w:sz w:val="24"/>
          <w:szCs w:val="24"/>
        </w:rPr>
      </w:pPr>
      <w:r>
        <w:rPr>
          <w:rFonts w:ascii="Cambria" w:eastAsia="Cambria" w:hAnsi="Cambria" w:cs="Cambria"/>
          <w:sz w:val="24"/>
          <w:szCs w:val="24"/>
        </w:rPr>
        <w:t>Hazard Identification</w:t>
      </w:r>
    </w:p>
    <w:p w:rsidR="00CC5B39" w:rsidRDefault="00750157">
      <w:pPr>
        <w:numPr>
          <w:ilvl w:val="0"/>
          <w:numId w:val="7"/>
        </w:numPr>
        <w:tabs>
          <w:tab w:val="left" w:pos="720"/>
        </w:tabs>
        <w:ind w:left="720" w:hanging="360"/>
        <w:rPr>
          <w:rFonts w:ascii="Symbol" w:eastAsia="Symbol" w:hAnsi="Symbol" w:cs="Symbol"/>
          <w:sz w:val="24"/>
          <w:szCs w:val="24"/>
        </w:rPr>
      </w:pPr>
      <w:r>
        <w:rPr>
          <w:rFonts w:ascii="Cambria" w:eastAsia="Cambria" w:hAnsi="Cambria" w:cs="Cambria"/>
          <w:sz w:val="24"/>
          <w:szCs w:val="24"/>
        </w:rPr>
        <w:t>Environment, Health, and Safety (EHS)</w:t>
      </w:r>
    </w:p>
    <w:p w:rsidR="00CC5B39" w:rsidRDefault="00750157">
      <w:pPr>
        <w:numPr>
          <w:ilvl w:val="0"/>
          <w:numId w:val="7"/>
        </w:numPr>
        <w:tabs>
          <w:tab w:val="left" w:pos="720"/>
        </w:tabs>
        <w:spacing w:line="239" w:lineRule="auto"/>
        <w:ind w:left="720" w:hanging="360"/>
        <w:rPr>
          <w:rFonts w:ascii="Symbol" w:eastAsia="Symbol" w:hAnsi="Symbol" w:cs="Symbol"/>
          <w:sz w:val="24"/>
          <w:szCs w:val="24"/>
        </w:rPr>
      </w:pPr>
      <w:r>
        <w:rPr>
          <w:rFonts w:ascii="Cambria" w:eastAsia="Cambria" w:hAnsi="Cambria" w:cs="Cambria"/>
          <w:sz w:val="24"/>
          <w:szCs w:val="24"/>
        </w:rPr>
        <w:t>Computer literate.</w:t>
      </w:r>
    </w:p>
    <w:p w:rsidR="00CC5B39" w:rsidRDefault="00750157">
      <w:pPr>
        <w:numPr>
          <w:ilvl w:val="0"/>
          <w:numId w:val="7"/>
        </w:numPr>
        <w:tabs>
          <w:tab w:val="left" w:pos="720"/>
        </w:tabs>
        <w:ind w:left="720" w:hanging="360"/>
        <w:rPr>
          <w:rFonts w:ascii="Symbol" w:eastAsia="Symbol" w:hAnsi="Symbol" w:cs="Symbol"/>
          <w:sz w:val="24"/>
          <w:szCs w:val="24"/>
        </w:rPr>
      </w:pPr>
      <w:r>
        <w:rPr>
          <w:rFonts w:ascii="Cambria" w:eastAsia="Cambria" w:hAnsi="Cambria" w:cs="Cambria"/>
          <w:sz w:val="24"/>
          <w:szCs w:val="24"/>
        </w:rPr>
        <w:t>Expert in use of MS Word, Excel and PowerPoint.</w:t>
      </w:r>
    </w:p>
    <w:p w:rsidR="00CC5B39" w:rsidRDefault="00750157">
      <w:pPr>
        <w:numPr>
          <w:ilvl w:val="0"/>
          <w:numId w:val="7"/>
        </w:numPr>
        <w:tabs>
          <w:tab w:val="left" w:pos="720"/>
        </w:tabs>
        <w:ind w:left="720" w:hanging="360"/>
        <w:rPr>
          <w:rFonts w:ascii="Symbol" w:eastAsia="Symbol" w:hAnsi="Symbol" w:cs="Symbol"/>
          <w:sz w:val="24"/>
          <w:szCs w:val="24"/>
        </w:rPr>
      </w:pPr>
      <w:r>
        <w:rPr>
          <w:rFonts w:ascii="Cambria" w:eastAsia="Cambria" w:hAnsi="Cambria" w:cs="Cambria"/>
          <w:sz w:val="24"/>
          <w:szCs w:val="24"/>
        </w:rPr>
        <w:t>Fluent in English with strong communication skills.</w:t>
      </w:r>
    </w:p>
    <w:p w:rsidR="00CC5B39" w:rsidRDefault="00750157">
      <w:pPr>
        <w:numPr>
          <w:ilvl w:val="0"/>
          <w:numId w:val="7"/>
        </w:numPr>
        <w:tabs>
          <w:tab w:val="left" w:pos="720"/>
        </w:tabs>
        <w:ind w:left="720" w:hanging="360"/>
        <w:rPr>
          <w:rFonts w:ascii="Symbol" w:eastAsia="Symbol" w:hAnsi="Symbol" w:cs="Symbol"/>
          <w:sz w:val="24"/>
          <w:szCs w:val="24"/>
        </w:rPr>
      </w:pPr>
      <w:r>
        <w:rPr>
          <w:rFonts w:ascii="Cambria" w:eastAsia="Cambria" w:hAnsi="Cambria" w:cs="Cambria"/>
          <w:sz w:val="24"/>
          <w:szCs w:val="24"/>
        </w:rPr>
        <w:t>Logical thinker.</w:t>
      </w:r>
    </w:p>
    <w:p w:rsidR="00CC5B39" w:rsidRDefault="00750157">
      <w:pPr>
        <w:numPr>
          <w:ilvl w:val="0"/>
          <w:numId w:val="7"/>
        </w:numPr>
        <w:tabs>
          <w:tab w:val="left" w:pos="720"/>
        </w:tabs>
        <w:spacing w:line="238" w:lineRule="auto"/>
        <w:ind w:left="720" w:hanging="360"/>
        <w:rPr>
          <w:rFonts w:ascii="Symbol" w:eastAsia="Symbol" w:hAnsi="Symbol" w:cs="Symbol"/>
          <w:sz w:val="24"/>
          <w:szCs w:val="24"/>
        </w:rPr>
      </w:pPr>
      <w:r>
        <w:rPr>
          <w:rFonts w:ascii="Cambria" w:eastAsia="Cambria" w:hAnsi="Cambria" w:cs="Cambria"/>
          <w:sz w:val="24"/>
          <w:szCs w:val="24"/>
        </w:rPr>
        <w:t>Excellent facilitation, presentation and training skills.</w:t>
      </w:r>
    </w:p>
    <w:p w:rsidR="00CC5B39" w:rsidRDefault="00CC5B39">
      <w:pPr>
        <w:sectPr w:rsidR="00CC5B39">
          <w:pgSz w:w="12240" w:h="15840"/>
          <w:pgMar w:top="734" w:right="720" w:bottom="1440" w:left="720" w:header="0" w:footer="0" w:gutter="0"/>
          <w:cols w:space="720" w:equalWidth="0">
            <w:col w:w="10800"/>
          </w:cols>
        </w:sectPr>
      </w:pPr>
    </w:p>
    <w:p w:rsidR="00CC5B39" w:rsidRDefault="00CC5B39">
      <w:pPr>
        <w:spacing w:line="200" w:lineRule="exact"/>
        <w:rPr>
          <w:sz w:val="20"/>
          <w:szCs w:val="20"/>
        </w:rPr>
      </w:pPr>
    </w:p>
    <w:p w:rsidR="00CC5B39" w:rsidRDefault="00CC5B39">
      <w:pPr>
        <w:spacing w:line="327" w:lineRule="exact"/>
        <w:rPr>
          <w:sz w:val="20"/>
          <w:szCs w:val="20"/>
        </w:rPr>
      </w:pPr>
    </w:p>
    <w:p w:rsidR="00CC5B39" w:rsidRDefault="00750157">
      <w:pPr>
        <w:rPr>
          <w:sz w:val="20"/>
          <w:szCs w:val="20"/>
        </w:rPr>
      </w:pPr>
      <w:r>
        <w:rPr>
          <w:rFonts w:ascii="Cambria" w:eastAsia="Cambria" w:hAnsi="Cambria" w:cs="Cambria"/>
          <w:b/>
          <w:bCs/>
          <w:sz w:val="23"/>
          <w:szCs w:val="23"/>
        </w:rPr>
        <w:t>References available upon request</w:t>
      </w:r>
    </w:p>
    <w:sectPr w:rsidR="00CC5B39" w:rsidSect="00CC5B39">
      <w:type w:val="continuous"/>
      <w:pgSz w:w="12240" w:h="15840"/>
      <w:pgMar w:top="734" w:right="720" w:bottom="1440" w:left="720" w:header="0" w:footer="0" w:gutter="0"/>
      <w:cols w:space="720" w:equalWidth="0">
        <w:col w:w="108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F37A4AFC"/>
    <w:lvl w:ilvl="0" w:tplc="3D8E0066">
      <w:start w:val="1"/>
      <w:numFmt w:val="bullet"/>
      <w:lvlText w:val="•"/>
      <w:lvlJc w:val="left"/>
    </w:lvl>
    <w:lvl w:ilvl="1" w:tplc="C5D64F42">
      <w:numFmt w:val="decimal"/>
      <w:lvlText w:val=""/>
      <w:lvlJc w:val="left"/>
    </w:lvl>
    <w:lvl w:ilvl="2" w:tplc="22F45688">
      <w:numFmt w:val="decimal"/>
      <w:lvlText w:val=""/>
      <w:lvlJc w:val="left"/>
    </w:lvl>
    <w:lvl w:ilvl="3" w:tplc="365830B2">
      <w:numFmt w:val="decimal"/>
      <w:lvlText w:val=""/>
      <w:lvlJc w:val="left"/>
    </w:lvl>
    <w:lvl w:ilvl="4" w:tplc="8466BECC">
      <w:numFmt w:val="decimal"/>
      <w:lvlText w:val=""/>
      <w:lvlJc w:val="left"/>
    </w:lvl>
    <w:lvl w:ilvl="5" w:tplc="276E0E7A">
      <w:numFmt w:val="decimal"/>
      <w:lvlText w:val=""/>
      <w:lvlJc w:val="left"/>
    </w:lvl>
    <w:lvl w:ilvl="6" w:tplc="D84A14D4">
      <w:numFmt w:val="decimal"/>
      <w:lvlText w:val=""/>
      <w:lvlJc w:val="left"/>
    </w:lvl>
    <w:lvl w:ilvl="7" w:tplc="46708B98">
      <w:numFmt w:val="decimal"/>
      <w:lvlText w:val=""/>
      <w:lvlJc w:val="left"/>
    </w:lvl>
    <w:lvl w:ilvl="8" w:tplc="D57A3650">
      <w:numFmt w:val="decimal"/>
      <w:lvlText w:val=""/>
      <w:lvlJc w:val="left"/>
    </w:lvl>
  </w:abstractNum>
  <w:abstractNum w:abstractNumId="1">
    <w:nsid w:val="000041BB"/>
    <w:multiLevelType w:val="hybridMultilevel"/>
    <w:tmpl w:val="B25E45A4"/>
    <w:lvl w:ilvl="0" w:tplc="062654DA">
      <w:start w:val="1"/>
      <w:numFmt w:val="bullet"/>
      <w:lvlText w:val="•"/>
      <w:lvlJc w:val="left"/>
    </w:lvl>
    <w:lvl w:ilvl="1" w:tplc="BC488A88">
      <w:numFmt w:val="decimal"/>
      <w:lvlText w:val=""/>
      <w:lvlJc w:val="left"/>
    </w:lvl>
    <w:lvl w:ilvl="2" w:tplc="152EE378">
      <w:numFmt w:val="decimal"/>
      <w:lvlText w:val=""/>
      <w:lvlJc w:val="left"/>
    </w:lvl>
    <w:lvl w:ilvl="3" w:tplc="ED185E7E">
      <w:numFmt w:val="decimal"/>
      <w:lvlText w:val=""/>
      <w:lvlJc w:val="left"/>
    </w:lvl>
    <w:lvl w:ilvl="4" w:tplc="6C40524E">
      <w:numFmt w:val="decimal"/>
      <w:lvlText w:val=""/>
      <w:lvlJc w:val="left"/>
    </w:lvl>
    <w:lvl w:ilvl="5" w:tplc="0D887AA6">
      <w:numFmt w:val="decimal"/>
      <w:lvlText w:val=""/>
      <w:lvlJc w:val="left"/>
    </w:lvl>
    <w:lvl w:ilvl="6" w:tplc="C4D01380">
      <w:numFmt w:val="decimal"/>
      <w:lvlText w:val=""/>
      <w:lvlJc w:val="left"/>
    </w:lvl>
    <w:lvl w:ilvl="7" w:tplc="95348002">
      <w:numFmt w:val="decimal"/>
      <w:lvlText w:val=""/>
      <w:lvlJc w:val="left"/>
    </w:lvl>
    <w:lvl w:ilvl="8" w:tplc="4790E708">
      <w:numFmt w:val="decimal"/>
      <w:lvlText w:val=""/>
      <w:lvlJc w:val="left"/>
    </w:lvl>
  </w:abstractNum>
  <w:abstractNum w:abstractNumId="2">
    <w:nsid w:val="00005AF1"/>
    <w:multiLevelType w:val="hybridMultilevel"/>
    <w:tmpl w:val="591ACBC8"/>
    <w:lvl w:ilvl="0" w:tplc="31120FCE">
      <w:start w:val="1"/>
      <w:numFmt w:val="bullet"/>
      <w:lvlText w:val="•"/>
      <w:lvlJc w:val="left"/>
    </w:lvl>
    <w:lvl w:ilvl="1" w:tplc="9DB6F176">
      <w:numFmt w:val="decimal"/>
      <w:lvlText w:val=""/>
      <w:lvlJc w:val="left"/>
    </w:lvl>
    <w:lvl w:ilvl="2" w:tplc="E1807CCC">
      <w:numFmt w:val="decimal"/>
      <w:lvlText w:val=""/>
      <w:lvlJc w:val="left"/>
    </w:lvl>
    <w:lvl w:ilvl="3" w:tplc="04546600">
      <w:numFmt w:val="decimal"/>
      <w:lvlText w:val=""/>
      <w:lvlJc w:val="left"/>
    </w:lvl>
    <w:lvl w:ilvl="4" w:tplc="ACF24218">
      <w:numFmt w:val="decimal"/>
      <w:lvlText w:val=""/>
      <w:lvlJc w:val="left"/>
    </w:lvl>
    <w:lvl w:ilvl="5" w:tplc="0CA68CD8">
      <w:numFmt w:val="decimal"/>
      <w:lvlText w:val=""/>
      <w:lvlJc w:val="left"/>
    </w:lvl>
    <w:lvl w:ilvl="6" w:tplc="9AE6D0F0">
      <w:numFmt w:val="decimal"/>
      <w:lvlText w:val=""/>
      <w:lvlJc w:val="left"/>
    </w:lvl>
    <w:lvl w:ilvl="7" w:tplc="2B7E07D4">
      <w:numFmt w:val="decimal"/>
      <w:lvlText w:val=""/>
      <w:lvlJc w:val="left"/>
    </w:lvl>
    <w:lvl w:ilvl="8" w:tplc="D4E27E0A">
      <w:numFmt w:val="decimal"/>
      <w:lvlText w:val=""/>
      <w:lvlJc w:val="left"/>
    </w:lvl>
  </w:abstractNum>
  <w:abstractNum w:abstractNumId="3">
    <w:nsid w:val="00005F90"/>
    <w:multiLevelType w:val="hybridMultilevel"/>
    <w:tmpl w:val="1BD063A8"/>
    <w:lvl w:ilvl="0" w:tplc="8B1C25C4">
      <w:start w:val="1"/>
      <w:numFmt w:val="bullet"/>
      <w:lvlText w:val="•"/>
      <w:lvlJc w:val="left"/>
    </w:lvl>
    <w:lvl w:ilvl="1" w:tplc="4E9ABCCE">
      <w:numFmt w:val="decimal"/>
      <w:lvlText w:val=""/>
      <w:lvlJc w:val="left"/>
    </w:lvl>
    <w:lvl w:ilvl="2" w:tplc="C8E6B658">
      <w:numFmt w:val="decimal"/>
      <w:lvlText w:val=""/>
      <w:lvlJc w:val="left"/>
    </w:lvl>
    <w:lvl w:ilvl="3" w:tplc="D9D8ADDC">
      <w:numFmt w:val="decimal"/>
      <w:lvlText w:val=""/>
      <w:lvlJc w:val="left"/>
    </w:lvl>
    <w:lvl w:ilvl="4" w:tplc="839C6816">
      <w:numFmt w:val="decimal"/>
      <w:lvlText w:val=""/>
      <w:lvlJc w:val="left"/>
    </w:lvl>
    <w:lvl w:ilvl="5" w:tplc="8B96775C">
      <w:numFmt w:val="decimal"/>
      <w:lvlText w:val=""/>
      <w:lvlJc w:val="left"/>
    </w:lvl>
    <w:lvl w:ilvl="6" w:tplc="7280070A">
      <w:numFmt w:val="decimal"/>
      <w:lvlText w:val=""/>
      <w:lvlJc w:val="left"/>
    </w:lvl>
    <w:lvl w:ilvl="7" w:tplc="476449FC">
      <w:numFmt w:val="decimal"/>
      <w:lvlText w:val=""/>
      <w:lvlJc w:val="left"/>
    </w:lvl>
    <w:lvl w:ilvl="8" w:tplc="AC1C5284">
      <w:numFmt w:val="decimal"/>
      <w:lvlText w:val=""/>
      <w:lvlJc w:val="left"/>
    </w:lvl>
  </w:abstractNum>
  <w:abstractNum w:abstractNumId="4">
    <w:nsid w:val="00006952"/>
    <w:multiLevelType w:val="hybridMultilevel"/>
    <w:tmpl w:val="DD94156E"/>
    <w:lvl w:ilvl="0" w:tplc="5A7A9802">
      <w:start w:val="1"/>
      <w:numFmt w:val="bullet"/>
      <w:lvlText w:val="•"/>
      <w:lvlJc w:val="left"/>
    </w:lvl>
    <w:lvl w:ilvl="1" w:tplc="F93291D2">
      <w:numFmt w:val="decimal"/>
      <w:lvlText w:val=""/>
      <w:lvlJc w:val="left"/>
    </w:lvl>
    <w:lvl w:ilvl="2" w:tplc="9FAE55AC">
      <w:numFmt w:val="decimal"/>
      <w:lvlText w:val=""/>
      <w:lvlJc w:val="left"/>
    </w:lvl>
    <w:lvl w:ilvl="3" w:tplc="2D2E8EC2">
      <w:numFmt w:val="decimal"/>
      <w:lvlText w:val=""/>
      <w:lvlJc w:val="left"/>
    </w:lvl>
    <w:lvl w:ilvl="4" w:tplc="43905B96">
      <w:numFmt w:val="decimal"/>
      <w:lvlText w:val=""/>
      <w:lvlJc w:val="left"/>
    </w:lvl>
    <w:lvl w:ilvl="5" w:tplc="ECC24E46">
      <w:numFmt w:val="decimal"/>
      <w:lvlText w:val=""/>
      <w:lvlJc w:val="left"/>
    </w:lvl>
    <w:lvl w:ilvl="6" w:tplc="67966CC6">
      <w:numFmt w:val="decimal"/>
      <w:lvlText w:val=""/>
      <w:lvlJc w:val="left"/>
    </w:lvl>
    <w:lvl w:ilvl="7" w:tplc="469E786E">
      <w:numFmt w:val="decimal"/>
      <w:lvlText w:val=""/>
      <w:lvlJc w:val="left"/>
    </w:lvl>
    <w:lvl w:ilvl="8" w:tplc="92484226">
      <w:numFmt w:val="decimal"/>
      <w:lvlText w:val=""/>
      <w:lvlJc w:val="left"/>
    </w:lvl>
  </w:abstractNum>
  <w:abstractNum w:abstractNumId="5">
    <w:nsid w:val="00006DF1"/>
    <w:multiLevelType w:val="hybridMultilevel"/>
    <w:tmpl w:val="1258168E"/>
    <w:lvl w:ilvl="0" w:tplc="B69C3412">
      <w:start w:val="1"/>
      <w:numFmt w:val="bullet"/>
      <w:lvlText w:val="•"/>
      <w:lvlJc w:val="left"/>
    </w:lvl>
    <w:lvl w:ilvl="1" w:tplc="1C9E4E7C">
      <w:numFmt w:val="decimal"/>
      <w:lvlText w:val=""/>
      <w:lvlJc w:val="left"/>
    </w:lvl>
    <w:lvl w:ilvl="2" w:tplc="5576F2FA">
      <w:numFmt w:val="decimal"/>
      <w:lvlText w:val=""/>
      <w:lvlJc w:val="left"/>
    </w:lvl>
    <w:lvl w:ilvl="3" w:tplc="1092FD8E">
      <w:numFmt w:val="decimal"/>
      <w:lvlText w:val=""/>
      <w:lvlJc w:val="left"/>
    </w:lvl>
    <w:lvl w:ilvl="4" w:tplc="E42C0E36">
      <w:numFmt w:val="decimal"/>
      <w:lvlText w:val=""/>
      <w:lvlJc w:val="left"/>
    </w:lvl>
    <w:lvl w:ilvl="5" w:tplc="800CDE90">
      <w:numFmt w:val="decimal"/>
      <w:lvlText w:val=""/>
      <w:lvlJc w:val="left"/>
    </w:lvl>
    <w:lvl w:ilvl="6" w:tplc="E9C49A22">
      <w:numFmt w:val="decimal"/>
      <w:lvlText w:val=""/>
      <w:lvlJc w:val="left"/>
    </w:lvl>
    <w:lvl w:ilvl="7" w:tplc="7F86B1BA">
      <w:numFmt w:val="decimal"/>
      <w:lvlText w:val=""/>
      <w:lvlJc w:val="left"/>
    </w:lvl>
    <w:lvl w:ilvl="8" w:tplc="CC16F52C">
      <w:numFmt w:val="decimal"/>
      <w:lvlText w:val=""/>
      <w:lvlJc w:val="left"/>
    </w:lvl>
  </w:abstractNum>
  <w:abstractNum w:abstractNumId="6">
    <w:nsid w:val="000072AE"/>
    <w:multiLevelType w:val="hybridMultilevel"/>
    <w:tmpl w:val="566A7D4E"/>
    <w:lvl w:ilvl="0" w:tplc="B4CEBA5A">
      <w:start w:val="1"/>
      <w:numFmt w:val="bullet"/>
      <w:lvlText w:val="•"/>
      <w:lvlJc w:val="left"/>
    </w:lvl>
    <w:lvl w:ilvl="1" w:tplc="86285660">
      <w:numFmt w:val="decimal"/>
      <w:lvlText w:val=""/>
      <w:lvlJc w:val="left"/>
    </w:lvl>
    <w:lvl w:ilvl="2" w:tplc="03A66F8E">
      <w:numFmt w:val="decimal"/>
      <w:lvlText w:val=""/>
      <w:lvlJc w:val="left"/>
    </w:lvl>
    <w:lvl w:ilvl="3" w:tplc="1478AC36">
      <w:numFmt w:val="decimal"/>
      <w:lvlText w:val=""/>
      <w:lvlJc w:val="left"/>
    </w:lvl>
    <w:lvl w:ilvl="4" w:tplc="3C18EAF2">
      <w:numFmt w:val="decimal"/>
      <w:lvlText w:val=""/>
      <w:lvlJc w:val="left"/>
    </w:lvl>
    <w:lvl w:ilvl="5" w:tplc="0B029BC4">
      <w:numFmt w:val="decimal"/>
      <w:lvlText w:val=""/>
      <w:lvlJc w:val="left"/>
    </w:lvl>
    <w:lvl w:ilvl="6" w:tplc="584CEDB0">
      <w:numFmt w:val="decimal"/>
      <w:lvlText w:val=""/>
      <w:lvlJc w:val="left"/>
    </w:lvl>
    <w:lvl w:ilvl="7" w:tplc="3A60D7E4">
      <w:numFmt w:val="decimal"/>
      <w:lvlText w:val=""/>
      <w:lvlJc w:val="left"/>
    </w:lvl>
    <w:lvl w:ilvl="8" w:tplc="E390B720">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C5B39"/>
    <w:rsid w:val="00750157"/>
    <w:rsid w:val="00CC5B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uel-395643@gulfjobseeke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2019-12-05T10:36:00Z</dcterms:created>
  <dcterms:modified xsi:type="dcterms:W3CDTF">2019-12-05T10:36:00Z</dcterms:modified>
</cp:coreProperties>
</file>