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379" w:lineRule="exact"/>
        <w:rPr>
          <w:sz w:val="24"/>
          <w:szCs w:val="24"/>
        </w:rPr>
      </w:pPr>
    </w:p>
    <w:p w:rsidR="004E12E9" w:rsidRDefault="00075D77">
      <w:pPr>
        <w:rPr>
          <w:sz w:val="20"/>
          <w:szCs w:val="20"/>
        </w:rPr>
      </w:pPr>
      <w:r>
        <w:rPr>
          <w:rFonts w:ascii="Trebuchet MS" w:eastAsia="Trebuchet MS" w:hAnsi="Trebuchet MS" w:cs="Trebuchet MS"/>
          <w:b/>
          <w:bCs/>
          <w:color w:val="3C79BC"/>
          <w:sz w:val="19"/>
          <w:szCs w:val="19"/>
        </w:rPr>
        <w:t>WORK EXPERIENCE</w:t>
      </w:r>
    </w:p>
    <w:p w:rsidR="004E12E9" w:rsidRDefault="004E12E9">
      <w:pPr>
        <w:spacing w:line="35" w:lineRule="exact"/>
        <w:rPr>
          <w:sz w:val="24"/>
          <w:szCs w:val="24"/>
        </w:rPr>
      </w:pPr>
    </w:p>
    <w:p w:rsidR="004E12E9" w:rsidRDefault="00075D77">
      <w:pPr>
        <w:rPr>
          <w:sz w:val="20"/>
          <w:szCs w:val="20"/>
        </w:rPr>
      </w:pPr>
      <w:r>
        <w:rPr>
          <w:rFonts w:ascii="Arial" w:eastAsia="Arial" w:hAnsi="Arial" w:cs="Arial"/>
        </w:rPr>
        <w:t>5.3 Years</w:t>
      </w:r>
    </w:p>
    <w:p w:rsidR="004E12E9" w:rsidRDefault="004E12E9">
      <w:pPr>
        <w:spacing w:line="202" w:lineRule="exact"/>
        <w:rPr>
          <w:sz w:val="24"/>
          <w:szCs w:val="24"/>
        </w:rPr>
      </w:pPr>
    </w:p>
    <w:p w:rsidR="004E12E9" w:rsidRDefault="00075D77">
      <w:pPr>
        <w:ind w:left="20"/>
        <w:rPr>
          <w:sz w:val="20"/>
          <w:szCs w:val="20"/>
        </w:rPr>
      </w:pPr>
      <w:r>
        <w:rPr>
          <w:rFonts w:ascii="Trebuchet MS" w:eastAsia="Trebuchet MS" w:hAnsi="Trebuchet MS" w:cs="Trebuchet MS"/>
          <w:b/>
          <w:bCs/>
          <w:color w:val="3C79BC"/>
        </w:rPr>
        <w:t>AGE</w:t>
      </w:r>
    </w:p>
    <w:p w:rsidR="004E12E9" w:rsidRDefault="00075D77">
      <w:pPr>
        <w:ind w:left="20"/>
        <w:rPr>
          <w:sz w:val="20"/>
          <w:szCs w:val="20"/>
        </w:rPr>
      </w:pPr>
      <w:r>
        <w:rPr>
          <w:rFonts w:ascii="Arial" w:eastAsia="Arial" w:hAnsi="Arial" w:cs="Arial"/>
        </w:rPr>
        <w:t>26</w:t>
      </w:r>
    </w:p>
    <w:p w:rsidR="004E12E9" w:rsidRDefault="00075D77">
      <w:pPr>
        <w:spacing w:line="20" w:lineRule="exact"/>
        <w:rPr>
          <w:sz w:val="24"/>
          <w:szCs w:val="24"/>
        </w:rPr>
      </w:pPr>
      <w:r>
        <w:rPr>
          <w:sz w:val="24"/>
          <w:szCs w:val="24"/>
        </w:rPr>
        <w:br w:type="column"/>
      </w:r>
    </w:p>
    <w:p w:rsidR="004E12E9" w:rsidRDefault="00075D77">
      <w:pPr>
        <w:rPr>
          <w:sz w:val="20"/>
          <w:szCs w:val="20"/>
        </w:rPr>
      </w:pPr>
      <w:r>
        <w:rPr>
          <w:rFonts w:eastAsia="Times New Roman"/>
          <w:b/>
          <w:bCs/>
          <w:sz w:val="44"/>
          <w:szCs w:val="44"/>
        </w:rPr>
        <w:t>AZHAGUPANDI</w:t>
      </w:r>
    </w:p>
    <w:p w:rsidR="004E12E9" w:rsidRDefault="00075D77">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-1968500</wp:posOffset>
            </wp:positionH>
            <wp:positionV relativeFrom="paragraph">
              <wp:posOffset>-389890</wp:posOffset>
            </wp:positionV>
            <wp:extent cx="6960235" cy="1009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960235" cy="10090150"/>
                    </a:xfrm>
                    <a:prstGeom prst="rect">
                      <a:avLst/>
                    </a:prstGeom>
                    <a:noFill/>
                  </pic:spPr>
                </pic:pic>
              </a:graphicData>
            </a:graphic>
          </wp:anchor>
        </w:drawing>
      </w:r>
    </w:p>
    <w:p w:rsidR="004E12E9" w:rsidRDefault="004E12E9">
      <w:pPr>
        <w:spacing w:line="108" w:lineRule="exact"/>
        <w:rPr>
          <w:sz w:val="24"/>
          <w:szCs w:val="24"/>
        </w:rPr>
      </w:pPr>
    </w:p>
    <w:p w:rsidR="004E12E9" w:rsidRDefault="00075D77">
      <w:pPr>
        <w:rPr>
          <w:sz w:val="20"/>
          <w:szCs w:val="20"/>
        </w:rPr>
      </w:pPr>
      <w:r>
        <w:rPr>
          <w:rFonts w:ascii="Arial" w:eastAsia="Arial" w:hAnsi="Arial" w:cs="Arial"/>
          <w:color w:val="3C79BC"/>
          <w:sz w:val="28"/>
          <w:szCs w:val="28"/>
        </w:rPr>
        <w:t>Civil Engineer QA/QC</w:t>
      </w:r>
    </w:p>
    <w:p w:rsidR="004E12E9" w:rsidRDefault="004E12E9">
      <w:pPr>
        <w:spacing w:line="200" w:lineRule="exact"/>
        <w:rPr>
          <w:sz w:val="24"/>
          <w:szCs w:val="24"/>
        </w:rPr>
      </w:pPr>
    </w:p>
    <w:p w:rsidR="004E12E9" w:rsidRDefault="004E12E9">
      <w:pPr>
        <w:spacing w:line="259" w:lineRule="exact"/>
        <w:rPr>
          <w:sz w:val="24"/>
          <w:szCs w:val="24"/>
        </w:rPr>
      </w:pPr>
    </w:p>
    <w:p w:rsidR="004E12E9" w:rsidRDefault="004E12E9">
      <w:pPr>
        <w:spacing w:line="64" w:lineRule="exact"/>
        <w:rPr>
          <w:sz w:val="24"/>
          <w:szCs w:val="24"/>
        </w:rPr>
      </w:pPr>
    </w:p>
    <w:p w:rsidR="00075D77" w:rsidRDefault="00075D77">
      <w:pPr>
        <w:ind w:left="380"/>
        <w:rPr>
          <w:rFonts w:eastAsia="Times New Roman"/>
        </w:rPr>
      </w:pPr>
    </w:p>
    <w:p w:rsidR="004E12E9" w:rsidRDefault="00075D77">
      <w:pPr>
        <w:ind w:left="380"/>
        <w:rPr>
          <w:sz w:val="20"/>
          <w:szCs w:val="20"/>
        </w:rPr>
      </w:pPr>
      <w:hyperlink r:id="rId6" w:history="1">
        <w:r w:rsidRPr="00D705BB">
          <w:rPr>
            <w:rStyle w:val="Hyperlink"/>
            <w:rFonts w:eastAsia="Times New Roman"/>
          </w:rPr>
          <w:t>Azhagupandi-395685@gulfjobseeker.com</w:t>
        </w:r>
      </w:hyperlink>
      <w:r>
        <w:rPr>
          <w:rFonts w:eastAsia="Times New Roman"/>
        </w:rPr>
        <w:t xml:space="preserve"> </w:t>
      </w:r>
    </w:p>
    <w:p w:rsidR="004E12E9" w:rsidRDefault="004E12E9">
      <w:pPr>
        <w:spacing w:line="200" w:lineRule="exact"/>
        <w:rPr>
          <w:sz w:val="24"/>
          <w:szCs w:val="24"/>
        </w:rPr>
      </w:pPr>
    </w:p>
    <w:p w:rsidR="004E12E9" w:rsidRDefault="004E12E9">
      <w:pPr>
        <w:spacing w:line="318" w:lineRule="exact"/>
        <w:rPr>
          <w:sz w:val="24"/>
          <w:szCs w:val="24"/>
        </w:rPr>
      </w:pPr>
    </w:p>
    <w:p w:rsidR="004E12E9" w:rsidRDefault="00075D77">
      <w:pPr>
        <w:ind w:left="40"/>
        <w:rPr>
          <w:sz w:val="20"/>
          <w:szCs w:val="20"/>
        </w:rPr>
      </w:pPr>
      <w:r>
        <w:rPr>
          <w:rFonts w:ascii="Trebuchet MS" w:eastAsia="Trebuchet MS" w:hAnsi="Trebuchet MS" w:cs="Trebuchet MS"/>
          <w:b/>
          <w:bCs/>
          <w:color w:val="3C79BC"/>
        </w:rPr>
        <w:t>ABOUT ME</w:t>
      </w:r>
    </w:p>
    <w:p w:rsidR="004E12E9" w:rsidRDefault="004E12E9">
      <w:pPr>
        <w:spacing w:line="65" w:lineRule="exact"/>
        <w:rPr>
          <w:sz w:val="24"/>
          <w:szCs w:val="24"/>
        </w:rPr>
      </w:pPr>
    </w:p>
    <w:p w:rsidR="004E12E9" w:rsidRDefault="00075D77">
      <w:pPr>
        <w:spacing w:line="379" w:lineRule="auto"/>
        <w:ind w:left="40" w:firstLine="720"/>
        <w:jc w:val="both"/>
        <w:rPr>
          <w:sz w:val="20"/>
          <w:szCs w:val="20"/>
        </w:rPr>
      </w:pPr>
      <w:r>
        <w:rPr>
          <w:rFonts w:eastAsia="Times New Roman"/>
          <w:sz w:val="24"/>
          <w:szCs w:val="24"/>
        </w:rPr>
        <w:t xml:space="preserve">To pursue a challenging career and contribute in the growth of the organization, utilizing my skills </w:t>
      </w:r>
      <w:r>
        <w:rPr>
          <w:rFonts w:eastAsia="Times New Roman"/>
          <w:sz w:val="24"/>
          <w:szCs w:val="24"/>
        </w:rPr>
        <w:t>and continuing to learn and adapt to latest innovations and technical advancements.</w:t>
      </w:r>
    </w:p>
    <w:p w:rsidR="004E12E9" w:rsidRDefault="004E12E9">
      <w:pPr>
        <w:spacing w:line="200" w:lineRule="exact"/>
        <w:rPr>
          <w:sz w:val="24"/>
          <w:szCs w:val="24"/>
        </w:rPr>
      </w:pPr>
    </w:p>
    <w:p w:rsidR="004E12E9" w:rsidRDefault="004E12E9">
      <w:pPr>
        <w:sectPr w:rsidR="004E12E9">
          <w:pgSz w:w="11920" w:h="16850"/>
          <w:pgMar w:top="589" w:right="700" w:bottom="0" w:left="720" w:header="0" w:footer="0" w:gutter="0"/>
          <w:cols w:num="2" w:space="720" w:equalWidth="0">
            <w:col w:w="2140" w:space="720"/>
            <w:col w:w="7640"/>
          </w:cols>
        </w:sect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1" w:lineRule="exact"/>
        <w:rPr>
          <w:sz w:val="24"/>
          <w:szCs w:val="24"/>
        </w:rPr>
      </w:pPr>
    </w:p>
    <w:p w:rsidR="004E12E9" w:rsidRDefault="00075D77">
      <w:pPr>
        <w:ind w:right="-79"/>
        <w:jc w:val="center"/>
        <w:rPr>
          <w:sz w:val="20"/>
          <w:szCs w:val="20"/>
        </w:rPr>
      </w:pPr>
      <w:r>
        <w:rPr>
          <w:rFonts w:ascii="Trebuchet MS" w:eastAsia="Trebuchet MS" w:hAnsi="Trebuchet MS" w:cs="Trebuchet MS"/>
          <w:b/>
          <w:bCs/>
          <w:color w:val="3C79BC"/>
          <w:sz w:val="28"/>
          <w:szCs w:val="28"/>
        </w:rPr>
        <w:t>Education</w:t>
      </w: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384" w:lineRule="exact"/>
        <w:rPr>
          <w:sz w:val="24"/>
          <w:szCs w:val="24"/>
        </w:rPr>
      </w:pPr>
    </w:p>
    <w:p w:rsidR="004E12E9" w:rsidRDefault="00075D77">
      <w:pPr>
        <w:tabs>
          <w:tab w:val="left" w:pos="5720"/>
        </w:tabs>
        <w:rPr>
          <w:sz w:val="20"/>
          <w:szCs w:val="20"/>
        </w:rPr>
      </w:pPr>
      <w:r>
        <w:rPr>
          <w:rFonts w:ascii="Trebuchet MS" w:eastAsia="Trebuchet MS" w:hAnsi="Trebuchet MS" w:cs="Trebuchet MS"/>
          <w:b/>
          <w:bCs/>
        </w:rPr>
        <w:t>B.E-CIVIL ENGINEERING</w:t>
      </w:r>
      <w:r>
        <w:rPr>
          <w:sz w:val="20"/>
          <w:szCs w:val="20"/>
        </w:rPr>
        <w:tab/>
      </w:r>
      <w:r>
        <w:rPr>
          <w:rFonts w:ascii="Arial" w:eastAsia="Arial" w:hAnsi="Arial" w:cs="Arial"/>
          <w:sz w:val="21"/>
          <w:szCs w:val="21"/>
        </w:rPr>
        <w:t>passed out: Apr-2014</w:t>
      </w:r>
    </w:p>
    <w:p w:rsidR="004E12E9" w:rsidRDefault="004E12E9">
      <w:pPr>
        <w:spacing w:line="13" w:lineRule="exact"/>
        <w:rPr>
          <w:sz w:val="24"/>
          <w:szCs w:val="24"/>
        </w:rPr>
      </w:pPr>
    </w:p>
    <w:p w:rsidR="004E12E9" w:rsidRDefault="00075D77">
      <w:pPr>
        <w:tabs>
          <w:tab w:val="left" w:pos="5740"/>
        </w:tabs>
        <w:rPr>
          <w:sz w:val="20"/>
          <w:szCs w:val="20"/>
        </w:rPr>
      </w:pPr>
      <w:r>
        <w:rPr>
          <w:rFonts w:eastAsia="Times New Roman"/>
          <w:color w:val="006EC0"/>
          <w:sz w:val="24"/>
          <w:szCs w:val="24"/>
        </w:rPr>
        <w:t>Theni Kammavar Sangam College of Technology</w:t>
      </w:r>
      <w:r>
        <w:rPr>
          <w:sz w:val="20"/>
          <w:szCs w:val="20"/>
        </w:rPr>
        <w:tab/>
      </w:r>
      <w:r>
        <w:rPr>
          <w:rFonts w:ascii="Arial" w:eastAsia="Arial" w:hAnsi="Arial" w:cs="Arial"/>
          <w:sz w:val="21"/>
          <w:szCs w:val="21"/>
        </w:rPr>
        <w:t>Marks 7.70 %</w:t>
      </w:r>
    </w:p>
    <w:p w:rsidR="004E12E9" w:rsidRDefault="004E12E9">
      <w:pPr>
        <w:spacing w:line="8" w:lineRule="exact"/>
        <w:rPr>
          <w:sz w:val="24"/>
          <w:szCs w:val="24"/>
        </w:rPr>
      </w:pPr>
    </w:p>
    <w:p w:rsidR="004E12E9" w:rsidRDefault="00075D77">
      <w:pPr>
        <w:rPr>
          <w:sz w:val="20"/>
          <w:szCs w:val="20"/>
        </w:rPr>
      </w:pPr>
      <w:r>
        <w:rPr>
          <w:rFonts w:eastAsia="Times New Roman"/>
        </w:rPr>
        <w:t>Theni</w:t>
      </w:r>
    </w:p>
    <w:p w:rsidR="004E12E9" w:rsidRDefault="004E12E9">
      <w:pPr>
        <w:spacing w:line="200" w:lineRule="exact"/>
        <w:rPr>
          <w:sz w:val="24"/>
          <w:szCs w:val="24"/>
        </w:rPr>
      </w:pPr>
    </w:p>
    <w:p w:rsidR="004E12E9" w:rsidRDefault="004E12E9">
      <w:pPr>
        <w:spacing w:line="217" w:lineRule="exact"/>
        <w:rPr>
          <w:sz w:val="24"/>
          <w:szCs w:val="24"/>
        </w:rPr>
      </w:pPr>
    </w:p>
    <w:p w:rsidR="004E12E9" w:rsidRDefault="00075D77">
      <w:pPr>
        <w:tabs>
          <w:tab w:val="left" w:pos="5720"/>
        </w:tabs>
        <w:rPr>
          <w:sz w:val="20"/>
          <w:szCs w:val="20"/>
        </w:rPr>
      </w:pPr>
      <w:r>
        <w:rPr>
          <w:rFonts w:ascii="Trebuchet MS" w:eastAsia="Trebuchet MS" w:hAnsi="Trebuchet MS" w:cs="Trebuchet MS"/>
          <w:b/>
          <w:bCs/>
        </w:rPr>
        <w:t>HSC</w:t>
      </w:r>
      <w:r>
        <w:rPr>
          <w:sz w:val="20"/>
          <w:szCs w:val="20"/>
        </w:rPr>
        <w:tab/>
      </w:r>
      <w:r>
        <w:rPr>
          <w:rFonts w:ascii="Arial" w:eastAsia="Arial" w:hAnsi="Arial" w:cs="Arial"/>
        </w:rPr>
        <w:t xml:space="preserve">Passed </w:t>
      </w:r>
      <w:r>
        <w:rPr>
          <w:rFonts w:ascii="Arial" w:eastAsia="Arial" w:hAnsi="Arial" w:cs="Arial"/>
        </w:rPr>
        <w:t>out: March-2012</w:t>
      </w:r>
    </w:p>
    <w:p w:rsidR="004E12E9" w:rsidRDefault="004E12E9">
      <w:pPr>
        <w:spacing w:line="8" w:lineRule="exact"/>
        <w:rPr>
          <w:sz w:val="24"/>
          <w:szCs w:val="24"/>
        </w:rPr>
      </w:pPr>
    </w:p>
    <w:p w:rsidR="004E12E9" w:rsidRDefault="00075D77">
      <w:pPr>
        <w:tabs>
          <w:tab w:val="left" w:pos="5720"/>
        </w:tabs>
        <w:rPr>
          <w:sz w:val="20"/>
          <w:szCs w:val="20"/>
        </w:rPr>
      </w:pPr>
      <w:r>
        <w:rPr>
          <w:rFonts w:eastAsia="Times New Roman"/>
          <w:color w:val="006EC0"/>
          <w:sz w:val="24"/>
          <w:szCs w:val="24"/>
        </w:rPr>
        <w:t>S.K.P higher secondary school</w:t>
      </w:r>
      <w:r>
        <w:rPr>
          <w:sz w:val="20"/>
          <w:szCs w:val="20"/>
        </w:rPr>
        <w:tab/>
      </w:r>
      <w:r>
        <w:rPr>
          <w:rFonts w:ascii="Arial" w:eastAsia="Arial" w:hAnsi="Arial" w:cs="Arial"/>
          <w:sz w:val="20"/>
          <w:szCs w:val="20"/>
        </w:rPr>
        <w:t>Marks 72.66 %</w:t>
      </w:r>
    </w:p>
    <w:p w:rsidR="004E12E9" w:rsidRDefault="004E12E9">
      <w:pPr>
        <w:spacing w:line="10" w:lineRule="exact"/>
        <w:rPr>
          <w:sz w:val="24"/>
          <w:szCs w:val="24"/>
        </w:rPr>
      </w:pPr>
    </w:p>
    <w:p w:rsidR="004E12E9" w:rsidRDefault="00075D77">
      <w:pPr>
        <w:rPr>
          <w:sz w:val="20"/>
          <w:szCs w:val="20"/>
        </w:rPr>
      </w:pPr>
      <w:r>
        <w:rPr>
          <w:rFonts w:eastAsia="Times New Roman"/>
        </w:rPr>
        <w:t>Kombai</w:t>
      </w:r>
    </w:p>
    <w:p w:rsidR="004E12E9" w:rsidRDefault="004E12E9">
      <w:pPr>
        <w:spacing w:line="200" w:lineRule="exact"/>
        <w:rPr>
          <w:sz w:val="24"/>
          <w:szCs w:val="24"/>
        </w:rPr>
      </w:pPr>
    </w:p>
    <w:p w:rsidR="004E12E9" w:rsidRDefault="004E12E9">
      <w:pPr>
        <w:spacing w:line="233" w:lineRule="exact"/>
        <w:rPr>
          <w:sz w:val="24"/>
          <w:szCs w:val="24"/>
        </w:rPr>
      </w:pPr>
    </w:p>
    <w:p w:rsidR="004E12E9" w:rsidRDefault="00075D77">
      <w:pPr>
        <w:tabs>
          <w:tab w:val="left" w:pos="5720"/>
        </w:tabs>
        <w:rPr>
          <w:sz w:val="20"/>
          <w:szCs w:val="20"/>
        </w:rPr>
      </w:pPr>
      <w:r>
        <w:rPr>
          <w:rFonts w:ascii="Trebuchet MS" w:eastAsia="Trebuchet MS" w:hAnsi="Trebuchet MS" w:cs="Trebuchet MS"/>
          <w:b/>
          <w:bCs/>
        </w:rPr>
        <w:t>SSLC</w:t>
      </w:r>
      <w:r>
        <w:rPr>
          <w:sz w:val="20"/>
          <w:szCs w:val="20"/>
        </w:rPr>
        <w:tab/>
      </w:r>
      <w:r>
        <w:rPr>
          <w:rFonts w:ascii="Arial" w:eastAsia="Arial" w:hAnsi="Arial" w:cs="Arial"/>
        </w:rPr>
        <w:t>Passed out: March-2010</w:t>
      </w:r>
    </w:p>
    <w:p w:rsidR="004E12E9" w:rsidRDefault="004E12E9">
      <w:pPr>
        <w:spacing w:line="10" w:lineRule="exact"/>
        <w:rPr>
          <w:sz w:val="24"/>
          <w:szCs w:val="24"/>
        </w:rPr>
      </w:pPr>
    </w:p>
    <w:p w:rsidR="004E12E9" w:rsidRDefault="00075D77">
      <w:pPr>
        <w:tabs>
          <w:tab w:val="left" w:pos="5720"/>
        </w:tabs>
        <w:rPr>
          <w:sz w:val="20"/>
          <w:szCs w:val="20"/>
        </w:rPr>
      </w:pPr>
      <w:r>
        <w:rPr>
          <w:rFonts w:eastAsia="Times New Roman"/>
          <w:color w:val="006EC0"/>
          <w:sz w:val="24"/>
          <w:szCs w:val="24"/>
        </w:rPr>
        <w:t>S.K.P higher secondary school</w:t>
      </w:r>
      <w:r>
        <w:rPr>
          <w:sz w:val="20"/>
          <w:szCs w:val="20"/>
        </w:rPr>
        <w:tab/>
      </w:r>
      <w:r>
        <w:rPr>
          <w:rFonts w:ascii="Arial" w:eastAsia="Arial" w:hAnsi="Arial" w:cs="Arial"/>
          <w:sz w:val="20"/>
          <w:szCs w:val="20"/>
        </w:rPr>
        <w:t>Marks 91.40 %</w:t>
      </w:r>
    </w:p>
    <w:p w:rsidR="004E12E9" w:rsidRDefault="004E12E9">
      <w:pPr>
        <w:spacing w:line="8" w:lineRule="exact"/>
        <w:rPr>
          <w:sz w:val="24"/>
          <w:szCs w:val="24"/>
        </w:rPr>
      </w:pPr>
    </w:p>
    <w:p w:rsidR="004E12E9" w:rsidRDefault="00075D77">
      <w:pPr>
        <w:rPr>
          <w:sz w:val="20"/>
          <w:szCs w:val="20"/>
        </w:rPr>
      </w:pPr>
      <w:r>
        <w:rPr>
          <w:rFonts w:eastAsia="Times New Roman"/>
        </w:rPr>
        <w:t>Kombai</w:t>
      </w: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200" w:lineRule="exact"/>
        <w:rPr>
          <w:sz w:val="24"/>
          <w:szCs w:val="24"/>
        </w:rPr>
      </w:pPr>
    </w:p>
    <w:p w:rsidR="004E12E9" w:rsidRDefault="004E12E9">
      <w:pPr>
        <w:spacing w:line="356" w:lineRule="exact"/>
        <w:rPr>
          <w:sz w:val="24"/>
          <w:szCs w:val="24"/>
        </w:rPr>
      </w:pPr>
    </w:p>
    <w:p w:rsidR="004E12E9" w:rsidRDefault="00075D77">
      <w:pPr>
        <w:ind w:left="2800"/>
        <w:rPr>
          <w:sz w:val="20"/>
          <w:szCs w:val="20"/>
        </w:rPr>
      </w:pPr>
      <w:r>
        <w:rPr>
          <w:rFonts w:ascii="Trebuchet MS" w:eastAsia="Trebuchet MS" w:hAnsi="Trebuchet MS" w:cs="Trebuchet MS"/>
          <w:b/>
          <w:bCs/>
          <w:color w:val="3C79BC"/>
          <w:sz w:val="28"/>
          <w:szCs w:val="28"/>
        </w:rPr>
        <w:t>Professional Qualifications and Affiliations</w:t>
      </w:r>
    </w:p>
    <w:p w:rsidR="004E12E9" w:rsidRDefault="004E12E9">
      <w:pPr>
        <w:spacing w:line="200" w:lineRule="exact"/>
        <w:rPr>
          <w:sz w:val="24"/>
          <w:szCs w:val="24"/>
        </w:rPr>
      </w:pPr>
    </w:p>
    <w:p w:rsidR="004E12E9" w:rsidRDefault="004E12E9">
      <w:pPr>
        <w:spacing w:line="379" w:lineRule="exact"/>
        <w:rPr>
          <w:sz w:val="24"/>
          <w:szCs w:val="24"/>
        </w:rPr>
      </w:pPr>
    </w:p>
    <w:p w:rsidR="004E12E9" w:rsidRDefault="00075D77">
      <w:pPr>
        <w:ind w:left="360"/>
        <w:rPr>
          <w:sz w:val="20"/>
          <w:szCs w:val="20"/>
        </w:rPr>
      </w:pPr>
      <w:r>
        <w:rPr>
          <w:noProof/>
          <w:sz w:val="1"/>
          <w:szCs w:val="1"/>
        </w:rPr>
        <w:drawing>
          <wp:inline distT="0" distB="0" distL="0" distR="0">
            <wp:extent cx="237490" cy="168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sz w:val="24"/>
          <w:szCs w:val="24"/>
        </w:rPr>
        <w:t xml:space="preserve">Experience in Site Execution, Quality control </w:t>
      </w:r>
      <w:r>
        <w:rPr>
          <w:rFonts w:eastAsia="Times New Roman"/>
          <w:sz w:val="24"/>
          <w:szCs w:val="24"/>
        </w:rPr>
        <w:t>lab &amp; Labour Monitoring.</w:t>
      </w:r>
    </w:p>
    <w:p w:rsidR="004E12E9" w:rsidRDefault="004E12E9">
      <w:pPr>
        <w:spacing w:line="250" w:lineRule="exact"/>
        <w:rPr>
          <w:sz w:val="24"/>
          <w:szCs w:val="24"/>
        </w:rPr>
      </w:pPr>
    </w:p>
    <w:p w:rsidR="004E12E9" w:rsidRDefault="00075D77">
      <w:pPr>
        <w:spacing w:line="257" w:lineRule="auto"/>
        <w:ind w:left="720" w:right="1460" w:hanging="359"/>
        <w:rPr>
          <w:sz w:val="20"/>
          <w:szCs w:val="20"/>
        </w:rPr>
      </w:pPr>
      <w:r>
        <w:rPr>
          <w:noProof/>
          <w:sz w:val="1"/>
          <w:szCs w:val="1"/>
        </w:rPr>
        <w:drawing>
          <wp:inline distT="0" distB="0" distL="0" distR="0">
            <wp:extent cx="237490" cy="159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237490" cy="159385"/>
                    </a:xfrm>
                    <a:prstGeom prst="rect">
                      <a:avLst/>
                    </a:prstGeom>
                    <a:noFill/>
                    <a:ln>
                      <a:noFill/>
                    </a:ln>
                  </pic:spPr>
                </pic:pic>
              </a:graphicData>
            </a:graphic>
          </wp:inline>
        </w:drawing>
      </w:r>
      <w:r>
        <w:rPr>
          <w:rFonts w:eastAsia="Times New Roman"/>
          <w:sz w:val="24"/>
          <w:szCs w:val="24"/>
        </w:rPr>
        <w:t xml:space="preserve"> Over four and half years of experience in construction field in India as a QA/QC Civil Engineer</w:t>
      </w:r>
    </w:p>
    <w:p w:rsidR="004E12E9" w:rsidRDefault="004E12E9">
      <w:pPr>
        <w:spacing w:line="213" w:lineRule="exact"/>
        <w:rPr>
          <w:sz w:val="24"/>
          <w:szCs w:val="24"/>
        </w:rPr>
      </w:pPr>
    </w:p>
    <w:p w:rsidR="004E12E9" w:rsidRDefault="00075D77">
      <w:pPr>
        <w:ind w:left="380"/>
        <w:rPr>
          <w:sz w:val="20"/>
          <w:szCs w:val="20"/>
        </w:rPr>
      </w:pPr>
      <w:r>
        <w:rPr>
          <w:noProof/>
          <w:sz w:val="1"/>
          <w:szCs w:val="1"/>
        </w:rPr>
        <w:drawing>
          <wp:inline distT="0" distB="0" distL="0" distR="0">
            <wp:extent cx="237490" cy="168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sz w:val="24"/>
          <w:szCs w:val="24"/>
        </w:rPr>
        <w:t xml:space="preserve"> Take in charge for Quality control of site execution work</w:t>
      </w:r>
    </w:p>
    <w:p w:rsidR="004E12E9" w:rsidRDefault="004E12E9">
      <w:pPr>
        <w:spacing w:line="234" w:lineRule="exact"/>
        <w:rPr>
          <w:sz w:val="24"/>
          <w:szCs w:val="24"/>
        </w:rPr>
      </w:pPr>
    </w:p>
    <w:p w:rsidR="004E12E9" w:rsidRDefault="00075D77">
      <w:pPr>
        <w:ind w:left="380"/>
        <w:rPr>
          <w:sz w:val="20"/>
          <w:szCs w:val="20"/>
        </w:rPr>
      </w:pPr>
      <w:r>
        <w:rPr>
          <w:noProof/>
          <w:sz w:val="1"/>
          <w:szCs w:val="1"/>
        </w:rPr>
        <w:drawing>
          <wp:inline distT="0" distB="0" distL="0" distR="0">
            <wp:extent cx="237490" cy="168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sz w:val="24"/>
          <w:szCs w:val="24"/>
        </w:rPr>
        <w:t>Control of Quality documents and Quality records.</w:t>
      </w:r>
    </w:p>
    <w:p w:rsidR="004E12E9" w:rsidRDefault="004E12E9">
      <w:pPr>
        <w:spacing w:line="234" w:lineRule="exact"/>
        <w:rPr>
          <w:sz w:val="24"/>
          <w:szCs w:val="24"/>
        </w:rPr>
      </w:pPr>
    </w:p>
    <w:p w:rsidR="004E12E9" w:rsidRDefault="00075D77">
      <w:pPr>
        <w:ind w:left="380"/>
        <w:rPr>
          <w:sz w:val="20"/>
          <w:szCs w:val="20"/>
        </w:rPr>
      </w:pPr>
      <w:r>
        <w:rPr>
          <w:noProof/>
          <w:sz w:val="1"/>
          <w:szCs w:val="1"/>
        </w:rPr>
        <w:drawing>
          <wp:inline distT="0" distB="0" distL="0" distR="0">
            <wp:extent cx="237490" cy="168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sz w:val="24"/>
          <w:szCs w:val="24"/>
        </w:rPr>
        <w:t>Experience in Pro</w:t>
      </w:r>
      <w:r>
        <w:rPr>
          <w:rFonts w:eastAsia="Times New Roman"/>
          <w:sz w:val="24"/>
          <w:szCs w:val="24"/>
        </w:rPr>
        <w:t>ject construction activities, which include diversified fields such</w:t>
      </w:r>
    </w:p>
    <w:p w:rsidR="004E12E9" w:rsidRDefault="004E12E9">
      <w:pPr>
        <w:sectPr w:rsidR="004E12E9">
          <w:type w:val="continuous"/>
          <w:pgSz w:w="11920" w:h="16850"/>
          <w:pgMar w:top="589" w:right="700" w:bottom="0" w:left="720" w:header="0" w:footer="0" w:gutter="0"/>
          <w:cols w:space="720" w:equalWidth="0">
            <w:col w:w="10500"/>
          </w:cols>
        </w:sectPr>
      </w:pPr>
    </w:p>
    <w:p w:rsidR="004E12E9" w:rsidRDefault="00075D77">
      <w:pPr>
        <w:spacing w:line="117" w:lineRule="exact"/>
        <w:rPr>
          <w:sz w:val="20"/>
          <w:szCs w:val="20"/>
        </w:rPr>
      </w:pPr>
      <w:r>
        <w:rPr>
          <w:noProof/>
          <w:sz w:val="20"/>
          <w:szCs w:val="20"/>
        </w:rPr>
        <w:lastRenderedPageBreak/>
        <w:drawing>
          <wp:anchor distT="0" distB="0" distL="114300" distR="114300" simplePos="0" relativeHeight="251655168" behindDoc="1" locked="0" layoutInCell="0" allowOverlap="1">
            <wp:simplePos x="0" y="0"/>
            <wp:positionH relativeFrom="page">
              <wp:posOffset>304165</wp:posOffset>
            </wp:positionH>
            <wp:positionV relativeFrom="page">
              <wp:posOffset>304800</wp:posOffset>
            </wp:positionV>
            <wp:extent cx="6960235" cy="1009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960235" cy="10090150"/>
                    </a:xfrm>
                    <a:prstGeom prst="rect">
                      <a:avLst/>
                    </a:prstGeom>
                    <a:noFill/>
                  </pic:spPr>
                </pic:pic>
              </a:graphicData>
            </a:graphic>
          </wp:anchor>
        </w:drawing>
      </w:r>
    </w:p>
    <w:p w:rsidR="004E12E9" w:rsidRDefault="00075D77">
      <w:pPr>
        <w:ind w:right="-359"/>
        <w:jc w:val="center"/>
        <w:rPr>
          <w:sz w:val="20"/>
          <w:szCs w:val="20"/>
        </w:rPr>
      </w:pPr>
      <w:r>
        <w:rPr>
          <w:rFonts w:ascii="Trebuchet MS" w:eastAsia="Trebuchet MS" w:hAnsi="Trebuchet MS" w:cs="Trebuchet MS"/>
          <w:b/>
          <w:bCs/>
          <w:color w:val="3C79BC"/>
          <w:sz w:val="27"/>
          <w:szCs w:val="27"/>
        </w:rPr>
        <w:t>Career path</w:t>
      </w:r>
    </w:p>
    <w:p w:rsidR="004E12E9" w:rsidRDefault="004E12E9">
      <w:pPr>
        <w:sectPr w:rsidR="004E12E9">
          <w:pgSz w:w="11920" w:h="16850"/>
          <w:pgMar w:top="1440" w:right="1360" w:bottom="1440" w:left="700" w:header="0" w:footer="0" w:gutter="0"/>
          <w:cols w:space="720" w:equalWidth="0">
            <w:col w:w="9860"/>
          </w:cols>
        </w:sectPr>
      </w:pPr>
    </w:p>
    <w:p w:rsidR="004E12E9" w:rsidRDefault="004E12E9">
      <w:pPr>
        <w:spacing w:line="289" w:lineRule="exact"/>
        <w:rPr>
          <w:sz w:val="20"/>
          <w:szCs w:val="20"/>
        </w:rPr>
      </w:pPr>
    </w:p>
    <w:p w:rsidR="004E12E9" w:rsidRDefault="00075D77">
      <w:pPr>
        <w:ind w:left="60"/>
        <w:rPr>
          <w:sz w:val="20"/>
          <w:szCs w:val="20"/>
        </w:rPr>
      </w:pPr>
      <w:r>
        <w:rPr>
          <w:rFonts w:eastAsia="Times New Roman"/>
          <w:sz w:val="24"/>
          <w:szCs w:val="24"/>
        </w:rPr>
        <w:t>WORK EXPERIENCE 1 : Worked as a Site Engineer from Jun - 2014 to Feb-2017</w:t>
      </w:r>
    </w:p>
    <w:p w:rsidR="004E12E9" w:rsidRDefault="004E12E9">
      <w:pPr>
        <w:spacing w:line="200" w:lineRule="exact"/>
        <w:rPr>
          <w:sz w:val="20"/>
          <w:szCs w:val="20"/>
        </w:rPr>
      </w:pPr>
    </w:p>
    <w:p w:rsidR="004E12E9" w:rsidRDefault="004E12E9">
      <w:pPr>
        <w:spacing w:line="350" w:lineRule="exact"/>
        <w:rPr>
          <w:sz w:val="20"/>
          <w:szCs w:val="20"/>
        </w:rPr>
      </w:pPr>
    </w:p>
    <w:p w:rsidR="004E12E9" w:rsidRDefault="00075D77">
      <w:pPr>
        <w:rPr>
          <w:sz w:val="20"/>
          <w:szCs w:val="20"/>
        </w:rPr>
      </w:pPr>
      <w:r>
        <w:rPr>
          <w:rFonts w:eastAsia="Times New Roman"/>
          <w:sz w:val="24"/>
          <w:szCs w:val="24"/>
        </w:rPr>
        <w:t xml:space="preserve">Project: Gun shed </w:t>
      </w:r>
      <w:proofErr w:type="gramStart"/>
      <w:r>
        <w:rPr>
          <w:rFonts w:eastAsia="Times New Roman"/>
          <w:sz w:val="24"/>
          <w:szCs w:val="24"/>
        </w:rPr>
        <w:t>Building ,</w:t>
      </w:r>
      <w:proofErr w:type="gramEnd"/>
      <w:r>
        <w:rPr>
          <w:rFonts w:eastAsia="Times New Roman"/>
          <w:sz w:val="24"/>
          <w:szCs w:val="24"/>
        </w:rPr>
        <w:t xml:space="preserve"> coimbatore, India.</w:t>
      </w:r>
    </w:p>
    <w:p w:rsidR="004E12E9" w:rsidRDefault="004E12E9">
      <w:pPr>
        <w:spacing w:line="200" w:lineRule="exact"/>
        <w:rPr>
          <w:sz w:val="20"/>
          <w:szCs w:val="20"/>
        </w:rPr>
      </w:pPr>
    </w:p>
    <w:p w:rsidR="004E12E9" w:rsidRDefault="004E12E9">
      <w:pPr>
        <w:spacing w:line="352" w:lineRule="exact"/>
        <w:rPr>
          <w:sz w:val="20"/>
          <w:szCs w:val="20"/>
        </w:rPr>
      </w:pPr>
    </w:p>
    <w:p w:rsidR="004E12E9" w:rsidRDefault="00075D77">
      <w:pPr>
        <w:ind w:left="120"/>
        <w:rPr>
          <w:sz w:val="20"/>
          <w:szCs w:val="20"/>
        </w:rPr>
      </w:pPr>
      <w:r>
        <w:rPr>
          <w:rFonts w:eastAsia="Times New Roman"/>
          <w:sz w:val="24"/>
          <w:szCs w:val="24"/>
        </w:rPr>
        <w:t>Scope of Work: 120 Meter length building.</w:t>
      </w:r>
    </w:p>
    <w:p w:rsidR="004E12E9" w:rsidRDefault="004E12E9">
      <w:pPr>
        <w:spacing w:line="200" w:lineRule="exact"/>
        <w:rPr>
          <w:sz w:val="20"/>
          <w:szCs w:val="20"/>
        </w:rPr>
      </w:pPr>
    </w:p>
    <w:p w:rsidR="004E12E9" w:rsidRDefault="004E12E9">
      <w:pPr>
        <w:spacing w:line="354" w:lineRule="exact"/>
        <w:rPr>
          <w:sz w:val="20"/>
          <w:szCs w:val="20"/>
        </w:rPr>
      </w:pPr>
    </w:p>
    <w:p w:rsidR="004E12E9" w:rsidRDefault="00075D77">
      <w:pPr>
        <w:rPr>
          <w:sz w:val="20"/>
          <w:szCs w:val="20"/>
        </w:rPr>
      </w:pPr>
      <w:r>
        <w:rPr>
          <w:rFonts w:eastAsia="Times New Roman"/>
          <w:sz w:val="24"/>
          <w:szCs w:val="24"/>
        </w:rPr>
        <w:t>Main Contractor/Client: Military Engineering Services[MES] - Govt.project</w:t>
      </w:r>
    </w:p>
    <w:p w:rsidR="004E12E9" w:rsidRDefault="004E12E9">
      <w:pPr>
        <w:spacing w:line="200" w:lineRule="exact"/>
        <w:rPr>
          <w:sz w:val="20"/>
          <w:szCs w:val="20"/>
        </w:rPr>
      </w:pPr>
    </w:p>
    <w:p w:rsidR="004E12E9" w:rsidRDefault="004E12E9">
      <w:pPr>
        <w:spacing w:line="352" w:lineRule="exact"/>
        <w:rPr>
          <w:sz w:val="20"/>
          <w:szCs w:val="20"/>
        </w:rPr>
      </w:pPr>
    </w:p>
    <w:p w:rsidR="004E12E9" w:rsidRDefault="00075D77">
      <w:pPr>
        <w:rPr>
          <w:sz w:val="20"/>
          <w:szCs w:val="20"/>
        </w:rPr>
      </w:pPr>
      <w:r>
        <w:rPr>
          <w:rFonts w:eastAsia="Times New Roman"/>
          <w:sz w:val="24"/>
          <w:szCs w:val="24"/>
        </w:rPr>
        <w:t>Project Value: 3.6 Crore INR</w:t>
      </w:r>
    </w:p>
    <w:p w:rsidR="004E12E9" w:rsidRDefault="004E12E9">
      <w:pPr>
        <w:spacing w:line="200" w:lineRule="exact"/>
        <w:rPr>
          <w:sz w:val="20"/>
          <w:szCs w:val="20"/>
        </w:rPr>
      </w:pPr>
    </w:p>
    <w:p w:rsidR="004E12E9" w:rsidRDefault="004E12E9">
      <w:pPr>
        <w:spacing w:line="345" w:lineRule="exact"/>
        <w:rPr>
          <w:sz w:val="20"/>
          <w:szCs w:val="20"/>
        </w:rPr>
      </w:pPr>
    </w:p>
    <w:p w:rsidR="004E12E9" w:rsidRDefault="00075D77">
      <w:pPr>
        <w:rPr>
          <w:sz w:val="20"/>
          <w:szCs w:val="20"/>
        </w:rPr>
      </w:pPr>
      <w:r>
        <w:rPr>
          <w:rFonts w:eastAsia="Times New Roman"/>
          <w:sz w:val="24"/>
          <w:szCs w:val="24"/>
        </w:rPr>
        <w:t>Duties &amp; Responsibilities:</w:t>
      </w:r>
    </w:p>
    <w:p w:rsidR="004E12E9" w:rsidRDefault="004E12E9">
      <w:pPr>
        <w:spacing w:line="281" w:lineRule="exact"/>
        <w:rPr>
          <w:sz w:val="20"/>
          <w:szCs w:val="20"/>
        </w:rPr>
      </w:pPr>
    </w:p>
    <w:p w:rsidR="004E12E9" w:rsidRDefault="00075D77">
      <w:pPr>
        <w:ind w:left="340"/>
        <w:rPr>
          <w:sz w:val="20"/>
          <w:szCs w:val="20"/>
        </w:rPr>
      </w:pPr>
      <w:r>
        <w:rPr>
          <w:rFonts w:eastAsia="Times New Roman"/>
        </w:rPr>
        <w:t xml:space="preserve">Checking of Daily </w:t>
      </w:r>
      <w:r>
        <w:rPr>
          <w:rFonts w:eastAsia="Times New Roman"/>
        </w:rPr>
        <w:t>Labour Report.</w:t>
      </w:r>
    </w:p>
    <w:p w:rsidR="004E12E9" w:rsidRDefault="004E12E9">
      <w:pPr>
        <w:spacing w:line="253" w:lineRule="exact"/>
        <w:rPr>
          <w:sz w:val="20"/>
          <w:szCs w:val="20"/>
        </w:rPr>
      </w:pPr>
    </w:p>
    <w:p w:rsidR="004E12E9" w:rsidRDefault="00075D77">
      <w:pPr>
        <w:ind w:left="300"/>
        <w:rPr>
          <w:sz w:val="20"/>
          <w:szCs w:val="20"/>
        </w:rPr>
      </w:pPr>
      <w:r>
        <w:rPr>
          <w:rFonts w:eastAsia="Times New Roman"/>
        </w:rPr>
        <w:t>Preparation of Quantity for Structure &amp; Finishing works</w:t>
      </w:r>
    </w:p>
    <w:p w:rsidR="004E12E9" w:rsidRDefault="004E12E9">
      <w:pPr>
        <w:spacing w:line="249" w:lineRule="exact"/>
        <w:rPr>
          <w:sz w:val="20"/>
          <w:szCs w:val="20"/>
        </w:rPr>
      </w:pPr>
    </w:p>
    <w:p w:rsidR="004E12E9" w:rsidRDefault="00075D77">
      <w:pPr>
        <w:ind w:left="300"/>
        <w:rPr>
          <w:sz w:val="20"/>
          <w:szCs w:val="20"/>
        </w:rPr>
      </w:pPr>
      <w:r>
        <w:rPr>
          <w:rFonts w:eastAsia="Times New Roman"/>
        </w:rPr>
        <w:t>Site Execution work for Structure works.</w:t>
      </w:r>
    </w:p>
    <w:p w:rsidR="004E12E9" w:rsidRDefault="004E12E9">
      <w:pPr>
        <w:spacing w:line="250" w:lineRule="exact"/>
        <w:rPr>
          <w:sz w:val="20"/>
          <w:szCs w:val="20"/>
        </w:rPr>
      </w:pPr>
    </w:p>
    <w:p w:rsidR="004E12E9" w:rsidRDefault="00075D77">
      <w:pPr>
        <w:ind w:left="300"/>
        <w:rPr>
          <w:sz w:val="20"/>
          <w:szCs w:val="20"/>
        </w:rPr>
      </w:pPr>
      <w:r>
        <w:rPr>
          <w:rFonts w:eastAsia="Times New Roman"/>
          <w:sz w:val="24"/>
          <w:szCs w:val="24"/>
        </w:rPr>
        <w:t>Checking Structural drawings with Architects drawing.</w:t>
      </w:r>
    </w:p>
    <w:p w:rsidR="004E12E9" w:rsidRDefault="004E12E9">
      <w:pPr>
        <w:spacing w:line="276" w:lineRule="exact"/>
        <w:rPr>
          <w:sz w:val="20"/>
          <w:szCs w:val="20"/>
        </w:rPr>
      </w:pPr>
    </w:p>
    <w:p w:rsidR="004E12E9" w:rsidRDefault="00075D77">
      <w:pPr>
        <w:ind w:left="300"/>
        <w:rPr>
          <w:sz w:val="20"/>
          <w:szCs w:val="20"/>
        </w:rPr>
      </w:pPr>
      <w:r>
        <w:rPr>
          <w:rFonts w:eastAsia="Times New Roman"/>
          <w:sz w:val="24"/>
          <w:szCs w:val="24"/>
        </w:rPr>
        <w:t>Maintaining quality of Raw materials as per IS standards.</w:t>
      </w:r>
    </w:p>
    <w:p w:rsidR="004E12E9" w:rsidRDefault="004E12E9">
      <w:pPr>
        <w:spacing w:line="276" w:lineRule="exact"/>
        <w:rPr>
          <w:sz w:val="20"/>
          <w:szCs w:val="20"/>
        </w:rPr>
      </w:pPr>
    </w:p>
    <w:p w:rsidR="004E12E9" w:rsidRDefault="00075D77">
      <w:pPr>
        <w:ind w:left="300"/>
        <w:rPr>
          <w:sz w:val="20"/>
          <w:szCs w:val="20"/>
        </w:rPr>
      </w:pPr>
      <w:r>
        <w:rPr>
          <w:rFonts w:eastAsia="Times New Roman"/>
          <w:sz w:val="24"/>
          <w:szCs w:val="24"/>
        </w:rPr>
        <w:t>Materials stock listing.</w:t>
      </w:r>
    </w:p>
    <w:p w:rsidR="004E12E9" w:rsidRDefault="004E12E9">
      <w:pPr>
        <w:spacing w:line="276" w:lineRule="exact"/>
        <w:rPr>
          <w:sz w:val="20"/>
          <w:szCs w:val="20"/>
        </w:rPr>
      </w:pPr>
    </w:p>
    <w:p w:rsidR="004E12E9" w:rsidRDefault="00075D77">
      <w:pPr>
        <w:ind w:left="300"/>
        <w:rPr>
          <w:sz w:val="20"/>
          <w:szCs w:val="20"/>
        </w:rPr>
      </w:pPr>
      <w:r>
        <w:rPr>
          <w:rFonts w:eastAsia="Times New Roman"/>
          <w:sz w:val="24"/>
          <w:szCs w:val="24"/>
        </w:rPr>
        <w:t>Quantity measurement for form work, concrete, brick work and plastering.</w:t>
      </w:r>
    </w:p>
    <w:p w:rsidR="004E12E9" w:rsidRDefault="004E12E9">
      <w:pPr>
        <w:spacing w:line="276" w:lineRule="exact"/>
        <w:rPr>
          <w:sz w:val="20"/>
          <w:szCs w:val="20"/>
        </w:rPr>
      </w:pPr>
    </w:p>
    <w:p w:rsidR="004E12E9" w:rsidRDefault="00075D77">
      <w:pPr>
        <w:ind w:left="300"/>
        <w:rPr>
          <w:sz w:val="20"/>
          <w:szCs w:val="20"/>
        </w:rPr>
      </w:pPr>
      <w:r>
        <w:rPr>
          <w:rFonts w:eastAsia="Times New Roman"/>
          <w:sz w:val="24"/>
          <w:szCs w:val="24"/>
        </w:rPr>
        <w:t>Calculation of No. of rod for Roof Slabs and Beams.</w:t>
      </w:r>
    </w:p>
    <w:p w:rsidR="004E12E9" w:rsidRDefault="004E12E9">
      <w:pPr>
        <w:spacing w:line="274" w:lineRule="exact"/>
        <w:rPr>
          <w:sz w:val="20"/>
          <w:szCs w:val="20"/>
        </w:rPr>
      </w:pPr>
    </w:p>
    <w:p w:rsidR="004E12E9" w:rsidRDefault="00075D77">
      <w:pPr>
        <w:spacing w:line="480" w:lineRule="auto"/>
        <w:ind w:left="300"/>
        <w:rPr>
          <w:sz w:val="20"/>
          <w:szCs w:val="20"/>
        </w:rPr>
      </w:pPr>
      <w:r>
        <w:rPr>
          <w:rFonts w:eastAsia="Times New Roman"/>
          <w:sz w:val="24"/>
          <w:szCs w:val="24"/>
        </w:rPr>
        <w:t>Checking of Column Shoe marking, Plinth Beam Marking, Staircase Marking, Brickwork marking. Estimation and costing</w:t>
      </w:r>
    </w:p>
    <w:p w:rsidR="004E12E9" w:rsidRDefault="00075D77">
      <w:pPr>
        <w:ind w:left="300"/>
        <w:rPr>
          <w:sz w:val="20"/>
          <w:szCs w:val="20"/>
        </w:rPr>
      </w:pPr>
      <w:r>
        <w:rPr>
          <w:rFonts w:eastAsia="Times New Roman"/>
          <w:sz w:val="24"/>
          <w:szCs w:val="24"/>
        </w:rPr>
        <w:t>Checking of Sh</w:t>
      </w:r>
      <w:r>
        <w:rPr>
          <w:rFonts w:eastAsia="Times New Roman"/>
          <w:sz w:val="24"/>
          <w:szCs w:val="24"/>
        </w:rPr>
        <w:t>uttering and concreting works.</w:t>
      </w:r>
    </w:p>
    <w:p w:rsidR="004E12E9" w:rsidRDefault="004E12E9">
      <w:pPr>
        <w:spacing w:line="356" w:lineRule="exact"/>
        <w:rPr>
          <w:sz w:val="20"/>
          <w:szCs w:val="20"/>
        </w:rPr>
      </w:pPr>
    </w:p>
    <w:p w:rsidR="004E12E9" w:rsidRDefault="00075D77">
      <w:pPr>
        <w:ind w:left="360"/>
        <w:rPr>
          <w:sz w:val="20"/>
          <w:szCs w:val="20"/>
        </w:rPr>
      </w:pPr>
      <w:r>
        <w:rPr>
          <w:rFonts w:eastAsia="Times New Roman"/>
        </w:rPr>
        <w:t>Organizing required man powers at stipulated locations</w:t>
      </w:r>
    </w:p>
    <w:p w:rsidR="004E12E9" w:rsidRDefault="004E12E9">
      <w:pPr>
        <w:spacing w:line="277" w:lineRule="exact"/>
        <w:rPr>
          <w:sz w:val="20"/>
          <w:szCs w:val="20"/>
        </w:rPr>
      </w:pPr>
    </w:p>
    <w:p w:rsidR="004E12E9" w:rsidRDefault="00075D77">
      <w:pPr>
        <w:ind w:left="380"/>
        <w:rPr>
          <w:sz w:val="20"/>
          <w:szCs w:val="20"/>
        </w:rPr>
      </w:pPr>
      <w:r>
        <w:rPr>
          <w:rFonts w:eastAsia="Times New Roman"/>
        </w:rPr>
        <w:t>Preparing the Quality Assurance Plan &amp; Inspection Test Planner for Civil Work.</w:t>
      </w:r>
    </w:p>
    <w:p w:rsidR="004E12E9" w:rsidRDefault="004E12E9">
      <w:pPr>
        <w:sectPr w:rsidR="004E12E9">
          <w:type w:val="continuous"/>
          <w:pgSz w:w="11920" w:h="16850"/>
          <w:pgMar w:top="1440" w:right="1360" w:bottom="1440" w:left="700" w:header="0" w:footer="0" w:gutter="0"/>
          <w:cols w:space="720" w:equalWidth="0">
            <w:col w:w="9860"/>
          </w:cols>
        </w:sectPr>
      </w:pPr>
    </w:p>
    <w:p w:rsidR="004E12E9" w:rsidRDefault="00075D77" w:rsidP="00075D77">
      <w:pPr>
        <w:spacing w:line="725" w:lineRule="auto"/>
        <w:ind w:right="540"/>
        <w:rPr>
          <w:sz w:val="20"/>
          <w:szCs w:val="20"/>
        </w:rPr>
      </w:pPr>
      <w:r>
        <w:rPr>
          <w:rFonts w:eastAsia="Times New Roman"/>
          <w:noProof/>
          <w:sz w:val="24"/>
          <w:szCs w:val="24"/>
        </w:rPr>
        <w:lastRenderedPageBreak/>
        <w:drawing>
          <wp:anchor distT="0" distB="0" distL="114300" distR="114300" simplePos="0" relativeHeight="251656192" behindDoc="1" locked="0" layoutInCell="0" allowOverlap="1">
            <wp:simplePos x="0" y="0"/>
            <wp:positionH relativeFrom="page">
              <wp:posOffset>304165</wp:posOffset>
            </wp:positionH>
            <wp:positionV relativeFrom="page">
              <wp:posOffset>304800</wp:posOffset>
            </wp:positionV>
            <wp:extent cx="6960235" cy="100901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960235" cy="10090150"/>
                    </a:xfrm>
                    <a:prstGeom prst="rect">
                      <a:avLst/>
                    </a:prstGeom>
                    <a:noFill/>
                  </pic:spPr>
                </pic:pic>
              </a:graphicData>
            </a:graphic>
          </wp:anchor>
        </w:drawing>
      </w:r>
      <w:r>
        <w:rPr>
          <w:rFonts w:eastAsia="Times New Roman"/>
          <w:sz w:val="24"/>
          <w:szCs w:val="24"/>
        </w:rPr>
        <w:t xml:space="preserve">WORK EXPERIENCE </w:t>
      </w:r>
      <w:proofErr w:type="gramStart"/>
      <w:r>
        <w:rPr>
          <w:rFonts w:eastAsia="Times New Roman"/>
          <w:sz w:val="24"/>
          <w:szCs w:val="24"/>
        </w:rPr>
        <w:t>2 :</w:t>
      </w:r>
      <w:proofErr w:type="gramEnd"/>
      <w:r>
        <w:rPr>
          <w:rFonts w:eastAsia="Times New Roman"/>
          <w:sz w:val="24"/>
          <w:szCs w:val="24"/>
        </w:rPr>
        <w:t xml:space="preserve"> Worked as a Quality Control Engineer from Mar - </w:t>
      </w:r>
      <w:r>
        <w:rPr>
          <w:rFonts w:eastAsia="Times New Roman"/>
          <w:sz w:val="24"/>
          <w:szCs w:val="24"/>
        </w:rPr>
        <w:t xml:space="preserve">2017 to Mar 2019 </w:t>
      </w:r>
    </w:p>
    <w:p w:rsidR="004E12E9" w:rsidRDefault="00075D77">
      <w:pPr>
        <w:rPr>
          <w:sz w:val="20"/>
          <w:szCs w:val="20"/>
        </w:rPr>
      </w:pPr>
      <w:r>
        <w:rPr>
          <w:rFonts w:eastAsia="Times New Roman"/>
          <w:sz w:val="24"/>
          <w:szCs w:val="24"/>
        </w:rPr>
        <w:t>Project value</w:t>
      </w:r>
      <w:proofErr w:type="gramStart"/>
      <w:r>
        <w:rPr>
          <w:rFonts w:eastAsia="Times New Roman"/>
          <w:sz w:val="24"/>
          <w:szCs w:val="24"/>
        </w:rPr>
        <w:t>:4.5</w:t>
      </w:r>
      <w:proofErr w:type="gramEnd"/>
      <w:r>
        <w:rPr>
          <w:rFonts w:eastAsia="Times New Roman"/>
          <w:sz w:val="24"/>
          <w:szCs w:val="24"/>
        </w:rPr>
        <w:t xml:space="preserve"> crore INR</w:t>
      </w:r>
    </w:p>
    <w:p w:rsidR="004E12E9" w:rsidRDefault="004E12E9">
      <w:pPr>
        <w:spacing w:line="200" w:lineRule="exact"/>
        <w:rPr>
          <w:sz w:val="20"/>
          <w:szCs w:val="20"/>
        </w:rPr>
      </w:pPr>
    </w:p>
    <w:p w:rsidR="004E12E9" w:rsidRDefault="004E12E9">
      <w:pPr>
        <w:spacing w:line="352" w:lineRule="exact"/>
        <w:rPr>
          <w:sz w:val="20"/>
          <w:szCs w:val="20"/>
        </w:rPr>
      </w:pPr>
    </w:p>
    <w:p w:rsidR="004E12E9" w:rsidRDefault="00075D77">
      <w:pPr>
        <w:rPr>
          <w:sz w:val="20"/>
          <w:szCs w:val="20"/>
        </w:rPr>
      </w:pPr>
      <w:r>
        <w:rPr>
          <w:rFonts w:eastAsia="Times New Roman"/>
          <w:sz w:val="24"/>
          <w:szCs w:val="24"/>
        </w:rPr>
        <w:t>Duties &amp; Responsibilities:</w:t>
      </w: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34" w:lineRule="exact"/>
        <w:rPr>
          <w:sz w:val="20"/>
          <w:szCs w:val="20"/>
        </w:rPr>
      </w:pPr>
    </w:p>
    <w:p w:rsidR="004E12E9" w:rsidRDefault="00075D77">
      <w:pPr>
        <w:ind w:left="300"/>
        <w:rPr>
          <w:sz w:val="20"/>
          <w:szCs w:val="20"/>
        </w:rPr>
      </w:pPr>
      <w:r>
        <w:rPr>
          <w:rFonts w:eastAsia="Times New Roman"/>
        </w:rPr>
        <w:t>Approved of Weekly bills for Sub-Contractor.</w:t>
      </w:r>
    </w:p>
    <w:p w:rsidR="004E12E9" w:rsidRDefault="004E12E9">
      <w:pPr>
        <w:spacing w:line="253" w:lineRule="exact"/>
        <w:rPr>
          <w:sz w:val="20"/>
          <w:szCs w:val="20"/>
        </w:rPr>
      </w:pPr>
    </w:p>
    <w:p w:rsidR="004E12E9" w:rsidRDefault="00075D77">
      <w:pPr>
        <w:spacing w:line="480" w:lineRule="auto"/>
        <w:ind w:left="300" w:right="4420"/>
        <w:rPr>
          <w:sz w:val="20"/>
          <w:szCs w:val="20"/>
        </w:rPr>
      </w:pPr>
      <w:r>
        <w:rPr>
          <w:rFonts w:eastAsia="Times New Roman"/>
        </w:rPr>
        <w:t>Liaison and coordina</w:t>
      </w:r>
      <w:r>
        <w:rPr>
          <w:rFonts w:eastAsia="Times New Roman"/>
        </w:rPr>
        <w:t>tion with client and other field staffs Checking of Daily Labour Report.</w:t>
      </w:r>
    </w:p>
    <w:p w:rsidR="004E12E9" w:rsidRDefault="004E12E9">
      <w:pPr>
        <w:spacing w:line="1" w:lineRule="exact"/>
        <w:rPr>
          <w:sz w:val="20"/>
          <w:szCs w:val="20"/>
        </w:rPr>
      </w:pPr>
    </w:p>
    <w:p w:rsidR="004E12E9" w:rsidRDefault="00075D77">
      <w:pPr>
        <w:spacing w:line="507" w:lineRule="auto"/>
        <w:ind w:left="300" w:right="4520"/>
        <w:rPr>
          <w:sz w:val="20"/>
          <w:szCs w:val="20"/>
        </w:rPr>
      </w:pPr>
      <w:r>
        <w:rPr>
          <w:rFonts w:eastAsia="Times New Roman"/>
        </w:rPr>
        <w:t>Preparation of Quantity for Structure &amp; Finishing works Site Execution work for Structure works.</w:t>
      </w:r>
    </w:p>
    <w:p w:rsidR="004E12E9" w:rsidRDefault="004E12E9">
      <w:pPr>
        <w:spacing w:line="2" w:lineRule="exact"/>
        <w:rPr>
          <w:sz w:val="20"/>
          <w:szCs w:val="20"/>
        </w:rPr>
      </w:pPr>
    </w:p>
    <w:p w:rsidR="004E12E9" w:rsidRDefault="00075D77">
      <w:pPr>
        <w:spacing w:line="391" w:lineRule="auto"/>
        <w:ind w:left="400" w:right="280" w:hanging="90"/>
        <w:rPr>
          <w:sz w:val="20"/>
          <w:szCs w:val="20"/>
        </w:rPr>
      </w:pPr>
      <w:r>
        <w:rPr>
          <w:rFonts w:eastAsia="Times New Roman"/>
        </w:rPr>
        <w:t>Planning and execution of all concrete works such as footings, grade beams, columns,</w:t>
      </w:r>
      <w:r>
        <w:rPr>
          <w:rFonts w:eastAsia="Times New Roman"/>
        </w:rPr>
        <w:t xml:space="preserve"> T-beams and roof slabs.</w:t>
      </w:r>
    </w:p>
    <w:p w:rsidR="004E12E9" w:rsidRDefault="004E12E9">
      <w:pPr>
        <w:spacing w:line="1" w:lineRule="exact"/>
        <w:rPr>
          <w:sz w:val="20"/>
          <w:szCs w:val="20"/>
        </w:rPr>
      </w:pPr>
    </w:p>
    <w:p w:rsidR="004E12E9" w:rsidRDefault="00075D77">
      <w:pPr>
        <w:ind w:left="360"/>
        <w:rPr>
          <w:sz w:val="20"/>
          <w:szCs w:val="20"/>
        </w:rPr>
      </w:pPr>
      <w:r>
        <w:rPr>
          <w:rFonts w:eastAsia="Times New Roman"/>
        </w:rPr>
        <w:t>Organizing required man powers at stipulated locations</w:t>
      </w:r>
    </w:p>
    <w:p w:rsidR="004E12E9" w:rsidRDefault="004E12E9">
      <w:pPr>
        <w:spacing w:line="253" w:lineRule="exact"/>
        <w:rPr>
          <w:sz w:val="20"/>
          <w:szCs w:val="20"/>
        </w:rPr>
      </w:pPr>
    </w:p>
    <w:p w:rsidR="004E12E9" w:rsidRDefault="00075D77">
      <w:pPr>
        <w:spacing w:line="281" w:lineRule="auto"/>
        <w:ind w:left="440" w:right="2900" w:hanging="30"/>
        <w:rPr>
          <w:sz w:val="20"/>
          <w:szCs w:val="20"/>
        </w:rPr>
      </w:pPr>
      <w:r>
        <w:rPr>
          <w:rFonts w:eastAsia="Times New Roman"/>
        </w:rPr>
        <w:t>Maintaining M-books on Site for regular updating of completed activities Safety on the project</w:t>
      </w:r>
    </w:p>
    <w:p w:rsidR="004E12E9" w:rsidRDefault="004E12E9">
      <w:pPr>
        <w:spacing w:line="168" w:lineRule="exact"/>
        <w:rPr>
          <w:sz w:val="20"/>
          <w:szCs w:val="20"/>
        </w:rPr>
      </w:pPr>
    </w:p>
    <w:p w:rsidR="004E12E9" w:rsidRDefault="00075D77">
      <w:pPr>
        <w:ind w:left="420"/>
        <w:rPr>
          <w:sz w:val="20"/>
          <w:szCs w:val="20"/>
        </w:rPr>
      </w:pPr>
      <w:r>
        <w:rPr>
          <w:rFonts w:eastAsia="Times New Roman"/>
        </w:rPr>
        <w:t>Co-Ordination with Engineers and Sub-Contractor for completion of job within g</w:t>
      </w:r>
      <w:r>
        <w:rPr>
          <w:rFonts w:eastAsia="Times New Roman"/>
        </w:rPr>
        <w:t>iven target date.</w:t>
      </w:r>
    </w:p>
    <w:p w:rsidR="004E12E9" w:rsidRDefault="004E12E9">
      <w:pPr>
        <w:spacing w:line="239" w:lineRule="exact"/>
        <w:rPr>
          <w:sz w:val="20"/>
          <w:szCs w:val="20"/>
        </w:rPr>
      </w:pPr>
    </w:p>
    <w:p w:rsidR="004E12E9" w:rsidRDefault="00075D77">
      <w:pPr>
        <w:ind w:left="440"/>
        <w:rPr>
          <w:sz w:val="20"/>
          <w:szCs w:val="20"/>
        </w:rPr>
      </w:pPr>
      <w:r>
        <w:rPr>
          <w:rFonts w:eastAsia="Times New Roman"/>
        </w:rPr>
        <w:t>Daily Labour Report updation in Enterprises Resource Planning.</w:t>
      </w:r>
    </w:p>
    <w:p w:rsidR="004E12E9" w:rsidRDefault="004E12E9">
      <w:pPr>
        <w:spacing w:line="256" w:lineRule="exact"/>
        <w:rPr>
          <w:sz w:val="20"/>
          <w:szCs w:val="20"/>
        </w:rPr>
      </w:pPr>
    </w:p>
    <w:p w:rsidR="004E12E9" w:rsidRDefault="00075D77">
      <w:pPr>
        <w:ind w:left="480"/>
        <w:rPr>
          <w:sz w:val="20"/>
          <w:szCs w:val="20"/>
        </w:rPr>
      </w:pPr>
      <w:r>
        <w:rPr>
          <w:rFonts w:eastAsia="Times New Roman"/>
        </w:rPr>
        <w:t>Preparing the Quality Assurance Plan &amp; Inspection Test Planner for Civil Work.</w:t>
      </w:r>
    </w:p>
    <w:p w:rsidR="004E12E9" w:rsidRDefault="004E12E9">
      <w:pPr>
        <w:spacing w:line="251" w:lineRule="exact"/>
        <w:rPr>
          <w:sz w:val="20"/>
          <w:szCs w:val="20"/>
        </w:rPr>
      </w:pPr>
    </w:p>
    <w:p w:rsidR="004E12E9" w:rsidRDefault="00075D77">
      <w:pPr>
        <w:ind w:left="480"/>
        <w:rPr>
          <w:sz w:val="20"/>
          <w:szCs w:val="20"/>
        </w:rPr>
      </w:pPr>
      <w:r>
        <w:rPr>
          <w:rFonts w:eastAsia="Times New Roman"/>
        </w:rPr>
        <w:t>Preparation of Method of statements for General Civil Work.</w:t>
      </w:r>
    </w:p>
    <w:p w:rsidR="004E12E9" w:rsidRDefault="004E12E9">
      <w:pPr>
        <w:spacing w:line="253" w:lineRule="exact"/>
        <w:rPr>
          <w:sz w:val="20"/>
          <w:szCs w:val="20"/>
        </w:rPr>
      </w:pPr>
    </w:p>
    <w:p w:rsidR="004E12E9" w:rsidRDefault="00075D77">
      <w:pPr>
        <w:ind w:left="480"/>
        <w:rPr>
          <w:sz w:val="20"/>
          <w:szCs w:val="20"/>
        </w:rPr>
      </w:pPr>
      <w:r>
        <w:rPr>
          <w:rFonts w:eastAsia="Times New Roman"/>
        </w:rPr>
        <w:t>Ensuring that all materials used</w:t>
      </w:r>
      <w:r>
        <w:rPr>
          <w:rFonts w:eastAsia="Times New Roman"/>
        </w:rPr>
        <w:t>, and work performed as per Specification.</w:t>
      </w:r>
    </w:p>
    <w:p w:rsidR="004E12E9" w:rsidRDefault="004E12E9">
      <w:pPr>
        <w:spacing w:line="253" w:lineRule="exact"/>
        <w:rPr>
          <w:sz w:val="20"/>
          <w:szCs w:val="20"/>
        </w:rPr>
      </w:pPr>
    </w:p>
    <w:p w:rsidR="004E12E9" w:rsidRDefault="00075D77">
      <w:pPr>
        <w:ind w:left="480"/>
        <w:rPr>
          <w:sz w:val="20"/>
          <w:szCs w:val="20"/>
        </w:rPr>
      </w:pPr>
      <w:r>
        <w:rPr>
          <w:rFonts w:eastAsia="Times New Roman"/>
        </w:rPr>
        <w:t>Coordinate all QA/QC activities to everyone at site and ensure the workmanship.</w:t>
      </w:r>
    </w:p>
    <w:p w:rsidR="004E12E9" w:rsidRDefault="004E12E9">
      <w:pPr>
        <w:spacing w:line="253" w:lineRule="exact"/>
        <w:rPr>
          <w:sz w:val="20"/>
          <w:szCs w:val="20"/>
        </w:rPr>
      </w:pPr>
    </w:p>
    <w:p w:rsidR="004E12E9" w:rsidRDefault="00075D77">
      <w:pPr>
        <w:ind w:left="480"/>
        <w:rPr>
          <w:sz w:val="20"/>
          <w:szCs w:val="20"/>
        </w:rPr>
      </w:pPr>
      <w:r>
        <w:rPr>
          <w:rFonts w:eastAsia="Times New Roman"/>
        </w:rPr>
        <w:t>Preparing the Quality Assurance Plan &amp; Inspection Test Planner for Civil Work.</w:t>
      </w:r>
    </w:p>
    <w:p w:rsidR="004E12E9" w:rsidRDefault="004E12E9">
      <w:pPr>
        <w:spacing w:line="253" w:lineRule="exact"/>
        <w:rPr>
          <w:sz w:val="20"/>
          <w:szCs w:val="20"/>
        </w:rPr>
      </w:pPr>
    </w:p>
    <w:p w:rsidR="004E12E9" w:rsidRDefault="00075D77">
      <w:pPr>
        <w:ind w:left="480"/>
        <w:rPr>
          <w:sz w:val="20"/>
          <w:szCs w:val="20"/>
        </w:rPr>
      </w:pPr>
      <w:r>
        <w:rPr>
          <w:rFonts w:eastAsia="Times New Roman"/>
        </w:rPr>
        <w:t xml:space="preserve">Preparation of Method of statements for General </w:t>
      </w:r>
      <w:r>
        <w:rPr>
          <w:rFonts w:eastAsia="Times New Roman"/>
        </w:rPr>
        <w:t>Civil Work.</w:t>
      </w:r>
    </w:p>
    <w:p w:rsidR="004E12E9" w:rsidRDefault="004E12E9">
      <w:pPr>
        <w:spacing w:line="253" w:lineRule="exact"/>
        <w:rPr>
          <w:sz w:val="20"/>
          <w:szCs w:val="20"/>
        </w:rPr>
      </w:pPr>
    </w:p>
    <w:p w:rsidR="004E12E9" w:rsidRDefault="00075D77">
      <w:pPr>
        <w:ind w:left="520"/>
        <w:rPr>
          <w:sz w:val="20"/>
          <w:szCs w:val="20"/>
        </w:rPr>
      </w:pPr>
      <w:r>
        <w:rPr>
          <w:rFonts w:eastAsia="Times New Roman"/>
        </w:rPr>
        <w:t>Ensuring that all materials used, and work performed as per Specification.</w:t>
      </w:r>
    </w:p>
    <w:p w:rsidR="004E12E9" w:rsidRDefault="004E12E9">
      <w:pPr>
        <w:sectPr w:rsidR="004E12E9">
          <w:pgSz w:w="11920" w:h="16850"/>
          <w:pgMar w:top="829" w:right="1440" w:bottom="1440" w:left="700" w:header="0" w:footer="0" w:gutter="0"/>
          <w:cols w:space="720" w:equalWidth="0">
            <w:col w:w="9780"/>
          </w:cols>
        </w:sectPr>
      </w:pPr>
    </w:p>
    <w:p w:rsidR="004E12E9" w:rsidRDefault="00075D77" w:rsidP="00075D77">
      <w:pPr>
        <w:rPr>
          <w:sz w:val="20"/>
          <w:szCs w:val="20"/>
        </w:rPr>
      </w:pPr>
      <w:r>
        <w:rPr>
          <w:rFonts w:eastAsia="Times New Roman"/>
          <w:noProof/>
          <w:sz w:val="24"/>
          <w:szCs w:val="24"/>
        </w:rPr>
        <w:lastRenderedPageBreak/>
        <w:drawing>
          <wp:anchor distT="0" distB="0" distL="114300" distR="114300" simplePos="0" relativeHeight="251657216" behindDoc="1" locked="0" layoutInCell="0" allowOverlap="1">
            <wp:simplePos x="0" y="0"/>
            <wp:positionH relativeFrom="page">
              <wp:posOffset>304165</wp:posOffset>
            </wp:positionH>
            <wp:positionV relativeFrom="page">
              <wp:posOffset>304800</wp:posOffset>
            </wp:positionV>
            <wp:extent cx="6960235" cy="100901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960235" cy="10090150"/>
                    </a:xfrm>
                    <a:prstGeom prst="rect">
                      <a:avLst/>
                    </a:prstGeom>
                    <a:noFill/>
                  </pic:spPr>
                </pic:pic>
              </a:graphicData>
            </a:graphic>
          </wp:anchor>
        </w:drawing>
      </w:r>
      <w:r>
        <w:rPr>
          <w:rFonts w:eastAsia="Times New Roman"/>
          <w:sz w:val="24"/>
          <w:szCs w:val="24"/>
        </w:rPr>
        <w:t xml:space="preserve">WORK EXPERIENCE </w:t>
      </w:r>
      <w:proofErr w:type="gramStart"/>
      <w:r>
        <w:rPr>
          <w:rFonts w:eastAsia="Times New Roman"/>
          <w:sz w:val="24"/>
          <w:szCs w:val="24"/>
        </w:rPr>
        <w:t>3 :Worked</w:t>
      </w:r>
      <w:proofErr w:type="gramEnd"/>
      <w:r>
        <w:rPr>
          <w:rFonts w:eastAsia="Times New Roman"/>
          <w:sz w:val="24"/>
          <w:szCs w:val="24"/>
        </w:rPr>
        <w:t xml:space="preserve"> as a Quality Control Engineer from Apr - 2019 to Till now</w:t>
      </w:r>
    </w:p>
    <w:p w:rsidR="004E12E9" w:rsidRDefault="004E12E9">
      <w:pPr>
        <w:spacing w:line="354" w:lineRule="exact"/>
        <w:rPr>
          <w:sz w:val="20"/>
          <w:szCs w:val="20"/>
        </w:rPr>
      </w:pPr>
    </w:p>
    <w:p w:rsidR="004E12E9" w:rsidRDefault="00075D77">
      <w:pPr>
        <w:rPr>
          <w:sz w:val="20"/>
          <w:szCs w:val="20"/>
        </w:rPr>
      </w:pPr>
      <w:r>
        <w:rPr>
          <w:rFonts w:eastAsia="Times New Roman"/>
          <w:sz w:val="24"/>
          <w:szCs w:val="24"/>
        </w:rPr>
        <w:t>Project: DIFD Industries Pvt Ltd Concrete Tower Factory, Tirupur, India.</w:t>
      </w:r>
    </w:p>
    <w:p w:rsidR="004E12E9" w:rsidRDefault="004E12E9">
      <w:pPr>
        <w:spacing w:line="200" w:lineRule="exact"/>
        <w:rPr>
          <w:sz w:val="20"/>
          <w:szCs w:val="20"/>
        </w:rPr>
      </w:pPr>
    </w:p>
    <w:p w:rsidR="004E12E9" w:rsidRDefault="004E12E9">
      <w:pPr>
        <w:spacing w:line="352" w:lineRule="exact"/>
        <w:rPr>
          <w:sz w:val="20"/>
          <w:szCs w:val="20"/>
        </w:rPr>
      </w:pPr>
    </w:p>
    <w:p w:rsidR="004E12E9" w:rsidRDefault="00075D77">
      <w:pPr>
        <w:rPr>
          <w:sz w:val="20"/>
          <w:szCs w:val="20"/>
        </w:rPr>
      </w:pPr>
      <w:r>
        <w:rPr>
          <w:rFonts w:eastAsia="Times New Roman"/>
          <w:sz w:val="24"/>
          <w:szCs w:val="24"/>
        </w:rPr>
        <w:t>Scope of Work: 120 Meter Reinforced Concrete Tower.</w:t>
      </w:r>
    </w:p>
    <w:p w:rsidR="004E12E9" w:rsidRDefault="004E12E9">
      <w:pPr>
        <w:spacing w:line="200" w:lineRule="exact"/>
        <w:rPr>
          <w:sz w:val="20"/>
          <w:szCs w:val="20"/>
        </w:rPr>
      </w:pPr>
    </w:p>
    <w:p w:rsidR="004E12E9" w:rsidRDefault="004E12E9">
      <w:pPr>
        <w:spacing w:line="352" w:lineRule="exact"/>
        <w:rPr>
          <w:sz w:val="20"/>
          <w:szCs w:val="20"/>
        </w:rPr>
      </w:pPr>
    </w:p>
    <w:p w:rsidR="004E12E9" w:rsidRDefault="00075D77">
      <w:pPr>
        <w:rPr>
          <w:sz w:val="20"/>
          <w:szCs w:val="20"/>
        </w:rPr>
      </w:pPr>
      <w:r>
        <w:rPr>
          <w:rFonts w:eastAsia="Times New Roman"/>
          <w:sz w:val="24"/>
          <w:szCs w:val="24"/>
        </w:rPr>
        <w:t>Main International Contractor/Client: Nordex &amp; Acciona Windpower - Spain</w:t>
      </w:r>
    </w:p>
    <w:p w:rsidR="004E12E9" w:rsidRDefault="004E12E9">
      <w:pPr>
        <w:spacing w:line="200" w:lineRule="exact"/>
        <w:rPr>
          <w:sz w:val="20"/>
          <w:szCs w:val="20"/>
        </w:rPr>
      </w:pPr>
    </w:p>
    <w:p w:rsidR="004E12E9" w:rsidRDefault="004E12E9">
      <w:pPr>
        <w:spacing w:line="352" w:lineRule="exact"/>
        <w:rPr>
          <w:sz w:val="20"/>
          <w:szCs w:val="20"/>
        </w:rPr>
      </w:pPr>
    </w:p>
    <w:p w:rsidR="004E12E9" w:rsidRDefault="00075D77">
      <w:pPr>
        <w:spacing w:line="279" w:lineRule="auto"/>
        <w:ind w:right="880"/>
        <w:rPr>
          <w:sz w:val="20"/>
          <w:szCs w:val="20"/>
        </w:rPr>
      </w:pPr>
      <w:r>
        <w:rPr>
          <w:rFonts w:eastAsia="Times New Roman"/>
          <w:sz w:val="24"/>
          <w:szCs w:val="24"/>
        </w:rPr>
        <w:t>Project Description: Production of Precast Segment</w:t>
      </w:r>
      <w:r>
        <w:rPr>
          <w:rFonts w:eastAsia="Times New Roman"/>
          <w:sz w:val="24"/>
          <w:szCs w:val="24"/>
        </w:rPr>
        <w:t>s of 120 meter of Reinforced Concrete Tower for generation of 3 MW of Electricity , which are to be installed in Karur and tirupur , Tamilnadu , India.</w:t>
      </w:r>
    </w:p>
    <w:p w:rsidR="004E12E9" w:rsidRDefault="004E12E9">
      <w:pPr>
        <w:spacing w:line="186" w:lineRule="exact"/>
        <w:rPr>
          <w:sz w:val="20"/>
          <w:szCs w:val="20"/>
        </w:rPr>
      </w:pPr>
    </w:p>
    <w:p w:rsidR="004E12E9" w:rsidRDefault="00075D77">
      <w:pPr>
        <w:spacing w:line="302" w:lineRule="auto"/>
        <w:ind w:right="20"/>
        <w:rPr>
          <w:sz w:val="20"/>
          <w:szCs w:val="20"/>
        </w:rPr>
      </w:pPr>
      <w:r>
        <w:rPr>
          <w:rFonts w:eastAsia="Times New Roman"/>
          <w:sz w:val="23"/>
          <w:szCs w:val="23"/>
        </w:rPr>
        <w:t xml:space="preserve">Assist the QA/QC Manager in overall quality control of the site, provide advises &amp; suggestion to </w:t>
      </w:r>
      <w:r>
        <w:rPr>
          <w:rFonts w:eastAsia="Times New Roman"/>
          <w:sz w:val="23"/>
          <w:szCs w:val="23"/>
        </w:rPr>
        <w:t>improve quality control at construction site &amp; assist project manager to achieve the target with respect to Quality issues</w:t>
      </w:r>
    </w:p>
    <w:p w:rsidR="004E12E9" w:rsidRDefault="004E12E9">
      <w:pPr>
        <w:spacing w:line="163" w:lineRule="exact"/>
        <w:rPr>
          <w:sz w:val="20"/>
          <w:szCs w:val="20"/>
        </w:rPr>
      </w:pPr>
    </w:p>
    <w:p w:rsidR="004E12E9" w:rsidRDefault="00075D77">
      <w:pPr>
        <w:spacing w:line="279" w:lineRule="auto"/>
        <w:ind w:left="80" w:right="340" w:hanging="57"/>
        <w:rPr>
          <w:sz w:val="20"/>
          <w:szCs w:val="20"/>
        </w:rPr>
      </w:pPr>
      <w:r>
        <w:rPr>
          <w:rFonts w:eastAsia="Times New Roman"/>
        </w:rPr>
        <w:t xml:space="preserve">Responsible for quality assurance &amp; quality control at the project site and report to the Project Manager in the issues related to </w:t>
      </w:r>
      <w:r>
        <w:rPr>
          <w:rFonts w:eastAsia="Times New Roman"/>
        </w:rPr>
        <w:t>non-conformance &amp; deficiencies in the quality Management process at the site.</w:t>
      </w:r>
    </w:p>
    <w:p w:rsidR="004E12E9" w:rsidRDefault="004E12E9">
      <w:pPr>
        <w:spacing w:line="170" w:lineRule="exact"/>
        <w:rPr>
          <w:sz w:val="20"/>
          <w:szCs w:val="20"/>
        </w:rPr>
      </w:pPr>
    </w:p>
    <w:p w:rsidR="004E12E9" w:rsidRDefault="00075D77">
      <w:pPr>
        <w:spacing w:line="279" w:lineRule="auto"/>
        <w:ind w:left="80" w:right="180"/>
        <w:rPr>
          <w:sz w:val="20"/>
          <w:szCs w:val="20"/>
        </w:rPr>
      </w:pPr>
      <w:r>
        <w:rPr>
          <w:rFonts w:eastAsia="Times New Roman"/>
        </w:rPr>
        <w:t>Preparing the Quality Assurance Plan &amp; Inspection Test Planner for Civil Work, Preparation of Method of statements for General Civil Work.</w:t>
      </w:r>
    </w:p>
    <w:p w:rsidR="004E12E9" w:rsidRDefault="004E12E9">
      <w:pPr>
        <w:spacing w:line="170" w:lineRule="exact"/>
        <w:rPr>
          <w:sz w:val="20"/>
          <w:szCs w:val="20"/>
        </w:rPr>
      </w:pPr>
    </w:p>
    <w:p w:rsidR="004E12E9" w:rsidRDefault="00075D77">
      <w:pPr>
        <w:spacing w:line="279" w:lineRule="auto"/>
        <w:ind w:left="80" w:right="20"/>
        <w:rPr>
          <w:sz w:val="20"/>
          <w:szCs w:val="20"/>
        </w:rPr>
      </w:pPr>
      <w:r>
        <w:rPr>
          <w:rFonts w:eastAsia="Times New Roman"/>
        </w:rPr>
        <w:t>Ensuring that all materials used, and</w:t>
      </w:r>
      <w:r>
        <w:rPr>
          <w:rFonts w:eastAsia="Times New Roman"/>
        </w:rPr>
        <w:t xml:space="preserve"> work performed as per Specification, Coordinate all QA/QC activities to everyone at site and ensure the workmanship.</w:t>
      </w:r>
    </w:p>
    <w:p w:rsidR="004E12E9" w:rsidRDefault="004E12E9">
      <w:pPr>
        <w:spacing w:line="173" w:lineRule="exact"/>
        <w:rPr>
          <w:sz w:val="20"/>
          <w:szCs w:val="20"/>
        </w:rPr>
      </w:pPr>
    </w:p>
    <w:p w:rsidR="004E12E9" w:rsidRDefault="00075D77">
      <w:pPr>
        <w:ind w:left="80"/>
        <w:rPr>
          <w:sz w:val="20"/>
          <w:szCs w:val="20"/>
        </w:rPr>
      </w:pPr>
      <w:r>
        <w:rPr>
          <w:rFonts w:eastAsia="Times New Roman"/>
        </w:rPr>
        <w:t>Coordinate “Inspection Requests (RFIs)” submission through construction team and Sub-Contractor to the Company.</w:t>
      </w:r>
    </w:p>
    <w:p w:rsidR="004E12E9" w:rsidRDefault="004E12E9">
      <w:pPr>
        <w:spacing w:line="251" w:lineRule="exact"/>
        <w:rPr>
          <w:sz w:val="20"/>
          <w:szCs w:val="20"/>
        </w:rPr>
      </w:pPr>
    </w:p>
    <w:p w:rsidR="004E12E9" w:rsidRDefault="00075D77">
      <w:pPr>
        <w:spacing w:line="279" w:lineRule="auto"/>
        <w:ind w:left="140"/>
        <w:rPr>
          <w:sz w:val="20"/>
          <w:szCs w:val="20"/>
        </w:rPr>
      </w:pPr>
      <w:r>
        <w:rPr>
          <w:rFonts w:eastAsia="Times New Roman"/>
        </w:rPr>
        <w:t>Maintain Quality related</w:t>
      </w:r>
      <w:r>
        <w:rPr>
          <w:rFonts w:eastAsia="Times New Roman"/>
        </w:rPr>
        <w:t xml:space="preserve"> documents and checklists, Calibrations of Machinery’s &amp; Equipment’s follow up, Third Party Test follow up.</w:t>
      </w:r>
    </w:p>
    <w:p w:rsidR="004E12E9" w:rsidRDefault="004E12E9">
      <w:pPr>
        <w:spacing w:line="173" w:lineRule="exact"/>
        <w:rPr>
          <w:sz w:val="20"/>
          <w:szCs w:val="20"/>
        </w:rPr>
      </w:pPr>
    </w:p>
    <w:p w:rsidR="004E12E9" w:rsidRDefault="00075D77">
      <w:pPr>
        <w:spacing w:line="279" w:lineRule="auto"/>
        <w:ind w:left="300" w:hanging="57"/>
        <w:rPr>
          <w:sz w:val="20"/>
          <w:szCs w:val="20"/>
        </w:rPr>
      </w:pPr>
      <w:r>
        <w:rPr>
          <w:rFonts w:eastAsia="Times New Roman"/>
        </w:rPr>
        <w:t>Conducting auditing and inspection for ready mix concrete, reviewing the test reports and Calibration of the plant and its testing equipment’s.</w:t>
      </w:r>
    </w:p>
    <w:p w:rsidR="004E12E9" w:rsidRDefault="004E12E9">
      <w:pPr>
        <w:spacing w:line="170" w:lineRule="exact"/>
        <w:rPr>
          <w:sz w:val="20"/>
          <w:szCs w:val="20"/>
        </w:rPr>
      </w:pPr>
    </w:p>
    <w:p w:rsidR="004E12E9" w:rsidRDefault="00075D77">
      <w:pPr>
        <w:spacing w:line="281" w:lineRule="auto"/>
        <w:ind w:left="200"/>
        <w:rPr>
          <w:sz w:val="20"/>
          <w:szCs w:val="20"/>
        </w:rPr>
      </w:pPr>
      <w:r>
        <w:rPr>
          <w:rFonts w:eastAsia="Times New Roman"/>
        </w:rPr>
        <w:t>Pe</w:t>
      </w:r>
      <w:r>
        <w:rPr>
          <w:rFonts w:eastAsia="Times New Roman"/>
        </w:rPr>
        <w:t>rforming in overall quality control of the site, provide advises &amp; suggestion to improve Quality control construction site &amp; achieve the target with respect to quality issues and Client requirements.</w:t>
      </w:r>
    </w:p>
    <w:p w:rsidR="004E12E9" w:rsidRDefault="004E12E9">
      <w:pPr>
        <w:spacing w:line="166" w:lineRule="exact"/>
        <w:rPr>
          <w:sz w:val="20"/>
          <w:szCs w:val="20"/>
        </w:rPr>
      </w:pPr>
    </w:p>
    <w:p w:rsidR="004E12E9" w:rsidRDefault="00075D77">
      <w:pPr>
        <w:spacing w:line="493" w:lineRule="auto"/>
        <w:ind w:left="200" w:right="1680" w:firstLine="2"/>
        <w:rPr>
          <w:sz w:val="20"/>
          <w:szCs w:val="20"/>
        </w:rPr>
      </w:pPr>
      <w:r>
        <w:rPr>
          <w:rFonts w:eastAsia="Times New Roman"/>
        </w:rPr>
        <w:t>Construction Material laboratory testing activities and</w:t>
      </w:r>
      <w:r>
        <w:rPr>
          <w:rFonts w:eastAsia="Times New Roman"/>
        </w:rPr>
        <w:t xml:space="preserve"> prepare Concrete Standard Deviation Report Carry out testing activity for Basic Materials for Concrete, Cube Test, Slump Test etc. Tracking status of materials for concreting availability at the sites to avoid shortfalls. Prepare &amp; Maintain Drawing Log fo</w:t>
      </w:r>
      <w:r>
        <w:rPr>
          <w:rFonts w:eastAsia="Times New Roman"/>
        </w:rPr>
        <w:t>r easy tracing out of superseded drawing.</w:t>
      </w:r>
    </w:p>
    <w:p w:rsidR="004E12E9" w:rsidRDefault="004E12E9">
      <w:pPr>
        <w:sectPr w:rsidR="004E12E9">
          <w:pgSz w:w="11920" w:h="16850"/>
          <w:pgMar w:top="553" w:right="600" w:bottom="1440" w:left="700" w:header="0" w:footer="0" w:gutter="0"/>
          <w:cols w:space="720" w:equalWidth="0">
            <w:col w:w="10620"/>
          </w:cols>
        </w:sectPr>
      </w:pPr>
    </w:p>
    <w:p w:rsidR="004E12E9" w:rsidRDefault="00075D77">
      <w:pPr>
        <w:ind w:left="4600"/>
        <w:rPr>
          <w:sz w:val="20"/>
          <w:szCs w:val="20"/>
        </w:rPr>
      </w:pPr>
      <w:r>
        <w:rPr>
          <w:rFonts w:ascii="Trebuchet MS" w:eastAsia="Trebuchet MS" w:hAnsi="Trebuchet MS" w:cs="Trebuchet MS"/>
          <w:b/>
          <w:bCs/>
          <w:noProof/>
          <w:color w:val="3C79BC"/>
          <w:sz w:val="25"/>
          <w:szCs w:val="25"/>
        </w:rPr>
        <w:lastRenderedPageBreak/>
        <w:drawing>
          <wp:anchor distT="0" distB="0" distL="114300" distR="114300" simplePos="0" relativeHeight="251658240" behindDoc="1" locked="0" layoutInCell="0" allowOverlap="1">
            <wp:simplePos x="0" y="0"/>
            <wp:positionH relativeFrom="page">
              <wp:posOffset>304165</wp:posOffset>
            </wp:positionH>
            <wp:positionV relativeFrom="page">
              <wp:posOffset>304800</wp:posOffset>
            </wp:positionV>
            <wp:extent cx="6960235" cy="10090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960235" cy="10090150"/>
                    </a:xfrm>
                    <a:prstGeom prst="rect">
                      <a:avLst/>
                    </a:prstGeom>
                    <a:noFill/>
                  </pic:spPr>
                </pic:pic>
              </a:graphicData>
            </a:graphic>
          </wp:anchor>
        </w:drawing>
      </w:r>
      <w:r>
        <w:rPr>
          <w:rFonts w:ascii="Trebuchet MS" w:eastAsia="Trebuchet MS" w:hAnsi="Trebuchet MS" w:cs="Trebuchet MS"/>
          <w:b/>
          <w:bCs/>
          <w:color w:val="3C79BC"/>
          <w:sz w:val="25"/>
          <w:szCs w:val="25"/>
        </w:rPr>
        <w:t>Skills</w:t>
      </w:r>
    </w:p>
    <w:p w:rsidR="004E12E9" w:rsidRDefault="004E12E9">
      <w:pPr>
        <w:sectPr w:rsidR="004E12E9">
          <w:pgSz w:w="11920" w:h="16850"/>
          <w:pgMar w:top="1325" w:right="1440" w:bottom="1440" w:left="1200" w:header="0" w:footer="0" w:gutter="0"/>
          <w:cols w:space="720" w:equalWidth="0">
            <w:col w:w="9280"/>
          </w:cols>
        </w:sect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56" w:lineRule="exact"/>
        <w:rPr>
          <w:sz w:val="20"/>
          <w:szCs w:val="20"/>
        </w:rPr>
      </w:pPr>
    </w:p>
    <w:p w:rsidR="004E12E9" w:rsidRDefault="00075D77">
      <w:pPr>
        <w:rPr>
          <w:sz w:val="20"/>
          <w:szCs w:val="20"/>
        </w:rPr>
      </w:pPr>
      <w:r>
        <w:rPr>
          <w:noProof/>
          <w:sz w:val="1"/>
          <w:szCs w:val="1"/>
        </w:rPr>
        <w:drawing>
          <wp:inline distT="0" distB="0" distL="0" distR="0">
            <wp:extent cx="237490" cy="1689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ascii="Arial" w:eastAsia="Arial" w:hAnsi="Arial" w:cs="Arial"/>
        </w:rPr>
        <w:t>Extracting quantities from architectural and structural drawings of all the activities.</w:t>
      </w:r>
    </w:p>
    <w:p w:rsidR="004E12E9" w:rsidRDefault="004E12E9">
      <w:pPr>
        <w:spacing w:line="369" w:lineRule="exact"/>
        <w:rPr>
          <w:sz w:val="20"/>
          <w:szCs w:val="20"/>
        </w:rPr>
      </w:pPr>
    </w:p>
    <w:p w:rsidR="004E12E9" w:rsidRDefault="00075D77">
      <w:pPr>
        <w:ind w:left="60"/>
        <w:rPr>
          <w:sz w:val="20"/>
          <w:szCs w:val="20"/>
        </w:rPr>
      </w:pPr>
      <w:r>
        <w:rPr>
          <w:noProof/>
          <w:sz w:val="1"/>
          <w:szCs w:val="1"/>
        </w:rPr>
        <w:drawing>
          <wp:inline distT="0" distB="0" distL="0" distR="0">
            <wp:extent cx="237490" cy="1689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ascii="Arial" w:eastAsia="Arial" w:hAnsi="Arial" w:cs="Arial"/>
          <w:sz w:val="23"/>
          <w:szCs w:val="23"/>
        </w:rPr>
        <w:t>Involved QA/QC activities till completion of project.</w:t>
      </w:r>
    </w:p>
    <w:p w:rsidR="004E12E9" w:rsidRDefault="004E12E9">
      <w:pPr>
        <w:spacing w:line="369" w:lineRule="exact"/>
        <w:rPr>
          <w:sz w:val="20"/>
          <w:szCs w:val="20"/>
        </w:rPr>
      </w:pPr>
    </w:p>
    <w:p w:rsidR="004E12E9" w:rsidRDefault="00075D77">
      <w:pPr>
        <w:ind w:left="60"/>
        <w:rPr>
          <w:sz w:val="20"/>
          <w:szCs w:val="20"/>
        </w:rPr>
      </w:pPr>
      <w:r>
        <w:rPr>
          <w:noProof/>
          <w:sz w:val="1"/>
          <w:szCs w:val="1"/>
        </w:rPr>
        <w:drawing>
          <wp:inline distT="0" distB="0" distL="0" distR="0">
            <wp:extent cx="237490" cy="1689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ascii="Arial" w:eastAsia="Arial" w:hAnsi="Arial" w:cs="Arial"/>
          <w:sz w:val="23"/>
          <w:szCs w:val="23"/>
        </w:rPr>
        <w:t>Responsible for t</w:t>
      </w:r>
      <w:r>
        <w:rPr>
          <w:rFonts w:ascii="Arial" w:eastAsia="Arial" w:hAnsi="Arial" w:cs="Arial"/>
          <w:sz w:val="23"/>
          <w:szCs w:val="23"/>
        </w:rPr>
        <w:t>he Site testing Laboratory activities.</w:t>
      </w:r>
    </w:p>
    <w:p w:rsidR="004E12E9" w:rsidRDefault="004E12E9">
      <w:pPr>
        <w:spacing w:line="256" w:lineRule="exact"/>
        <w:rPr>
          <w:sz w:val="20"/>
          <w:szCs w:val="20"/>
        </w:rPr>
      </w:pPr>
    </w:p>
    <w:p w:rsidR="004E12E9" w:rsidRDefault="00075D77">
      <w:pPr>
        <w:ind w:left="140"/>
        <w:rPr>
          <w:sz w:val="20"/>
          <w:szCs w:val="20"/>
        </w:rPr>
      </w:pPr>
      <w:r>
        <w:rPr>
          <w:noProof/>
          <w:sz w:val="1"/>
          <w:szCs w:val="1"/>
        </w:rPr>
        <w:drawing>
          <wp:inline distT="0" distB="0" distL="0" distR="0">
            <wp:extent cx="237490" cy="1689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ascii="Arial" w:eastAsia="Arial" w:hAnsi="Arial" w:cs="Arial"/>
          <w:sz w:val="23"/>
          <w:szCs w:val="23"/>
        </w:rPr>
        <w:t xml:space="preserve"> Procurement of Materials for the Project.</w:t>
      </w:r>
    </w:p>
    <w:p w:rsidR="004E12E9" w:rsidRDefault="004E12E9">
      <w:pPr>
        <w:spacing w:line="381" w:lineRule="exact"/>
        <w:rPr>
          <w:sz w:val="20"/>
          <w:szCs w:val="20"/>
        </w:rPr>
      </w:pPr>
    </w:p>
    <w:p w:rsidR="004E12E9" w:rsidRDefault="00075D77">
      <w:pPr>
        <w:ind w:left="140"/>
        <w:rPr>
          <w:sz w:val="20"/>
          <w:szCs w:val="20"/>
        </w:rPr>
      </w:pPr>
      <w:r>
        <w:rPr>
          <w:noProof/>
          <w:sz w:val="1"/>
          <w:szCs w:val="1"/>
        </w:rPr>
        <w:drawing>
          <wp:inline distT="0" distB="0" distL="0" distR="0">
            <wp:extent cx="237490" cy="1689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ascii="Arial" w:eastAsia="Arial" w:hAnsi="Arial" w:cs="Arial"/>
          <w:sz w:val="23"/>
          <w:szCs w:val="23"/>
        </w:rPr>
        <w:t xml:space="preserve"> Easily adopted working company culture.</w:t>
      </w:r>
    </w:p>
    <w:p w:rsidR="004E12E9" w:rsidRDefault="004E12E9">
      <w:pPr>
        <w:spacing w:line="364" w:lineRule="exact"/>
        <w:rPr>
          <w:sz w:val="20"/>
          <w:szCs w:val="20"/>
        </w:rPr>
      </w:pPr>
    </w:p>
    <w:p w:rsidR="004E12E9" w:rsidRDefault="00075D77">
      <w:pPr>
        <w:ind w:left="60"/>
        <w:rPr>
          <w:sz w:val="20"/>
          <w:szCs w:val="20"/>
        </w:rPr>
      </w:pPr>
      <w:r>
        <w:rPr>
          <w:noProof/>
          <w:sz w:val="1"/>
          <w:szCs w:val="1"/>
        </w:rPr>
        <w:drawing>
          <wp:inline distT="0" distB="0" distL="0" distR="0">
            <wp:extent cx="237490" cy="1689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ascii="Arial" w:eastAsia="Arial" w:hAnsi="Arial" w:cs="Arial"/>
          <w:sz w:val="23"/>
          <w:szCs w:val="23"/>
        </w:rPr>
        <w:t>Preparing Bar Bending Schedule for all reinforcement work</w:t>
      </w:r>
    </w:p>
    <w:p w:rsidR="004E12E9" w:rsidRDefault="004E12E9">
      <w:pPr>
        <w:spacing w:line="256" w:lineRule="exact"/>
        <w:rPr>
          <w:sz w:val="20"/>
          <w:szCs w:val="20"/>
        </w:rPr>
      </w:pPr>
    </w:p>
    <w:p w:rsidR="004E12E9" w:rsidRDefault="00075D77">
      <w:pPr>
        <w:ind w:left="80"/>
        <w:rPr>
          <w:sz w:val="20"/>
          <w:szCs w:val="20"/>
        </w:rPr>
      </w:pPr>
      <w:r>
        <w:rPr>
          <w:noProof/>
          <w:sz w:val="1"/>
          <w:szCs w:val="1"/>
        </w:rPr>
        <w:drawing>
          <wp:inline distT="0" distB="0" distL="0" distR="0">
            <wp:extent cx="237490" cy="1689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ascii="Arial" w:eastAsia="Arial" w:hAnsi="Arial" w:cs="Arial"/>
          <w:sz w:val="23"/>
          <w:szCs w:val="23"/>
        </w:rPr>
        <w:t xml:space="preserve"> Preparation and Maintaining of Quality Related Documents</w:t>
      </w:r>
    </w:p>
    <w:p w:rsidR="004E12E9" w:rsidRDefault="004E12E9">
      <w:pPr>
        <w:sectPr w:rsidR="004E12E9">
          <w:type w:val="continuous"/>
          <w:pgSz w:w="11920" w:h="16850"/>
          <w:pgMar w:top="1325" w:right="1440" w:bottom="1440" w:left="1200" w:header="0" w:footer="0" w:gutter="0"/>
          <w:cols w:space="720" w:equalWidth="0">
            <w:col w:w="9280"/>
          </w:cols>
        </w:sectPr>
      </w:pPr>
    </w:p>
    <w:p w:rsidR="004E12E9" w:rsidRDefault="00075D77">
      <w:pPr>
        <w:spacing w:line="200" w:lineRule="exact"/>
        <w:rPr>
          <w:sz w:val="20"/>
          <w:szCs w:val="20"/>
        </w:rPr>
      </w:pPr>
      <w:r>
        <w:rPr>
          <w:noProof/>
          <w:sz w:val="20"/>
          <w:szCs w:val="20"/>
        </w:rPr>
        <w:lastRenderedPageBreak/>
        <w:drawing>
          <wp:anchor distT="0" distB="0" distL="114300" distR="114300" simplePos="0" relativeHeight="251659264" behindDoc="1" locked="0" layoutInCell="0" allowOverlap="1">
            <wp:simplePos x="0" y="0"/>
            <wp:positionH relativeFrom="page">
              <wp:posOffset>288925</wp:posOffset>
            </wp:positionH>
            <wp:positionV relativeFrom="page">
              <wp:posOffset>291465</wp:posOffset>
            </wp:positionV>
            <wp:extent cx="6982460" cy="101066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982460" cy="10106660"/>
                    </a:xfrm>
                    <a:prstGeom prst="rect">
                      <a:avLst/>
                    </a:prstGeom>
                    <a:noFill/>
                  </pic:spPr>
                </pic:pic>
              </a:graphicData>
            </a:graphic>
          </wp:anchor>
        </w:drawing>
      </w:r>
    </w:p>
    <w:p w:rsidR="004E12E9" w:rsidRDefault="004E12E9">
      <w:pPr>
        <w:spacing w:line="200" w:lineRule="exact"/>
        <w:rPr>
          <w:sz w:val="20"/>
          <w:szCs w:val="20"/>
        </w:rPr>
      </w:pPr>
    </w:p>
    <w:p w:rsidR="004E12E9" w:rsidRDefault="004E12E9">
      <w:pPr>
        <w:spacing w:line="218" w:lineRule="exact"/>
        <w:rPr>
          <w:sz w:val="20"/>
          <w:szCs w:val="20"/>
        </w:rPr>
      </w:pPr>
    </w:p>
    <w:p w:rsidR="004E12E9" w:rsidRDefault="00075D77">
      <w:pPr>
        <w:ind w:left="3500"/>
        <w:rPr>
          <w:sz w:val="20"/>
          <w:szCs w:val="20"/>
        </w:rPr>
      </w:pPr>
      <w:r>
        <w:rPr>
          <w:rFonts w:ascii="Trebuchet MS" w:eastAsia="Trebuchet MS" w:hAnsi="Trebuchet MS" w:cs="Trebuchet MS"/>
          <w:b/>
          <w:bCs/>
          <w:color w:val="3C79BC"/>
          <w:sz w:val="28"/>
          <w:szCs w:val="28"/>
        </w:rPr>
        <w:t>Computer Proficiency</w:t>
      </w:r>
    </w:p>
    <w:p w:rsidR="004E12E9" w:rsidRDefault="004E12E9">
      <w:pPr>
        <w:sectPr w:rsidR="004E12E9">
          <w:pgSz w:w="11920" w:h="16850"/>
          <w:pgMar w:top="1440" w:right="1440" w:bottom="1440" w:left="1080" w:header="0" w:footer="0" w:gutter="0"/>
          <w:cols w:space="720" w:equalWidth="0">
            <w:col w:w="9400"/>
          </w:cols>
        </w:sect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382" w:lineRule="exact"/>
        <w:rPr>
          <w:sz w:val="20"/>
          <w:szCs w:val="20"/>
        </w:rPr>
      </w:pPr>
    </w:p>
    <w:p w:rsidR="004E12E9" w:rsidRDefault="00075D77">
      <w:pPr>
        <w:rPr>
          <w:sz w:val="20"/>
          <w:szCs w:val="20"/>
        </w:rPr>
      </w:pPr>
      <w:r>
        <w:rPr>
          <w:noProof/>
          <w:sz w:val="1"/>
          <w:szCs w:val="1"/>
        </w:rPr>
        <w:drawing>
          <wp:inline distT="0" distB="0" distL="0" distR="0">
            <wp:extent cx="237490" cy="1638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237490" cy="163830"/>
                    </a:xfrm>
                    <a:prstGeom prst="rect">
                      <a:avLst/>
                    </a:prstGeom>
                    <a:noFill/>
                    <a:ln>
                      <a:noFill/>
                    </a:ln>
                  </pic:spPr>
                </pic:pic>
              </a:graphicData>
            </a:graphic>
          </wp:inline>
        </w:drawing>
      </w:r>
      <w:r>
        <w:rPr>
          <w:rFonts w:eastAsia="Times New Roman"/>
          <w:sz w:val="24"/>
          <w:szCs w:val="24"/>
        </w:rPr>
        <w:t>MS Word</w:t>
      </w:r>
    </w:p>
    <w:p w:rsidR="004E12E9" w:rsidRDefault="00075D77">
      <w:pPr>
        <w:rPr>
          <w:sz w:val="20"/>
          <w:szCs w:val="20"/>
        </w:rPr>
      </w:pPr>
      <w:r>
        <w:rPr>
          <w:noProof/>
          <w:sz w:val="1"/>
          <w:szCs w:val="1"/>
        </w:rPr>
        <w:drawing>
          <wp:inline distT="0" distB="0" distL="0" distR="0">
            <wp:extent cx="23749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37490" cy="152400"/>
                    </a:xfrm>
                    <a:prstGeom prst="rect">
                      <a:avLst/>
                    </a:prstGeom>
                    <a:noFill/>
                    <a:ln>
                      <a:noFill/>
                    </a:ln>
                  </pic:spPr>
                </pic:pic>
              </a:graphicData>
            </a:graphic>
          </wp:inline>
        </w:drawing>
      </w:r>
      <w:r>
        <w:rPr>
          <w:rFonts w:eastAsia="Times New Roman"/>
          <w:sz w:val="24"/>
          <w:szCs w:val="24"/>
        </w:rPr>
        <w:t>MS Excel 2010</w:t>
      </w:r>
    </w:p>
    <w:p w:rsidR="004E12E9" w:rsidRDefault="00075D77">
      <w:pPr>
        <w:rPr>
          <w:sz w:val="20"/>
          <w:szCs w:val="20"/>
        </w:rPr>
      </w:pPr>
      <w:r>
        <w:rPr>
          <w:noProof/>
          <w:sz w:val="1"/>
          <w:szCs w:val="1"/>
        </w:rPr>
        <w:drawing>
          <wp:inline distT="0" distB="0" distL="0" distR="0">
            <wp:extent cx="23749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extLst>
                    </a:blip>
                    <a:srcRect/>
                    <a:stretch>
                      <a:fillRect/>
                    </a:stretch>
                  </pic:blipFill>
                  <pic:spPr bwMode="auto">
                    <a:xfrm>
                      <a:off x="0" y="0"/>
                      <a:ext cx="237490" cy="152400"/>
                    </a:xfrm>
                    <a:prstGeom prst="rect">
                      <a:avLst/>
                    </a:prstGeom>
                    <a:noFill/>
                    <a:ln>
                      <a:noFill/>
                    </a:ln>
                  </pic:spPr>
                </pic:pic>
              </a:graphicData>
            </a:graphic>
          </wp:inline>
        </w:drawing>
      </w:r>
      <w:r>
        <w:rPr>
          <w:rFonts w:eastAsia="Times New Roman"/>
          <w:sz w:val="24"/>
          <w:szCs w:val="24"/>
        </w:rPr>
        <w:t>MS Power point</w:t>
      </w:r>
    </w:p>
    <w:p w:rsidR="004E12E9" w:rsidRDefault="00075D77">
      <w:pPr>
        <w:rPr>
          <w:sz w:val="20"/>
          <w:szCs w:val="20"/>
        </w:rPr>
      </w:pPr>
      <w:r>
        <w:rPr>
          <w:noProof/>
          <w:sz w:val="1"/>
          <w:szCs w:val="1"/>
        </w:rPr>
        <w:drawing>
          <wp:inline distT="0" distB="0" distL="0" distR="0">
            <wp:extent cx="237490" cy="1689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sz w:val="24"/>
          <w:szCs w:val="24"/>
        </w:rPr>
        <w:t>Auto Cadd</w:t>
      </w: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390" w:lineRule="exact"/>
        <w:rPr>
          <w:sz w:val="20"/>
          <w:szCs w:val="20"/>
        </w:rPr>
      </w:pPr>
    </w:p>
    <w:p w:rsidR="004E12E9" w:rsidRDefault="00075D77">
      <w:pPr>
        <w:ind w:left="4240"/>
        <w:rPr>
          <w:sz w:val="20"/>
          <w:szCs w:val="20"/>
        </w:rPr>
      </w:pPr>
      <w:r>
        <w:rPr>
          <w:rFonts w:ascii="Trebuchet MS" w:eastAsia="Trebuchet MS" w:hAnsi="Trebuchet MS" w:cs="Trebuchet MS"/>
          <w:b/>
          <w:bCs/>
          <w:color w:val="3C79BC"/>
          <w:sz w:val="28"/>
          <w:szCs w:val="28"/>
        </w:rPr>
        <w:t>Languages</w:t>
      </w:r>
    </w:p>
    <w:p w:rsidR="004E12E9" w:rsidRDefault="004E12E9">
      <w:pPr>
        <w:spacing w:line="327" w:lineRule="exact"/>
        <w:rPr>
          <w:sz w:val="20"/>
          <w:szCs w:val="20"/>
        </w:rPr>
      </w:pPr>
    </w:p>
    <w:p w:rsidR="004E12E9" w:rsidRDefault="00075D77">
      <w:pPr>
        <w:rPr>
          <w:sz w:val="20"/>
          <w:szCs w:val="20"/>
        </w:rPr>
      </w:pPr>
      <w:r>
        <w:rPr>
          <w:noProof/>
          <w:sz w:val="1"/>
          <w:szCs w:val="1"/>
        </w:rPr>
        <w:drawing>
          <wp:inline distT="0" distB="0" distL="0" distR="0">
            <wp:extent cx="216535" cy="155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16535" cy="155575"/>
                    </a:xfrm>
                    <a:prstGeom prst="rect">
                      <a:avLst/>
                    </a:prstGeom>
                    <a:noFill/>
                    <a:ln>
                      <a:noFill/>
                    </a:ln>
                  </pic:spPr>
                </pic:pic>
              </a:graphicData>
            </a:graphic>
          </wp:inline>
        </w:drawing>
      </w:r>
      <w:r>
        <w:rPr>
          <w:rFonts w:eastAsia="Times New Roman"/>
          <w:sz w:val="24"/>
          <w:szCs w:val="24"/>
        </w:rPr>
        <w:t>Tamil</w:t>
      </w:r>
    </w:p>
    <w:p w:rsidR="004E12E9" w:rsidRDefault="004E12E9">
      <w:pPr>
        <w:spacing w:line="116" w:lineRule="exact"/>
        <w:rPr>
          <w:sz w:val="20"/>
          <w:szCs w:val="20"/>
        </w:rPr>
      </w:pPr>
    </w:p>
    <w:p w:rsidR="004E12E9" w:rsidRDefault="00075D77">
      <w:pPr>
        <w:rPr>
          <w:sz w:val="20"/>
          <w:szCs w:val="20"/>
        </w:rPr>
      </w:pPr>
      <w:r>
        <w:rPr>
          <w:noProof/>
          <w:sz w:val="1"/>
          <w:szCs w:val="1"/>
        </w:rPr>
        <w:drawing>
          <wp:inline distT="0" distB="0" distL="0" distR="0">
            <wp:extent cx="216535" cy="155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16535" cy="155575"/>
                    </a:xfrm>
                    <a:prstGeom prst="rect">
                      <a:avLst/>
                    </a:prstGeom>
                    <a:noFill/>
                    <a:ln>
                      <a:noFill/>
                    </a:ln>
                  </pic:spPr>
                </pic:pic>
              </a:graphicData>
            </a:graphic>
          </wp:inline>
        </w:drawing>
      </w:r>
      <w:r>
        <w:rPr>
          <w:rFonts w:eastAsia="Times New Roman"/>
          <w:sz w:val="24"/>
          <w:szCs w:val="24"/>
        </w:rPr>
        <w:t>English</w:t>
      </w:r>
    </w:p>
    <w:p w:rsidR="004E12E9" w:rsidRDefault="004E12E9">
      <w:pPr>
        <w:spacing w:line="118" w:lineRule="exact"/>
        <w:rPr>
          <w:sz w:val="20"/>
          <w:szCs w:val="20"/>
        </w:rPr>
      </w:pPr>
    </w:p>
    <w:p w:rsidR="004E12E9" w:rsidRDefault="00075D77">
      <w:pPr>
        <w:rPr>
          <w:sz w:val="20"/>
          <w:szCs w:val="20"/>
        </w:rPr>
      </w:pPr>
      <w:r>
        <w:rPr>
          <w:noProof/>
          <w:sz w:val="1"/>
          <w:szCs w:val="1"/>
        </w:rPr>
        <w:drawing>
          <wp:inline distT="0" distB="0" distL="0" distR="0">
            <wp:extent cx="216535" cy="155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16535" cy="155575"/>
                    </a:xfrm>
                    <a:prstGeom prst="rect">
                      <a:avLst/>
                    </a:prstGeom>
                    <a:noFill/>
                    <a:ln>
                      <a:noFill/>
                    </a:ln>
                  </pic:spPr>
                </pic:pic>
              </a:graphicData>
            </a:graphic>
          </wp:inline>
        </w:drawing>
      </w:r>
      <w:r>
        <w:rPr>
          <w:rFonts w:eastAsia="Times New Roman"/>
          <w:sz w:val="24"/>
          <w:szCs w:val="24"/>
        </w:rPr>
        <w:t>Hindi</w:t>
      </w:r>
    </w:p>
    <w:p w:rsidR="004E12E9" w:rsidRDefault="004E12E9">
      <w:pPr>
        <w:spacing w:line="111" w:lineRule="exact"/>
        <w:rPr>
          <w:sz w:val="20"/>
          <w:szCs w:val="20"/>
        </w:rPr>
      </w:pPr>
    </w:p>
    <w:p w:rsidR="004E12E9" w:rsidRDefault="00075D77">
      <w:pPr>
        <w:rPr>
          <w:sz w:val="20"/>
          <w:szCs w:val="20"/>
        </w:rPr>
      </w:pPr>
      <w:r>
        <w:rPr>
          <w:noProof/>
          <w:sz w:val="1"/>
          <w:szCs w:val="1"/>
        </w:rPr>
        <w:drawing>
          <wp:inline distT="0" distB="0" distL="0" distR="0">
            <wp:extent cx="216535" cy="155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16535" cy="155575"/>
                    </a:xfrm>
                    <a:prstGeom prst="rect">
                      <a:avLst/>
                    </a:prstGeom>
                    <a:noFill/>
                    <a:ln>
                      <a:noFill/>
                    </a:ln>
                  </pic:spPr>
                </pic:pic>
              </a:graphicData>
            </a:graphic>
          </wp:inline>
        </w:drawing>
      </w:r>
      <w:r>
        <w:rPr>
          <w:rFonts w:eastAsia="Times New Roman"/>
          <w:sz w:val="24"/>
          <w:szCs w:val="24"/>
        </w:rPr>
        <w:t>Telugu</w:t>
      </w: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397" w:lineRule="exact"/>
        <w:rPr>
          <w:sz w:val="20"/>
          <w:szCs w:val="20"/>
        </w:rPr>
      </w:pPr>
    </w:p>
    <w:p w:rsidR="004E12E9" w:rsidRDefault="00075D77">
      <w:pPr>
        <w:ind w:left="3860"/>
        <w:rPr>
          <w:sz w:val="20"/>
          <w:szCs w:val="20"/>
        </w:rPr>
      </w:pPr>
      <w:r>
        <w:rPr>
          <w:rFonts w:ascii="Trebuchet MS" w:eastAsia="Trebuchet MS" w:hAnsi="Trebuchet MS" w:cs="Trebuchet MS"/>
          <w:b/>
          <w:bCs/>
          <w:color w:val="3C79BC"/>
          <w:sz w:val="28"/>
          <w:szCs w:val="28"/>
        </w:rPr>
        <w:t>Personal Interests</w:t>
      </w:r>
    </w:p>
    <w:p w:rsidR="004E12E9" w:rsidRDefault="004E12E9">
      <w:pPr>
        <w:spacing w:line="200" w:lineRule="exact"/>
        <w:rPr>
          <w:sz w:val="20"/>
          <w:szCs w:val="20"/>
        </w:rPr>
      </w:pPr>
    </w:p>
    <w:p w:rsidR="004E12E9" w:rsidRDefault="004E12E9">
      <w:pPr>
        <w:spacing w:line="287" w:lineRule="exact"/>
        <w:rPr>
          <w:sz w:val="20"/>
          <w:szCs w:val="20"/>
        </w:rPr>
      </w:pPr>
    </w:p>
    <w:p w:rsidR="004E12E9" w:rsidRDefault="00075D77">
      <w:pPr>
        <w:tabs>
          <w:tab w:val="left" w:pos="700"/>
          <w:tab w:val="left" w:pos="4120"/>
          <w:tab w:val="left" w:pos="4480"/>
        </w:tabs>
        <w:ind w:left="360"/>
        <w:rPr>
          <w:sz w:val="20"/>
          <w:szCs w:val="20"/>
        </w:rPr>
      </w:pPr>
      <w:r>
        <w:rPr>
          <w:rFonts w:ascii="Symbol" w:eastAsia="Symbol" w:hAnsi="Symbol" w:cs="Symbol"/>
        </w:rPr>
        <w:t></w:t>
      </w:r>
      <w:r>
        <w:rPr>
          <w:rFonts w:eastAsia="Times New Roman"/>
        </w:rPr>
        <w:tab/>
        <w:t>Good Listener and Quick</w:t>
      </w:r>
      <w:r>
        <w:rPr>
          <w:sz w:val="20"/>
          <w:szCs w:val="20"/>
        </w:rPr>
        <w:tab/>
      </w:r>
      <w:r>
        <w:rPr>
          <w:rFonts w:ascii="Symbol" w:eastAsia="Symbol" w:hAnsi="Symbol" w:cs="Symbol"/>
        </w:rPr>
        <w:t></w:t>
      </w:r>
      <w:r>
        <w:rPr>
          <w:sz w:val="20"/>
          <w:szCs w:val="20"/>
        </w:rPr>
        <w:tab/>
      </w:r>
      <w:r>
        <w:rPr>
          <w:rFonts w:eastAsia="Times New Roman"/>
          <w:sz w:val="21"/>
          <w:szCs w:val="21"/>
        </w:rPr>
        <w:t xml:space="preserve">Flexible and Adaptable to </w:t>
      </w:r>
      <w:r>
        <w:rPr>
          <w:rFonts w:eastAsia="Times New Roman"/>
          <w:sz w:val="21"/>
          <w:szCs w:val="21"/>
        </w:rPr>
        <w:t>Changes</w:t>
      </w:r>
    </w:p>
    <w:p w:rsidR="004E12E9" w:rsidRDefault="00075D77">
      <w:pPr>
        <w:ind w:left="720"/>
        <w:rPr>
          <w:sz w:val="20"/>
          <w:szCs w:val="20"/>
        </w:rPr>
      </w:pPr>
      <w:r>
        <w:rPr>
          <w:rFonts w:eastAsia="Times New Roman"/>
        </w:rPr>
        <w:t>Leaner</w:t>
      </w:r>
    </w:p>
    <w:p w:rsidR="004E12E9" w:rsidRDefault="004E12E9">
      <w:pPr>
        <w:spacing w:line="29" w:lineRule="exact"/>
        <w:rPr>
          <w:sz w:val="20"/>
          <w:szCs w:val="20"/>
        </w:rPr>
      </w:pPr>
    </w:p>
    <w:p w:rsidR="004E12E9" w:rsidRDefault="00075D77">
      <w:pPr>
        <w:numPr>
          <w:ilvl w:val="0"/>
          <w:numId w:val="1"/>
        </w:numPr>
        <w:tabs>
          <w:tab w:val="left" w:pos="720"/>
        </w:tabs>
        <w:spacing w:line="255" w:lineRule="auto"/>
        <w:ind w:left="720" w:right="6740" w:hanging="360"/>
        <w:rPr>
          <w:rFonts w:ascii="Symbol" w:eastAsia="Symbol" w:hAnsi="Symbol" w:cs="Symbol"/>
          <w:sz w:val="21"/>
          <w:szCs w:val="21"/>
        </w:rPr>
      </w:pPr>
      <w:r>
        <w:rPr>
          <w:rFonts w:eastAsia="Times New Roman"/>
          <w:sz w:val="21"/>
          <w:szCs w:val="21"/>
        </w:rPr>
        <w:t>Enjoy Working With People – Build Strong Relationship easily</w:t>
      </w:r>
    </w:p>
    <w:p w:rsidR="004E12E9" w:rsidRDefault="004E12E9">
      <w:pPr>
        <w:sectPr w:rsidR="004E12E9">
          <w:type w:val="continuous"/>
          <w:pgSz w:w="11920" w:h="16850"/>
          <w:pgMar w:top="1440" w:right="1440" w:bottom="1440" w:left="1080" w:header="0" w:footer="0" w:gutter="0"/>
          <w:cols w:space="720" w:equalWidth="0">
            <w:col w:w="9400"/>
          </w:cols>
        </w:sectPr>
      </w:pPr>
    </w:p>
    <w:p w:rsidR="004E12E9" w:rsidRDefault="00075D77">
      <w:pPr>
        <w:spacing w:line="200" w:lineRule="exact"/>
        <w:rPr>
          <w:sz w:val="20"/>
          <w:szCs w:val="20"/>
        </w:rPr>
      </w:pPr>
      <w:r>
        <w:rPr>
          <w:noProof/>
          <w:sz w:val="20"/>
          <w:szCs w:val="20"/>
        </w:rPr>
        <w:lastRenderedPageBreak/>
        <w:drawing>
          <wp:anchor distT="0" distB="0" distL="114300" distR="114300" simplePos="0" relativeHeight="251660288" behindDoc="1" locked="0" layoutInCell="0" allowOverlap="1">
            <wp:simplePos x="0" y="0"/>
            <wp:positionH relativeFrom="page">
              <wp:posOffset>456565</wp:posOffset>
            </wp:positionH>
            <wp:positionV relativeFrom="page">
              <wp:posOffset>1124585</wp:posOffset>
            </wp:positionV>
            <wp:extent cx="6640830" cy="5251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640830" cy="525145"/>
                    </a:xfrm>
                    <a:prstGeom prst="rect">
                      <a:avLst/>
                    </a:prstGeom>
                    <a:noFill/>
                  </pic:spPr>
                </pic:pic>
              </a:graphicData>
            </a:graphic>
          </wp:anchor>
        </w:drawing>
      </w:r>
    </w:p>
    <w:p w:rsidR="004E12E9" w:rsidRDefault="004E12E9">
      <w:pPr>
        <w:spacing w:line="200" w:lineRule="exact"/>
        <w:rPr>
          <w:sz w:val="20"/>
          <w:szCs w:val="20"/>
        </w:rPr>
      </w:pPr>
    </w:p>
    <w:p w:rsidR="004E12E9" w:rsidRDefault="004E12E9">
      <w:pPr>
        <w:spacing w:line="346" w:lineRule="exact"/>
        <w:rPr>
          <w:sz w:val="20"/>
          <w:szCs w:val="20"/>
        </w:rPr>
      </w:pPr>
    </w:p>
    <w:p w:rsidR="004E12E9" w:rsidRDefault="00075D77">
      <w:pPr>
        <w:ind w:right="-379"/>
        <w:jc w:val="center"/>
        <w:rPr>
          <w:sz w:val="20"/>
          <w:szCs w:val="20"/>
        </w:rPr>
      </w:pPr>
      <w:r>
        <w:rPr>
          <w:rFonts w:ascii="Trebuchet MS" w:eastAsia="Trebuchet MS" w:hAnsi="Trebuchet MS" w:cs="Trebuchet MS"/>
          <w:b/>
          <w:bCs/>
          <w:color w:val="3C79BC"/>
          <w:sz w:val="27"/>
          <w:szCs w:val="27"/>
        </w:rPr>
        <w:t>Personal Details</w:t>
      </w:r>
    </w:p>
    <w:p w:rsidR="004E12E9" w:rsidRDefault="004E12E9">
      <w:pPr>
        <w:sectPr w:rsidR="004E12E9">
          <w:pgSz w:w="11920" w:h="16850"/>
          <w:pgMar w:top="1440" w:right="1020" w:bottom="1440" w:left="720" w:header="0" w:footer="0" w:gutter="0"/>
          <w:cols w:space="720" w:equalWidth="0">
            <w:col w:w="10180"/>
          </w:cols>
        </w:sectPr>
      </w:pPr>
    </w:p>
    <w:p w:rsidR="004E12E9" w:rsidRDefault="004E12E9">
      <w:pPr>
        <w:spacing w:line="281" w:lineRule="exact"/>
        <w:rPr>
          <w:sz w:val="20"/>
          <w:szCs w:val="20"/>
        </w:rPr>
      </w:pPr>
    </w:p>
    <w:tbl>
      <w:tblPr>
        <w:tblW w:w="0" w:type="auto"/>
        <w:tblLayout w:type="fixed"/>
        <w:tblCellMar>
          <w:left w:w="0" w:type="dxa"/>
          <w:right w:w="0" w:type="dxa"/>
        </w:tblCellMar>
        <w:tblLook w:val="04A0"/>
      </w:tblPr>
      <w:tblGrid>
        <w:gridCol w:w="2240"/>
        <w:gridCol w:w="1040"/>
        <w:gridCol w:w="3180"/>
      </w:tblGrid>
      <w:tr w:rsidR="004E12E9">
        <w:trPr>
          <w:trHeight w:val="475"/>
        </w:trPr>
        <w:tc>
          <w:tcPr>
            <w:tcW w:w="2240" w:type="dxa"/>
            <w:vAlign w:val="bottom"/>
          </w:tcPr>
          <w:p w:rsidR="004E12E9" w:rsidRDefault="00075D77">
            <w:pPr>
              <w:rPr>
                <w:sz w:val="20"/>
                <w:szCs w:val="20"/>
              </w:rPr>
            </w:pPr>
            <w:r>
              <w:rPr>
                <w:rFonts w:eastAsia="Times New Roman"/>
                <w:sz w:val="24"/>
                <w:szCs w:val="24"/>
              </w:rPr>
              <w:t>Date of Birth</w:t>
            </w:r>
          </w:p>
        </w:tc>
        <w:tc>
          <w:tcPr>
            <w:tcW w:w="1040" w:type="dxa"/>
            <w:vAlign w:val="bottom"/>
          </w:tcPr>
          <w:p w:rsidR="004E12E9" w:rsidRDefault="00075D77">
            <w:pPr>
              <w:ind w:right="220"/>
              <w:jc w:val="right"/>
              <w:rPr>
                <w:sz w:val="20"/>
                <w:szCs w:val="20"/>
              </w:rPr>
            </w:pPr>
            <w:r>
              <w:rPr>
                <w:rFonts w:eastAsia="Times New Roman"/>
                <w:sz w:val="24"/>
                <w:szCs w:val="24"/>
              </w:rPr>
              <w:t>:</w:t>
            </w:r>
          </w:p>
        </w:tc>
        <w:tc>
          <w:tcPr>
            <w:tcW w:w="3180" w:type="dxa"/>
            <w:vAlign w:val="bottom"/>
          </w:tcPr>
          <w:p w:rsidR="004E12E9" w:rsidRDefault="00075D77">
            <w:pPr>
              <w:ind w:left="320"/>
              <w:rPr>
                <w:sz w:val="20"/>
                <w:szCs w:val="20"/>
              </w:rPr>
            </w:pPr>
            <w:r>
              <w:rPr>
                <w:rFonts w:eastAsia="Times New Roman"/>
                <w:sz w:val="24"/>
                <w:szCs w:val="24"/>
              </w:rPr>
              <w:t>10-JUN-1993</w:t>
            </w:r>
          </w:p>
        </w:tc>
      </w:tr>
      <w:tr w:rsidR="004E12E9">
        <w:trPr>
          <w:trHeight w:val="473"/>
        </w:trPr>
        <w:tc>
          <w:tcPr>
            <w:tcW w:w="2240" w:type="dxa"/>
            <w:vAlign w:val="bottom"/>
          </w:tcPr>
          <w:p w:rsidR="004E12E9" w:rsidRDefault="00075D77">
            <w:pPr>
              <w:rPr>
                <w:sz w:val="20"/>
                <w:szCs w:val="20"/>
              </w:rPr>
            </w:pPr>
            <w:r>
              <w:rPr>
                <w:rFonts w:eastAsia="Times New Roman"/>
                <w:sz w:val="24"/>
                <w:szCs w:val="24"/>
              </w:rPr>
              <w:t>Marital status</w:t>
            </w:r>
          </w:p>
        </w:tc>
        <w:tc>
          <w:tcPr>
            <w:tcW w:w="1040" w:type="dxa"/>
            <w:vAlign w:val="bottom"/>
          </w:tcPr>
          <w:p w:rsidR="004E12E9" w:rsidRDefault="00075D77">
            <w:pPr>
              <w:ind w:right="220"/>
              <w:jc w:val="right"/>
              <w:rPr>
                <w:sz w:val="20"/>
                <w:szCs w:val="20"/>
              </w:rPr>
            </w:pPr>
            <w:r>
              <w:rPr>
                <w:rFonts w:eastAsia="Times New Roman"/>
                <w:sz w:val="24"/>
                <w:szCs w:val="24"/>
              </w:rPr>
              <w:t>:</w:t>
            </w:r>
          </w:p>
        </w:tc>
        <w:tc>
          <w:tcPr>
            <w:tcW w:w="3180" w:type="dxa"/>
            <w:vAlign w:val="bottom"/>
          </w:tcPr>
          <w:p w:rsidR="004E12E9" w:rsidRDefault="00075D77">
            <w:pPr>
              <w:ind w:left="320"/>
              <w:rPr>
                <w:sz w:val="20"/>
                <w:szCs w:val="20"/>
              </w:rPr>
            </w:pPr>
            <w:r>
              <w:rPr>
                <w:rFonts w:eastAsia="Times New Roman"/>
                <w:sz w:val="24"/>
                <w:szCs w:val="24"/>
              </w:rPr>
              <w:t>Single</w:t>
            </w:r>
          </w:p>
        </w:tc>
      </w:tr>
      <w:tr w:rsidR="004E12E9">
        <w:trPr>
          <w:trHeight w:val="480"/>
        </w:trPr>
        <w:tc>
          <w:tcPr>
            <w:tcW w:w="2240" w:type="dxa"/>
            <w:vAlign w:val="bottom"/>
          </w:tcPr>
          <w:p w:rsidR="004E12E9" w:rsidRDefault="00075D77">
            <w:pPr>
              <w:rPr>
                <w:sz w:val="20"/>
                <w:szCs w:val="20"/>
              </w:rPr>
            </w:pPr>
            <w:r>
              <w:rPr>
                <w:rFonts w:eastAsia="Times New Roman"/>
                <w:sz w:val="24"/>
                <w:szCs w:val="24"/>
              </w:rPr>
              <w:t>Gender</w:t>
            </w:r>
          </w:p>
        </w:tc>
        <w:tc>
          <w:tcPr>
            <w:tcW w:w="1040" w:type="dxa"/>
            <w:vAlign w:val="bottom"/>
          </w:tcPr>
          <w:p w:rsidR="004E12E9" w:rsidRDefault="00075D77">
            <w:pPr>
              <w:ind w:right="220"/>
              <w:jc w:val="right"/>
              <w:rPr>
                <w:sz w:val="20"/>
                <w:szCs w:val="20"/>
              </w:rPr>
            </w:pPr>
            <w:r>
              <w:rPr>
                <w:rFonts w:eastAsia="Times New Roman"/>
                <w:sz w:val="24"/>
                <w:szCs w:val="24"/>
              </w:rPr>
              <w:t>:</w:t>
            </w:r>
          </w:p>
        </w:tc>
        <w:tc>
          <w:tcPr>
            <w:tcW w:w="3180" w:type="dxa"/>
            <w:vAlign w:val="bottom"/>
          </w:tcPr>
          <w:p w:rsidR="004E12E9" w:rsidRDefault="00075D77">
            <w:pPr>
              <w:ind w:left="320"/>
              <w:rPr>
                <w:sz w:val="20"/>
                <w:szCs w:val="20"/>
              </w:rPr>
            </w:pPr>
            <w:r>
              <w:rPr>
                <w:rFonts w:eastAsia="Times New Roman"/>
                <w:sz w:val="24"/>
                <w:szCs w:val="24"/>
              </w:rPr>
              <w:t>Male</w:t>
            </w:r>
          </w:p>
        </w:tc>
      </w:tr>
      <w:tr w:rsidR="004E12E9">
        <w:trPr>
          <w:trHeight w:val="518"/>
        </w:trPr>
        <w:tc>
          <w:tcPr>
            <w:tcW w:w="2240" w:type="dxa"/>
            <w:vAlign w:val="bottom"/>
          </w:tcPr>
          <w:p w:rsidR="004E12E9" w:rsidRDefault="00075D77">
            <w:pPr>
              <w:rPr>
                <w:sz w:val="20"/>
                <w:szCs w:val="20"/>
              </w:rPr>
            </w:pPr>
            <w:r>
              <w:rPr>
                <w:rFonts w:eastAsia="Times New Roman"/>
                <w:sz w:val="24"/>
                <w:szCs w:val="24"/>
              </w:rPr>
              <w:t>Required to Join</w:t>
            </w:r>
          </w:p>
        </w:tc>
        <w:tc>
          <w:tcPr>
            <w:tcW w:w="1040" w:type="dxa"/>
            <w:vAlign w:val="bottom"/>
          </w:tcPr>
          <w:p w:rsidR="004E12E9" w:rsidRDefault="00075D77">
            <w:pPr>
              <w:ind w:right="160"/>
              <w:jc w:val="right"/>
              <w:rPr>
                <w:sz w:val="20"/>
                <w:szCs w:val="20"/>
              </w:rPr>
            </w:pPr>
            <w:r>
              <w:rPr>
                <w:rFonts w:eastAsia="Times New Roman"/>
                <w:sz w:val="24"/>
                <w:szCs w:val="24"/>
              </w:rPr>
              <w:t>:</w:t>
            </w:r>
          </w:p>
        </w:tc>
        <w:tc>
          <w:tcPr>
            <w:tcW w:w="3180" w:type="dxa"/>
            <w:vAlign w:val="bottom"/>
          </w:tcPr>
          <w:p w:rsidR="004E12E9" w:rsidRDefault="00075D77">
            <w:pPr>
              <w:ind w:left="260"/>
              <w:rPr>
                <w:sz w:val="20"/>
                <w:szCs w:val="20"/>
              </w:rPr>
            </w:pPr>
            <w:r>
              <w:rPr>
                <w:rFonts w:eastAsia="Times New Roman"/>
                <w:sz w:val="24"/>
                <w:szCs w:val="24"/>
              </w:rPr>
              <w:t>One Month</w:t>
            </w:r>
          </w:p>
        </w:tc>
      </w:tr>
    </w:tbl>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253" w:lineRule="exact"/>
        <w:rPr>
          <w:sz w:val="20"/>
          <w:szCs w:val="20"/>
        </w:rPr>
      </w:pPr>
    </w:p>
    <w:p w:rsidR="004E12E9" w:rsidRDefault="00075D77">
      <w:pPr>
        <w:rPr>
          <w:sz w:val="20"/>
          <w:szCs w:val="20"/>
        </w:rPr>
      </w:pPr>
      <w:r>
        <w:rPr>
          <w:rFonts w:ascii="Trebuchet MS" w:eastAsia="Trebuchet MS" w:hAnsi="Trebuchet MS" w:cs="Trebuchet MS"/>
          <w:b/>
          <w:bCs/>
          <w:sz w:val="28"/>
          <w:szCs w:val="28"/>
        </w:rPr>
        <w:t>Declaration</w:t>
      </w:r>
    </w:p>
    <w:p w:rsidR="004E12E9" w:rsidRDefault="004E12E9">
      <w:pPr>
        <w:spacing w:line="167" w:lineRule="exact"/>
        <w:rPr>
          <w:sz w:val="20"/>
          <w:szCs w:val="20"/>
        </w:rPr>
      </w:pPr>
    </w:p>
    <w:p w:rsidR="004E12E9" w:rsidRDefault="00075D77">
      <w:pPr>
        <w:spacing w:line="297" w:lineRule="auto"/>
        <w:rPr>
          <w:sz w:val="20"/>
          <w:szCs w:val="20"/>
        </w:rPr>
      </w:pPr>
      <w:r>
        <w:rPr>
          <w:rFonts w:ascii="Arial" w:eastAsia="Arial" w:hAnsi="Arial" w:cs="Arial"/>
        </w:rPr>
        <w:t>I,Azhagupandi, hereby declare that the information contained here in is true and correct to the best of my knowledge and belief.</w:t>
      </w:r>
    </w:p>
    <w:p w:rsidR="004E12E9" w:rsidRDefault="004E12E9">
      <w:pPr>
        <w:spacing w:line="200" w:lineRule="exact"/>
        <w:rPr>
          <w:sz w:val="20"/>
          <w:szCs w:val="20"/>
        </w:rPr>
      </w:pPr>
    </w:p>
    <w:p w:rsidR="004E12E9" w:rsidRDefault="004E12E9">
      <w:pPr>
        <w:spacing w:line="200" w:lineRule="exact"/>
        <w:rPr>
          <w:sz w:val="20"/>
          <w:szCs w:val="20"/>
        </w:rPr>
      </w:pPr>
    </w:p>
    <w:p w:rsidR="004E12E9" w:rsidRDefault="004E12E9">
      <w:pPr>
        <w:spacing w:line="342" w:lineRule="exact"/>
        <w:rPr>
          <w:sz w:val="20"/>
          <w:szCs w:val="20"/>
        </w:rPr>
      </w:pPr>
    </w:p>
    <w:p w:rsidR="004E12E9" w:rsidRDefault="00075D77">
      <w:pPr>
        <w:rPr>
          <w:sz w:val="20"/>
          <w:szCs w:val="20"/>
        </w:rPr>
      </w:pPr>
      <w:r>
        <w:rPr>
          <w:rFonts w:ascii="Arial" w:eastAsia="Arial" w:hAnsi="Arial" w:cs="Arial"/>
        </w:rPr>
        <w:t>Theni, Tamil Nadu</w:t>
      </w:r>
    </w:p>
    <w:p w:rsidR="004E12E9" w:rsidRDefault="00075D77">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4678045</wp:posOffset>
            </wp:positionH>
            <wp:positionV relativeFrom="paragraph">
              <wp:posOffset>-155575</wp:posOffset>
            </wp:positionV>
            <wp:extent cx="1321435" cy="88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extLst>
                    </a:blip>
                    <a:srcRect/>
                    <a:stretch>
                      <a:fillRect/>
                    </a:stretch>
                  </pic:blipFill>
                  <pic:spPr bwMode="auto">
                    <a:xfrm>
                      <a:off x="0" y="0"/>
                      <a:ext cx="1321435" cy="8890"/>
                    </a:xfrm>
                    <a:prstGeom prst="rect">
                      <a:avLst/>
                    </a:prstGeom>
                    <a:noFill/>
                  </pic:spPr>
                </pic:pic>
              </a:graphicData>
            </a:graphic>
          </wp:anchor>
        </w:drawing>
      </w:r>
    </w:p>
    <w:sectPr w:rsidR="004E12E9" w:rsidSect="004E12E9">
      <w:type w:val="continuous"/>
      <w:pgSz w:w="11920" w:h="16850"/>
      <w:pgMar w:top="1440" w:right="1020" w:bottom="1440" w:left="720" w:header="0" w:footer="0" w:gutter="0"/>
      <w:cols w:space="720" w:equalWidth="0">
        <w:col w:w="101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2C1CB826"/>
    <w:lvl w:ilvl="0" w:tplc="0548E5B2">
      <w:start w:val="1"/>
      <w:numFmt w:val="bullet"/>
      <w:lvlText w:val=""/>
      <w:lvlJc w:val="left"/>
    </w:lvl>
    <w:lvl w:ilvl="1" w:tplc="8234951C">
      <w:numFmt w:val="decimal"/>
      <w:lvlText w:val=""/>
      <w:lvlJc w:val="left"/>
    </w:lvl>
    <w:lvl w:ilvl="2" w:tplc="CCDA5C2A">
      <w:numFmt w:val="decimal"/>
      <w:lvlText w:val=""/>
      <w:lvlJc w:val="left"/>
    </w:lvl>
    <w:lvl w:ilvl="3" w:tplc="2674A4F0">
      <w:numFmt w:val="decimal"/>
      <w:lvlText w:val=""/>
      <w:lvlJc w:val="left"/>
    </w:lvl>
    <w:lvl w:ilvl="4" w:tplc="34A4F324">
      <w:numFmt w:val="decimal"/>
      <w:lvlText w:val=""/>
      <w:lvlJc w:val="left"/>
    </w:lvl>
    <w:lvl w:ilvl="5" w:tplc="4A147384">
      <w:numFmt w:val="decimal"/>
      <w:lvlText w:val=""/>
      <w:lvlJc w:val="left"/>
    </w:lvl>
    <w:lvl w:ilvl="6" w:tplc="0A5829C6">
      <w:numFmt w:val="decimal"/>
      <w:lvlText w:val=""/>
      <w:lvlJc w:val="left"/>
    </w:lvl>
    <w:lvl w:ilvl="7" w:tplc="1D803850">
      <w:numFmt w:val="decimal"/>
      <w:lvlText w:val=""/>
      <w:lvlJc w:val="left"/>
    </w:lvl>
    <w:lvl w:ilvl="8" w:tplc="B0D43D6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12E9"/>
    <w:rsid w:val="00075D77"/>
    <w:rsid w:val="004E1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075D77"/>
    <w:rPr>
      <w:rFonts w:ascii="Tahoma" w:hAnsi="Tahoma" w:cs="Tahoma"/>
      <w:sz w:val="16"/>
      <w:szCs w:val="16"/>
    </w:rPr>
  </w:style>
  <w:style w:type="character" w:customStyle="1" w:styleId="BalloonTextChar">
    <w:name w:val="Balloon Text Char"/>
    <w:basedOn w:val="DefaultParagraphFont"/>
    <w:link w:val="BalloonText"/>
    <w:uiPriority w:val="99"/>
    <w:semiHidden/>
    <w:rsid w:val="00075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zhagupandi-395685@gulfjobseeker.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2019-12-08T14:11:00Z</dcterms:created>
  <dcterms:modified xsi:type="dcterms:W3CDTF">2019-12-08T14:11:00Z</dcterms:modified>
</cp:coreProperties>
</file>