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94" w:rsidRDefault="00605894">
      <w:pPr>
        <w:pStyle w:val="BodyText"/>
        <w:rPr>
          <w:rFonts w:ascii="Times New Roman"/>
          <w:sz w:val="20"/>
        </w:rPr>
      </w:pPr>
    </w:p>
    <w:p w:rsidR="00605894" w:rsidRDefault="00605894">
      <w:pPr>
        <w:pStyle w:val="BodyText"/>
        <w:rPr>
          <w:rFonts w:ascii="Times New Roman"/>
          <w:sz w:val="20"/>
        </w:rPr>
      </w:pPr>
    </w:p>
    <w:p w:rsidR="00605894" w:rsidRDefault="00605894">
      <w:pPr>
        <w:pStyle w:val="BodyText"/>
        <w:rPr>
          <w:rFonts w:ascii="Times New Roman"/>
          <w:sz w:val="20"/>
        </w:rPr>
      </w:pPr>
    </w:p>
    <w:p w:rsidR="00605894" w:rsidRDefault="00605894">
      <w:pPr>
        <w:pStyle w:val="BodyText"/>
        <w:rPr>
          <w:rFonts w:ascii="Times New Roman"/>
          <w:sz w:val="20"/>
        </w:rPr>
      </w:pPr>
    </w:p>
    <w:p w:rsidR="00605894" w:rsidRDefault="00605894">
      <w:pPr>
        <w:pStyle w:val="BodyText"/>
        <w:rPr>
          <w:rFonts w:ascii="Times New Roman"/>
          <w:sz w:val="20"/>
        </w:rPr>
      </w:pPr>
    </w:p>
    <w:p w:rsidR="00605894" w:rsidRDefault="00605894">
      <w:pPr>
        <w:pStyle w:val="BodyText"/>
        <w:rPr>
          <w:rFonts w:ascii="Times New Roman"/>
          <w:sz w:val="20"/>
        </w:rPr>
      </w:pPr>
    </w:p>
    <w:p w:rsidR="00605894" w:rsidRDefault="00605894">
      <w:pPr>
        <w:pStyle w:val="BodyText"/>
        <w:rPr>
          <w:rFonts w:ascii="Times New Roman"/>
          <w:sz w:val="20"/>
        </w:rPr>
      </w:pPr>
    </w:p>
    <w:p w:rsidR="00605894" w:rsidRDefault="00605894">
      <w:pPr>
        <w:pStyle w:val="BodyText"/>
        <w:rPr>
          <w:rFonts w:ascii="Times New Roman"/>
          <w:sz w:val="20"/>
        </w:rPr>
      </w:pPr>
    </w:p>
    <w:p w:rsidR="00605894" w:rsidRDefault="00605894">
      <w:pPr>
        <w:pStyle w:val="BodyText"/>
        <w:rPr>
          <w:rFonts w:ascii="Times New Roman"/>
          <w:sz w:val="20"/>
        </w:rPr>
      </w:pPr>
    </w:p>
    <w:p w:rsidR="00605894" w:rsidRDefault="00605894">
      <w:pPr>
        <w:pStyle w:val="BodyText"/>
        <w:rPr>
          <w:rFonts w:ascii="Times New Roman"/>
          <w:sz w:val="20"/>
        </w:rPr>
      </w:pPr>
    </w:p>
    <w:p w:rsidR="00605894" w:rsidRDefault="00605894">
      <w:pPr>
        <w:pStyle w:val="BodyText"/>
        <w:rPr>
          <w:rFonts w:ascii="Times New Roman"/>
          <w:sz w:val="20"/>
        </w:rPr>
      </w:pPr>
    </w:p>
    <w:p w:rsidR="00605894" w:rsidRDefault="00605894">
      <w:pPr>
        <w:pStyle w:val="BodyText"/>
        <w:spacing w:before="2"/>
        <w:rPr>
          <w:rFonts w:ascii="Times New Roman"/>
          <w:sz w:val="25"/>
        </w:rPr>
      </w:pPr>
    </w:p>
    <w:p w:rsidR="00605894" w:rsidRDefault="00605894">
      <w:pPr>
        <w:rPr>
          <w:rFonts w:ascii="Times New Roman"/>
          <w:sz w:val="25"/>
        </w:rPr>
        <w:sectPr w:rsidR="00605894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605894" w:rsidRDefault="00605894">
      <w:pPr>
        <w:pStyle w:val="Title"/>
      </w:pPr>
      <w:r>
        <w:lastRenderedPageBreak/>
        <w:pict>
          <v:group id="_x0000_s1027" style="position:absolute;left:0;text-align:left;margin-left:0;margin-top:-128.4pt;width:612pt;height:130.3pt;z-index:15729664;mso-position-horizontal-relative:page" coordorigin=",-2568" coordsize="12240,2606">
            <v:rect id="_x0000_s1031" style="position:absolute;left:4649;top:-386;width:6902;height:423" fillcolor="#c7c7a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678;top:-315;width:419;height:26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649;top:-375;width:6902;height:412" filled="f" stroked="f">
              <v:textbox inset="0,0,0,0">
                <w:txbxContent>
                  <w:p w:rsidR="00605894" w:rsidRDefault="005335F1">
                    <w:pPr>
                      <w:spacing w:line="411" w:lineRule="exact"/>
                      <w:ind w:left="448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Relevant Experience</w:t>
                    </w:r>
                  </w:p>
                </w:txbxContent>
              </v:textbox>
            </v:shape>
            <v:shape id="_x0000_s1028" type="#_x0000_t202" style="position:absolute;top:-2569;width:12240;height:2194" fillcolor="#4f81bc" stroked="f">
              <v:textbox inset="0,0,0,0">
                <w:txbxContent>
                  <w:p w:rsidR="00605894" w:rsidRDefault="00605894">
                    <w:pPr>
                      <w:spacing w:before="10"/>
                      <w:rPr>
                        <w:i/>
                        <w:sz w:val="39"/>
                      </w:rPr>
                    </w:pPr>
                  </w:p>
                  <w:p w:rsidR="00605894" w:rsidRDefault="005335F1">
                    <w:pPr>
                      <w:ind w:left="720" w:right="733"/>
                      <w:rPr>
                        <w:sz w:val="34"/>
                      </w:rPr>
                    </w:pPr>
                    <w:r>
                      <w:rPr>
                        <w:color w:val="FFFFFF"/>
                        <w:sz w:val="34"/>
                      </w:rPr>
                      <w:t>Seeking a career in Sales where I could utilize my persuasive skills to close deals and create win-win situations for everyone along the Value Chain including Customers, Distributors, Retailers and other service providers.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26" style="position:absolute;left:0;text-align:left;margin-left:0;margin-top:0;width:612pt;height:12.55pt;z-index:15730688;mso-position-horizontal-relative:page;mso-position-vertical-relative:page" fillcolor="#c7c7a9" stroked="f">
            <w10:wrap anchorx="page" anchory="page"/>
          </v:rect>
        </w:pict>
      </w:r>
      <w:proofErr w:type="spellStart"/>
      <w:r w:rsidR="005335F1">
        <w:rPr>
          <w:color w:val="4F81BC"/>
        </w:rPr>
        <w:t>Girish</w:t>
      </w:r>
      <w:proofErr w:type="spellEnd"/>
      <w:r w:rsidR="005335F1">
        <w:rPr>
          <w:color w:val="4F81BC"/>
        </w:rPr>
        <w:t xml:space="preserve"> </w:t>
      </w:r>
    </w:p>
    <w:p w:rsidR="00605894" w:rsidRDefault="005335F1">
      <w:pPr>
        <w:spacing w:before="159"/>
        <w:ind w:left="720"/>
        <w:rPr>
          <w:b/>
          <w:sz w:val="32"/>
        </w:rPr>
      </w:pPr>
      <w:r>
        <w:rPr>
          <w:b/>
          <w:sz w:val="32"/>
        </w:rPr>
        <w:t>Sales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Executiv</w:t>
      </w:r>
      <w:r>
        <w:rPr>
          <w:b/>
          <w:sz w:val="32"/>
        </w:rPr>
        <w:t>e</w:t>
      </w:r>
    </w:p>
    <w:p w:rsidR="00605894" w:rsidRDefault="00605894">
      <w:pPr>
        <w:pStyle w:val="BodyText"/>
        <w:spacing w:before="3"/>
        <w:rPr>
          <w:b/>
          <w:sz w:val="44"/>
        </w:rPr>
      </w:pPr>
    </w:p>
    <w:p w:rsidR="00605894" w:rsidRDefault="005335F1">
      <w:pPr>
        <w:spacing w:before="81"/>
        <w:ind w:left="720"/>
        <w:rPr>
          <w:b/>
        </w:rPr>
      </w:pPr>
      <w:r>
        <w:rPr>
          <w:b/>
        </w:rPr>
        <w:t>Email</w:t>
      </w:r>
    </w:p>
    <w:p w:rsidR="00605894" w:rsidRDefault="009015B1">
      <w:pPr>
        <w:pStyle w:val="BodyText"/>
        <w:spacing w:before="1"/>
        <w:ind w:left="720"/>
      </w:pPr>
      <w:hyperlink r:id="rId6" w:history="1">
        <w:r w:rsidRPr="009015B1">
          <w:rPr>
            <w:rStyle w:val="Hyperlink"/>
            <w:u w:color="0000FF"/>
          </w:rPr>
          <w:t>G</w:t>
        </w:r>
        <w:r w:rsidR="005335F1" w:rsidRPr="009015B1">
          <w:rPr>
            <w:rStyle w:val="Hyperlink"/>
            <w:u w:color="0000FF"/>
          </w:rPr>
          <w:t>irish</w:t>
        </w:r>
        <w:r w:rsidRPr="009015B1">
          <w:rPr>
            <w:rStyle w:val="Hyperlink"/>
            <w:u w:color="0000FF"/>
          </w:rPr>
          <w:t>-395860@gulfjobseeker.com</w:t>
        </w:r>
      </w:hyperlink>
    </w:p>
    <w:p w:rsidR="00605894" w:rsidRDefault="005335F1">
      <w:pPr>
        <w:pStyle w:val="Heading3"/>
      </w:pPr>
      <w:r>
        <w:t>Age</w:t>
      </w:r>
    </w:p>
    <w:p w:rsidR="00605894" w:rsidRDefault="005335F1">
      <w:pPr>
        <w:spacing w:before="79"/>
        <w:ind w:left="720"/>
      </w:pPr>
      <w:r>
        <w:t>29</w:t>
      </w:r>
    </w:p>
    <w:p w:rsidR="00605894" w:rsidRDefault="005335F1">
      <w:pPr>
        <w:spacing w:before="80"/>
        <w:ind w:left="720"/>
        <w:rPr>
          <w:b/>
        </w:rPr>
      </w:pPr>
      <w:r>
        <w:rPr>
          <w:b/>
        </w:rPr>
        <w:t>Driving</w:t>
      </w:r>
      <w:r>
        <w:rPr>
          <w:b/>
          <w:spacing w:val="-2"/>
        </w:rPr>
        <w:t xml:space="preserve"> </w:t>
      </w:r>
      <w:r>
        <w:rPr>
          <w:b/>
        </w:rPr>
        <w:t>License</w:t>
      </w:r>
    </w:p>
    <w:p w:rsidR="00605894" w:rsidRDefault="005335F1">
      <w:pPr>
        <w:spacing w:before="81"/>
        <w:ind w:left="720"/>
      </w:pPr>
      <w:r>
        <w:t>UAE Car</w:t>
      </w:r>
      <w:r>
        <w:rPr>
          <w:spacing w:val="-3"/>
        </w:rPr>
        <w:t xml:space="preserve"> </w:t>
      </w:r>
      <w:r>
        <w:t>License</w:t>
      </w:r>
    </w:p>
    <w:p w:rsidR="00605894" w:rsidRDefault="005335F1">
      <w:pPr>
        <w:spacing w:before="236" w:line="280" w:lineRule="exact"/>
        <w:ind w:left="794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Sales Executive (HPC Division)</w:t>
      </w:r>
    </w:p>
    <w:p w:rsidR="00605894" w:rsidRDefault="009015B1">
      <w:pPr>
        <w:tabs>
          <w:tab w:val="left" w:pos="5451"/>
        </w:tabs>
        <w:spacing w:line="280" w:lineRule="exact"/>
        <w:ind w:left="801"/>
        <w:rPr>
          <w:i/>
          <w:sz w:val="24"/>
        </w:rPr>
      </w:pPr>
      <w:proofErr w:type="gramStart"/>
      <w:r>
        <w:rPr>
          <w:i/>
          <w:sz w:val="24"/>
        </w:rPr>
        <w:t>in</w:t>
      </w:r>
      <w:proofErr w:type="gramEnd"/>
      <w:r w:rsidR="005335F1">
        <w:rPr>
          <w:i/>
          <w:sz w:val="24"/>
        </w:rPr>
        <w:t xml:space="preserve"> U.A.E.</w:t>
      </w:r>
      <w:r w:rsidR="005335F1">
        <w:rPr>
          <w:i/>
          <w:sz w:val="24"/>
        </w:rPr>
        <w:tab/>
        <w:t>Nov 2015 – Jan</w:t>
      </w:r>
      <w:r w:rsidR="005335F1">
        <w:rPr>
          <w:i/>
          <w:spacing w:val="-2"/>
          <w:sz w:val="24"/>
        </w:rPr>
        <w:t xml:space="preserve"> </w:t>
      </w:r>
      <w:r w:rsidR="005335F1">
        <w:rPr>
          <w:i/>
          <w:sz w:val="24"/>
        </w:rPr>
        <w:t>2019</w:t>
      </w:r>
    </w:p>
    <w:p w:rsidR="00605894" w:rsidRDefault="00605894">
      <w:pPr>
        <w:pStyle w:val="BodyText"/>
        <w:spacing w:before="11"/>
        <w:rPr>
          <w:i/>
          <w:sz w:val="23"/>
        </w:rPr>
      </w:pPr>
    </w:p>
    <w:p w:rsidR="00605894" w:rsidRDefault="005335F1">
      <w:pPr>
        <w:pStyle w:val="ListParagraph"/>
        <w:numPr>
          <w:ilvl w:val="0"/>
          <w:numId w:val="1"/>
        </w:numPr>
        <w:tabs>
          <w:tab w:val="left" w:pos="891"/>
        </w:tabs>
        <w:ind w:right="986"/>
        <w:rPr>
          <w:sz w:val="21"/>
        </w:rPr>
      </w:pPr>
      <w:r>
        <w:rPr>
          <w:sz w:val="21"/>
        </w:rPr>
        <w:t xml:space="preserve">Ensure </w:t>
      </w:r>
      <w:proofErr w:type="spellStart"/>
      <w:r>
        <w:rPr>
          <w:sz w:val="21"/>
        </w:rPr>
        <w:t>Transmed</w:t>
      </w:r>
      <w:proofErr w:type="spellEnd"/>
      <w:r>
        <w:rPr>
          <w:sz w:val="21"/>
        </w:rPr>
        <w:t xml:space="preserve"> products are distributed and available on shelf across assigned stores in line with the brand’s core SKUs, right visibility, </w:t>
      </w:r>
      <w:proofErr w:type="spellStart"/>
      <w:r>
        <w:rPr>
          <w:sz w:val="21"/>
        </w:rPr>
        <w:t>planogram</w:t>
      </w:r>
      <w:proofErr w:type="spellEnd"/>
      <w:r>
        <w:rPr>
          <w:sz w:val="21"/>
        </w:rPr>
        <w:t xml:space="preserve"> and guidelines for each</w:t>
      </w:r>
      <w:r>
        <w:rPr>
          <w:spacing w:val="-5"/>
          <w:sz w:val="21"/>
        </w:rPr>
        <w:t xml:space="preserve"> </w:t>
      </w:r>
      <w:r>
        <w:rPr>
          <w:sz w:val="21"/>
        </w:rPr>
        <w:t>stores.</w:t>
      </w:r>
    </w:p>
    <w:p w:rsidR="00605894" w:rsidRDefault="005335F1">
      <w:pPr>
        <w:pStyle w:val="ListParagraph"/>
        <w:numPr>
          <w:ilvl w:val="0"/>
          <w:numId w:val="1"/>
        </w:numPr>
        <w:tabs>
          <w:tab w:val="left" w:pos="891"/>
        </w:tabs>
        <w:spacing w:before="1"/>
        <w:ind w:right="732"/>
        <w:rPr>
          <w:sz w:val="21"/>
        </w:rPr>
      </w:pPr>
      <w:r>
        <w:rPr>
          <w:sz w:val="21"/>
        </w:rPr>
        <w:t xml:space="preserve">Ensure all visibility elements such as shelf </w:t>
      </w:r>
      <w:proofErr w:type="gramStart"/>
      <w:r>
        <w:rPr>
          <w:sz w:val="21"/>
        </w:rPr>
        <w:t>share,</w:t>
      </w:r>
      <w:proofErr w:type="gramEnd"/>
      <w:r>
        <w:rPr>
          <w:sz w:val="21"/>
        </w:rPr>
        <w:t xml:space="preserve"> POSM, </w:t>
      </w:r>
      <w:proofErr w:type="spellStart"/>
      <w:r>
        <w:rPr>
          <w:sz w:val="21"/>
        </w:rPr>
        <w:t>planogram</w:t>
      </w:r>
      <w:proofErr w:type="spellEnd"/>
      <w:r>
        <w:rPr>
          <w:sz w:val="21"/>
        </w:rPr>
        <w:t xml:space="preserve"> etc. </w:t>
      </w:r>
      <w:r>
        <w:rPr>
          <w:sz w:val="21"/>
        </w:rPr>
        <w:t xml:space="preserve">are </w:t>
      </w:r>
      <w:r>
        <w:rPr>
          <w:sz w:val="21"/>
        </w:rPr>
        <w:t>executed across assigned</w:t>
      </w:r>
      <w:r>
        <w:rPr>
          <w:spacing w:val="-1"/>
          <w:sz w:val="21"/>
        </w:rPr>
        <w:t xml:space="preserve"> </w:t>
      </w:r>
      <w:r>
        <w:rPr>
          <w:sz w:val="21"/>
        </w:rPr>
        <w:t>stores.</w:t>
      </w:r>
    </w:p>
    <w:p w:rsidR="00605894" w:rsidRDefault="005335F1">
      <w:pPr>
        <w:pStyle w:val="ListParagraph"/>
        <w:numPr>
          <w:ilvl w:val="0"/>
          <w:numId w:val="1"/>
        </w:numPr>
        <w:tabs>
          <w:tab w:val="left" w:pos="891"/>
        </w:tabs>
        <w:spacing w:line="257" w:lineRule="exact"/>
        <w:ind w:hanging="143"/>
        <w:rPr>
          <w:sz w:val="21"/>
        </w:rPr>
      </w:pPr>
      <w:r>
        <w:rPr>
          <w:sz w:val="21"/>
        </w:rPr>
        <w:t xml:space="preserve">Get orders for </w:t>
      </w:r>
      <w:proofErr w:type="spellStart"/>
      <w:r>
        <w:rPr>
          <w:sz w:val="21"/>
        </w:rPr>
        <w:t>Transmed</w:t>
      </w:r>
      <w:proofErr w:type="spellEnd"/>
      <w:r>
        <w:rPr>
          <w:sz w:val="21"/>
        </w:rPr>
        <w:t xml:space="preserve"> brands and achieve assigned monthly</w:t>
      </w:r>
      <w:r>
        <w:rPr>
          <w:spacing w:val="-21"/>
          <w:sz w:val="21"/>
        </w:rPr>
        <w:t xml:space="preserve"> </w:t>
      </w:r>
      <w:r>
        <w:rPr>
          <w:sz w:val="21"/>
        </w:rPr>
        <w:t>targets.</w:t>
      </w:r>
    </w:p>
    <w:p w:rsidR="00605894" w:rsidRDefault="005335F1">
      <w:pPr>
        <w:pStyle w:val="ListParagraph"/>
        <w:numPr>
          <w:ilvl w:val="0"/>
          <w:numId w:val="1"/>
        </w:numPr>
        <w:tabs>
          <w:tab w:val="left" w:pos="891"/>
        </w:tabs>
        <w:ind w:right="942"/>
        <w:rPr>
          <w:sz w:val="21"/>
        </w:rPr>
      </w:pPr>
      <w:r>
        <w:rPr>
          <w:sz w:val="21"/>
        </w:rPr>
        <w:t>Implement Monthly Initiatives across assigned stores, on time as per the set plan and</w:t>
      </w:r>
      <w:r>
        <w:rPr>
          <w:spacing w:val="-2"/>
          <w:sz w:val="21"/>
        </w:rPr>
        <w:t xml:space="preserve"> </w:t>
      </w:r>
      <w:r>
        <w:rPr>
          <w:sz w:val="21"/>
        </w:rPr>
        <w:t>guideline.</w:t>
      </w:r>
    </w:p>
    <w:p w:rsidR="00605894" w:rsidRDefault="005335F1">
      <w:pPr>
        <w:pStyle w:val="ListParagraph"/>
        <w:numPr>
          <w:ilvl w:val="0"/>
          <w:numId w:val="1"/>
        </w:numPr>
        <w:tabs>
          <w:tab w:val="left" w:pos="891"/>
        </w:tabs>
        <w:ind w:right="872"/>
        <w:rPr>
          <w:sz w:val="21"/>
        </w:rPr>
      </w:pPr>
      <w:r>
        <w:rPr>
          <w:sz w:val="21"/>
        </w:rPr>
        <w:t>Provide superior customer service to assigned stores including proper coverage as per assigned journey plan and build and maintain strong customer relation to facilitate collaboration and achieve desired</w:t>
      </w:r>
      <w:r>
        <w:rPr>
          <w:spacing w:val="-34"/>
          <w:sz w:val="21"/>
        </w:rPr>
        <w:t xml:space="preserve"> </w:t>
      </w:r>
      <w:r>
        <w:rPr>
          <w:sz w:val="21"/>
        </w:rPr>
        <w:t>business result.</w:t>
      </w:r>
    </w:p>
    <w:p w:rsidR="00605894" w:rsidRDefault="005335F1">
      <w:pPr>
        <w:pStyle w:val="ListParagraph"/>
        <w:numPr>
          <w:ilvl w:val="0"/>
          <w:numId w:val="1"/>
        </w:numPr>
        <w:tabs>
          <w:tab w:val="left" w:pos="891"/>
        </w:tabs>
        <w:spacing w:before="2"/>
        <w:ind w:right="1049"/>
        <w:rPr>
          <w:sz w:val="21"/>
        </w:rPr>
      </w:pPr>
      <w:r>
        <w:rPr>
          <w:sz w:val="21"/>
        </w:rPr>
        <w:t>Acquire deep understanding of the a</w:t>
      </w:r>
      <w:r>
        <w:rPr>
          <w:sz w:val="21"/>
        </w:rPr>
        <w:t>ssigned stores’ strategies and their shopper needs in order to be able to devise the right execution for the store.</w:t>
      </w:r>
    </w:p>
    <w:p w:rsidR="00605894" w:rsidRDefault="005335F1">
      <w:pPr>
        <w:pStyle w:val="ListParagraph"/>
        <w:numPr>
          <w:ilvl w:val="0"/>
          <w:numId w:val="1"/>
        </w:numPr>
        <w:tabs>
          <w:tab w:val="left" w:pos="891"/>
        </w:tabs>
        <w:spacing w:before="1"/>
        <w:ind w:right="1259"/>
        <w:rPr>
          <w:sz w:val="21"/>
        </w:rPr>
      </w:pPr>
      <w:r>
        <w:rPr>
          <w:sz w:val="21"/>
        </w:rPr>
        <w:t xml:space="preserve">Spot business building opportunities in the assigned stores and </w:t>
      </w:r>
      <w:proofErr w:type="gramStart"/>
      <w:r>
        <w:rPr>
          <w:sz w:val="21"/>
        </w:rPr>
        <w:t>recommend</w:t>
      </w:r>
      <w:proofErr w:type="gramEnd"/>
      <w:r>
        <w:rPr>
          <w:sz w:val="21"/>
        </w:rPr>
        <w:t xml:space="preserve"> these to the team in order to address them and build the business</w:t>
      </w:r>
      <w:r>
        <w:rPr>
          <w:spacing w:val="-1"/>
          <w:sz w:val="21"/>
        </w:rPr>
        <w:t xml:space="preserve"> </w:t>
      </w:r>
      <w:r>
        <w:rPr>
          <w:sz w:val="21"/>
        </w:rPr>
        <w:t>further.</w:t>
      </w:r>
    </w:p>
    <w:p w:rsidR="00605894" w:rsidRDefault="005335F1">
      <w:pPr>
        <w:pStyle w:val="ListParagraph"/>
        <w:numPr>
          <w:ilvl w:val="0"/>
          <w:numId w:val="1"/>
        </w:numPr>
        <w:tabs>
          <w:tab w:val="left" w:pos="891"/>
        </w:tabs>
        <w:ind w:right="974"/>
        <w:rPr>
          <w:sz w:val="21"/>
        </w:rPr>
      </w:pPr>
      <w:r>
        <w:rPr>
          <w:sz w:val="21"/>
        </w:rPr>
        <w:t>Manage the assigned merchandising team in terms of appearance, discipline, attendance and professionalism and motivate them to ensure they deliver on their job</w:t>
      </w:r>
      <w:r>
        <w:rPr>
          <w:spacing w:val="-12"/>
          <w:sz w:val="21"/>
        </w:rPr>
        <w:t xml:space="preserve"> </w:t>
      </w:r>
      <w:r>
        <w:rPr>
          <w:sz w:val="21"/>
        </w:rPr>
        <w:t>responsibilities.</w:t>
      </w:r>
    </w:p>
    <w:p w:rsidR="00605894" w:rsidRDefault="005335F1">
      <w:pPr>
        <w:pStyle w:val="ListParagraph"/>
        <w:numPr>
          <w:ilvl w:val="0"/>
          <w:numId w:val="1"/>
        </w:numPr>
        <w:tabs>
          <w:tab w:val="left" w:pos="891"/>
        </w:tabs>
        <w:ind w:right="721"/>
        <w:rPr>
          <w:sz w:val="21"/>
        </w:rPr>
      </w:pPr>
      <w:r>
        <w:rPr>
          <w:sz w:val="21"/>
        </w:rPr>
        <w:t>Ensure the merchandisers are trained on the products and on the</w:t>
      </w:r>
      <w:r>
        <w:rPr>
          <w:spacing w:val="-31"/>
          <w:sz w:val="21"/>
        </w:rPr>
        <w:t xml:space="preserve"> </w:t>
      </w:r>
      <w:r>
        <w:rPr>
          <w:sz w:val="21"/>
        </w:rPr>
        <w:t>techn</w:t>
      </w:r>
      <w:r>
        <w:rPr>
          <w:sz w:val="21"/>
        </w:rPr>
        <w:t>ical skills required to perform their daily</w:t>
      </w:r>
      <w:r>
        <w:rPr>
          <w:spacing w:val="-8"/>
          <w:sz w:val="21"/>
        </w:rPr>
        <w:t xml:space="preserve"> </w:t>
      </w:r>
      <w:r>
        <w:rPr>
          <w:sz w:val="21"/>
        </w:rPr>
        <w:t>duties.</w:t>
      </w:r>
    </w:p>
    <w:p w:rsidR="00605894" w:rsidRDefault="005335F1">
      <w:pPr>
        <w:pStyle w:val="ListParagraph"/>
        <w:numPr>
          <w:ilvl w:val="0"/>
          <w:numId w:val="1"/>
        </w:numPr>
        <w:tabs>
          <w:tab w:val="left" w:pos="891"/>
        </w:tabs>
        <w:ind w:right="760"/>
        <w:rPr>
          <w:sz w:val="21"/>
        </w:rPr>
      </w:pPr>
      <w:r>
        <w:rPr>
          <w:sz w:val="21"/>
        </w:rPr>
        <w:t>Communicate internally any event taken by customers/competitors which can have an impact on our business in order to take required</w:t>
      </w:r>
      <w:r>
        <w:rPr>
          <w:spacing w:val="-18"/>
          <w:sz w:val="21"/>
        </w:rPr>
        <w:t xml:space="preserve"> </w:t>
      </w:r>
      <w:r>
        <w:rPr>
          <w:sz w:val="21"/>
        </w:rPr>
        <w:t>action.</w:t>
      </w:r>
    </w:p>
    <w:p w:rsidR="00605894" w:rsidRDefault="005335F1">
      <w:pPr>
        <w:pStyle w:val="ListParagraph"/>
        <w:numPr>
          <w:ilvl w:val="0"/>
          <w:numId w:val="1"/>
        </w:numPr>
        <w:tabs>
          <w:tab w:val="left" w:pos="891"/>
        </w:tabs>
        <w:ind w:right="1115"/>
        <w:rPr>
          <w:sz w:val="21"/>
        </w:rPr>
      </w:pPr>
      <w:r>
        <w:rPr>
          <w:sz w:val="21"/>
        </w:rPr>
        <w:t>Ensure that receivables are collected across assigned stores with</w:t>
      </w:r>
      <w:r>
        <w:rPr>
          <w:sz w:val="21"/>
        </w:rPr>
        <w:t>in the agreed payment terms in order to sustain company's cash flow</w:t>
      </w:r>
      <w:r>
        <w:rPr>
          <w:spacing w:val="-22"/>
          <w:sz w:val="21"/>
        </w:rPr>
        <w:t xml:space="preserve"> </w:t>
      </w:r>
      <w:r>
        <w:rPr>
          <w:sz w:val="21"/>
        </w:rPr>
        <w:t>levels.</w:t>
      </w:r>
    </w:p>
    <w:p w:rsidR="00605894" w:rsidRDefault="00605894">
      <w:pPr>
        <w:pStyle w:val="BodyText"/>
        <w:spacing w:before="2"/>
        <w:rPr>
          <w:sz w:val="24"/>
        </w:rPr>
      </w:pPr>
    </w:p>
    <w:p w:rsidR="00605894" w:rsidRDefault="005335F1">
      <w:pPr>
        <w:pStyle w:val="Heading1"/>
      </w:pPr>
      <w:r>
        <w:t>Sales - Business Partner</w:t>
      </w:r>
    </w:p>
    <w:p w:rsidR="00605894" w:rsidRDefault="009015B1">
      <w:pPr>
        <w:pStyle w:val="Heading2"/>
        <w:tabs>
          <w:tab w:val="left" w:pos="5475"/>
        </w:tabs>
      </w:pPr>
      <w:r>
        <w:t>in</w:t>
      </w:r>
      <w:r w:rsidR="005335F1">
        <w:rPr>
          <w:spacing w:val="-3"/>
        </w:rPr>
        <w:t xml:space="preserve"> </w:t>
      </w:r>
      <w:r w:rsidR="005335F1">
        <w:t>India</w:t>
      </w:r>
      <w:r w:rsidR="005335F1">
        <w:tab/>
        <w:t>Jan 2013 - Mar</w:t>
      </w:r>
      <w:r w:rsidR="005335F1">
        <w:rPr>
          <w:spacing w:val="-1"/>
        </w:rPr>
        <w:t xml:space="preserve"> </w:t>
      </w:r>
      <w:r w:rsidR="005335F1">
        <w:t>2015</w:t>
      </w:r>
    </w:p>
    <w:p w:rsidR="00605894" w:rsidRDefault="005335F1">
      <w:pPr>
        <w:pStyle w:val="ListParagraph"/>
        <w:numPr>
          <w:ilvl w:val="0"/>
          <w:numId w:val="1"/>
        </w:numPr>
        <w:tabs>
          <w:tab w:val="left" w:pos="891"/>
        </w:tabs>
        <w:spacing w:before="101"/>
        <w:ind w:right="923"/>
        <w:rPr>
          <w:sz w:val="21"/>
        </w:rPr>
      </w:pPr>
      <w:r>
        <w:rPr>
          <w:sz w:val="21"/>
        </w:rPr>
        <w:t>Responsible for short-term Demand &amp;</w:t>
      </w:r>
      <w:r>
        <w:rPr>
          <w:sz w:val="21"/>
        </w:rPr>
        <w:t xml:space="preserve"> Supply Planning of the high-profit generating products like </w:t>
      </w:r>
      <w:proofErr w:type="spellStart"/>
      <w:r>
        <w:rPr>
          <w:sz w:val="21"/>
        </w:rPr>
        <w:t>Nido</w:t>
      </w:r>
      <w:proofErr w:type="spellEnd"/>
      <w:r>
        <w:rPr>
          <w:sz w:val="21"/>
        </w:rPr>
        <w:t>, Cadbury, Mars, Snickers, Perrier Water, Milo,</w:t>
      </w:r>
      <w:r>
        <w:rPr>
          <w:spacing w:val="-2"/>
          <w:sz w:val="21"/>
        </w:rPr>
        <w:t xml:space="preserve"> </w:t>
      </w:r>
      <w:r>
        <w:rPr>
          <w:sz w:val="21"/>
        </w:rPr>
        <w:t>Heinz.</w:t>
      </w:r>
    </w:p>
    <w:p w:rsidR="00605894" w:rsidRDefault="005335F1">
      <w:pPr>
        <w:pStyle w:val="ListParagraph"/>
        <w:numPr>
          <w:ilvl w:val="0"/>
          <w:numId w:val="1"/>
        </w:numPr>
        <w:tabs>
          <w:tab w:val="left" w:pos="891"/>
        </w:tabs>
        <w:spacing w:before="1"/>
        <w:ind w:right="910"/>
        <w:rPr>
          <w:sz w:val="21"/>
        </w:rPr>
      </w:pPr>
      <w:r>
        <w:rPr>
          <w:sz w:val="21"/>
        </w:rPr>
        <w:t>Negotiating and closing deals with key clients all over India, following up with customers and maximizing sales for the</w:t>
      </w:r>
      <w:r>
        <w:rPr>
          <w:spacing w:val="-8"/>
          <w:sz w:val="21"/>
        </w:rPr>
        <w:t xml:space="preserve"> </w:t>
      </w:r>
      <w:r>
        <w:rPr>
          <w:sz w:val="21"/>
        </w:rPr>
        <w:t>firm.</w:t>
      </w:r>
    </w:p>
    <w:p w:rsidR="00605894" w:rsidRDefault="005335F1">
      <w:pPr>
        <w:pStyle w:val="ListParagraph"/>
        <w:numPr>
          <w:ilvl w:val="0"/>
          <w:numId w:val="1"/>
        </w:numPr>
        <w:tabs>
          <w:tab w:val="left" w:pos="891"/>
        </w:tabs>
        <w:spacing w:line="257" w:lineRule="exact"/>
        <w:ind w:hanging="143"/>
        <w:rPr>
          <w:sz w:val="21"/>
        </w:rPr>
      </w:pPr>
      <w:r>
        <w:rPr>
          <w:sz w:val="21"/>
        </w:rPr>
        <w:t>Confirming the right flow of all imports by</w:t>
      </w:r>
      <w:r>
        <w:rPr>
          <w:spacing w:val="-11"/>
          <w:sz w:val="21"/>
        </w:rPr>
        <w:t xml:space="preserve"> </w:t>
      </w:r>
      <w:r>
        <w:rPr>
          <w:sz w:val="21"/>
        </w:rPr>
        <w:t>coordinating.</w:t>
      </w:r>
    </w:p>
    <w:p w:rsidR="00605894" w:rsidRDefault="005335F1">
      <w:pPr>
        <w:pStyle w:val="ListParagraph"/>
        <w:numPr>
          <w:ilvl w:val="0"/>
          <w:numId w:val="1"/>
        </w:numPr>
        <w:tabs>
          <w:tab w:val="left" w:pos="891"/>
        </w:tabs>
        <w:ind w:right="1246"/>
        <w:rPr>
          <w:sz w:val="21"/>
        </w:rPr>
      </w:pPr>
      <w:r>
        <w:rPr>
          <w:sz w:val="21"/>
        </w:rPr>
        <w:t>Handling all B2B Sales and analyzing factors driving the trends of the FMCG</w:t>
      </w:r>
      <w:r>
        <w:rPr>
          <w:spacing w:val="-1"/>
          <w:sz w:val="21"/>
        </w:rPr>
        <w:t xml:space="preserve"> </w:t>
      </w:r>
      <w:r>
        <w:rPr>
          <w:sz w:val="21"/>
        </w:rPr>
        <w:t>market.</w:t>
      </w:r>
    </w:p>
    <w:p w:rsidR="00605894" w:rsidRDefault="00605894">
      <w:pPr>
        <w:pStyle w:val="BodyText"/>
        <w:spacing w:before="2"/>
      </w:pPr>
    </w:p>
    <w:p w:rsidR="00605894" w:rsidRDefault="005335F1">
      <w:pPr>
        <w:tabs>
          <w:tab w:val="left" w:pos="1168"/>
          <w:tab w:val="left" w:pos="7621"/>
        </w:tabs>
        <w:ind w:left="720"/>
        <w:rPr>
          <w:b/>
          <w:sz w:val="40"/>
        </w:rPr>
      </w:pPr>
      <w:r>
        <w:rPr>
          <w:noProof/>
          <w:lang w:bidi="ar-SA"/>
        </w:rPr>
        <w:drawing>
          <wp:anchor distT="0" distB="0" distL="0" distR="0" simplePos="0" relativeHeight="487538176" behindDoc="1" locked="0" layoutInCell="1" allowOverlap="1">
            <wp:simplePos x="0" y="0"/>
            <wp:positionH relativeFrom="page">
              <wp:posOffset>2970529</wp:posOffset>
            </wp:positionH>
            <wp:positionV relativeFrom="paragraph">
              <wp:posOffset>69035</wp:posOffset>
            </wp:positionV>
            <wp:extent cx="266064" cy="1701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64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z w:val="40"/>
          <w:shd w:val="clear" w:color="auto" w:fill="C7C7A9"/>
        </w:rPr>
        <w:t xml:space="preserve"> </w:t>
      </w:r>
      <w:r>
        <w:rPr>
          <w:b/>
          <w:color w:val="FFFFFF"/>
          <w:sz w:val="40"/>
          <w:shd w:val="clear" w:color="auto" w:fill="C7C7A9"/>
        </w:rPr>
        <w:tab/>
        <w:t>Education</w:t>
      </w:r>
      <w:r>
        <w:rPr>
          <w:b/>
          <w:color w:val="FFFFFF"/>
          <w:sz w:val="40"/>
          <w:shd w:val="clear" w:color="auto" w:fill="C7C7A9"/>
        </w:rPr>
        <w:tab/>
      </w:r>
    </w:p>
    <w:p w:rsidR="00605894" w:rsidRDefault="005335F1">
      <w:pPr>
        <w:pStyle w:val="Heading1"/>
        <w:spacing w:before="202"/>
      </w:pPr>
      <w:r>
        <w:t>Bachelor of Management Studies (B.M.S)</w:t>
      </w:r>
    </w:p>
    <w:p w:rsidR="00605894" w:rsidRDefault="005335F1">
      <w:pPr>
        <w:pStyle w:val="Heading2"/>
        <w:tabs>
          <w:tab w:val="right" w:pos="7520"/>
        </w:tabs>
      </w:pPr>
      <w:r>
        <w:t xml:space="preserve">K.P.B. </w:t>
      </w:r>
      <w:proofErr w:type="spellStart"/>
      <w:r>
        <w:t>Hinduja</w:t>
      </w:r>
      <w:proofErr w:type="spellEnd"/>
      <w:r>
        <w:t xml:space="preserve"> College of Commerce,</w:t>
      </w:r>
      <w:r>
        <w:rPr>
          <w:spacing w:val="-7"/>
        </w:rPr>
        <w:t xml:space="preserve"> </w:t>
      </w:r>
      <w:r>
        <w:t>Mumbai,</w:t>
      </w:r>
      <w:r>
        <w:rPr>
          <w:spacing w:val="-2"/>
        </w:rPr>
        <w:t xml:space="preserve"> </w:t>
      </w:r>
      <w:r>
        <w:t>India</w:t>
      </w:r>
      <w:r>
        <w:tab/>
        <w:t>2012</w:t>
      </w:r>
    </w:p>
    <w:sectPr w:rsidR="00605894" w:rsidSect="00605894">
      <w:type w:val="continuous"/>
      <w:pgSz w:w="12240" w:h="15840"/>
      <w:pgMar w:top="0" w:right="0" w:bottom="280" w:left="0" w:header="720" w:footer="720" w:gutter="0"/>
      <w:cols w:num="2" w:space="720" w:equalWidth="0">
        <w:col w:w="3822" w:space="108"/>
        <w:col w:w="83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12472"/>
    <w:multiLevelType w:val="hybridMultilevel"/>
    <w:tmpl w:val="D1E6E50E"/>
    <w:lvl w:ilvl="0" w:tplc="EB0A827E">
      <w:numFmt w:val="bullet"/>
      <w:lvlText w:val=""/>
      <w:lvlJc w:val="left"/>
      <w:pPr>
        <w:ind w:left="890" w:hanging="142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880A8818">
      <w:numFmt w:val="bullet"/>
      <w:lvlText w:val="•"/>
      <w:lvlJc w:val="left"/>
      <w:pPr>
        <w:ind w:left="1641" w:hanging="142"/>
      </w:pPr>
      <w:rPr>
        <w:rFonts w:hint="default"/>
        <w:lang w:val="en-US" w:eastAsia="en-US" w:bidi="en-US"/>
      </w:rPr>
    </w:lvl>
    <w:lvl w:ilvl="2" w:tplc="7B749378">
      <w:numFmt w:val="bullet"/>
      <w:lvlText w:val="•"/>
      <w:lvlJc w:val="left"/>
      <w:pPr>
        <w:ind w:left="2382" w:hanging="142"/>
      </w:pPr>
      <w:rPr>
        <w:rFonts w:hint="default"/>
        <w:lang w:val="en-US" w:eastAsia="en-US" w:bidi="en-US"/>
      </w:rPr>
    </w:lvl>
    <w:lvl w:ilvl="3" w:tplc="D4788A9C">
      <w:numFmt w:val="bullet"/>
      <w:lvlText w:val="•"/>
      <w:lvlJc w:val="left"/>
      <w:pPr>
        <w:ind w:left="3123" w:hanging="142"/>
      </w:pPr>
      <w:rPr>
        <w:rFonts w:hint="default"/>
        <w:lang w:val="en-US" w:eastAsia="en-US" w:bidi="en-US"/>
      </w:rPr>
    </w:lvl>
    <w:lvl w:ilvl="4" w:tplc="E7C073D8">
      <w:numFmt w:val="bullet"/>
      <w:lvlText w:val="•"/>
      <w:lvlJc w:val="left"/>
      <w:pPr>
        <w:ind w:left="3864" w:hanging="142"/>
      </w:pPr>
      <w:rPr>
        <w:rFonts w:hint="default"/>
        <w:lang w:val="en-US" w:eastAsia="en-US" w:bidi="en-US"/>
      </w:rPr>
    </w:lvl>
    <w:lvl w:ilvl="5" w:tplc="BDDC3618">
      <w:numFmt w:val="bullet"/>
      <w:lvlText w:val="•"/>
      <w:lvlJc w:val="left"/>
      <w:pPr>
        <w:ind w:left="4605" w:hanging="142"/>
      </w:pPr>
      <w:rPr>
        <w:rFonts w:hint="default"/>
        <w:lang w:val="en-US" w:eastAsia="en-US" w:bidi="en-US"/>
      </w:rPr>
    </w:lvl>
    <w:lvl w:ilvl="6" w:tplc="A498F896">
      <w:numFmt w:val="bullet"/>
      <w:lvlText w:val="•"/>
      <w:lvlJc w:val="left"/>
      <w:pPr>
        <w:ind w:left="5346" w:hanging="142"/>
      </w:pPr>
      <w:rPr>
        <w:rFonts w:hint="default"/>
        <w:lang w:val="en-US" w:eastAsia="en-US" w:bidi="en-US"/>
      </w:rPr>
    </w:lvl>
    <w:lvl w:ilvl="7" w:tplc="218683B6">
      <w:numFmt w:val="bullet"/>
      <w:lvlText w:val="•"/>
      <w:lvlJc w:val="left"/>
      <w:pPr>
        <w:ind w:left="6087" w:hanging="142"/>
      </w:pPr>
      <w:rPr>
        <w:rFonts w:hint="default"/>
        <w:lang w:val="en-US" w:eastAsia="en-US" w:bidi="en-US"/>
      </w:rPr>
    </w:lvl>
    <w:lvl w:ilvl="8" w:tplc="4D8A3896">
      <w:numFmt w:val="bullet"/>
      <w:lvlText w:val="•"/>
      <w:lvlJc w:val="left"/>
      <w:pPr>
        <w:ind w:left="6828" w:hanging="1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5894"/>
    <w:rsid w:val="005335F1"/>
    <w:rsid w:val="00605894"/>
    <w:rsid w:val="0090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5894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605894"/>
    <w:pPr>
      <w:spacing w:line="280" w:lineRule="exact"/>
      <w:ind w:left="74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605894"/>
    <w:pPr>
      <w:spacing w:line="280" w:lineRule="exact"/>
      <w:ind w:left="748"/>
      <w:outlineLvl w:val="1"/>
    </w:pPr>
    <w:rPr>
      <w:i/>
      <w:sz w:val="24"/>
      <w:szCs w:val="24"/>
    </w:rPr>
  </w:style>
  <w:style w:type="paragraph" w:styleId="Heading3">
    <w:name w:val="heading 3"/>
    <w:basedOn w:val="Normal"/>
    <w:uiPriority w:val="1"/>
    <w:qFormat/>
    <w:rsid w:val="00605894"/>
    <w:pPr>
      <w:spacing w:before="80"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5894"/>
    <w:rPr>
      <w:sz w:val="21"/>
      <w:szCs w:val="21"/>
    </w:rPr>
  </w:style>
  <w:style w:type="paragraph" w:styleId="Title">
    <w:name w:val="Title"/>
    <w:basedOn w:val="Normal"/>
    <w:uiPriority w:val="1"/>
    <w:qFormat/>
    <w:rsid w:val="00605894"/>
    <w:pPr>
      <w:spacing w:before="100"/>
      <w:ind w:left="720" w:right="828"/>
    </w:pPr>
    <w:rPr>
      <w:rFonts w:ascii="Impact" w:eastAsia="Impact" w:hAnsi="Impact" w:cs="Impact"/>
      <w:sz w:val="48"/>
      <w:szCs w:val="48"/>
    </w:rPr>
  </w:style>
  <w:style w:type="paragraph" w:styleId="ListParagraph">
    <w:name w:val="List Paragraph"/>
    <w:basedOn w:val="Normal"/>
    <w:uiPriority w:val="1"/>
    <w:qFormat/>
    <w:rsid w:val="00605894"/>
    <w:pPr>
      <w:ind w:left="890" w:hanging="142"/>
    </w:pPr>
  </w:style>
  <w:style w:type="paragraph" w:customStyle="1" w:styleId="TableParagraph">
    <w:name w:val="Table Paragraph"/>
    <w:basedOn w:val="Normal"/>
    <w:uiPriority w:val="1"/>
    <w:qFormat/>
    <w:rsid w:val="00605894"/>
  </w:style>
  <w:style w:type="character" w:styleId="Hyperlink">
    <w:name w:val="Hyperlink"/>
    <w:basedOn w:val="DefaultParagraphFont"/>
    <w:uiPriority w:val="99"/>
    <w:unhideWhenUsed/>
    <w:rsid w:val="009015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rish-395860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Visitor1</cp:lastModifiedBy>
  <cp:revision>2</cp:revision>
  <dcterms:created xsi:type="dcterms:W3CDTF">2019-12-17T13:15:00Z</dcterms:created>
  <dcterms:modified xsi:type="dcterms:W3CDTF">2019-12-17T13:15:00Z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2019-12-17T00:00:00Z</vt:filetime>
  </property>
</Properties>
</file>