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E" w:rsidRDefault="00EA549E">
      <w:pPr>
        <w:pStyle w:val="Title"/>
      </w:pPr>
      <w:r>
        <w:pict>
          <v:group id="_x0000_s1030" style="position:absolute;left:0;text-align:left;margin-left:470.25pt;margin-top:-7.3pt;width:89.45pt;height:118.5pt;z-index:15728640;mso-position-horizontal-relative:page" coordorigin="9435,29" coordsize="1789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9465;top:59;width:1729;height:2310">
              <v:imagedata r:id="rId5" o:title=""/>
            </v:shape>
            <v:rect id="_x0000_s1031" style="position:absolute;left:9450;top:44;width:1759;height:2340" filled="f" strokeweight="1.5pt"/>
            <w10:wrap anchorx="page"/>
          </v:group>
        </w:pict>
      </w:r>
      <w:proofErr w:type="spellStart"/>
      <w:r w:rsidR="00F128AA">
        <w:t>Vinayaki</w:t>
      </w:r>
      <w:proofErr w:type="spellEnd"/>
    </w:p>
    <w:p w:rsidR="00EA549E" w:rsidRDefault="00F128AA">
      <w:pPr>
        <w:ind w:left="135"/>
        <w:rPr>
          <w:rFonts w:ascii="Calibri"/>
          <w:b/>
          <w:sz w:val="32"/>
        </w:rPr>
      </w:pPr>
      <w:r>
        <w:rPr>
          <w:rFonts w:ascii="Calibri"/>
          <w:b/>
          <w:color w:val="002C69"/>
          <w:sz w:val="32"/>
        </w:rPr>
        <w:t>Principal</w:t>
      </w:r>
    </w:p>
    <w:p w:rsidR="00F128AA" w:rsidRDefault="00F128AA">
      <w:pPr>
        <w:spacing w:before="2" w:line="276" w:lineRule="auto"/>
        <w:ind w:left="135" w:right="4761"/>
        <w:rPr>
          <w:b/>
          <w:i/>
          <w:color w:val="252525"/>
        </w:rPr>
      </w:pPr>
    </w:p>
    <w:p w:rsidR="00EA549E" w:rsidRDefault="00F128AA">
      <w:pPr>
        <w:spacing w:before="2" w:line="276" w:lineRule="auto"/>
        <w:ind w:left="135" w:right="4761"/>
        <w:rPr>
          <w:b/>
          <w:i/>
          <w:color w:val="252525"/>
        </w:rPr>
      </w:pPr>
      <w:r>
        <w:rPr>
          <w:b/>
          <w:i/>
          <w:color w:val="252525"/>
        </w:rPr>
        <w:t>E</w:t>
      </w:r>
      <w:r>
        <w:rPr>
          <w:b/>
          <w:i/>
          <w:color w:val="252525"/>
        </w:rPr>
        <w:t>m</w:t>
      </w:r>
      <w:r>
        <w:rPr>
          <w:b/>
          <w:i/>
          <w:color w:val="252525"/>
        </w:rPr>
        <w:t>a</w:t>
      </w:r>
      <w:r>
        <w:rPr>
          <w:b/>
          <w:i/>
          <w:color w:val="252525"/>
        </w:rPr>
        <w:t>i</w:t>
      </w:r>
      <w:r>
        <w:rPr>
          <w:b/>
          <w:i/>
          <w:color w:val="252525"/>
        </w:rPr>
        <w:t>l</w:t>
      </w:r>
      <w:r>
        <w:rPr>
          <w:b/>
          <w:i/>
          <w:color w:val="252525"/>
        </w:rPr>
        <w:t>:</w:t>
      </w:r>
      <w:r>
        <w:rPr>
          <w:b/>
          <w:i/>
          <w:color w:val="252525"/>
        </w:rPr>
        <w:t xml:space="preserve"> </w:t>
      </w:r>
      <w:hyperlink r:id="rId6" w:history="1">
        <w:r w:rsidRPr="00DF505B">
          <w:rPr>
            <w:rStyle w:val="Hyperlink"/>
            <w:b/>
            <w:i/>
          </w:rPr>
          <w:t>vinayaki-395923@gulfjobseeker.com</w:t>
        </w:r>
      </w:hyperlink>
      <w:r>
        <w:rPr>
          <w:b/>
          <w:i/>
          <w:color w:val="252525"/>
        </w:rPr>
        <w:t xml:space="preserve"> </w:t>
      </w:r>
    </w:p>
    <w:p w:rsidR="00F128AA" w:rsidRDefault="00F128AA">
      <w:pPr>
        <w:spacing w:before="2" w:line="276" w:lineRule="auto"/>
        <w:ind w:left="135" w:right="4761"/>
        <w:rPr>
          <w:b/>
          <w:i/>
          <w:color w:val="252525"/>
        </w:rPr>
      </w:pPr>
    </w:p>
    <w:p w:rsidR="00F128AA" w:rsidRDefault="00F128AA">
      <w:pPr>
        <w:spacing w:before="2" w:line="276" w:lineRule="auto"/>
        <w:ind w:left="135" w:right="4761"/>
        <w:rPr>
          <w:rFonts w:ascii="Arial"/>
          <w:i/>
        </w:rPr>
      </w:pPr>
    </w:p>
    <w:p w:rsidR="00EA549E" w:rsidRDefault="00EA549E">
      <w:pPr>
        <w:pStyle w:val="BodyText"/>
        <w:spacing w:before="5"/>
        <w:ind w:left="0" w:firstLine="0"/>
        <w:rPr>
          <w:rFonts w:ascii="Arial"/>
          <w:i/>
          <w:sz w:val="25"/>
        </w:rPr>
      </w:pPr>
    </w:p>
    <w:p w:rsidR="00EA549E" w:rsidRDefault="00EA549E">
      <w:pPr>
        <w:pStyle w:val="Heading1"/>
        <w:spacing w:before="100"/>
        <w:ind w:right="789"/>
      </w:pPr>
      <w:r>
        <w:pict>
          <v:line id="_x0000_s1029" style="position:absolute;left:0;text-align:left;z-index:15729152;mso-position-horizontal-relative:page" from="34.5pt,-.15pt" to="560.25pt,-.15pt" strokecolor="#00449e" strokeweight="1.5pt">
            <w10:wrap anchorx="page"/>
          </v:line>
        </w:pict>
      </w:r>
      <w:r w:rsidR="00F128AA">
        <w:rPr>
          <w:color w:val="002C69"/>
        </w:rPr>
        <w:t>CAREER OBJECTIVES</w:t>
      </w:r>
    </w:p>
    <w:p w:rsidR="00EA549E" w:rsidRDefault="00F128AA">
      <w:pPr>
        <w:pStyle w:val="BodyText"/>
        <w:spacing w:before="45"/>
        <w:ind w:left="255" w:right="108" w:firstLine="0"/>
        <w:jc w:val="both"/>
      </w:pPr>
      <w:proofErr w:type="gramStart"/>
      <w:r>
        <w:t>Accomplished</w:t>
      </w:r>
      <w:r>
        <w:rPr>
          <w:spacing w:val="-11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aspiration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b/>
        </w:rPr>
        <w:t>SCHOOL</w:t>
      </w:r>
      <w:r>
        <w:rPr>
          <w:b/>
          <w:spacing w:val="-9"/>
        </w:rPr>
        <w:t xml:space="preserve"> </w:t>
      </w:r>
      <w:r>
        <w:rPr>
          <w:b/>
        </w:rPr>
        <w:t>PRINCIPAL</w:t>
      </w:r>
      <w:r>
        <w:rPr>
          <w:b/>
          <w:spacing w:val="-9"/>
        </w:rPr>
        <w:t xml:space="preserve"> </w:t>
      </w:r>
      <w:r>
        <w:t>with extensive track record of meeting high-expectations.</w:t>
      </w:r>
      <w:proofErr w:type="gramEnd"/>
      <w:r>
        <w:t xml:space="preserve"> Understands the business and educational aspects of organizing a new and successful chartered of </w:t>
      </w:r>
      <w:r>
        <w:t>school and to lead the younger generations to succeed in their bright</w:t>
      </w:r>
      <w:r>
        <w:rPr>
          <w:spacing w:val="1"/>
        </w:rPr>
        <w:t xml:space="preserve"> </w:t>
      </w:r>
      <w:r>
        <w:t>future.</w:t>
      </w:r>
    </w:p>
    <w:p w:rsidR="00EA549E" w:rsidRDefault="00EA549E">
      <w:pPr>
        <w:pStyle w:val="BodyText"/>
        <w:spacing w:before="8"/>
        <w:ind w:left="0" w:firstLine="0"/>
        <w:rPr>
          <w:sz w:val="26"/>
        </w:rPr>
      </w:pPr>
    </w:p>
    <w:p w:rsidR="00EA549E" w:rsidRDefault="00EA549E">
      <w:pPr>
        <w:pStyle w:val="Heading1"/>
        <w:ind w:right="748"/>
      </w:pPr>
      <w:r>
        <w:pict>
          <v:line id="_x0000_s1028" style="position:absolute;left:0;text-align:left;z-index:15729664;mso-position-horizontal-relative:page" from="34.5pt,-5.1pt" to="560.25pt,-5.1pt" strokecolor="#86baff" strokeweight=".25pt">
            <w10:wrap anchorx="page"/>
          </v:line>
        </w:pict>
      </w:r>
      <w:r w:rsidR="00F128AA">
        <w:rPr>
          <w:color w:val="002C69"/>
        </w:rPr>
        <w:t>CAREER PROFILE</w:t>
      </w:r>
    </w:p>
    <w:p w:rsidR="00EA549E" w:rsidRDefault="00F128AA">
      <w:pPr>
        <w:pStyle w:val="ListParagraph"/>
        <w:numPr>
          <w:ilvl w:val="0"/>
          <w:numId w:val="5"/>
        </w:numPr>
        <w:tabs>
          <w:tab w:val="left" w:pos="975"/>
          <w:tab w:val="left" w:pos="976"/>
        </w:tabs>
        <w:spacing w:before="52" w:line="237" w:lineRule="auto"/>
        <w:ind w:right="114"/>
      </w:pPr>
      <w:r>
        <w:t>Commanded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Academic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Non-academic</w:t>
      </w:r>
      <w:r>
        <w:rPr>
          <w:spacing w:val="-18"/>
        </w:rPr>
        <w:t xml:space="preserve"> </w:t>
      </w:r>
      <w:r>
        <w:t>activities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schools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full</w:t>
      </w:r>
      <w:r>
        <w:rPr>
          <w:spacing w:val="-15"/>
        </w:rPr>
        <w:t xml:space="preserve"> </w:t>
      </w:r>
      <w:r>
        <w:t>devotion,</w:t>
      </w:r>
      <w:r>
        <w:rPr>
          <w:spacing w:val="-15"/>
        </w:rPr>
        <w:t xml:space="preserve"> </w:t>
      </w:r>
      <w:r>
        <w:t>dedication, humility, commitment, professional sincerity and above them all adaptive</w:t>
      </w:r>
      <w:r>
        <w:rPr>
          <w:spacing w:val="-16"/>
        </w:rPr>
        <w:t xml:space="preserve"> </w:t>
      </w:r>
      <w:r>
        <w:t>aptitude</w:t>
      </w:r>
    </w:p>
    <w:p w:rsidR="00EA549E" w:rsidRDefault="00F128AA">
      <w:pPr>
        <w:pStyle w:val="ListParagraph"/>
        <w:numPr>
          <w:ilvl w:val="0"/>
          <w:numId w:val="5"/>
        </w:numPr>
        <w:tabs>
          <w:tab w:val="left" w:pos="975"/>
          <w:tab w:val="left" w:pos="976"/>
        </w:tabs>
        <w:spacing w:before="2"/>
        <w:ind w:right="133"/>
      </w:pPr>
      <w:r>
        <w:t>Having 43 years of working experience at various background in the field of Education as a School Teacher and School leadership cum managerial</w:t>
      </w:r>
      <w:r>
        <w:rPr>
          <w:spacing w:val="3"/>
        </w:rPr>
        <w:t xml:space="preserve"> </w:t>
      </w:r>
      <w:r>
        <w:t>responsibilities</w:t>
      </w:r>
    </w:p>
    <w:p w:rsidR="00EA549E" w:rsidRDefault="00F128AA">
      <w:pPr>
        <w:pStyle w:val="ListParagraph"/>
        <w:numPr>
          <w:ilvl w:val="0"/>
          <w:numId w:val="5"/>
        </w:numPr>
        <w:tabs>
          <w:tab w:val="left" w:pos="975"/>
          <w:tab w:val="left" w:pos="976"/>
        </w:tabs>
        <w:spacing w:line="256" w:lineRule="exact"/>
      </w:pPr>
      <w:r>
        <w:t>Through knowledge and expertise in conducting school routines in an organized</w:t>
      </w:r>
      <w:r>
        <w:rPr>
          <w:spacing w:val="-6"/>
        </w:rPr>
        <w:t xml:space="preserve"> </w:t>
      </w:r>
      <w:r>
        <w:t>manner</w:t>
      </w:r>
    </w:p>
    <w:p w:rsidR="00EA549E" w:rsidRDefault="00F128AA">
      <w:pPr>
        <w:pStyle w:val="ListParagraph"/>
        <w:numPr>
          <w:ilvl w:val="0"/>
          <w:numId w:val="5"/>
        </w:numPr>
        <w:tabs>
          <w:tab w:val="left" w:pos="975"/>
          <w:tab w:val="left" w:pos="976"/>
        </w:tabs>
        <w:spacing w:before="1"/>
        <w:ind w:right="124"/>
      </w:pPr>
      <w:r>
        <w:t>Adapt</w:t>
      </w:r>
      <w:r>
        <w:rPr>
          <w:spacing w:val="-12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learn,</w:t>
      </w:r>
      <w:r>
        <w:rPr>
          <w:spacing w:val="-15"/>
        </w:rPr>
        <w:t xml:space="preserve"> </w:t>
      </w:r>
      <w:r>
        <w:t>efficient</w:t>
      </w:r>
      <w:r>
        <w:rPr>
          <w:spacing w:val="-1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effective,</w:t>
      </w:r>
      <w:r>
        <w:rPr>
          <w:spacing w:val="-16"/>
        </w:rPr>
        <w:t xml:space="preserve"> </w:t>
      </w:r>
      <w:r>
        <w:t>exhibiting</w:t>
      </w:r>
      <w:r>
        <w:rPr>
          <w:spacing w:val="-16"/>
        </w:rPr>
        <w:t xml:space="preserve"> </w:t>
      </w:r>
      <w:r>
        <w:t>positive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progressive</w:t>
      </w:r>
      <w:r>
        <w:rPr>
          <w:spacing w:val="-20"/>
        </w:rPr>
        <w:t xml:space="preserve"> </w:t>
      </w:r>
      <w:r>
        <w:t>attitude</w:t>
      </w:r>
      <w:r>
        <w:rPr>
          <w:spacing w:val="-16"/>
        </w:rPr>
        <w:t xml:space="preserve"> </w:t>
      </w:r>
      <w:r>
        <w:t>towards</w:t>
      </w:r>
      <w:r>
        <w:rPr>
          <w:spacing w:val="-12"/>
        </w:rPr>
        <w:t xml:space="preserve"> </w:t>
      </w:r>
      <w:r>
        <w:t>establishing teaching and learning</w:t>
      </w:r>
      <w:r>
        <w:rPr>
          <w:spacing w:val="-9"/>
        </w:rPr>
        <w:t xml:space="preserve"> </w:t>
      </w:r>
      <w:r>
        <w:t>practices</w:t>
      </w:r>
    </w:p>
    <w:p w:rsidR="00EA549E" w:rsidRDefault="00F128AA">
      <w:pPr>
        <w:pStyle w:val="ListParagraph"/>
        <w:numPr>
          <w:ilvl w:val="0"/>
          <w:numId w:val="5"/>
        </w:numPr>
        <w:tabs>
          <w:tab w:val="left" w:pos="975"/>
          <w:tab w:val="left" w:pos="976"/>
        </w:tabs>
        <w:spacing w:before="3" w:line="256" w:lineRule="exact"/>
      </w:pPr>
      <w:r>
        <w:t>Reputed by former and present</w:t>
      </w:r>
      <w:r>
        <w:rPr>
          <w:spacing w:val="4"/>
        </w:rPr>
        <w:t xml:space="preserve"> </w:t>
      </w:r>
      <w:r>
        <w:t>employees</w:t>
      </w:r>
    </w:p>
    <w:p w:rsidR="00EA549E" w:rsidRDefault="00F128AA">
      <w:pPr>
        <w:pStyle w:val="ListParagraph"/>
        <w:numPr>
          <w:ilvl w:val="0"/>
          <w:numId w:val="5"/>
        </w:numPr>
        <w:tabs>
          <w:tab w:val="left" w:pos="975"/>
          <w:tab w:val="left" w:pos="976"/>
        </w:tabs>
        <w:spacing w:line="256" w:lineRule="exact"/>
      </w:pPr>
      <w:r>
        <w:t>Stretches a significant and consistent performance under pressured conditions and</w:t>
      </w:r>
      <w:r>
        <w:rPr>
          <w:spacing w:val="-18"/>
        </w:rPr>
        <w:t xml:space="preserve"> </w:t>
      </w:r>
      <w:r>
        <w:t>challenges</w:t>
      </w:r>
    </w:p>
    <w:p w:rsidR="00EA549E" w:rsidRDefault="00F128AA">
      <w:pPr>
        <w:pStyle w:val="ListParagraph"/>
        <w:numPr>
          <w:ilvl w:val="0"/>
          <w:numId w:val="5"/>
        </w:numPr>
        <w:tabs>
          <w:tab w:val="left" w:pos="975"/>
          <w:tab w:val="left" w:pos="976"/>
        </w:tabs>
        <w:spacing w:before="1"/>
        <w:ind w:right="127"/>
      </w:pPr>
      <w:r>
        <w:t>Highly disciplined and flexible to take expeditious decisions at different perspective to meet spectacular goals and</w:t>
      </w:r>
      <w:r>
        <w:rPr>
          <w:spacing w:val="-5"/>
        </w:rPr>
        <w:t xml:space="preserve"> </w:t>
      </w:r>
      <w:r>
        <w:t>aims</w:t>
      </w:r>
    </w:p>
    <w:p w:rsidR="00EA549E" w:rsidRDefault="00F128AA">
      <w:pPr>
        <w:pStyle w:val="ListParagraph"/>
        <w:numPr>
          <w:ilvl w:val="0"/>
          <w:numId w:val="5"/>
        </w:numPr>
        <w:tabs>
          <w:tab w:val="left" w:pos="975"/>
          <w:tab w:val="left" w:pos="976"/>
        </w:tabs>
        <w:spacing w:before="3" w:line="256" w:lineRule="exact"/>
      </w:pPr>
      <w:r>
        <w:t>Good success rate with establis</w:t>
      </w:r>
      <w:r>
        <w:t>hing innovative and creative</w:t>
      </w:r>
      <w:r>
        <w:rPr>
          <w:spacing w:val="-13"/>
        </w:rPr>
        <w:t xml:space="preserve"> </w:t>
      </w:r>
      <w:r>
        <w:t>ideas</w:t>
      </w:r>
    </w:p>
    <w:p w:rsidR="00EA549E" w:rsidRDefault="00F128AA">
      <w:pPr>
        <w:pStyle w:val="ListParagraph"/>
        <w:numPr>
          <w:ilvl w:val="0"/>
          <w:numId w:val="5"/>
        </w:numPr>
        <w:tabs>
          <w:tab w:val="left" w:pos="975"/>
          <w:tab w:val="left" w:pos="976"/>
        </w:tabs>
        <w:ind w:right="113"/>
      </w:pPr>
      <w:r>
        <w:t>Adhere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stigma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weak</w:t>
      </w:r>
      <w:r>
        <w:rPr>
          <w:spacing w:val="-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weak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moving</w:t>
      </w:r>
      <w:r>
        <w:rPr>
          <w:spacing w:val="-6"/>
        </w:rPr>
        <w:t xml:space="preserve"> </w:t>
      </w:r>
      <w:r>
        <w:t>onwards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title of acceptable and onward progress.</w:t>
      </w:r>
    </w:p>
    <w:p w:rsidR="00EA549E" w:rsidRDefault="00EA549E">
      <w:pPr>
        <w:pStyle w:val="BodyText"/>
        <w:ind w:left="0" w:firstLine="0"/>
        <w:rPr>
          <w:sz w:val="20"/>
        </w:rPr>
      </w:pPr>
    </w:p>
    <w:p w:rsidR="00EA549E" w:rsidRDefault="00F128AA">
      <w:pPr>
        <w:pStyle w:val="Heading1"/>
        <w:spacing w:before="256"/>
        <w:ind w:right="557"/>
      </w:pPr>
      <w:r>
        <w:rPr>
          <w:color w:val="002C69"/>
        </w:rPr>
        <w:t>PROFESSIONAL SKILLS ACHIEVEMENT</w:t>
      </w:r>
    </w:p>
    <w:p w:rsidR="00EA549E" w:rsidRDefault="00F128AA">
      <w:pPr>
        <w:pStyle w:val="ListParagraph"/>
        <w:numPr>
          <w:ilvl w:val="0"/>
          <w:numId w:val="4"/>
        </w:numPr>
        <w:tabs>
          <w:tab w:val="left" w:pos="975"/>
          <w:tab w:val="left" w:pos="976"/>
        </w:tabs>
        <w:spacing w:before="48"/>
        <w:ind w:right="1133"/>
      </w:pPr>
      <w:r>
        <w:t>Result</w:t>
      </w:r>
      <w:r>
        <w:rPr>
          <w:spacing w:val="-1"/>
        </w:rPr>
        <w:t xml:space="preserve"> </w:t>
      </w:r>
      <w:r>
        <w:t>oriented,</w:t>
      </w:r>
      <w:r>
        <w:rPr>
          <w:spacing w:val="-3"/>
        </w:rPr>
        <w:t xml:space="preserve"> </w:t>
      </w:r>
      <w:r>
        <w:t>enthusiastic</w:t>
      </w:r>
      <w:r>
        <w:rPr>
          <w:spacing w:val="-5"/>
        </w:rPr>
        <w:t xml:space="preserve"> </w:t>
      </w:r>
      <w:r>
        <w:t>educator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proven</w:t>
      </w:r>
      <w:r>
        <w:rPr>
          <w:spacing w:val="-2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excellent</w:t>
      </w:r>
      <w:r>
        <w:rPr>
          <w:spacing w:val="-6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and leadership.</w:t>
      </w:r>
    </w:p>
    <w:p w:rsidR="00EA549E" w:rsidRDefault="00F128AA">
      <w:pPr>
        <w:pStyle w:val="ListParagraph"/>
        <w:numPr>
          <w:ilvl w:val="0"/>
          <w:numId w:val="4"/>
        </w:numPr>
        <w:tabs>
          <w:tab w:val="left" w:pos="975"/>
          <w:tab w:val="left" w:pos="976"/>
        </w:tabs>
        <w:ind w:right="1127"/>
      </w:pPr>
      <w:r>
        <w:t>Acquired</w:t>
      </w:r>
      <w:r>
        <w:rPr>
          <w:spacing w:val="-3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excellence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institution</w:t>
      </w:r>
      <w:r>
        <w:rPr>
          <w:spacing w:val="-8"/>
        </w:rPr>
        <w:t xml:space="preserve"> </w:t>
      </w:r>
      <w:r>
        <w:t>smoothly</w:t>
      </w:r>
      <w:r>
        <w:rPr>
          <w:spacing w:val="-5"/>
        </w:rPr>
        <w:t xml:space="preserve"> </w:t>
      </w:r>
      <w:r>
        <w:t>and successfully.</w:t>
      </w:r>
    </w:p>
    <w:p w:rsidR="00EA549E" w:rsidRDefault="00F128AA">
      <w:pPr>
        <w:pStyle w:val="ListParagraph"/>
        <w:numPr>
          <w:ilvl w:val="0"/>
          <w:numId w:val="4"/>
        </w:numPr>
        <w:tabs>
          <w:tab w:val="left" w:pos="975"/>
          <w:tab w:val="left" w:pos="976"/>
        </w:tabs>
        <w:ind w:right="318"/>
      </w:pPr>
      <w:r>
        <w:t>Admirable expertise and experience to polish the teaching skills and methodologies of the teachers, a</w:t>
      </w:r>
      <w:r>
        <w:t>ccording to the demand of the 21</w:t>
      </w:r>
      <w:proofErr w:type="spellStart"/>
      <w:r>
        <w:rPr>
          <w:position w:val="5"/>
          <w:sz w:val="14"/>
        </w:rPr>
        <w:t>st</w:t>
      </w:r>
      <w:proofErr w:type="spellEnd"/>
      <w:r>
        <w:rPr>
          <w:spacing w:val="12"/>
          <w:position w:val="5"/>
          <w:sz w:val="14"/>
        </w:rPr>
        <w:t xml:space="preserve"> </w:t>
      </w:r>
      <w:r>
        <w:t>century.</w:t>
      </w:r>
    </w:p>
    <w:p w:rsidR="00EA549E" w:rsidRDefault="00F128AA">
      <w:pPr>
        <w:pStyle w:val="ListParagraph"/>
        <w:numPr>
          <w:ilvl w:val="0"/>
          <w:numId w:val="4"/>
        </w:numPr>
        <w:tabs>
          <w:tab w:val="left" w:pos="975"/>
          <w:tab w:val="left" w:pos="976"/>
        </w:tabs>
        <w:spacing w:line="269" w:lineRule="exact"/>
        <w:ind w:hanging="462"/>
      </w:pPr>
      <w:r>
        <w:t>Strong fascinating teaching record, according to the international parameters of teaching</w:t>
      </w:r>
      <w:r>
        <w:rPr>
          <w:spacing w:val="-24"/>
        </w:rPr>
        <w:t xml:space="preserve"> </w:t>
      </w:r>
      <w:r>
        <w:t>tactics.</w:t>
      </w:r>
    </w:p>
    <w:p w:rsidR="00EA549E" w:rsidRDefault="00F128AA">
      <w:pPr>
        <w:pStyle w:val="ListParagraph"/>
        <w:numPr>
          <w:ilvl w:val="0"/>
          <w:numId w:val="4"/>
        </w:numPr>
        <w:tabs>
          <w:tab w:val="left" w:pos="975"/>
          <w:tab w:val="left" w:pos="976"/>
        </w:tabs>
        <w:spacing w:line="269" w:lineRule="exact"/>
        <w:ind w:hanging="462"/>
      </w:pPr>
      <w:r>
        <w:t>Expertise in supervising, panning, organizing, leading, appraising and retaining of teaching</w:t>
      </w:r>
      <w:r>
        <w:rPr>
          <w:spacing w:val="-19"/>
        </w:rPr>
        <w:t xml:space="preserve"> </w:t>
      </w:r>
      <w:r>
        <w:t>staff.</w:t>
      </w:r>
    </w:p>
    <w:p w:rsidR="00EA549E" w:rsidRDefault="00F128AA">
      <w:pPr>
        <w:pStyle w:val="ListParagraph"/>
        <w:numPr>
          <w:ilvl w:val="0"/>
          <w:numId w:val="4"/>
        </w:numPr>
        <w:tabs>
          <w:tab w:val="left" w:pos="975"/>
          <w:tab w:val="left" w:pos="976"/>
        </w:tabs>
        <w:spacing w:line="269" w:lineRule="exact"/>
        <w:ind w:hanging="462"/>
      </w:pPr>
      <w:r>
        <w:t>Expertise in student administration, admissions management and school</w:t>
      </w:r>
      <w:r>
        <w:rPr>
          <w:spacing w:val="-11"/>
        </w:rPr>
        <w:t xml:space="preserve"> </w:t>
      </w:r>
      <w:r>
        <w:t>administration.</w:t>
      </w:r>
    </w:p>
    <w:p w:rsidR="00EA549E" w:rsidRDefault="00F128AA">
      <w:pPr>
        <w:pStyle w:val="ListParagraph"/>
        <w:numPr>
          <w:ilvl w:val="0"/>
          <w:numId w:val="4"/>
        </w:numPr>
        <w:tabs>
          <w:tab w:val="left" w:pos="975"/>
          <w:tab w:val="left" w:pos="976"/>
        </w:tabs>
        <w:spacing w:before="4" w:line="270" w:lineRule="exact"/>
        <w:ind w:hanging="462"/>
      </w:pPr>
      <w:r>
        <w:t>Acquired excellent experience and knowledge of teaching according to the international</w:t>
      </w:r>
      <w:r>
        <w:rPr>
          <w:spacing w:val="-32"/>
        </w:rPr>
        <w:t xml:space="preserve"> </w:t>
      </w:r>
      <w:r>
        <w:t>standards.</w:t>
      </w:r>
    </w:p>
    <w:p w:rsidR="00EA549E" w:rsidRDefault="00F128AA">
      <w:pPr>
        <w:pStyle w:val="ListParagraph"/>
        <w:numPr>
          <w:ilvl w:val="0"/>
          <w:numId w:val="4"/>
        </w:numPr>
        <w:tabs>
          <w:tab w:val="left" w:pos="975"/>
          <w:tab w:val="left" w:pos="976"/>
        </w:tabs>
        <w:ind w:right="172"/>
      </w:pPr>
      <w:r>
        <w:t>Proven skills in personally managing high-quality communication in all forms including written, oral, email, telephone and</w:t>
      </w:r>
      <w:r>
        <w:rPr>
          <w:spacing w:val="-10"/>
        </w:rPr>
        <w:t xml:space="preserve"> </w:t>
      </w:r>
      <w:r>
        <w:t>presentations.</w:t>
      </w:r>
    </w:p>
    <w:p w:rsidR="00EA549E" w:rsidRDefault="00F128AA">
      <w:pPr>
        <w:pStyle w:val="ListParagraph"/>
        <w:numPr>
          <w:ilvl w:val="0"/>
          <w:numId w:val="4"/>
        </w:numPr>
        <w:tabs>
          <w:tab w:val="left" w:pos="975"/>
          <w:tab w:val="left" w:pos="976"/>
        </w:tabs>
        <w:ind w:right="781"/>
      </w:pPr>
      <w:r>
        <w:t xml:space="preserve">Eloquent communication aptitude </w:t>
      </w:r>
      <w:r>
        <w:rPr>
          <w:spacing w:val="-3"/>
        </w:rPr>
        <w:t xml:space="preserve">in </w:t>
      </w:r>
      <w:r>
        <w:t>dealing with multicultural students, parents and teaching faculty.</w:t>
      </w:r>
    </w:p>
    <w:p w:rsidR="00EA549E" w:rsidRDefault="00F128AA">
      <w:pPr>
        <w:pStyle w:val="ListParagraph"/>
        <w:numPr>
          <w:ilvl w:val="0"/>
          <w:numId w:val="4"/>
        </w:numPr>
        <w:tabs>
          <w:tab w:val="left" w:pos="975"/>
          <w:tab w:val="left" w:pos="976"/>
        </w:tabs>
        <w:spacing w:line="269" w:lineRule="exact"/>
        <w:ind w:hanging="462"/>
      </w:pPr>
      <w:r>
        <w:t>Certified School</w:t>
      </w:r>
      <w:r>
        <w:t xml:space="preserve"> Leader (ADEK: Abu Dhabi Department of Education and Knowledge, MOE</w:t>
      </w:r>
      <w:r>
        <w:rPr>
          <w:spacing w:val="-25"/>
        </w:rPr>
        <w:t xml:space="preserve"> </w:t>
      </w:r>
      <w:r>
        <w:t>U.A.E.)</w:t>
      </w:r>
    </w:p>
    <w:p w:rsidR="00EA549E" w:rsidRDefault="00F128AA">
      <w:pPr>
        <w:pStyle w:val="ListParagraph"/>
        <w:numPr>
          <w:ilvl w:val="0"/>
          <w:numId w:val="4"/>
        </w:numPr>
        <w:tabs>
          <w:tab w:val="left" w:pos="975"/>
          <w:tab w:val="left" w:pos="976"/>
        </w:tabs>
        <w:spacing w:line="269" w:lineRule="exact"/>
        <w:ind w:hanging="462"/>
      </w:pPr>
      <w:r>
        <w:t>Expertise</w:t>
      </w:r>
      <w:r>
        <w:rPr>
          <w:spacing w:val="-5"/>
        </w:rPr>
        <w:t xml:space="preserve"> </w:t>
      </w:r>
      <w:r>
        <w:t>in ICT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instructional</w:t>
      </w:r>
      <w:r>
        <w:rPr>
          <w:spacing w:val="-4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in education.</w:t>
      </w:r>
    </w:p>
    <w:p w:rsidR="00EA549E" w:rsidRDefault="00F128AA">
      <w:pPr>
        <w:pStyle w:val="ListParagraph"/>
        <w:numPr>
          <w:ilvl w:val="0"/>
          <w:numId w:val="4"/>
        </w:numPr>
        <w:tabs>
          <w:tab w:val="left" w:pos="975"/>
          <w:tab w:val="left" w:pos="976"/>
        </w:tabs>
        <w:spacing w:line="270" w:lineRule="exact"/>
        <w:ind w:hanging="462"/>
      </w:pPr>
      <w:r>
        <w:t>Supervision and monitoring of teaching and learning in classrooms as per the inspe</w:t>
      </w:r>
      <w:r>
        <w:t>ction</w:t>
      </w:r>
      <w:r>
        <w:rPr>
          <w:spacing w:val="-24"/>
        </w:rPr>
        <w:t xml:space="preserve"> </w:t>
      </w:r>
      <w:r>
        <w:t>orientation.</w:t>
      </w:r>
    </w:p>
    <w:p w:rsidR="00EA549E" w:rsidRDefault="00F128AA">
      <w:pPr>
        <w:pStyle w:val="ListParagraph"/>
        <w:numPr>
          <w:ilvl w:val="0"/>
          <w:numId w:val="4"/>
        </w:numPr>
        <w:tabs>
          <w:tab w:val="left" w:pos="975"/>
          <w:tab w:val="left" w:pos="976"/>
        </w:tabs>
        <w:spacing w:before="3"/>
        <w:ind w:hanging="462"/>
      </w:pPr>
      <w:r>
        <w:t>Monitoring and ensuring discipline during school hours and during</w:t>
      </w:r>
      <w:r>
        <w:rPr>
          <w:spacing w:val="-4"/>
        </w:rPr>
        <w:t xml:space="preserve"> </w:t>
      </w:r>
      <w:r>
        <w:t>events.</w:t>
      </w:r>
    </w:p>
    <w:p w:rsidR="00EA549E" w:rsidRDefault="00EA549E">
      <w:pPr>
        <w:sectPr w:rsidR="00EA549E">
          <w:type w:val="continuous"/>
          <w:pgSz w:w="12240" w:h="15840"/>
          <w:pgMar w:top="420" w:right="1060" w:bottom="280" w:left="580" w:header="720" w:footer="720" w:gutter="0"/>
          <w:cols w:space="720"/>
        </w:sectPr>
      </w:pPr>
    </w:p>
    <w:p w:rsidR="00EA549E" w:rsidRDefault="00F128AA">
      <w:pPr>
        <w:pStyle w:val="Heading1"/>
        <w:spacing w:before="73"/>
        <w:ind w:left="4063"/>
        <w:jc w:val="left"/>
      </w:pPr>
      <w:r>
        <w:rPr>
          <w:color w:val="002C69"/>
        </w:rPr>
        <w:lastRenderedPageBreak/>
        <w:t>ACHIEVEMENT TENDENCIES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before="50"/>
        <w:ind w:hanging="520"/>
      </w:pPr>
      <w:r>
        <w:t>Staffing and recruiting the professional</w:t>
      </w:r>
      <w:r>
        <w:rPr>
          <w:spacing w:val="-4"/>
        </w:rPr>
        <w:t xml:space="preserve"> </w:t>
      </w:r>
      <w:r>
        <w:t>individuals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before="1"/>
        <w:ind w:hanging="520"/>
      </w:pPr>
      <w:r>
        <w:t>Yearly planning and framing of Schedules and Time</w:t>
      </w:r>
      <w:r>
        <w:rPr>
          <w:spacing w:val="-8"/>
        </w:rPr>
        <w:t xml:space="preserve"> </w:t>
      </w:r>
      <w:r>
        <w:t>Table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before="4" w:line="237" w:lineRule="auto"/>
        <w:ind w:right="99"/>
      </w:pPr>
      <w:r>
        <w:t>Compilation and completion of Administrative documentation with regard to CBSE and ADEC inspections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before="1"/>
        <w:ind w:right="99"/>
      </w:pPr>
      <w:r>
        <w:t>Strategic planning and implementation of School Development Plan based on the Self Evaluation Frame</w:t>
      </w:r>
      <w:r>
        <w:rPr>
          <w:spacing w:val="-3"/>
        </w:rPr>
        <w:t xml:space="preserve"> </w:t>
      </w:r>
      <w:r>
        <w:t>Work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before="5" w:line="237" w:lineRule="auto"/>
        <w:ind w:right="103"/>
      </w:pPr>
      <w:r>
        <w:t>Coordination with Administrative department, Accoun</w:t>
      </w:r>
      <w:r>
        <w:t>ts department, Transport department and Health &amp; Safety department for ensuring smooth functioning of the</w:t>
      </w:r>
      <w:r>
        <w:rPr>
          <w:spacing w:val="-8"/>
        </w:rPr>
        <w:t xml:space="preserve"> </w:t>
      </w:r>
      <w:r>
        <w:t>school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before="1"/>
        <w:ind w:right="98"/>
      </w:pPr>
      <w:r>
        <w:t>Strategies for innovation week, developing 21</w:t>
      </w:r>
      <w:proofErr w:type="spellStart"/>
      <w:r>
        <w:rPr>
          <w:position w:val="5"/>
          <w:sz w:val="14"/>
        </w:rPr>
        <w:t>st</w:t>
      </w:r>
      <w:proofErr w:type="spellEnd"/>
      <w:r>
        <w:rPr>
          <w:position w:val="5"/>
          <w:sz w:val="14"/>
        </w:rPr>
        <w:t xml:space="preserve"> </w:t>
      </w:r>
      <w:r>
        <w:t>century skills, competencies along with Cross Curriculum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line="256" w:lineRule="exact"/>
        <w:ind w:hanging="520"/>
      </w:pPr>
      <w:r>
        <w:t>Conducting CPD (Continuing Professiona</w:t>
      </w:r>
      <w:r>
        <w:t>l Development)</w:t>
      </w:r>
      <w:r>
        <w:rPr>
          <w:spacing w:val="5"/>
        </w:rPr>
        <w:t xml:space="preserve"> </w:t>
      </w:r>
      <w:r>
        <w:t>sessions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before="1"/>
        <w:ind w:hanging="520"/>
      </w:pPr>
      <w:r>
        <w:t>Conducting workshops for teachers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before="2"/>
        <w:ind w:hanging="520"/>
      </w:pPr>
      <w:r>
        <w:t>Project management</w:t>
      </w:r>
      <w:r>
        <w:rPr>
          <w:spacing w:val="3"/>
        </w:rPr>
        <w:t xml:space="preserve"> </w:t>
      </w:r>
      <w:r>
        <w:t>experience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before="1" w:line="256" w:lineRule="exact"/>
        <w:ind w:hanging="520"/>
      </w:pPr>
      <w:r>
        <w:t>Experience in evaluation statistics and performance measurement with different</w:t>
      </w:r>
      <w:r>
        <w:rPr>
          <w:spacing w:val="-23"/>
        </w:rPr>
        <w:t xml:space="preserve"> </w:t>
      </w:r>
      <w:r>
        <w:t>tools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line="256" w:lineRule="exact"/>
        <w:ind w:hanging="520"/>
      </w:pPr>
      <w:r>
        <w:t>Instructional Design</w:t>
      </w:r>
      <w:r>
        <w:rPr>
          <w:spacing w:val="2"/>
        </w:rPr>
        <w:t xml:space="preserve"> </w:t>
      </w:r>
      <w:r>
        <w:t>experience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before="1"/>
        <w:ind w:hanging="520"/>
      </w:pPr>
      <w:r>
        <w:t>Degree in education and related</w:t>
      </w:r>
      <w:r>
        <w:rPr>
          <w:spacing w:val="4"/>
        </w:rPr>
        <w:t xml:space="preserve"> </w:t>
      </w:r>
      <w:r>
        <w:t>field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before="1"/>
        <w:ind w:right="112"/>
      </w:pPr>
      <w:r>
        <w:t>Manage and supervise the department, schools, education system and education planning including the development of curricula to ensure that educational standards are met and up to the</w:t>
      </w:r>
      <w:r>
        <w:rPr>
          <w:spacing w:val="-21"/>
        </w:rPr>
        <w:t xml:space="preserve"> </w:t>
      </w:r>
      <w:r>
        <w:t>mark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line="256" w:lineRule="exact"/>
        <w:ind w:hanging="520"/>
      </w:pPr>
      <w:r>
        <w:t>Advise the Minister on all matters pertaining to education to ensur</w:t>
      </w:r>
      <w:r>
        <w:t>e effective information</w:t>
      </w:r>
      <w:r>
        <w:rPr>
          <w:spacing w:val="-25"/>
        </w:rPr>
        <w:t xml:space="preserve"> </w:t>
      </w:r>
      <w:r>
        <w:t>flow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before="2"/>
        <w:ind w:right="109"/>
      </w:pPr>
      <w:r>
        <w:t>Undertake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resource</w:t>
      </w:r>
      <w:r>
        <w:rPr>
          <w:spacing w:val="-14"/>
        </w:rPr>
        <w:t xml:space="preserve"> </w:t>
      </w:r>
      <w:r>
        <w:t>functions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handling</w:t>
      </w:r>
      <w:r>
        <w:rPr>
          <w:spacing w:val="-10"/>
        </w:rPr>
        <w:t xml:space="preserve"> </w:t>
      </w:r>
      <w:r>
        <w:t>personnel</w:t>
      </w:r>
      <w:r>
        <w:rPr>
          <w:spacing w:val="-10"/>
        </w:rPr>
        <w:t xml:space="preserve"> </w:t>
      </w:r>
      <w:r>
        <w:t>matters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teachers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interviewing prospective teachers </w:t>
      </w:r>
      <w:r>
        <w:rPr>
          <w:spacing w:val="-3"/>
        </w:rPr>
        <w:t xml:space="preserve">in </w:t>
      </w:r>
      <w:r>
        <w:t>order to make recommendation to the Teaching Service</w:t>
      </w:r>
      <w:r>
        <w:rPr>
          <w:spacing w:val="-22"/>
        </w:rPr>
        <w:t xml:space="preserve"> </w:t>
      </w:r>
      <w:r>
        <w:t>Commission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before="4" w:line="237" w:lineRule="auto"/>
        <w:ind w:right="109"/>
      </w:pPr>
      <w:r>
        <w:t>Supervise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Principals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Organize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conducting</w:t>
      </w:r>
      <w:r>
        <w:rPr>
          <w:spacing w:val="-11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Courses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Teachers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ensure that they receive the requisite opportunities for professional growth and</w:t>
      </w:r>
      <w:r>
        <w:rPr>
          <w:spacing w:val="-26"/>
        </w:rPr>
        <w:t xml:space="preserve"> </w:t>
      </w:r>
      <w:r>
        <w:t>development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before="1"/>
        <w:ind w:right="103"/>
      </w:pPr>
      <w:r>
        <w:t>Consider and assess the confidential reports of teachers and take appropriate action in order for departme</w:t>
      </w:r>
      <w:r>
        <w:t>nt development to take</w:t>
      </w:r>
      <w:r>
        <w:rPr>
          <w:spacing w:val="-14"/>
        </w:rPr>
        <w:t xml:space="preserve"> </w:t>
      </w:r>
      <w:r>
        <w:t>place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line="256" w:lineRule="exact"/>
        <w:ind w:hanging="520"/>
      </w:pPr>
      <w:r>
        <w:t>Supervise the work of Education officers to ensure that educational standards are being</w:t>
      </w:r>
      <w:r>
        <w:rPr>
          <w:spacing w:val="-23"/>
        </w:rPr>
        <w:t xml:space="preserve"> </w:t>
      </w:r>
      <w:r>
        <w:t>met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before="1"/>
        <w:ind w:right="106"/>
      </w:pPr>
      <w:r>
        <w:t>Supervise the maintenance of schools and the purchasing of supplies and equipment to ensure effective and efficient use of</w:t>
      </w:r>
      <w:r>
        <w:rPr>
          <w:spacing w:val="-3"/>
        </w:rPr>
        <w:t xml:space="preserve"> </w:t>
      </w:r>
      <w:r>
        <w:t>resources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before="5" w:line="237" w:lineRule="auto"/>
        <w:ind w:right="112"/>
      </w:pPr>
      <w:r>
        <w:t>Su</w:t>
      </w:r>
      <w:r>
        <w:t>pervise Cultural Activities to ensure that the activities enhance the learning experience of students and</w:t>
      </w:r>
      <w:r>
        <w:rPr>
          <w:spacing w:val="2"/>
        </w:rPr>
        <w:t xml:space="preserve"> </w:t>
      </w:r>
      <w:r>
        <w:t>staff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89"/>
          <w:tab w:val="left" w:pos="991"/>
        </w:tabs>
        <w:spacing w:before="1"/>
        <w:ind w:hanging="520"/>
      </w:pPr>
      <w:r>
        <w:t xml:space="preserve">Ensure that documents required by Law are kept </w:t>
      </w:r>
      <w:r>
        <w:rPr>
          <w:spacing w:val="-3"/>
        </w:rPr>
        <w:t xml:space="preserve">in </w:t>
      </w:r>
      <w:r>
        <w:t>accordance with the necessary</w:t>
      </w:r>
      <w:r>
        <w:rPr>
          <w:spacing w:val="-28"/>
        </w:rPr>
        <w:t xml:space="preserve"> </w:t>
      </w:r>
      <w:r>
        <w:t>procedure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91"/>
        </w:tabs>
        <w:spacing w:before="2"/>
        <w:ind w:right="98"/>
        <w:jc w:val="both"/>
      </w:pPr>
      <w:r>
        <w:t>Serve on the necessary committees, attend conferences,</w:t>
      </w:r>
      <w:r>
        <w:t xml:space="preserve"> seminars and workshops as well as maintain linkages with oversea agencies regarding matters pertaining to education in order to maintain effective and efficient information</w:t>
      </w:r>
      <w:r>
        <w:rPr>
          <w:spacing w:val="4"/>
        </w:rPr>
        <w:t xml:space="preserve"> </w:t>
      </w:r>
      <w:r>
        <w:t>flow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91"/>
        </w:tabs>
        <w:spacing w:line="257" w:lineRule="exact"/>
        <w:ind w:hanging="520"/>
        <w:jc w:val="both"/>
      </w:pPr>
      <w:r>
        <w:t>Serves as the Accounting Officer for the</w:t>
      </w:r>
      <w:r>
        <w:rPr>
          <w:spacing w:val="-6"/>
        </w:rPr>
        <w:t xml:space="preserve"> </w:t>
      </w:r>
      <w:r>
        <w:t>department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91"/>
        </w:tabs>
        <w:spacing w:before="1"/>
        <w:ind w:hanging="520"/>
        <w:jc w:val="both"/>
      </w:pPr>
      <w:r>
        <w:t>Prepare and manage the Department’s Annual</w:t>
      </w:r>
      <w:r>
        <w:rPr>
          <w:spacing w:val="-6"/>
        </w:rPr>
        <w:t xml:space="preserve"> </w:t>
      </w:r>
      <w:r>
        <w:t>Budget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91"/>
        </w:tabs>
        <w:spacing w:before="3" w:line="237" w:lineRule="auto"/>
        <w:ind w:right="105"/>
        <w:jc w:val="both"/>
      </w:pPr>
      <w:r>
        <w:t>Ensure the preparation and submission of performance planning and appraisal report for all staff in the department of</w:t>
      </w:r>
      <w:r>
        <w:rPr>
          <w:spacing w:val="-2"/>
        </w:rPr>
        <w:t xml:space="preserve"> </w:t>
      </w:r>
      <w:r>
        <w:t>education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91"/>
        </w:tabs>
        <w:spacing w:before="2"/>
        <w:ind w:hanging="520"/>
        <w:jc w:val="both"/>
      </w:pPr>
      <w:r>
        <w:t>Develop and implement strategic</w:t>
      </w:r>
      <w:r>
        <w:rPr>
          <w:spacing w:val="-4"/>
        </w:rPr>
        <w:t xml:space="preserve"> </w:t>
      </w:r>
      <w:r>
        <w:t>plans</w:t>
      </w:r>
    </w:p>
    <w:p w:rsidR="00EA549E" w:rsidRDefault="00F128AA">
      <w:pPr>
        <w:pStyle w:val="ListParagraph"/>
        <w:numPr>
          <w:ilvl w:val="0"/>
          <w:numId w:val="3"/>
        </w:numPr>
        <w:tabs>
          <w:tab w:val="left" w:pos="991"/>
        </w:tabs>
        <w:spacing w:before="3" w:line="237" w:lineRule="auto"/>
        <w:ind w:right="105"/>
        <w:jc w:val="both"/>
      </w:pPr>
      <w:r>
        <w:t xml:space="preserve">Identify job specific and environmental </w:t>
      </w:r>
      <w:r>
        <w:t>factors, develop/enforce Health and Safety policies and mitigate and minimize hazards to promote health and safety of</w:t>
      </w:r>
      <w:r>
        <w:rPr>
          <w:spacing w:val="-21"/>
        </w:rPr>
        <w:t xml:space="preserve"> </w:t>
      </w:r>
      <w:r>
        <w:t>officers</w:t>
      </w:r>
    </w:p>
    <w:p w:rsidR="00EA549E" w:rsidRDefault="00EA549E">
      <w:pPr>
        <w:pStyle w:val="BodyText"/>
        <w:spacing w:before="6"/>
        <w:ind w:left="0" w:firstLine="0"/>
        <w:rPr>
          <w:sz w:val="36"/>
        </w:rPr>
      </w:pPr>
    </w:p>
    <w:p w:rsidR="00EA549E" w:rsidRDefault="00F128AA">
      <w:pPr>
        <w:pStyle w:val="Heading1"/>
        <w:ind w:left="3929"/>
        <w:jc w:val="left"/>
      </w:pPr>
      <w:r>
        <w:rPr>
          <w:color w:val="002C69"/>
        </w:rPr>
        <w:t>EDUCATIONAL BACKGROUND</w:t>
      </w:r>
    </w:p>
    <w:p w:rsidR="00EA549E" w:rsidRDefault="00F128AA">
      <w:pPr>
        <w:pStyle w:val="Heading3"/>
        <w:numPr>
          <w:ilvl w:val="1"/>
          <w:numId w:val="3"/>
        </w:numPr>
        <w:tabs>
          <w:tab w:val="left" w:pos="360"/>
        </w:tabs>
        <w:spacing w:before="51"/>
        <w:ind w:right="6106" w:hanging="943"/>
        <w:jc w:val="right"/>
      </w:pPr>
      <w:r>
        <w:rPr>
          <w:color w:val="252525"/>
        </w:rPr>
        <w:t>Masters of Philosophy in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Education</w:t>
      </w:r>
    </w:p>
    <w:p w:rsidR="00EA549E" w:rsidRDefault="00F128AA">
      <w:pPr>
        <w:spacing w:line="256" w:lineRule="exact"/>
        <w:ind w:right="6158"/>
        <w:jc w:val="right"/>
        <w:rPr>
          <w:i/>
        </w:rPr>
      </w:pPr>
      <w:r>
        <w:rPr>
          <w:i/>
        </w:rPr>
        <w:t xml:space="preserve">Madurai </w:t>
      </w:r>
      <w:proofErr w:type="spellStart"/>
      <w:r>
        <w:rPr>
          <w:i/>
        </w:rPr>
        <w:t>Kamaraj</w:t>
      </w:r>
      <w:proofErr w:type="spellEnd"/>
      <w:r>
        <w:rPr>
          <w:i/>
        </w:rPr>
        <w:t xml:space="preserve"> University, Madurai</w:t>
      </w:r>
    </w:p>
    <w:p w:rsidR="00EA549E" w:rsidRDefault="00F128AA">
      <w:pPr>
        <w:pStyle w:val="Heading3"/>
        <w:numPr>
          <w:ilvl w:val="1"/>
          <w:numId w:val="3"/>
        </w:numPr>
        <w:tabs>
          <w:tab w:val="left" w:pos="943"/>
        </w:tabs>
        <w:spacing w:line="240" w:lineRule="auto"/>
        <w:ind w:right="6230" w:hanging="943"/>
      </w:pPr>
      <w:r>
        <w:rPr>
          <w:color w:val="252525"/>
        </w:rPr>
        <w:t>Masters of Education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M.Ed</w:t>
      </w:r>
      <w:proofErr w:type="spellEnd"/>
      <w:r>
        <w:rPr>
          <w:color w:val="252525"/>
        </w:rPr>
        <w:t>)</w:t>
      </w:r>
    </w:p>
    <w:p w:rsidR="00EA549E" w:rsidRDefault="00F128AA">
      <w:pPr>
        <w:spacing w:before="1"/>
        <w:ind w:left="924" w:right="7124"/>
        <w:jc w:val="center"/>
        <w:rPr>
          <w:i/>
        </w:rPr>
      </w:pPr>
      <w:r>
        <w:rPr>
          <w:i/>
        </w:rPr>
        <w:t>Madras University, Chennai</w:t>
      </w:r>
    </w:p>
    <w:p w:rsidR="00EA549E" w:rsidRDefault="00F128AA">
      <w:pPr>
        <w:pStyle w:val="Heading3"/>
        <w:numPr>
          <w:ilvl w:val="1"/>
          <w:numId w:val="3"/>
        </w:numPr>
        <w:tabs>
          <w:tab w:val="left" w:pos="360"/>
        </w:tabs>
        <w:spacing w:before="2"/>
        <w:ind w:right="6252" w:hanging="943"/>
        <w:jc w:val="right"/>
      </w:pPr>
      <w:r>
        <w:rPr>
          <w:color w:val="252525"/>
        </w:rPr>
        <w:t>Masters of Arts (Hindi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Literature)</w:t>
      </w:r>
    </w:p>
    <w:p w:rsidR="00EA549E" w:rsidRDefault="00F128AA">
      <w:pPr>
        <w:spacing w:line="256" w:lineRule="exact"/>
        <w:ind w:right="6333"/>
        <w:jc w:val="right"/>
        <w:rPr>
          <w:i/>
        </w:rPr>
      </w:pPr>
      <w:proofErr w:type="spellStart"/>
      <w:r>
        <w:rPr>
          <w:i/>
        </w:rPr>
        <w:t>Manasa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Gangotri</w:t>
      </w:r>
      <w:proofErr w:type="spellEnd"/>
      <w:r>
        <w:rPr>
          <w:i/>
        </w:rPr>
        <w:t xml:space="preserve"> University, Mysore</w:t>
      </w:r>
    </w:p>
    <w:p w:rsidR="00EA549E" w:rsidRDefault="00F128AA">
      <w:pPr>
        <w:pStyle w:val="Heading3"/>
        <w:numPr>
          <w:ilvl w:val="1"/>
          <w:numId w:val="3"/>
        </w:numPr>
        <w:tabs>
          <w:tab w:val="left" w:pos="360"/>
        </w:tabs>
        <w:spacing w:line="240" w:lineRule="auto"/>
        <w:ind w:right="7147" w:hanging="943"/>
        <w:jc w:val="right"/>
      </w:pPr>
      <w:r>
        <w:rPr>
          <w:color w:val="252525"/>
        </w:rPr>
        <w:t>Masters of Arts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(History)</w:t>
      </w:r>
    </w:p>
    <w:p w:rsidR="00EA549E" w:rsidRDefault="00F128AA">
      <w:pPr>
        <w:spacing w:before="2"/>
        <w:ind w:right="7142"/>
        <w:jc w:val="right"/>
        <w:rPr>
          <w:i/>
        </w:rPr>
      </w:pPr>
      <w:r>
        <w:rPr>
          <w:i/>
        </w:rPr>
        <w:t>Madras University,</w:t>
      </w:r>
      <w:r>
        <w:rPr>
          <w:i/>
          <w:spacing w:val="-6"/>
        </w:rPr>
        <w:t xml:space="preserve"> </w:t>
      </w:r>
      <w:r>
        <w:rPr>
          <w:i/>
        </w:rPr>
        <w:t>Chennai</w:t>
      </w:r>
    </w:p>
    <w:p w:rsidR="00EA549E" w:rsidRDefault="00F128AA">
      <w:pPr>
        <w:pStyle w:val="Heading3"/>
        <w:numPr>
          <w:ilvl w:val="1"/>
          <w:numId w:val="3"/>
        </w:numPr>
        <w:tabs>
          <w:tab w:val="left" w:pos="360"/>
        </w:tabs>
        <w:ind w:right="7046" w:hanging="943"/>
        <w:jc w:val="right"/>
      </w:pPr>
      <w:r>
        <w:rPr>
          <w:color w:val="252525"/>
        </w:rPr>
        <w:t>Bachelor of Arts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(History)</w:t>
      </w:r>
    </w:p>
    <w:p w:rsidR="00EA549E" w:rsidRDefault="00F128AA">
      <w:pPr>
        <w:spacing w:line="256" w:lineRule="exact"/>
        <w:ind w:left="942"/>
        <w:rPr>
          <w:i/>
        </w:rPr>
      </w:pPr>
      <w:r>
        <w:rPr>
          <w:i/>
        </w:rPr>
        <w:t>Central Board of Secondary Education (CBSE), Mumbai (</w:t>
      </w:r>
      <w:proofErr w:type="spellStart"/>
      <w:r>
        <w:rPr>
          <w:i/>
        </w:rPr>
        <w:t>Colaba</w:t>
      </w:r>
      <w:proofErr w:type="spellEnd"/>
      <w:r>
        <w:rPr>
          <w:i/>
        </w:rPr>
        <w:t>)</w:t>
      </w:r>
    </w:p>
    <w:p w:rsidR="00EA549E" w:rsidRDefault="00EA549E">
      <w:pPr>
        <w:spacing w:line="256" w:lineRule="exact"/>
        <w:sectPr w:rsidR="00EA549E">
          <w:pgSz w:w="12240" w:h="15840"/>
          <w:pgMar w:top="520" w:right="1060" w:bottom="280" w:left="580" w:header="720" w:footer="720" w:gutter="0"/>
          <w:cols w:space="720"/>
        </w:sectPr>
      </w:pPr>
    </w:p>
    <w:p w:rsidR="00EA549E" w:rsidRDefault="00F128AA">
      <w:pPr>
        <w:pStyle w:val="Heading1"/>
        <w:spacing w:before="78"/>
        <w:ind w:right="334"/>
      </w:pPr>
      <w:r>
        <w:rPr>
          <w:color w:val="002C69"/>
        </w:rPr>
        <w:lastRenderedPageBreak/>
        <w:t>WORK EXP</w:t>
      </w:r>
      <w:r>
        <w:rPr>
          <w:color w:val="002C69"/>
        </w:rPr>
        <w:t>ERIENCE</w:t>
      </w:r>
    </w:p>
    <w:p w:rsidR="00EA549E" w:rsidRDefault="00F128AA">
      <w:pPr>
        <w:pStyle w:val="ListParagraph"/>
        <w:numPr>
          <w:ilvl w:val="0"/>
          <w:numId w:val="2"/>
        </w:numPr>
        <w:tabs>
          <w:tab w:val="left" w:pos="885"/>
          <w:tab w:val="left" w:pos="8999"/>
        </w:tabs>
        <w:spacing w:before="51"/>
        <w:ind w:hanging="361"/>
        <w:rPr>
          <w:i/>
        </w:rPr>
      </w:pPr>
      <w:r>
        <w:rPr>
          <w:b/>
          <w:color w:val="252525"/>
        </w:rPr>
        <w:t>Principal</w:t>
      </w:r>
      <w:r>
        <w:rPr>
          <w:b/>
          <w:color w:val="252525"/>
        </w:rPr>
        <w:tab/>
      </w:r>
      <w:r>
        <w:rPr>
          <w:i/>
        </w:rPr>
        <w:t>2018-present</w:t>
      </w:r>
    </w:p>
    <w:p w:rsidR="00EA549E" w:rsidRDefault="00F128AA">
      <w:pPr>
        <w:spacing w:before="1" w:line="256" w:lineRule="exact"/>
        <w:ind w:left="884"/>
        <w:rPr>
          <w:i/>
        </w:rPr>
      </w:pPr>
      <w:r>
        <w:rPr>
          <w:i/>
        </w:rPr>
        <w:t>Private School in</w:t>
      </w:r>
      <w:r>
        <w:rPr>
          <w:i/>
        </w:rPr>
        <w:t xml:space="preserve"> </w:t>
      </w:r>
      <w:proofErr w:type="spellStart"/>
      <w:r>
        <w:rPr>
          <w:i/>
        </w:rPr>
        <w:t>AlAin</w:t>
      </w:r>
      <w:proofErr w:type="spellEnd"/>
      <w:r>
        <w:rPr>
          <w:i/>
        </w:rPr>
        <w:t>, UAE</w:t>
      </w:r>
    </w:p>
    <w:p w:rsidR="00EA549E" w:rsidRDefault="00F128AA">
      <w:pPr>
        <w:pStyle w:val="ListParagraph"/>
        <w:numPr>
          <w:ilvl w:val="0"/>
          <w:numId w:val="2"/>
        </w:numPr>
        <w:tabs>
          <w:tab w:val="left" w:pos="885"/>
          <w:tab w:val="left" w:pos="7462"/>
        </w:tabs>
        <w:spacing w:line="256" w:lineRule="exact"/>
        <w:ind w:hanging="361"/>
        <w:rPr>
          <w:i/>
        </w:rPr>
      </w:pPr>
      <w:r>
        <w:rPr>
          <w:b/>
          <w:color w:val="252525"/>
        </w:rPr>
        <w:t>Principal</w:t>
      </w:r>
      <w:r>
        <w:rPr>
          <w:b/>
          <w:color w:val="252525"/>
        </w:rPr>
        <w:tab/>
      </w:r>
      <w:r>
        <w:rPr>
          <w:i/>
        </w:rPr>
        <w:t>2015-2017(2 years 5</w:t>
      </w:r>
      <w:r>
        <w:rPr>
          <w:i/>
          <w:spacing w:val="-5"/>
        </w:rPr>
        <w:t xml:space="preserve"> </w:t>
      </w:r>
      <w:r>
        <w:rPr>
          <w:i/>
        </w:rPr>
        <w:t>months)</w:t>
      </w:r>
    </w:p>
    <w:p w:rsidR="00EA549E" w:rsidRDefault="00F128AA">
      <w:pPr>
        <w:spacing w:before="1"/>
        <w:ind w:left="884"/>
        <w:rPr>
          <w:i/>
        </w:rPr>
      </w:pPr>
      <w:r>
        <w:rPr>
          <w:i/>
        </w:rPr>
        <w:t xml:space="preserve">Academy in </w:t>
      </w:r>
      <w:proofErr w:type="spellStart"/>
      <w:r>
        <w:rPr>
          <w:i/>
        </w:rPr>
        <w:t>AbuDhabi</w:t>
      </w:r>
      <w:proofErr w:type="spellEnd"/>
      <w:r>
        <w:rPr>
          <w:i/>
        </w:rPr>
        <w:t>,</w:t>
      </w:r>
      <w:r>
        <w:rPr>
          <w:i/>
          <w:spacing w:val="-13"/>
        </w:rPr>
        <w:t xml:space="preserve"> </w:t>
      </w:r>
      <w:r>
        <w:rPr>
          <w:i/>
          <w:spacing w:val="-3"/>
        </w:rPr>
        <w:t>UAE</w:t>
      </w:r>
    </w:p>
    <w:p w:rsidR="00EA549E" w:rsidRDefault="00F128AA">
      <w:pPr>
        <w:pStyle w:val="ListParagraph"/>
        <w:numPr>
          <w:ilvl w:val="0"/>
          <w:numId w:val="2"/>
        </w:numPr>
        <w:tabs>
          <w:tab w:val="left" w:pos="885"/>
          <w:tab w:val="left" w:pos="7462"/>
        </w:tabs>
        <w:spacing w:before="1"/>
        <w:ind w:right="369"/>
        <w:rPr>
          <w:i/>
        </w:rPr>
      </w:pPr>
      <w:r>
        <w:rPr>
          <w:b/>
          <w:color w:val="252525"/>
        </w:rPr>
        <w:t>Vice Principal,</w:t>
      </w:r>
      <w:r>
        <w:rPr>
          <w:b/>
          <w:color w:val="252525"/>
          <w:spacing w:val="-4"/>
        </w:rPr>
        <w:t xml:space="preserve"> </w:t>
      </w:r>
      <w:r>
        <w:rPr>
          <w:b/>
          <w:color w:val="252525"/>
        </w:rPr>
        <w:t>Acting</w:t>
      </w:r>
      <w:r>
        <w:rPr>
          <w:b/>
          <w:color w:val="252525"/>
          <w:spacing w:val="-1"/>
        </w:rPr>
        <w:t xml:space="preserve"> </w:t>
      </w:r>
      <w:r>
        <w:rPr>
          <w:b/>
          <w:color w:val="252525"/>
        </w:rPr>
        <w:t>Principal</w:t>
      </w:r>
      <w:r>
        <w:rPr>
          <w:b/>
          <w:color w:val="252525"/>
        </w:rPr>
        <w:tab/>
      </w:r>
      <w:r>
        <w:rPr>
          <w:i/>
        </w:rPr>
        <w:t>2010-2015 (5 years 7 months) Academy in</w:t>
      </w:r>
      <w:r>
        <w:rPr>
          <w:i/>
        </w:rPr>
        <w:t xml:space="preserve"> </w:t>
      </w:r>
      <w:proofErr w:type="spellStart"/>
      <w:r>
        <w:rPr>
          <w:i/>
        </w:rPr>
        <w:t>AbuDhabi</w:t>
      </w:r>
      <w:proofErr w:type="spellEnd"/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  <w:spacing w:val="-3"/>
        </w:rPr>
        <w:t>UAE</w:t>
      </w:r>
    </w:p>
    <w:p w:rsidR="00EA549E" w:rsidRDefault="00F128AA">
      <w:pPr>
        <w:pStyle w:val="ListParagraph"/>
        <w:numPr>
          <w:ilvl w:val="0"/>
          <w:numId w:val="2"/>
        </w:numPr>
        <w:tabs>
          <w:tab w:val="left" w:pos="885"/>
          <w:tab w:val="left" w:pos="8188"/>
        </w:tabs>
        <w:ind w:right="422"/>
        <w:rPr>
          <w:i/>
        </w:rPr>
      </w:pPr>
      <w:r>
        <w:rPr>
          <w:b/>
          <w:color w:val="252525"/>
        </w:rPr>
        <w:t>HOD Social</w:t>
      </w:r>
      <w:r>
        <w:rPr>
          <w:b/>
          <w:color w:val="252525"/>
          <w:spacing w:val="-4"/>
        </w:rPr>
        <w:t xml:space="preserve"> </w:t>
      </w:r>
      <w:r>
        <w:rPr>
          <w:b/>
          <w:color w:val="252525"/>
        </w:rPr>
        <w:t>Science</w:t>
      </w:r>
      <w:r>
        <w:rPr>
          <w:b/>
          <w:color w:val="252525"/>
          <w:spacing w:val="-3"/>
        </w:rPr>
        <w:t xml:space="preserve"> </w:t>
      </w:r>
      <w:r>
        <w:rPr>
          <w:b/>
          <w:color w:val="252525"/>
        </w:rPr>
        <w:t>Department</w:t>
      </w:r>
      <w:r>
        <w:rPr>
          <w:b/>
          <w:color w:val="252525"/>
        </w:rPr>
        <w:tab/>
      </w:r>
      <w:r>
        <w:rPr>
          <w:i/>
        </w:rPr>
        <w:t xml:space="preserve">1997-2010 (12 years) Academy in </w:t>
      </w:r>
      <w:proofErr w:type="spellStart"/>
      <w:r>
        <w:rPr>
          <w:i/>
        </w:rPr>
        <w:t>Muroor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AbuDhabi</w:t>
      </w:r>
      <w:proofErr w:type="spellEnd"/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>UAE</w:t>
      </w:r>
    </w:p>
    <w:p w:rsidR="00EA549E" w:rsidRDefault="00F128AA">
      <w:pPr>
        <w:pStyle w:val="ListParagraph"/>
        <w:numPr>
          <w:ilvl w:val="0"/>
          <w:numId w:val="2"/>
        </w:numPr>
        <w:tabs>
          <w:tab w:val="left" w:pos="885"/>
          <w:tab w:val="left" w:pos="8375"/>
        </w:tabs>
        <w:spacing w:before="1"/>
        <w:ind w:hanging="361"/>
        <w:rPr>
          <w:i/>
        </w:rPr>
      </w:pPr>
      <w:r>
        <w:rPr>
          <w:b/>
          <w:color w:val="252525"/>
        </w:rPr>
        <w:t>Principal</w:t>
      </w:r>
      <w:r>
        <w:rPr>
          <w:b/>
          <w:color w:val="252525"/>
        </w:rPr>
        <w:tab/>
      </w:r>
      <w:r>
        <w:rPr>
          <w:i/>
        </w:rPr>
        <w:t>1996-1997 (1</w:t>
      </w:r>
      <w:r>
        <w:rPr>
          <w:i/>
          <w:spacing w:val="-6"/>
        </w:rPr>
        <w:t xml:space="preserve"> </w:t>
      </w:r>
      <w:r>
        <w:rPr>
          <w:i/>
        </w:rPr>
        <w:t>year)</w:t>
      </w:r>
    </w:p>
    <w:p w:rsidR="00EA549E" w:rsidRDefault="00F128AA">
      <w:pPr>
        <w:spacing w:before="2" w:line="256" w:lineRule="exact"/>
        <w:ind w:left="884"/>
        <w:rPr>
          <w:i/>
        </w:rPr>
      </w:pPr>
      <w:r>
        <w:rPr>
          <w:i/>
        </w:rPr>
        <w:t>Hill View Public School, India</w:t>
      </w:r>
    </w:p>
    <w:p w:rsidR="00EA549E" w:rsidRDefault="00F128AA">
      <w:pPr>
        <w:pStyle w:val="ListParagraph"/>
        <w:numPr>
          <w:ilvl w:val="0"/>
          <w:numId w:val="2"/>
        </w:numPr>
        <w:tabs>
          <w:tab w:val="left" w:pos="885"/>
          <w:tab w:val="left" w:pos="8183"/>
        </w:tabs>
        <w:ind w:right="431"/>
        <w:rPr>
          <w:i/>
        </w:rPr>
      </w:pPr>
      <w:r>
        <w:rPr>
          <w:b/>
          <w:color w:val="252525"/>
        </w:rPr>
        <w:t>HOD,</w:t>
      </w:r>
      <w:r>
        <w:rPr>
          <w:b/>
          <w:color w:val="252525"/>
          <w:spacing w:val="-2"/>
        </w:rPr>
        <w:t xml:space="preserve"> </w:t>
      </w:r>
      <w:r>
        <w:rPr>
          <w:b/>
          <w:color w:val="252525"/>
        </w:rPr>
        <w:t>Supervisor,</w:t>
      </w:r>
      <w:r>
        <w:rPr>
          <w:b/>
          <w:color w:val="252525"/>
          <w:spacing w:val="-1"/>
        </w:rPr>
        <w:t xml:space="preserve"> </w:t>
      </w:r>
      <w:r>
        <w:rPr>
          <w:b/>
          <w:color w:val="252525"/>
        </w:rPr>
        <w:t>Vice-Principal</w:t>
      </w:r>
      <w:r>
        <w:rPr>
          <w:b/>
          <w:color w:val="252525"/>
        </w:rPr>
        <w:tab/>
      </w:r>
      <w:r>
        <w:rPr>
          <w:i/>
        </w:rPr>
        <w:t>1985-1996 (11 years)</w:t>
      </w:r>
      <w:r>
        <w:rPr>
          <w:i/>
        </w:rPr>
        <w:t xml:space="preserve"> </w:t>
      </w:r>
      <w:proofErr w:type="spellStart"/>
      <w:r>
        <w:rPr>
          <w:i/>
        </w:rPr>
        <w:t>Srimathi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Sundharavalli</w:t>
      </w:r>
      <w:proofErr w:type="spellEnd"/>
      <w:r>
        <w:rPr>
          <w:i/>
        </w:rPr>
        <w:t xml:space="preserve"> Memorial School, Chennai,</w:t>
      </w:r>
      <w:r>
        <w:rPr>
          <w:i/>
          <w:spacing w:val="1"/>
        </w:rPr>
        <w:t xml:space="preserve"> </w:t>
      </w:r>
      <w:r>
        <w:rPr>
          <w:i/>
        </w:rPr>
        <w:t>India</w:t>
      </w:r>
    </w:p>
    <w:p w:rsidR="00EA549E" w:rsidRDefault="00F128AA">
      <w:pPr>
        <w:pStyle w:val="ListParagraph"/>
        <w:numPr>
          <w:ilvl w:val="0"/>
          <w:numId w:val="2"/>
        </w:numPr>
        <w:tabs>
          <w:tab w:val="left" w:pos="885"/>
          <w:tab w:val="left" w:pos="8279"/>
        </w:tabs>
        <w:spacing w:before="1"/>
        <w:ind w:hanging="361"/>
        <w:rPr>
          <w:i/>
        </w:rPr>
      </w:pPr>
      <w:r>
        <w:rPr>
          <w:b/>
          <w:color w:val="252525"/>
        </w:rPr>
        <w:t>Higher</w:t>
      </w:r>
      <w:r>
        <w:rPr>
          <w:b/>
          <w:color w:val="252525"/>
          <w:spacing w:val="-3"/>
        </w:rPr>
        <w:t xml:space="preserve"> </w:t>
      </w:r>
      <w:r>
        <w:rPr>
          <w:b/>
          <w:color w:val="252525"/>
        </w:rPr>
        <w:t>Secondary</w:t>
      </w:r>
      <w:r>
        <w:rPr>
          <w:b/>
          <w:color w:val="252525"/>
          <w:spacing w:val="-3"/>
        </w:rPr>
        <w:t xml:space="preserve"> </w:t>
      </w:r>
      <w:r>
        <w:rPr>
          <w:b/>
          <w:color w:val="252525"/>
        </w:rPr>
        <w:t>Teacher</w:t>
      </w:r>
      <w:r>
        <w:rPr>
          <w:b/>
          <w:color w:val="252525"/>
        </w:rPr>
        <w:tab/>
      </w:r>
      <w:r>
        <w:rPr>
          <w:i/>
        </w:rPr>
        <w:t>1977-1985 (9</w:t>
      </w:r>
      <w:r>
        <w:rPr>
          <w:i/>
          <w:spacing w:val="-5"/>
        </w:rPr>
        <w:t xml:space="preserve"> </w:t>
      </w:r>
      <w:r>
        <w:rPr>
          <w:i/>
        </w:rPr>
        <w:t>years)</w:t>
      </w:r>
    </w:p>
    <w:p w:rsidR="00EA549E" w:rsidRDefault="00F128AA">
      <w:pPr>
        <w:spacing w:before="1"/>
        <w:ind w:left="884"/>
        <w:rPr>
          <w:i/>
        </w:rPr>
      </w:pPr>
      <w:r>
        <w:rPr>
          <w:i/>
        </w:rPr>
        <w:t xml:space="preserve">St’ Mary’s </w:t>
      </w:r>
      <w:proofErr w:type="spellStart"/>
      <w:r>
        <w:rPr>
          <w:i/>
        </w:rPr>
        <w:t>Matric</w:t>
      </w:r>
      <w:proofErr w:type="spellEnd"/>
      <w:r>
        <w:rPr>
          <w:i/>
        </w:rPr>
        <w:t xml:space="preserve"> High School, India</w:t>
      </w:r>
    </w:p>
    <w:p w:rsidR="00EA549E" w:rsidRDefault="00F128AA">
      <w:pPr>
        <w:pStyle w:val="Heading1"/>
        <w:spacing w:before="69"/>
        <w:ind w:right="388"/>
      </w:pPr>
      <w:r>
        <w:rPr>
          <w:color w:val="002C69"/>
        </w:rPr>
        <w:t>CORE EXPERTISE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before="65" w:line="220" w:lineRule="auto"/>
        <w:ind w:right="172"/>
      </w:pPr>
      <w:r>
        <w:t>Handled all groups of children belonging to Kindergarten, Primary, Secondary, Higher Secondary schools.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before="7" w:line="267" w:lineRule="exact"/>
        <w:ind w:hanging="361"/>
      </w:pPr>
      <w:r>
        <w:t>Exposure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British</w:t>
      </w:r>
      <w:r>
        <w:rPr>
          <w:spacing w:val="31"/>
        </w:rPr>
        <w:t xml:space="preserve"> </w:t>
      </w:r>
      <w:r>
        <w:t>(IGCSE,</w:t>
      </w:r>
      <w:r>
        <w:rPr>
          <w:spacing w:val="30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Level)</w:t>
      </w:r>
      <w:r>
        <w:rPr>
          <w:spacing w:val="39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Merryland</w:t>
      </w:r>
      <w:proofErr w:type="spellEnd"/>
      <w:r>
        <w:rPr>
          <w:i/>
          <w:spacing w:val="32"/>
        </w:rPr>
        <w:t xml:space="preserve"> </w:t>
      </w:r>
      <w:r>
        <w:rPr>
          <w:i/>
        </w:rPr>
        <w:t>International</w:t>
      </w:r>
      <w:r>
        <w:rPr>
          <w:i/>
          <w:spacing w:val="31"/>
        </w:rPr>
        <w:t xml:space="preserve"> </w:t>
      </w:r>
      <w:r>
        <w:rPr>
          <w:i/>
        </w:rPr>
        <w:t>(former</w:t>
      </w:r>
      <w:r>
        <w:rPr>
          <w:i/>
          <w:spacing w:val="34"/>
        </w:rPr>
        <w:t xml:space="preserve"> </w:t>
      </w:r>
      <w:r>
        <w:rPr>
          <w:i/>
        </w:rPr>
        <w:t>name</w:t>
      </w:r>
      <w:r>
        <w:rPr>
          <w:i/>
          <w:spacing w:val="32"/>
        </w:rPr>
        <w:t xml:space="preserve"> </w:t>
      </w:r>
      <w:r>
        <w:rPr>
          <w:i/>
        </w:rPr>
        <w:t>Sherwood</w:t>
      </w:r>
      <w:r>
        <w:rPr>
          <w:i/>
          <w:spacing w:val="32"/>
        </w:rPr>
        <w:t xml:space="preserve"> </w:t>
      </w:r>
      <w:r>
        <w:rPr>
          <w:i/>
        </w:rPr>
        <w:t>Academy))</w:t>
      </w:r>
      <w:r>
        <w:t>,</w:t>
      </w:r>
    </w:p>
    <w:p w:rsidR="00EA549E" w:rsidRDefault="00F128AA">
      <w:pPr>
        <w:pStyle w:val="BodyText"/>
        <w:spacing w:line="250" w:lineRule="exact"/>
        <w:ind w:firstLine="0"/>
      </w:pPr>
      <w:proofErr w:type="gramStart"/>
      <w:r>
        <w:t>CBSE,</w:t>
      </w:r>
      <w:proofErr w:type="gramEnd"/>
      <w:r>
        <w:t xml:space="preserve"> and Pakistani curriculum framework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before="1" w:line="265" w:lineRule="exact"/>
        <w:ind w:hanging="361"/>
      </w:pPr>
      <w:r>
        <w:t>Student Admission and</w:t>
      </w:r>
      <w:r>
        <w:rPr>
          <w:spacing w:val="-2"/>
        </w:rPr>
        <w:t xml:space="preserve"> </w:t>
      </w:r>
      <w:r>
        <w:t>processing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57" w:lineRule="exact"/>
        <w:ind w:hanging="361"/>
      </w:pPr>
      <w:r>
        <w:t>Staff Recruitment and</w:t>
      </w:r>
      <w:r>
        <w:rPr>
          <w:spacing w:val="-3"/>
        </w:rPr>
        <w:t xml:space="preserve"> </w:t>
      </w:r>
      <w:r>
        <w:t>Training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59" w:lineRule="exact"/>
        <w:ind w:hanging="361"/>
      </w:pPr>
      <w:r>
        <w:t>Conducting regular activities such as Examination, Staff meetings, Events, Exhibitions</w:t>
      </w:r>
      <w:r>
        <w:rPr>
          <w:spacing w:val="-14"/>
        </w:rPr>
        <w:t xml:space="preserve"> </w:t>
      </w:r>
      <w:r>
        <w:t>etc.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59" w:lineRule="exact"/>
        <w:ind w:hanging="361"/>
      </w:pPr>
      <w:r>
        <w:t>Rapport with parents and</w:t>
      </w:r>
      <w:r>
        <w:rPr>
          <w:spacing w:val="-10"/>
        </w:rPr>
        <w:t xml:space="preserve"> </w:t>
      </w:r>
      <w:r>
        <w:t>management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57" w:lineRule="exact"/>
        <w:ind w:hanging="361"/>
      </w:pPr>
      <w:r>
        <w:t>Career counseling and</w:t>
      </w:r>
      <w:r>
        <w:rPr>
          <w:spacing w:val="-5"/>
        </w:rPr>
        <w:t xml:space="preserve"> </w:t>
      </w:r>
      <w:r>
        <w:t>guideline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57" w:lineRule="exact"/>
        <w:ind w:hanging="361"/>
      </w:pPr>
      <w:r>
        <w:t>Formulating the School Development Plans (SDP</w:t>
      </w:r>
      <w:r>
        <w:rPr>
          <w:spacing w:val="-6"/>
        </w:rPr>
        <w:t xml:space="preserve"> </w:t>
      </w:r>
      <w:r>
        <w:t>Framework)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59" w:lineRule="exact"/>
        <w:ind w:hanging="361"/>
      </w:pPr>
      <w:r>
        <w:t>Framing of Self Evaluation Frame Work</w:t>
      </w:r>
      <w:r>
        <w:rPr>
          <w:spacing w:val="-3"/>
        </w:rPr>
        <w:t xml:space="preserve"> </w:t>
      </w:r>
      <w:r>
        <w:t>(</w:t>
      </w:r>
      <w:r>
        <w:t>SEF)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57" w:lineRule="exact"/>
        <w:ind w:hanging="361"/>
      </w:pPr>
      <w:r>
        <w:t>Observation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classes</w:t>
      </w:r>
      <w:r>
        <w:rPr>
          <w:spacing w:val="31"/>
        </w:rPr>
        <w:t xml:space="preserve"> </w:t>
      </w:r>
      <w:r>
        <w:t>1:</w:t>
      </w:r>
      <w:r>
        <w:rPr>
          <w:spacing w:val="25"/>
        </w:rPr>
        <w:t xml:space="preserve"> </w:t>
      </w:r>
      <w:r>
        <w:t>Individuals,</w:t>
      </w:r>
      <w:r>
        <w:rPr>
          <w:spacing w:val="23"/>
        </w:rPr>
        <w:t xml:space="preserve"> </w:t>
      </w:r>
      <w:r>
        <w:t>2:</w:t>
      </w:r>
      <w:r>
        <w:rPr>
          <w:spacing w:val="31"/>
        </w:rPr>
        <w:t xml:space="preserve"> </w:t>
      </w:r>
      <w:r>
        <w:t>Join</w:t>
      </w:r>
      <w:r>
        <w:rPr>
          <w:spacing w:val="27"/>
        </w:rPr>
        <w:t xml:space="preserve"> </w:t>
      </w:r>
      <w:r>
        <w:t>Session</w:t>
      </w:r>
      <w:r>
        <w:rPr>
          <w:spacing w:val="31"/>
        </w:rPr>
        <w:t xml:space="preserve"> </w:t>
      </w:r>
      <w:r>
        <w:t>Observations</w:t>
      </w:r>
      <w:r>
        <w:rPr>
          <w:spacing w:val="26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Vice-Principal,</w:t>
      </w:r>
      <w:r>
        <w:rPr>
          <w:spacing w:val="28"/>
        </w:rPr>
        <w:t xml:space="preserve"> </w:t>
      </w:r>
      <w:r>
        <w:t>Supervisor,</w:t>
      </w:r>
    </w:p>
    <w:p w:rsidR="00EA549E" w:rsidRDefault="00F128AA">
      <w:pPr>
        <w:pStyle w:val="BodyText"/>
        <w:spacing w:line="248" w:lineRule="exact"/>
        <w:ind w:firstLine="0"/>
      </w:pPr>
      <w:r>
        <w:t>HOD’s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before="13" w:line="225" w:lineRule="auto"/>
        <w:ind w:right="184"/>
      </w:pPr>
      <w:r>
        <w:t>Meetings conducted 1: SLT (Senior Leaders Team), 2: MLT (Middle Leaders Team), 3: OSH (Occupational Safety and Health), 4: Board Meeting with</w:t>
      </w:r>
      <w:r>
        <w:rPr>
          <w:spacing w:val="-24"/>
        </w:rPr>
        <w:t xml:space="preserve"> </w:t>
      </w:r>
      <w:r>
        <w:t>Management</w:t>
      </w:r>
    </w:p>
    <w:p w:rsidR="00EA549E" w:rsidRDefault="00F128AA">
      <w:pPr>
        <w:pStyle w:val="Heading2"/>
        <w:spacing w:before="135"/>
        <w:ind w:right="540"/>
      </w:pPr>
      <w:r>
        <w:rPr>
          <w:color w:val="002C69"/>
        </w:rPr>
        <w:t>PROFESSIONAL DEVELOPMENT INDUCTION &amp; TRAINING WORKSHOPS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before="40" w:line="267" w:lineRule="exact"/>
        <w:ind w:hanging="361"/>
      </w:pPr>
      <w:r>
        <w:t xml:space="preserve">UAE Schools Inspection Framework &amp; School Development </w:t>
      </w:r>
      <w:proofErr w:type="spellStart"/>
      <w:r>
        <w:t>Irtiqaa</w:t>
      </w:r>
      <w:proofErr w:type="spellEnd"/>
      <w:r>
        <w:t xml:space="preserve"> Tribal Group (UK) &amp;</w:t>
      </w:r>
      <w:r>
        <w:rPr>
          <w:spacing w:val="-10"/>
        </w:rPr>
        <w:t xml:space="preserve"> </w:t>
      </w:r>
      <w:r>
        <w:t>ADEK,</w:t>
      </w:r>
    </w:p>
    <w:p w:rsidR="00EA549E" w:rsidRDefault="00F128AA">
      <w:pPr>
        <w:pStyle w:val="BodyText"/>
        <w:spacing w:line="250" w:lineRule="exact"/>
        <w:ind w:firstLine="0"/>
      </w:pPr>
      <w:r>
        <w:t>Abu Dhabi 2016-17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before="1" w:line="265" w:lineRule="exact"/>
        <w:ind w:hanging="361"/>
      </w:pPr>
      <w:r>
        <w:t>Continuous School Development Plan Training workshops ADEK Abu Dhabi</w:t>
      </w:r>
      <w:r>
        <w:rPr>
          <w:spacing w:val="-6"/>
        </w:rPr>
        <w:t xml:space="preserve"> </w:t>
      </w:r>
      <w:r>
        <w:t>2017-18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57" w:lineRule="exact"/>
        <w:ind w:hanging="361"/>
      </w:pPr>
      <w:r>
        <w:t>International Conference on Assessment &amp; Evaluation of students ADEK Abu Dhabi</w:t>
      </w:r>
      <w:r>
        <w:rPr>
          <w:spacing w:val="-9"/>
        </w:rPr>
        <w:t xml:space="preserve"> </w:t>
      </w:r>
      <w:r>
        <w:t>2017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60" w:lineRule="exact"/>
        <w:ind w:hanging="361"/>
      </w:pPr>
      <w:r>
        <w:t>Training Workshop on Students Competences Framework Abu Dhabi</w:t>
      </w:r>
      <w:r>
        <w:rPr>
          <w:spacing w:val="2"/>
        </w:rPr>
        <w:t xml:space="preserve"> </w:t>
      </w:r>
      <w:r>
        <w:t>2017-18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59" w:lineRule="exact"/>
        <w:ind w:hanging="361"/>
      </w:pPr>
      <w:r>
        <w:t>All Private Schools Conference School Management – Educational Leadership 2017-18 Abu</w:t>
      </w:r>
      <w:r>
        <w:rPr>
          <w:spacing w:val="-22"/>
        </w:rPr>
        <w:t xml:space="preserve"> </w:t>
      </w:r>
      <w:r>
        <w:t>Dhabi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57" w:lineRule="exact"/>
        <w:ind w:hanging="361"/>
      </w:pPr>
      <w:r>
        <w:t>National C</w:t>
      </w:r>
      <w:r>
        <w:t>onference on Bullying Abu Dhabi at Emirates University</w:t>
      </w:r>
      <w:r>
        <w:rPr>
          <w:spacing w:val="-6"/>
        </w:rPr>
        <w:t xml:space="preserve"> </w:t>
      </w:r>
      <w:r>
        <w:t>2017-18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before="1" w:line="225" w:lineRule="auto"/>
        <w:ind w:right="182"/>
      </w:pPr>
      <w:r>
        <w:t>MASAR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Workshop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Professional</w:t>
      </w:r>
      <w:r>
        <w:rPr>
          <w:spacing w:val="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Leaders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Teachers Abu Dhabi</w:t>
      </w:r>
      <w:r>
        <w:rPr>
          <w:spacing w:val="-2"/>
        </w:rPr>
        <w:t xml:space="preserve"> </w:t>
      </w:r>
      <w:r>
        <w:t>2017-18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before="5" w:line="267" w:lineRule="exact"/>
        <w:ind w:hanging="361"/>
      </w:pPr>
      <w:r>
        <w:t>Training Workshop on Laws and policies of Ministry of Labor &amp; Ministry of Educati</w:t>
      </w:r>
      <w:r>
        <w:t>on UAE</w:t>
      </w:r>
      <w:r>
        <w:rPr>
          <w:spacing w:val="-25"/>
        </w:rPr>
        <w:t xml:space="preserve"> </w:t>
      </w:r>
      <w:r>
        <w:t>2018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57" w:lineRule="exact"/>
        <w:ind w:hanging="361"/>
      </w:pPr>
      <w:r>
        <w:t>Training Workshop on International Assessment PISA &amp; QAD Abu Dhabi</w:t>
      </w:r>
      <w:r>
        <w:rPr>
          <w:spacing w:val="-1"/>
        </w:rPr>
        <w:t xml:space="preserve"> </w:t>
      </w:r>
      <w:r>
        <w:t>2018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57" w:lineRule="exact"/>
        <w:ind w:hanging="361"/>
      </w:pPr>
      <w:r>
        <w:t xml:space="preserve">School Leadership and Student Achievement (Total School Solution USA) </w:t>
      </w:r>
      <w:proofErr w:type="spellStart"/>
      <w:r>
        <w:t>Yas</w:t>
      </w:r>
      <w:proofErr w:type="spellEnd"/>
      <w:r>
        <w:t xml:space="preserve"> Island, Abu Dhabi</w:t>
      </w:r>
      <w:r>
        <w:rPr>
          <w:spacing w:val="-29"/>
        </w:rPr>
        <w:t xml:space="preserve"> </w:t>
      </w:r>
      <w:r>
        <w:t>2018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59" w:lineRule="exact"/>
        <w:ind w:hanging="361"/>
      </w:pPr>
      <w:r>
        <w:t xml:space="preserve">Education Management – Educational Leadership (TSS USA) </w:t>
      </w:r>
      <w:proofErr w:type="spellStart"/>
      <w:r>
        <w:t>Yas</w:t>
      </w:r>
      <w:proofErr w:type="spellEnd"/>
      <w:r>
        <w:t xml:space="preserve"> Island, Abu Dhabi</w:t>
      </w:r>
      <w:r>
        <w:rPr>
          <w:spacing w:val="-9"/>
        </w:rPr>
        <w:t xml:space="preserve"> </w:t>
      </w:r>
      <w:r>
        <w:t>2018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59" w:lineRule="exact"/>
        <w:ind w:hanging="361"/>
      </w:pPr>
      <w:r>
        <w:t>Effective Formative &amp; Summative Assessment</w:t>
      </w:r>
      <w:r>
        <w:rPr>
          <w:spacing w:val="-13"/>
        </w:rPr>
        <w:t xml:space="preserve"> </w:t>
      </w:r>
      <w:r>
        <w:t>2018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57" w:lineRule="exact"/>
        <w:ind w:hanging="361"/>
      </w:pPr>
      <w:r>
        <w:t xml:space="preserve">Differentiation of Curriculum (SST, USA) </w:t>
      </w:r>
      <w:proofErr w:type="spellStart"/>
      <w:r>
        <w:t>Yas</w:t>
      </w:r>
      <w:proofErr w:type="spellEnd"/>
      <w:r>
        <w:t xml:space="preserve"> Island, Abu Dhabi</w:t>
      </w:r>
      <w:r>
        <w:rPr>
          <w:spacing w:val="-7"/>
        </w:rPr>
        <w:t xml:space="preserve"> </w:t>
      </w:r>
      <w:r>
        <w:t>2018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57" w:lineRule="exact"/>
        <w:ind w:hanging="361"/>
      </w:pPr>
      <w:r>
        <w:t>School Evaluation &amp; Performance Management ADEK Abu Dhabi</w:t>
      </w:r>
      <w:r>
        <w:rPr>
          <w:spacing w:val="-8"/>
        </w:rPr>
        <w:t xml:space="preserve"> </w:t>
      </w:r>
      <w:r>
        <w:t>2018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59" w:lineRule="exact"/>
        <w:ind w:hanging="361"/>
      </w:pPr>
      <w:r>
        <w:t xml:space="preserve">School Development Plan &amp; SEF 2017-2018 ADEK &amp; </w:t>
      </w:r>
      <w:proofErr w:type="spellStart"/>
      <w:r>
        <w:t>Irtiqaa</w:t>
      </w:r>
      <w:proofErr w:type="spellEnd"/>
      <w:r>
        <w:t xml:space="preserve"> Tribal Group (UK) &amp; ADEK Abu</w:t>
      </w:r>
      <w:r>
        <w:rPr>
          <w:spacing w:val="-27"/>
        </w:rPr>
        <w:t xml:space="preserve"> </w:t>
      </w:r>
      <w:r>
        <w:t>Dhabi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before="6" w:line="223" w:lineRule="auto"/>
        <w:ind w:right="176"/>
      </w:pPr>
      <w:r>
        <w:t>School Evaluation Framework (Academic Quality Assurance) and School Development Tribal Group (UK)</w:t>
      </w:r>
      <w:r>
        <w:rPr>
          <w:spacing w:val="-4"/>
        </w:rPr>
        <w:t xml:space="preserve"> </w:t>
      </w:r>
      <w:r>
        <w:t>2018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before="15" w:line="225" w:lineRule="auto"/>
        <w:ind w:right="186"/>
      </w:pPr>
      <w:r>
        <w:t>Data Analysis and Lesson Observation (Academic Quality As</w:t>
      </w:r>
      <w:r>
        <w:t>surance) Tribal Group (UK) &amp; ADEK Abu Dhabi 2018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before="20" w:line="220" w:lineRule="auto"/>
        <w:ind w:right="180"/>
      </w:pPr>
      <w:r>
        <w:t xml:space="preserve">Private Schools Annual forum at </w:t>
      </w:r>
      <w:proofErr w:type="spellStart"/>
      <w:r>
        <w:t>Reem</w:t>
      </w:r>
      <w:proofErr w:type="spellEnd"/>
      <w:r>
        <w:t xml:space="preserve"> Island Abu Dhabi Training Workshop on strategic Leadership and Leadership Supporting School Improvement and education quality</w:t>
      </w:r>
      <w:r>
        <w:rPr>
          <w:spacing w:val="-8"/>
        </w:rPr>
        <w:t xml:space="preserve"> </w:t>
      </w:r>
      <w:r>
        <w:t>2018-19</w:t>
      </w:r>
    </w:p>
    <w:p w:rsidR="00EA549E" w:rsidRDefault="00EA549E">
      <w:pPr>
        <w:spacing w:line="220" w:lineRule="auto"/>
        <w:sectPr w:rsidR="00EA549E">
          <w:pgSz w:w="12240" w:h="15840"/>
          <w:pgMar w:top="500" w:right="1060" w:bottom="280" w:left="580" w:header="720" w:footer="720" w:gutter="0"/>
          <w:cols w:space="720"/>
        </w:sectPr>
      </w:pPr>
    </w:p>
    <w:p w:rsidR="00EA549E" w:rsidRDefault="00EA549E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before="77" w:line="267" w:lineRule="exact"/>
        <w:ind w:left="855" w:hanging="361"/>
        <w:rPr>
          <w:sz w:val="14"/>
        </w:rPr>
      </w:pPr>
      <w:r w:rsidRPr="00EA549E">
        <w:lastRenderedPageBreak/>
        <w:pict>
          <v:line id="_x0000_s1027" style="position:absolute;left:0;text-align:left;z-index:15730176;mso-position-horizontal-relative:page;mso-position-vertical-relative:page" from="46.5pt,123.75pt" to="572.25pt,123.75pt" strokecolor="#86baff" strokeweight=".25pt">
            <w10:wrap anchorx="page" anchory="page"/>
          </v:line>
        </w:pict>
      </w:r>
      <w:r w:rsidRPr="00EA549E">
        <w:pict>
          <v:line id="_x0000_s1026" style="position:absolute;left:0;text-align:left;z-index:15730688;mso-position-horizontal-relative:page;mso-position-vertical-relative:page" from="49.5pt,311.25pt" to="575.25pt,311.25pt" strokecolor="#86baff" strokeweight=".25pt">
            <w10:wrap anchorx="page" anchory="page"/>
          </v:line>
        </w:pict>
      </w:r>
      <w:r w:rsidR="00F128AA">
        <w:t>Training</w:t>
      </w:r>
      <w:r w:rsidR="00F128AA">
        <w:rPr>
          <w:spacing w:val="23"/>
        </w:rPr>
        <w:t xml:space="preserve"> </w:t>
      </w:r>
      <w:r w:rsidR="00F128AA">
        <w:t>Workshop</w:t>
      </w:r>
      <w:r w:rsidR="00F128AA">
        <w:rPr>
          <w:spacing w:val="24"/>
        </w:rPr>
        <w:t xml:space="preserve"> </w:t>
      </w:r>
      <w:r w:rsidR="00F128AA">
        <w:t>on</w:t>
      </w:r>
      <w:r w:rsidR="00F128AA">
        <w:rPr>
          <w:spacing w:val="23"/>
        </w:rPr>
        <w:t xml:space="preserve"> </w:t>
      </w:r>
      <w:r w:rsidR="00F128AA">
        <w:t>Pre</w:t>
      </w:r>
      <w:r w:rsidR="00F128AA">
        <w:t>paration</w:t>
      </w:r>
      <w:r w:rsidR="00F128AA">
        <w:rPr>
          <w:spacing w:val="25"/>
        </w:rPr>
        <w:t xml:space="preserve"> </w:t>
      </w:r>
      <w:r w:rsidR="00F128AA">
        <w:t>and</w:t>
      </w:r>
      <w:r w:rsidR="00F128AA">
        <w:rPr>
          <w:spacing w:val="23"/>
        </w:rPr>
        <w:t xml:space="preserve"> </w:t>
      </w:r>
      <w:r w:rsidR="00F128AA">
        <w:t>consignment</w:t>
      </w:r>
      <w:r w:rsidR="00F128AA">
        <w:rPr>
          <w:spacing w:val="23"/>
        </w:rPr>
        <w:t xml:space="preserve"> </w:t>
      </w:r>
      <w:r w:rsidR="00F128AA">
        <w:t>of</w:t>
      </w:r>
      <w:r w:rsidR="00F128AA">
        <w:rPr>
          <w:spacing w:val="22"/>
        </w:rPr>
        <w:t xml:space="preserve"> </w:t>
      </w:r>
      <w:r w:rsidR="00F128AA">
        <w:t>lesson</w:t>
      </w:r>
      <w:r w:rsidR="00F128AA">
        <w:rPr>
          <w:spacing w:val="23"/>
        </w:rPr>
        <w:t xml:space="preserve"> </w:t>
      </w:r>
      <w:r w:rsidR="00F128AA">
        <w:t>plan</w:t>
      </w:r>
      <w:r w:rsidR="00F128AA">
        <w:rPr>
          <w:spacing w:val="22"/>
        </w:rPr>
        <w:t xml:space="preserve"> </w:t>
      </w:r>
      <w:r w:rsidR="00F128AA">
        <w:t>as</w:t>
      </w:r>
      <w:r w:rsidR="00F128AA">
        <w:rPr>
          <w:spacing w:val="22"/>
        </w:rPr>
        <w:t xml:space="preserve"> </w:t>
      </w:r>
      <w:r w:rsidR="00F128AA">
        <w:t>per</w:t>
      </w:r>
      <w:r w:rsidR="00F128AA">
        <w:rPr>
          <w:spacing w:val="22"/>
        </w:rPr>
        <w:t xml:space="preserve"> </w:t>
      </w:r>
      <w:r w:rsidR="00F128AA">
        <w:t>Bloom’s</w:t>
      </w:r>
      <w:r w:rsidR="00F128AA">
        <w:rPr>
          <w:spacing w:val="22"/>
        </w:rPr>
        <w:t xml:space="preserve"> </w:t>
      </w:r>
      <w:r w:rsidR="00F128AA">
        <w:t>Taxonomy</w:t>
      </w:r>
      <w:r w:rsidR="00F128AA">
        <w:rPr>
          <w:spacing w:val="20"/>
        </w:rPr>
        <w:t xml:space="preserve"> </w:t>
      </w:r>
      <w:r w:rsidR="00F128AA">
        <w:rPr>
          <w:spacing w:val="3"/>
        </w:rPr>
        <w:t>13</w:t>
      </w:r>
      <w:proofErr w:type="spellStart"/>
      <w:r w:rsidR="00F128AA">
        <w:rPr>
          <w:spacing w:val="3"/>
          <w:position w:val="5"/>
          <w:sz w:val="14"/>
        </w:rPr>
        <w:t>th</w:t>
      </w:r>
      <w:proofErr w:type="spellEnd"/>
    </w:p>
    <w:p w:rsidR="00EA549E" w:rsidRDefault="00F128AA">
      <w:pPr>
        <w:pStyle w:val="BodyText"/>
        <w:spacing w:line="250" w:lineRule="exact"/>
        <w:ind w:left="855" w:firstLine="0"/>
      </w:pPr>
      <w:r>
        <w:t xml:space="preserve">December 2018 at Al </w:t>
      </w:r>
      <w:proofErr w:type="spellStart"/>
      <w:r>
        <w:t>Ain</w:t>
      </w:r>
      <w:proofErr w:type="spellEnd"/>
      <w:r>
        <w:t xml:space="preserve"> EPS</w:t>
      </w:r>
    </w:p>
    <w:p w:rsidR="00EA549E" w:rsidRDefault="00F128AA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before="17" w:line="220" w:lineRule="auto"/>
        <w:ind w:left="855" w:right="235"/>
      </w:pPr>
      <w:r>
        <w:t xml:space="preserve">Training Workshop on Classroom Management and Classroom Observations </w:t>
      </w:r>
      <w:r>
        <w:rPr>
          <w:spacing w:val="3"/>
        </w:rPr>
        <w:t>4</w:t>
      </w:r>
      <w:proofErr w:type="spellStart"/>
      <w:r>
        <w:rPr>
          <w:spacing w:val="3"/>
          <w:position w:val="5"/>
          <w:sz w:val="14"/>
        </w:rPr>
        <w:t>th</w:t>
      </w:r>
      <w:proofErr w:type="spellEnd"/>
      <w:r>
        <w:rPr>
          <w:spacing w:val="3"/>
          <w:position w:val="5"/>
          <w:sz w:val="14"/>
        </w:rPr>
        <w:t xml:space="preserve"> </w:t>
      </w:r>
      <w:r>
        <w:t xml:space="preserve">April 2019 at EPS Al </w:t>
      </w:r>
      <w:proofErr w:type="spellStart"/>
      <w:r>
        <w:t>Ain</w:t>
      </w:r>
      <w:proofErr w:type="spellEnd"/>
    </w:p>
    <w:p w:rsidR="00EA549E" w:rsidRDefault="00F128AA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before="7"/>
        <w:ind w:left="855" w:hanging="361"/>
      </w:pPr>
      <w:r>
        <w:t>Training</w:t>
      </w:r>
      <w:r>
        <w:rPr>
          <w:spacing w:val="-10"/>
        </w:rPr>
        <w:t xml:space="preserve"> </w:t>
      </w:r>
      <w:r>
        <w:t>Workshop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pedagogy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differentiation</w:t>
      </w:r>
      <w:r>
        <w:rPr>
          <w:spacing w:val="-9"/>
        </w:rPr>
        <w:t xml:space="preserve"> </w:t>
      </w:r>
      <w:r>
        <w:t>strategies</w:t>
      </w:r>
      <w:r>
        <w:rPr>
          <w:spacing w:val="-11"/>
        </w:rPr>
        <w:t xml:space="preserve"> </w:t>
      </w:r>
      <w:r>
        <w:t>28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spacing w:val="7"/>
          <w:position w:val="5"/>
          <w:sz w:val="14"/>
        </w:rPr>
        <w:t xml:space="preserve"> </w:t>
      </w:r>
      <w:r>
        <w:t>August</w:t>
      </w:r>
      <w:r>
        <w:rPr>
          <w:spacing w:val="-14"/>
        </w:rPr>
        <w:t xml:space="preserve"> </w:t>
      </w:r>
      <w:r>
        <w:t>2019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EPS</w:t>
      </w:r>
      <w:r>
        <w:rPr>
          <w:spacing w:val="-11"/>
        </w:rPr>
        <w:t xml:space="preserve"> </w:t>
      </w:r>
      <w:r>
        <w:t>Al</w:t>
      </w:r>
      <w:r>
        <w:rPr>
          <w:spacing w:val="-8"/>
        </w:rPr>
        <w:t xml:space="preserve"> </w:t>
      </w:r>
      <w:proofErr w:type="spellStart"/>
      <w:r>
        <w:t>Ain</w:t>
      </w:r>
      <w:proofErr w:type="spellEnd"/>
    </w:p>
    <w:p w:rsidR="00EA549E" w:rsidRDefault="00EA549E">
      <w:pPr>
        <w:pStyle w:val="BodyText"/>
        <w:ind w:left="0" w:firstLine="0"/>
        <w:rPr>
          <w:sz w:val="28"/>
        </w:rPr>
      </w:pPr>
    </w:p>
    <w:p w:rsidR="00EA549E" w:rsidRDefault="00EA549E">
      <w:pPr>
        <w:pStyle w:val="BodyText"/>
        <w:spacing w:before="10"/>
        <w:ind w:left="0" w:firstLine="0"/>
        <w:rPr>
          <w:sz w:val="21"/>
        </w:rPr>
      </w:pPr>
    </w:p>
    <w:p w:rsidR="00EA549E" w:rsidRDefault="00F128AA">
      <w:pPr>
        <w:pStyle w:val="Heading2"/>
        <w:ind w:right="726"/>
      </w:pPr>
      <w:r>
        <w:rPr>
          <w:color w:val="002C69"/>
        </w:rPr>
        <w:t>PERSONAL PROFILE</w:t>
      </w:r>
    </w:p>
    <w:p w:rsidR="00EA549E" w:rsidRDefault="00EA549E">
      <w:pPr>
        <w:pStyle w:val="BodyText"/>
        <w:spacing w:before="6"/>
        <w:ind w:left="0" w:firstLine="0"/>
        <w:rPr>
          <w:b/>
          <w:sz w:val="25"/>
        </w:rPr>
      </w:pPr>
    </w:p>
    <w:p w:rsidR="00EA549E" w:rsidRDefault="00F128AA">
      <w:pPr>
        <w:tabs>
          <w:tab w:val="left" w:pos="3030"/>
        </w:tabs>
        <w:ind w:left="870"/>
      </w:pPr>
      <w:r>
        <w:rPr>
          <w:b/>
          <w:color w:val="252525"/>
        </w:rPr>
        <w:t>Name:</w:t>
      </w:r>
      <w:r>
        <w:rPr>
          <w:b/>
          <w:color w:val="252525"/>
        </w:rPr>
        <w:tab/>
      </w:r>
      <w:proofErr w:type="spellStart"/>
      <w:r>
        <w:t>Vinayaki</w:t>
      </w:r>
      <w:proofErr w:type="spellEnd"/>
    </w:p>
    <w:p w:rsidR="00EA549E" w:rsidRDefault="00F128AA">
      <w:pPr>
        <w:tabs>
          <w:tab w:val="left" w:pos="3030"/>
        </w:tabs>
        <w:spacing w:before="1" w:line="256" w:lineRule="exact"/>
        <w:ind w:left="870"/>
      </w:pPr>
      <w:r>
        <w:rPr>
          <w:b/>
          <w:color w:val="252525"/>
        </w:rPr>
        <w:t>Gender:</w:t>
      </w:r>
      <w:r>
        <w:rPr>
          <w:b/>
          <w:color w:val="252525"/>
        </w:rPr>
        <w:tab/>
      </w:r>
      <w:r>
        <w:t>Female</w:t>
      </w:r>
    </w:p>
    <w:p w:rsidR="00EA549E" w:rsidRDefault="00F128AA">
      <w:pPr>
        <w:tabs>
          <w:tab w:val="left" w:pos="3030"/>
        </w:tabs>
        <w:spacing w:line="256" w:lineRule="exact"/>
        <w:ind w:left="870"/>
      </w:pPr>
      <w:r>
        <w:rPr>
          <w:b/>
          <w:color w:val="252525"/>
        </w:rPr>
        <w:t>Nationality:</w:t>
      </w:r>
      <w:r>
        <w:rPr>
          <w:b/>
          <w:color w:val="252525"/>
        </w:rPr>
        <w:tab/>
      </w:r>
      <w:r>
        <w:t>Indian</w:t>
      </w:r>
    </w:p>
    <w:p w:rsidR="00EA549E" w:rsidRDefault="00F128AA">
      <w:pPr>
        <w:tabs>
          <w:tab w:val="left" w:pos="3030"/>
        </w:tabs>
        <w:spacing w:before="2"/>
        <w:ind w:left="870"/>
      </w:pPr>
      <w:r>
        <w:rPr>
          <w:b/>
          <w:color w:val="252525"/>
        </w:rPr>
        <w:t>Marital</w:t>
      </w:r>
      <w:r>
        <w:rPr>
          <w:b/>
          <w:color w:val="252525"/>
          <w:spacing w:val="-2"/>
        </w:rPr>
        <w:t xml:space="preserve"> </w:t>
      </w:r>
      <w:r>
        <w:rPr>
          <w:b/>
          <w:color w:val="252525"/>
        </w:rPr>
        <w:t>Status:</w:t>
      </w:r>
      <w:r>
        <w:rPr>
          <w:b/>
          <w:color w:val="252525"/>
        </w:rPr>
        <w:tab/>
      </w:r>
      <w:r>
        <w:t>Married</w:t>
      </w:r>
    </w:p>
    <w:p w:rsidR="00EA549E" w:rsidRDefault="00F128AA">
      <w:pPr>
        <w:tabs>
          <w:tab w:val="right" w:pos="4151"/>
        </w:tabs>
        <w:spacing w:before="1"/>
        <w:ind w:left="870"/>
      </w:pPr>
      <w:r>
        <w:rPr>
          <w:b/>
          <w:color w:val="252525"/>
        </w:rPr>
        <w:t>Date</w:t>
      </w:r>
      <w:r>
        <w:rPr>
          <w:b/>
          <w:color w:val="252525"/>
          <w:spacing w:val="-3"/>
        </w:rPr>
        <w:t xml:space="preserve"> </w:t>
      </w:r>
      <w:r>
        <w:rPr>
          <w:b/>
          <w:color w:val="252525"/>
        </w:rPr>
        <w:t>of Birth:</w:t>
      </w:r>
      <w:r>
        <w:rPr>
          <w:b/>
          <w:color w:val="252525"/>
        </w:rPr>
        <w:tab/>
      </w:r>
      <w:r>
        <w:t>03-01-1956</w:t>
      </w:r>
    </w:p>
    <w:p w:rsidR="00EA549E" w:rsidRDefault="00F128AA">
      <w:pPr>
        <w:tabs>
          <w:tab w:val="left" w:pos="3030"/>
        </w:tabs>
        <w:spacing w:before="1"/>
        <w:ind w:left="870"/>
      </w:pPr>
      <w:r>
        <w:rPr>
          <w:b/>
          <w:color w:val="252525"/>
        </w:rPr>
        <w:t>Place</w:t>
      </w:r>
      <w:r>
        <w:rPr>
          <w:b/>
          <w:color w:val="252525"/>
          <w:spacing w:val="-3"/>
        </w:rPr>
        <w:t xml:space="preserve"> </w:t>
      </w:r>
      <w:r>
        <w:rPr>
          <w:b/>
          <w:color w:val="252525"/>
        </w:rPr>
        <w:t>of Issue:</w:t>
      </w:r>
      <w:r>
        <w:rPr>
          <w:b/>
          <w:color w:val="252525"/>
        </w:rPr>
        <w:tab/>
      </w:r>
      <w:r>
        <w:t>Abu</w:t>
      </w:r>
      <w:r>
        <w:rPr>
          <w:spacing w:val="-2"/>
        </w:rPr>
        <w:t xml:space="preserve"> </w:t>
      </w:r>
      <w:r>
        <w:t>Dhabi</w:t>
      </w:r>
    </w:p>
    <w:p w:rsidR="00EA549E" w:rsidRDefault="00F128AA">
      <w:pPr>
        <w:tabs>
          <w:tab w:val="left" w:pos="3030"/>
        </w:tabs>
        <w:spacing w:before="2" w:line="256" w:lineRule="exact"/>
        <w:ind w:left="870"/>
      </w:pPr>
      <w:r>
        <w:rPr>
          <w:b/>
          <w:color w:val="252525"/>
        </w:rPr>
        <w:t>Course:</w:t>
      </w:r>
      <w:r>
        <w:rPr>
          <w:b/>
          <w:color w:val="252525"/>
        </w:rPr>
        <w:tab/>
      </w:r>
      <w:r>
        <w:t>Leadership &amp;</w:t>
      </w:r>
      <w:r>
        <w:rPr>
          <w:spacing w:val="-5"/>
        </w:rPr>
        <w:t xml:space="preserve"> </w:t>
      </w:r>
      <w:r>
        <w:t>Management</w:t>
      </w:r>
    </w:p>
    <w:p w:rsidR="00EA549E" w:rsidRDefault="00F128AA">
      <w:pPr>
        <w:pStyle w:val="BodyText"/>
        <w:tabs>
          <w:tab w:val="left" w:pos="3030"/>
        </w:tabs>
        <w:spacing w:line="256" w:lineRule="exact"/>
        <w:ind w:left="870" w:firstLine="0"/>
      </w:pPr>
      <w:r>
        <w:rPr>
          <w:b/>
          <w:color w:val="252525"/>
        </w:rPr>
        <w:t>Languages:</w:t>
      </w:r>
      <w:r>
        <w:rPr>
          <w:b/>
          <w:color w:val="252525"/>
        </w:rPr>
        <w:tab/>
      </w:r>
      <w:r>
        <w:t>English, Arabic (Basic), Hindi, Tamil, Malayalam,</w:t>
      </w:r>
      <w:r>
        <w:rPr>
          <w:spacing w:val="-13"/>
        </w:rPr>
        <w:t xml:space="preserve"> </w:t>
      </w:r>
      <w:r>
        <w:t>Telugu</w:t>
      </w:r>
    </w:p>
    <w:p w:rsidR="00EA549E" w:rsidRDefault="00EA549E">
      <w:pPr>
        <w:pStyle w:val="BodyText"/>
        <w:spacing w:before="7"/>
        <w:ind w:left="0" w:firstLine="0"/>
        <w:rPr>
          <w:sz w:val="18"/>
        </w:rPr>
      </w:pPr>
    </w:p>
    <w:sectPr w:rsidR="00EA549E" w:rsidSect="00EA549E">
      <w:pgSz w:w="12240" w:h="15840"/>
      <w:pgMar w:top="640" w:right="10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4BE"/>
    <w:multiLevelType w:val="hybridMultilevel"/>
    <w:tmpl w:val="AE020A3E"/>
    <w:lvl w:ilvl="0" w:tplc="571C4CEA">
      <w:numFmt w:val="bullet"/>
      <w:lvlText w:val=""/>
      <w:lvlJc w:val="left"/>
      <w:pPr>
        <w:ind w:left="88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D80EA48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en-US"/>
      </w:rPr>
    </w:lvl>
    <w:lvl w:ilvl="2" w:tplc="832834CE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en-US"/>
      </w:rPr>
    </w:lvl>
    <w:lvl w:ilvl="3" w:tplc="36585AF2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en-US"/>
      </w:rPr>
    </w:lvl>
    <w:lvl w:ilvl="4" w:tplc="88DC05BE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en-US"/>
      </w:rPr>
    </w:lvl>
    <w:lvl w:ilvl="5" w:tplc="CC8EDF88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E7900796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en-US"/>
      </w:rPr>
    </w:lvl>
    <w:lvl w:ilvl="7" w:tplc="8A0EC3FC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8" w:tplc="36A0FBE6">
      <w:numFmt w:val="bullet"/>
      <w:lvlText w:val="•"/>
      <w:lvlJc w:val="left"/>
      <w:pPr>
        <w:ind w:left="8656" w:hanging="360"/>
      </w:pPr>
      <w:rPr>
        <w:rFonts w:hint="default"/>
        <w:lang w:val="en-US" w:eastAsia="en-US" w:bidi="en-US"/>
      </w:rPr>
    </w:lvl>
  </w:abstractNum>
  <w:abstractNum w:abstractNumId="1">
    <w:nsid w:val="2DE97012"/>
    <w:multiLevelType w:val="hybridMultilevel"/>
    <w:tmpl w:val="848C7EC0"/>
    <w:lvl w:ilvl="0" w:tplc="2E9A3D98">
      <w:numFmt w:val="bullet"/>
      <w:lvlText w:val="o"/>
      <w:lvlJc w:val="left"/>
      <w:pPr>
        <w:ind w:left="91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4C90955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en-US"/>
      </w:rPr>
    </w:lvl>
    <w:lvl w:ilvl="2" w:tplc="D57A56A2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en-US"/>
      </w:rPr>
    </w:lvl>
    <w:lvl w:ilvl="3" w:tplc="FE943A04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en-US"/>
      </w:rPr>
    </w:lvl>
    <w:lvl w:ilvl="4" w:tplc="0A304B78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  <w:lvl w:ilvl="5" w:tplc="CEE6F27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7458E8CC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en-US"/>
      </w:rPr>
    </w:lvl>
    <w:lvl w:ilvl="7" w:tplc="856ACC08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en-US"/>
      </w:rPr>
    </w:lvl>
    <w:lvl w:ilvl="8" w:tplc="030641C8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en-US"/>
      </w:rPr>
    </w:lvl>
  </w:abstractNum>
  <w:abstractNum w:abstractNumId="2">
    <w:nsid w:val="2E540206"/>
    <w:multiLevelType w:val="hybridMultilevel"/>
    <w:tmpl w:val="C0868030"/>
    <w:lvl w:ilvl="0" w:tplc="2D707460">
      <w:numFmt w:val="bullet"/>
      <w:lvlText w:val=""/>
      <w:lvlJc w:val="left"/>
      <w:pPr>
        <w:ind w:left="990" w:hanging="519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1C14827A">
      <w:numFmt w:val="bullet"/>
      <w:lvlText w:val=""/>
      <w:lvlJc w:val="left"/>
      <w:pPr>
        <w:ind w:left="942" w:hanging="360"/>
      </w:pPr>
      <w:rPr>
        <w:rFonts w:ascii="Wingdings" w:eastAsia="Wingdings" w:hAnsi="Wingdings" w:cs="Wingdings" w:hint="default"/>
        <w:color w:val="252525"/>
        <w:w w:val="100"/>
        <w:sz w:val="22"/>
        <w:szCs w:val="22"/>
        <w:lang w:val="en-US" w:eastAsia="en-US" w:bidi="en-US"/>
      </w:rPr>
    </w:lvl>
    <w:lvl w:ilvl="2" w:tplc="F7DC5F5C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en-US"/>
      </w:rPr>
    </w:lvl>
    <w:lvl w:ilvl="3" w:tplc="D85A704C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en-US"/>
      </w:rPr>
    </w:lvl>
    <w:lvl w:ilvl="4" w:tplc="AABC9F40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ED6E33FA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en-US"/>
      </w:rPr>
    </w:lvl>
    <w:lvl w:ilvl="6" w:tplc="803637A0">
      <w:numFmt w:val="bullet"/>
      <w:lvlText w:val="•"/>
      <w:lvlJc w:val="left"/>
      <w:pPr>
        <w:ind w:left="6333" w:hanging="360"/>
      </w:pPr>
      <w:rPr>
        <w:rFonts w:hint="default"/>
        <w:lang w:val="en-US" w:eastAsia="en-US" w:bidi="en-US"/>
      </w:rPr>
    </w:lvl>
    <w:lvl w:ilvl="7" w:tplc="6F34A99C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8" w:tplc="72CC88B8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en-US"/>
      </w:rPr>
    </w:lvl>
  </w:abstractNum>
  <w:abstractNum w:abstractNumId="3">
    <w:nsid w:val="309160DE"/>
    <w:multiLevelType w:val="hybridMultilevel"/>
    <w:tmpl w:val="0204A32E"/>
    <w:lvl w:ilvl="0" w:tplc="A7C8297C">
      <w:numFmt w:val="bullet"/>
      <w:lvlText w:val=""/>
      <w:lvlJc w:val="left"/>
      <w:pPr>
        <w:ind w:left="975" w:hanging="4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A92A0A4">
      <w:numFmt w:val="bullet"/>
      <w:lvlText w:val="•"/>
      <w:lvlJc w:val="left"/>
      <w:pPr>
        <w:ind w:left="1942" w:hanging="461"/>
      </w:pPr>
      <w:rPr>
        <w:rFonts w:hint="default"/>
        <w:lang w:val="en-US" w:eastAsia="en-US" w:bidi="en-US"/>
      </w:rPr>
    </w:lvl>
    <w:lvl w:ilvl="2" w:tplc="58AACAAA">
      <w:numFmt w:val="bullet"/>
      <w:lvlText w:val="•"/>
      <w:lvlJc w:val="left"/>
      <w:pPr>
        <w:ind w:left="2904" w:hanging="461"/>
      </w:pPr>
      <w:rPr>
        <w:rFonts w:hint="default"/>
        <w:lang w:val="en-US" w:eastAsia="en-US" w:bidi="en-US"/>
      </w:rPr>
    </w:lvl>
    <w:lvl w:ilvl="3" w:tplc="5254E1AC">
      <w:numFmt w:val="bullet"/>
      <w:lvlText w:val="•"/>
      <w:lvlJc w:val="left"/>
      <w:pPr>
        <w:ind w:left="3866" w:hanging="461"/>
      </w:pPr>
      <w:rPr>
        <w:rFonts w:hint="default"/>
        <w:lang w:val="en-US" w:eastAsia="en-US" w:bidi="en-US"/>
      </w:rPr>
    </w:lvl>
    <w:lvl w:ilvl="4" w:tplc="1A54725E">
      <w:numFmt w:val="bullet"/>
      <w:lvlText w:val="•"/>
      <w:lvlJc w:val="left"/>
      <w:pPr>
        <w:ind w:left="4828" w:hanging="461"/>
      </w:pPr>
      <w:rPr>
        <w:rFonts w:hint="default"/>
        <w:lang w:val="en-US" w:eastAsia="en-US" w:bidi="en-US"/>
      </w:rPr>
    </w:lvl>
    <w:lvl w:ilvl="5" w:tplc="D8B0753A">
      <w:numFmt w:val="bullet"/>
      <w:lvlText w:val="•"/>
      <w:lvlJc w:val="left"/>
      <w:pPr>
        <w:ind w:left="5790" w:hanging="461"/>
      </w:pPr>
      <w:rPr>
        <w:rFonts w:hint="default"/>
        <w:lang w:val="en-US" w:eastAsia="en-US" w:bidi="en-US"/>
      </w:rPr>
    </w:lvl>
    <w:lvl w:ilvl="6" w:tplc="C6785CBC">
      <w:numFmt w:val="bullet"/>
      <w:lvlText w:val="•"/>
      <w:lvlJc w:val="left"/>
      <w:pPr>
        <w:ind w:left="6752" w:hanging="461"/>
      </w:pPr>
      <w:rPr>
        <w:rFonts w:hint="default"/>
        <w:lang w:val="en-US" w:eastAsia="en-US" w:bidi="en-US"/>
      </w:rPr>
    </w:lvl>
    <w:lvl w:ilvl="7" w:tplc="2C78611C">
      <w:numFmt w:val="bullet"/>
      <w:lvlText w:val="•"/>
      <w:lvlJc w:val="left"/>
      <w:pPr>
        <w:ind w:left="7714" w:hanging="461"/>
      </w:pPr>
      <w:rPr>
        <w:rFonts w:hint="default"/>
        <w:lang w:val="en-US" w:eastAsia="en-US" w:bidi="en-US"/>
      </w:rPr>
    </w:lvl>
    <w:lvl w:ilvl="8" w:tplc="04E8AC9E">
      <w:numFmt w:val="bullet"/>
      <w:lvlText w:val="•"/>
      <w:lvlJc w:val="left"/>
      <w:pPr>
        <w:ind w:left="8676" w:hanging="461"/>
      </w:pPr>
      <w:rPr>
        <w:rFonts w:hint="default"/>
        <w:lang w:val="en-US" w:eastAsia="en-US" w:bidi="en-US"/>
      </w:rPr>
    </w:lvl>
  </w:abstractNum>
  <w:abstractNum w:abstractNumId="4">
    <w:nsid w:val="6B5C7E0D"/>
    <w:multiLevelType w:val="hybridMultilevel"/>
    <w:tmpl w:val="1150834E"/>
    <w:lvl w:ilvl="0" w:tplc="CDD4E94A">
      <w:numFmt w:val="bullet"/>
      <w:lvlText w:val=""/>
      <w:lvlJc w:val="left"/>
      <w:pPr>
        <w:ind w:left="975" w:hanging="44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5A54BB0C">
      <w:numFmt w:val="bullet"/>
      <w:lvlText w:val="•"/>
      <w:lvlJc w:val="left"/>
      <w:pPr>
        <w:ind w:left="1942" w:hanging="447"/>
      </w:pPr>
      <w:rPr>
        <w:rFonts w:hint="default"/>
        <w:lang w:val="en-US" w:eastAsia="en-US" w:bidi="en-US"/>
      </w:rPr>
    </w:lvl>
    <w:lvl w:ilvl="2" w:tplc="636CA72A">
      <w:numFmt w:val="bullet"/>
      <w:lvlText w:val="•"/>
      <w:lvlJc w:val="left"/>
      <w:pPr>
        <w:ind w:left="2904" w:hanging="447"/>
      </w:pPr>
      <w:rPr>
        <w:rFonts w:hint="default"/>
        <w:lang w:val="en-US" w:eastAsia="en-US" w:bidi="en-US"/>
      </w:rPr>
    </w:lvl>
    <w:lvl w:ilvl="3" w:tplc="7612F650">
      <w:numFmt w:val="bullet"/>
      <w:lvlText w:val="•"/>
      <w:lvlJc w:val="left"/>
      <w:pPr>
        <w:ind w:left="3866" w:hanging="447"/>
      </w:pPr>
      <w:rPr>
        <w:rFonts w:hint="default"/>
        <w:lang w:val="en-US" w:eastAsia="en-US" w:bidi="en-US"/>
      </w:rPr>
    </w:lvl>
    <w:lvl w:ilvl="4" w:tplc="0FB62832">
      <w:numFmt w:val="bullet"/>
      <w:lvlText w:val="•"/>
      <w:lvlJc w:val="left"/>
      <w:pPr>
        <w:ind w:left="4828" w:hanging="447"/>
      </w:pPr>
      <w:rPr>
        <w:rFonts w:hint="default"/>
        <w:lang w:val="en-US" w:eastAsia="en-US" w:bidi="en-US"/>
      </w:rPr>
    </w:lvl>
    <w:lvl w:ilvl="5" w:tplc="5218E0C4">
      <w:numFmt w:val="bullet"/>
      <w:lvlText w:val="•"/>
      <w:lvlJc w:val="left"/>
      <w:pPr>
        <w:ind w:left="5790" w:hanging="447"/>
      </w:pPr>
      <w:rPr>
        <w:rFonts w:hint="default"/>
        <w:lang w:val="en-US" w:eastAsia="en-US" w:bidi="en-US"/>
      </w:rPr>
    </w:lvl>
    <w:lvl w:ilvl="6" w:tplc="76D439A4">
      <w:numFmt w:val="bullet"/>
      <w:lvlText w:val="•"/>
      <w:lvlJc w:val="left"/>
      <w:pPr>
        <w:ind w:left="6752" w:hanging="447"/>
      </w:pPr>
      <w:rPr>
        <w:rFonts w:hint="default"/>
        <w:lang w:val="en-US" w:eastAsia="en-US" w:bidi="en-US"/>
      </w:rPr>
    </w:lvl>
    <w:lvl w:ilvl="7" w:tplc="CE785F98">
      <w:numFmt w:val="bullet"/>
      <w:lvlText w:val="•"/>
      <w:lvlJc w:val="left"/>
      <w:pPr>
        <w:ind w:left="7714" w:hanging="447"/>
      </w:pPr>
      <w:rPr>
        <w:rFonts w:hint="default"/>
        <w:lang w:val="en-US" w:eastAsia="en-US" w:bidi="en-US"/>
      </w:rPr>
    </w:lvl>
    <w:lvl w:ilvl="8" w:tplc="B3BE055A">
      <w:numFmt w:val="bullet"/>
      <w:lvlText w:val="•"/>
      <w:lvlJc w:val="left"/>
      <w:pPr>
        <w:ind w:left="8676" w:hanging="44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549E"/>
    <w:rsid w:val="00EA549E"/>
    <w:rsid w:val="00F1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549E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EA549E"/>
    <w:pPr>
      <w:ind w:left="924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EA549E"/>
    <w:pPr>
      <w:ind w:left="924" w:right="337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EA549E"/>
    <w:pPr>
      <w:spacing w:before="1" w:line="256" w:lineRule="exact"/>
      <w:ind w:left="88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549E"/>
    <w:pPr>
      <w:ind w:left="913" w:hanging="361"/>
    </w:pPr>
  </w:style>
  <w:style w:type="paragraph" w:styleId="Title">
    <w:name w:val="Title"/>
    <w:basedOn w:val="Normal"/>
    <w:uiPriority w:val="1"/>
    <w:qFormat/>
    <w:rsid w:val="00EA549E"/>
    <w:pPr>
      <w:spacing w:before="83"/>
      <w:ind w:left="135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EA549E"/>
    <w:pPr>
      <w:ind w:left="913" w:hanging="361"/>
    </w:pPr>
  </w:style>
  <w:style w:type="paragraph" w:customStyle="1" w:styleId="TableParagraph">
    <w:name w:val="Table Paragraph"/>
    <w:basedOn w:val="Normal"/>
    <w:uiPriority w:val="1"/>
    <w:qFormat/>
    <w:rsid w:val="00EA549E"/>
  </w:style>
  <w:style w:type="character" w:styleId="Hyperlink">
    <w:name w:val="Hyperlink"/>
    <w:basedOn w:val="DefaultParagraphFont"/>
    <w:uiPriority w:val="99"/>
    <w:unhideWhenUsed/>
    <w:rsid w:val="00F128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ayaki-395923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1441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Visitor1</cp:lastModifiedBy>
  <cp:revision>2</cp:revision>
  <dcterms:created xsi:type="dcterms:W3CDTF">2019-12-17T08:30:00Z</dcterms:created>
  <dcterms:modified xsi:type="dcterms:W3CDTF">2019-12-17T08:30:00Z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2019-12-17T00:00:00Z</vt:filetime>
  </property>
</Properties>
</file>