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C9" w:rsidRDefault="004155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"/>
        <w:gridCol w:w="1859"/>
        <w:gridCol w:w="4269"/>
        <w:gridCol w:w="1350"/>
        <w:gridCol w:w="98"/>
        <w:gridCol w:w="1387"/>
        <w:gridCol w:w="45"/>
      </w:tblGrid>
      <w:tr w:rsidR="004155C9" w:rsidTr="004155C9">
        <w:trPr>
          <w:trHeight w:val="1898"/>
        </w:trPr>
        <w:tc>
          <w:tcPr>
            <w:tcW w:w="7488" w:type="dxa"/>
            <w:gridSpan w:val="4"/>
          </w:tcPr>
          <w:p w:rsidR="004155C9" w:rsidRDefault="004155C9" w:rsidP="00BC569D">
            <w:pPr>
              <w:pStyle w:val="DFSCVHead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  <w:bookmarkStart w:id="0" w:name="_GoBack"/>
          </w:p>
          <w:p w:rsidR="004155C9" w:rsidRPr="0067233B" w:rsidRDefault="004155C9" w:rsidP="0067233B">
            <w:pPr>
              <w:pStyle w:val="DFSCVHead"/>
              <w:rPr>
                <w:rFonts w:eastAsia="Arial Unicode MS"/>
                <w:sz w:val="28"/>
              </w:rPr>
            </w:pPr>
            <w:r w:rsidRPr="0067233B">
              <w:rPr>
                <w:rFonts w:eastAsia="Arial Unicode MS"/>
                <w:sz w:val="28"/>
              </w:rPr>
              <w:t>CURRICULUM VITAE (CV)</w:t>
            </w:r>
          </w:p>
        </w:tc>
        <w:tc>
          <w:tcPr>
            <w:tcW w:w="1530" w:type="dxa"/>
            <w:gridSpan w:val="3"/>
          </w:tcPr>
          <w:p w:rsidR="004155C9" w:rsidRDefault="00DD1B41" w:rsidP="004155C9">
            <w:pPr>
              <w:pStyle w:val="DFSCVHead"/>
              <w:jc w:val="left"/>
              <w:rPr>
                <w:rFonts w:ascii="Arial Unicode MS" w:eastAsia="Arial Unicode MS" w:hAnsi="Arial Unicode MS" w:cs="Arial Unicode MS"/>
                <w:iCs/>
                <w:color w:val="FF0000"/>
                <w:sz w:val="20"/>
              </w:rPr>
            </w:pPr>
            <w:r w:rsidRPr="00D5109F">
              <w:rPr>
                <w:rFonts w:ascii="Arial Narrow" w:hAnsi="Arial Narrow" w:cs="Arial"/>
                <w:noProof/>
                <w:color w:val="244061" w:themeColor="accent1" w:themeShade="80"/>
                <w:spacing w:val="-3"/>
                <w:sz w:val="18"/>
                <w:szCs w:val="18"/>
                <w:lang w:eastAsia="en-US"/>
              </w:rPr>
              <w:drawing>
                <wp:inline distT="0" distB="0" distL="0" distR="0">
                  <wp:extent cx="647700" cy="922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DB6C6E" w:rsidRPr="005F71B1" w:rsidTr="0041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</w:trPr>
        <w:tc>
          <w:tcPr>
            <w:tcW w:w="89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B6C6E" w:rsidRPr="005F71B1" w:rsidRDefault="00DB6C6E" w:rsidP="00C96533">
            <w:pPr>
              <w:pStyle w:val="DFSCVNumberedlist"/>
              <w:tabs>
                <w:tab w:val="clear" w:pos="425"/>
                <w:tab w:val="left" w:pos="242"/>
                <w:tab w:val="left" w:pos="5103"/>
                <w:tab w:val="left" w:pos="6804"/>
              </w:tabs>
              <w:ind w:hanging="478"/>
              <w:rPr>
                <w:rFonts w:ascii="Arial Unicode MS" w:eastAsia="Arial Unicode MS" w:hAnsi="Arial Unicode MS" w:cs="Arial Unicode MS"/>
                <w:b/>
                <w:bCs/>
                <w:color w:val="C0504D" w:themeColor="accent2"/>
                <w:sz w:val="24"/>
                <w:szCs w:val="28"/>
              </w:rPr>
            </w:pPr>
            <w:r w:rsidRPr="005F71B1">
              <w:rPr>
                <w:rFonts w:ascii="Arial Unicode MS" w:eastAsia="Arial Unicode MS" w:hAnsi="Arial Unicode MS" w:cs="Arial Unicode MS"/>
                <w:b/>
                <w:bCs/>
                <w:color w:val="C0504D" w:themeColor="accent2"/>
                <w:sz w:val="24"/>
                <w:szCs w:val="28"/>
              </w:rPr>
              <w:t xml:space="preserve">Personal Information: </w:t>
            </w:r>
          </w:p>
        </w:tc>
      </w:tr>
      <w:tr w:rsidR="00FB7903" w:rsidRPr="00C95930" w:rsidTr="00530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</w:trPr>
        <w:tc>
          <w:tcPr>
            <w:tcW w:w="1859" w:type="dxa"/>
            <w:vAlign w:val="center"/>
          </w:tcPr>
          <w:p w:rsidR="00FB7903" w:rsidRPr="00C95930" w:rsidRDefault="00FB7903" w:rsidP="0094769E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Name:</w:t>
            </w:r>
          </w:p>
        </w:tc>
        <w:tc>
          <w:tcPr>
            <w:tcW w:w="7104" w:type="dxa"/>
            <w:gridSpan w:val="4"/>
            <w:shd w:val="clear" w:color="auto" w:fill="FFFFFF" w:themeFill="background1"/>
            <w:vAlign w:val="center"/>
          </w:tcPr>
          <w:p w:rsidR="00FB7903" w:rsidRPr="007A4D60" w:rsidRDefault="00FB7903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7A4D60">
              <w:rPr>
                <w:rFonts w:eastAsia="Arial Unicode MS" w:cs="Arial"/>
                <w:b/>
                <w:sz w:val="20"/>
              </w:rPr>
              <w:t>Abid</w:t>
            </w:r>
          </w:p>
        </w:tc>
      </w:tr>
      <w:tr w:rsidR="00090BD5" w:rsidRPr="00C95930" w:rsidTr="0041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</w:trPr>
        <w:tc>
          <w:tcPr>
            <w:tcW w:w="1859" w:type="dxa"/>
            <w:vAlign w:val="center"/>
          </w:tcPr>
          <w:p w:rsidR="00090BD5" w:rsidRPr="00C95930" w:rsidRDefault="002278BA" w:rsidP="0094769E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Gender: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090BD5" w:rsidRPr="007A4D60" w:rsidRDefault="00C96533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eastAsia="Arial Unicode MS" w:cs="Arial"/>
                <w:b/>
                <w:sz w:val="20"/>
              </w:rPr>
            </w:pPr>
            <w:r w:rsidRPr="007A4D60">
              <w:rPr>
                <w:rFonts w:eastAsia="Arial Unicode MS" w:cs="Arial"/>
                <w:b/>
                <w:sz w:val="20"/>
              </w:rPr>
              <w:t>Male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090BD5" w:rsidRPr="00C95930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>Marital Status: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090BD5" w:rsidRPr="007A4D60" w:rsidRDefault="00C96533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7A4D60">
              <w:rPr>
                <w:rFonts w:eastAsia="Arial Unicode MS" w:cs="Arial"/>
                <w:b/>
                <w:bCs/>
                <w:sz w:val="20"/>
              </w:rPr>
              <w:t>Married</w:t>
            </w:r>
          </w:p>
        </w:tc>
      </w:tr>
      <w:tr w:rsidR="00090BD5" w:rsidRPr="00C95930" w:rsidTr="0041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  <w:trHeight w:val="242"/>
        </w:trPr>
        <w:tc>
          <w:tcPr>
            <w:tcW w:w="1859" w:type="dxa"/>
            <w:vAlign w:val="center"/>
          </w:tcPr>
          <w:p w:rsidR="00090BD5" w:rsidRPr="00C95930" w:rsidRDefault="00090BD5" w:rsidP="0094769E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 xml:space="preserve">Date of </w:t>
            </w:r>
            <w:r w:rsidR="002278BA" w:rsidRPr="00C95930">
              <w:rPr>
                <w:rFonts w:eastAsia="Arial Unicode MS" w:cs="Arial"/>
                <w:b/>
                <w:bCs/>
                <w:sz w:val="20"/>
              </w:rPr>
              <w:t>Birth: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090BD5" w:rsidRPr="007A4D60" w:rsidRDefault="002278BA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b/>
                <w:sz w:val="20"/>
              </w:rPr>
            </w:pPr>
            <w:r w:rsidRPr="007A4D60">
              <w:rPr>
                <w:rFonts w:eastAsia="Arial Unicode MS" w:cs="Arial"/>
                <w:b/>
                <w:sz w:val="20"/>
              </w:rPr>
              <w:t>02</w:t>
            </w:r>
            <w:r w:rsidR="00C96533" w:rsidRPr="007A4D60">
              <w:rPr>
                <w:rFonts w:eastAsia="Arial Unicode MS" w:cs="Arial"/>
                <w:b/>
                <w:sz w:val="20"/>
              </w:rPr>
              <w:t>/0</w:t>
            </w:r>
            <w:r w:rsidRPr="007A4D60">
              <w:rPr>
                <w:rFonts w:eastAsia="Arial Unicode MS" w:cs="Arial"/>
                <w:b/>
                <w:sz w:val="20"/>
              </w:rPr>
              <w:t>3</w:t>
            </w:r>
            <w:r w:rsidR="00C96533" w:rsidRPr="007A4D60">
              <w:rPr>
                <w:rFonts w:eastAsia="Arial Unicode MS" w:cs="Arial"/>
                <w:b/>
                <w:sz w:val="20"/>
              </w:rPr>
              <w:t>/</w:t>
            </w:r>
            <w:r w:rsidRPr="007A4D60">
              <w:rPr>
                <w:rFonts w:eastAsia="Arial Unicode MS" w:cs="Arial"/>
                <w:b/>
                <w:sz w:val="20"/>
              </w:rPr>
              <w:t>1989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090BD5" w:rsidRPr="00C95930" w:rsidRDefault="008128EE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Nationality: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090BD5" w:rsidRPr="007A4D60" w:rsidRDefault="00C96533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b/>
                <w:bCs/>
                <w:sz w:val="20"/>
              </w:rPr>
            </w:pPr>
            <w:r w:rsidRPr="007A4D60">
              <w:rPr>
                <w:rFonts w:eastAsia="Arial Unicode MS" w:cs="Arial"/>
                <w:b/>
                <w:bCs/>
                <w:sz w:val="20"/>
              </w:rPr>
              <w:t>Pakistan</w:t>
            </w:r>
          </w:p>
        </w:tc>
      </w:tr>
      <w:tr w:rsidR="00597347" w:rsidRPr="00C95930" w:rsidTr="0041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</w:trPr>
        <w:tc>
          <w:tcPr>
            <w:tcW w:w="1859" w:type="dxa"/>
            <w:vAlign w:val="center"/>
          </w:tcPr>
          <w:p w:rsidR="00597347" w:rsidRPr="00C95930" w:rsidRDefault="0094769E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Email:</w:t>
            </w:r>
          </w:p>
        </w:tc>
        <w:tc>
          <w:tcPr>
            <w:tcW w:w="7104" w:type="dxa"/>
            <w:gridSpan w:val="4"/>
            <w:tcBorders>
              <w:bottom w:val="single" w:sz="4" w:space="0" w:color="auto"/>
            </w:tcBorders>
            <w:vAlign w:val="center"/>
          </w:tcPr>
          <w:p w:rsidR="00597347" w:rsidRPr="007A4D60" w:rsidRDefault="00FB7903" w:rsidP="00FB7903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sz w:val="20"/>
              </w:rPr>
            </w:pPr>
            <w:hyperlink r:id="rId9" w:history="1">
              <w:r w:rsidRPr="003834B2">
                <w:rPr>
                  <w:rStyle w:val="Hyperlink"/>
                  <w:rFonts w:eastAsia="Arial Unicode MS" w:cs="Arial"/>
                  <w:b/>
                  <w:sz w:val="20"/>
                </w:rPr>
                <w:t>Abid-396894@gulfjobseeker.com</w:t>
              </w:r>
            </w:hyperlink>
            <w:r>
              <w:rPr>
                <w:rFonts w:eastAsia="Arial Unicode MS" w:cs="Arial"/>
                <w:b/>
                <w:sz w:val="20"/>
              </w:rPr>
              <w:t xml:space="preserve"> </w:t>
            </w:r>
          </w:p>
        </w:tc>
      </w:tr>
      <w:tr w:rsidR="00597347" w:rsidRPr="00C95930" w:rsidTr="0041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597347" w:rsidRPr="00C95930" w:rsidRDefault="0094769E" w:rsidP="003334A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 xml:space="preserve">Visa </w:t>
            </w:r>
            <w:r w:rsidR="002278BA" w:rsidRPr="00C95930">
              <w:rPr>
                <w:rFonts w:eastAsia="Arial Unicode MS" w:cs="Arial"/>
                <w:b/>
                <w:bCs/>
                <w:sz w:val="20"/>
              </w:rPr>
              <w:t>Status: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7347" w:rsidRPr="007A4D60" w:rsidRDefault="002278BA" w:rsidP="00815FDA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b/>
                <w:sz w:val="20"/>
              </w:rPr>
            </w:pPr>
            <w:r w:rsidRPr="007A4D60">
              <w:rPr>
                <w:rFonts w:eastAsia="Arial Unicode MS" w:cs="Arial"/>
                <w:b/>
                <w:sz w:val="20"/>
              </w:rPr>
              <w:t xml:space="preserve">Visit Visa </w:t>
            </w:r>
            <w:r w:rsidR="00D80D0E" w:rsidRPr="007A4D60">
              <w:rPr>
                <w:rFonts w:eastAsia="Arial Unicode MS" w:cs="Arial"/>
                <w:b/>
                <w:sz w:val="20"/>
              </w:rPr>
              <w:t>/ Transferable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7347" w:rsidRPr="00C95930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47" w:rsidRPr="00C95930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sz w:val="20"/>
              </w:rPr>
            </w:pPr>
          </w:p>
        </w:tc>
      </w:tr>
      <w:tr w:rsidR="00755E54" w:rsidRPr="00C95930" w:rsidTr="0041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45" w:type="dxa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55E54" w:rsidRPr="00C95930" w:rsidRDefault="00755E54" w:rsidP="003334A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 xml:space="preserve">Driving License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5E54" w:rsidRPr="007A4D60" w:rsidRDefault="00755E54" w:rsidP="002278BA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rFonts w:eastAsia="Arial Unicode MS" w:cs="Arial"/>
                <w:b/>
                <w:sz w:val="20"/>
              </w:rPr>
            </w:pPr>
            <w:r w:rsidRPr="007A4D60">
              <w:rPr>
                <w:rFonts w:eastAsia="Arial Unicode MS" w:cs="Arial"/>
                <w:b/>
                <w:sz w:val="20"/>
              </w:rPr>
              <w:t>Pakistan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5E54" w:rsidRPr="00C95930" w:rsidRDefault="00755E54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54" w:rsidRPr="00C95930" w:rsidRDefault="00755E54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  <w:rPr>
                <w:rFonts w:eastAsia="Arial Unicode MS" w:cs="Arial"/>
                <w:sz w:val="20"/>
              </w:rPr>
            </w:pPr>
          </w:p>
        </w:tc>
      </w:tr>
    </w:tbl>
    <w:p w:rsidR="00597347" w:rsidRPr="004155C9" w:rsidRDefault="00597347" w:rsidP="005B2F3B">
      <w:pPr>
        <w:pStyle w:val="DFSCVNumberedlist"/>
        <w:numPr>
          <w:ilvl w:val="0"/>
          <w:numId w:val="0"/>
        </w:numPr>
        <w:ind w:left="425" w:hanging="293"/>
        <w:rPr>
          <w:rFonts w:ascii="Arial Unicode MS" w:eastAsia="Arial Unicode MS" w:hAnsi="Arial Unicode MS" w:cs="Arial Unicode MS"/>
          <w:sz w:val="6"/>
        </w:rPr>
      </w:pPr>
    </w:p>
    <w:p w:rsidR="00F20DA5" w:rsidRPr="005F71B1" w:rsidRDefault="00F20DA5" w:rsidP="00F20DA5">
      <w:pPr>
        <w:pStyle w:val="DFSCVNumberedlist"/>
        <w:tabs>
          <w:tab w:val="left" w:pos="5103"/>
          <w:tab w:val="left" w:pos="6804"/>
        </w:tabs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>Education:</w:t>
      </w:r>
      <w:r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2605"/>
        <w:gridCol w:w="2970"/>
        <w:gridCol w:w="1440"/>
        <w:gridCol w:w="2070"/>
      </w:tblGrid>
      <w:tr w:rsidR="00DC2A16" w:rsidRPr="00C95930" w:rsidTr="0094769E">
        <w:trPr>
          <w:trHeight w:val="221"/>
        </w:trPr>
        <w:tc>
          <w:tcPr>
            <w:tcW w:w="2605" w:type="dxa"/>
          </w:tcPr>
          <w:p w:rsidR="00DC2A16" w:rsidRPr="00C95930" w:rsidRDefault="00DC2A16" w:rsidP="00AC6DDC">
            <w:pPr>
              <w:pStyle w:val="DFSTable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 xml:space="preserve">Degree Title </w:t>
            </w:r>
          </w:p>
        </w:tc>
        <w:tc>
          <w:tcPr>
            <w:tcW w:w="2970" w:type="dxa"/>
            <w:tcBorders>
              <w:right w:val="nil"/>
            </w:tcBorders>
          </w:tcPr>
          <w:p w:rsidR="00DC2A16" w:rsidRPr="00573DA0" w:rsidRDefault="002278BA" w:rsidP="00AC6DDC">
            <w:pPr>
              <w:pStyle w:val="DFSTable"/>
              <w:rPr>
                <w:rFonts w:eastAsia="Arial Unicode MS" w:cs="Arial"/>
                <w:b/>
                <w:bCs/>
                <w:sz w:val="20"/>
              </w:rPr>
            </w:pPr>
            <w:r w:rsidRPr="00573DA0">
              <w:rPr>
                <w:rFonts w:eastAsia="Arial Unicode MS" w:cs="Arial"/>
                <w:b/>
                <w:bCs/>
                <w:sz w:val="20"/>
              </w:rPr>
              <w:t xml:space="preserve">Bachelor of Electrical </w:t>
            </w:r>
            <w:r w:rsidR="007A4D60" w:rsidRPr="00573DA0">
              <w:rPr>
                <w:rFonts w:eastAsia="Arial Unicode MS" w:cs="Arial"/>
                <w:b/>
                <w:bCs/>
                <w:sz w:val="20"/>
              </w:rPr>
              <w:t>Engineering (</w:t>
            </w:r>
            <w:r w:rsidRPr="00573DA0">
              <w:rPr>
                <w:rFonts w:eastAsia="Arial Unicode MS" w:cs="Arial"/>
                <w:b/>
                <w:bCs/>
                <w:sz w:val="20"/>
              </w:rPr>
              <w:t>Telecommunication</w:t>
            </w:r>
            <w:r w:rsidR="007A4D60" w:rsidRPr="00573DA0">
              <w:rPr>
                <w:rFonts w:eastAsia="Arial Unicode MS" w:cs="Arial"/>
                <w:b/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DC2A16" w:rsidRPr="00573DA0" w:rsidRDefault="00DC2A16" w:rsidP="00AC6DDC">
            <w:pPr>
              <w:pStyle w:val="DFSTable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DC2A16" w:rsidRPr="00573DA0" w:rsidRDefault="00DC2A16" w:rsidP="00DC2A16">
            <w:pPr>
              <w:pStyle w:val="DFSTable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DC2A16" w:rsidRPr="00C95930" w:rsidTr="00773E58">
        <w:trPr>
          <w:trHeight w:val="221"/>
        </w:trPr>
        <w:tc>
          <w:tcPr>
            <w:tcW w:w="2605" w:type="dxa"/>
          </w:tcPr>
          <w:p w:rsidR="00DC2A16" w:rsidRPr="00C95930" w:rsidRDefault="00DC2A16" w:rsidP="00AC6DDC">
            <w:pPr>
              <w:pStyle w:val="DFSTable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573DA0" w:rsidRDefault="002278BA" w:rsidP="00AC6DDC">
            <w:pPr>
              <w:pStyle w:val="DFSTable"/>
              <w:rPr>
                <w:rFonts w:eastAsia="Arial Unicode MS" w:cs="Arial"/>
                <w:b/>
                <w:bCs/>
                <w:iCs/>
                <w:sz w:val="20"/>
              </w:rPr>
            </w:pPr>
            <w:r w:rsidRPr="00573DA0">
              <w:rPr>
                <w:rFonts w:eastAsia="Arial Unicode MS" w:cs="Arial"/>
                <w:b/>
                <w:bCs/>
                <w:iCs/>
                <w:sz w:val="20"/>
              </w:rPr>
              <w:t>2011</w:t>
            </w:r>
          </w:p>
        </w:tc>
      </w:tr>
      <w:tr w:rsidR="00DC2A16" w:rsidRPr="00C95930" w:rsidTr="00773E58">
        <w:trPr>
          <w:trHeight w:val="221"/>
        </w:trPr>
        <w:tc>
          <w:tcPr>
            <w:tcW w:w="2605" w:type="dxa"/>
          </w:tcPr>
          <w:p w:rsidR="00DC2A16" w:rsidRPr="00C95930" w:rsidRDefault="00DC2A16" w:rsidP="00AC6DDC">
            <w:pPr>
              <w:pStyle w:val="DFSTable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573DA0" w:rsidRDefault="002278BA" w:rsidP="00AC6DDC">
            <w:pPr>
              <w:pStyle w:val="DFSTable"/>
              <w:rPr>
                <w:rFonts w:eastAsia="Arial Unicode MS" w:cs="Arial"/>
                <w:b/>
                <w:bCs/>
                <w:sz w:val="20"/>
              </w:rPr>
            </w:pPr>
            <w:r w:rsidRPr="00573DA0">
              <w:rPr>
                <w:rFonts w:eastAsia="Arial Unicode MS" w:cs="Arial"/>
                <w:b/>
                <w:bCs/>
                <w:sz w:val="20"/>
              </w:rPr>
              <w:t>Bahria University Islamabad Pakistan</w:t>
            </w:r>
          </w:p>
        </w:tc>
      </w:tr>
    </w:tbl>
    <w:p w:rsidR="00260776" w:rsidRPr="00C95930" w:rsidRDefault="00260776" w:rsidP="00B35F54">
      <w:pPr>
        <w:pStyle w:val="DFSCVStandard"/>
        <w:rPr>
          <w:rFonts w:eastAsia="Arial Unicode MS" w:cs="Arial"/>
          <w:sz w:val="20"/>
        </w:rPr>
      </w:pPr>
    </w:p>
    <w:p w:rsidR="00DC2A16" w:rsidRPr="00C95930" w:rsidRDefault="00DC2A16" w:rsidP="00B35F54">
      <w:pPr>
        <w:pStyle w:val="DFSCVStandard"/>
        <w:rPr>
          <w:rFonts w:ascii="Arial Unicode MS" w:eastAsia="Arial Unicode MS" w:hAnsi="Arial Unicode MS" w:cs="Arial Unicode MS"/>
          <w:sz w:val="10"/>
          <w:szCs w:val="10"/>
        </w:rPr>
      </w:pPr>
    </w:p>
    <w:p w:rsidR="00A11B51" w:rsidRPr="005F71B1" w:rsidRDefault="00A11B51" w:rsidP="00A11B51">
      <w:pPr>
        <w:pStyle w:val="DFSCVNumberedlist"/>
        <w:tabs>
          <w:tab w:val="clear" w:pos="425"/>
          <w:tab w:val="clear" w:pos="2268"/>
        </w:tabs>
        <w:ind w:left="0" w:firstLine="0"/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>Summary of Professional Career: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9122"/>
      </w:tblGrid>
      <w:tr w:rsidR="00B67421" w:rsidRPr="00C95930" w:rsidTr="009B320F">
        <w:trPr>
          <w:trHeight w:val="2055"/>
        </w:trPr>
        <w:tc>
          <w:tcPr>
            <w:tcW w:w="9122" w:type="dxa"/>
          </w:tcPr>
          <w:p w:rsidR="00B67421" w:rsidRPr="00C95930" w:rsidRDefault="006845DA" w:rsidP="004155C9">
            <w:pPr>
              <w:pStyle w:val="DFSTable"/>
              <w:spacing w:before="0" w:after="0"/>
              <w:rPr>
                <w:rFonts w:eastAsia="Arial Unicode MS" w:cs="Arial"/>
                <w:sz w:val="20"/>
                <w:szCs w:val="22"/>
              </w:rPr>
            </w:pP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A dynamic, self-motivated, diligent and result-oriented</w:t>
            </w:r>
            <w:r w:rsidR="007A4D6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 xml:space="preserve"> university graduated Telecommunication Engineering</w:t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 xml:space="preserve"> professional with an except</w:t>
            </w:r>
            <w:r w:rsidR="007051B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 xml:space="preserve">ional career of over </w:t>
            </w:r>
            <w:r w:rsidR="00DC7FC1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8</w:t>
            </w:r>
            <w:r w:rsidR="007051B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 xml:space="preserve"> years </w:t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 xml:space="preserve">of experience in the </w:t>
            </w:r>
            <w:r w:rsidR="002278BA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Telecom Projects</w:t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.</w:t>
            </w:r>
            <w:r w:rsidRPr="00C95930">
              <w:rPr>
                <w:rFonts w:eastAsia="Arial Unicode MS" w:cs="Arial"/>
                <w:sz w:val="20"/>
                <w:szCs w:val="22"/>
              </w:rPr>
              <w:br/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Well-organized and highly efficient worker with initiative and a positive attitude.</w:t>
            </w:r>
            <w:r w:rsidRPr="00C95930">
              <w:rPr>
                <w:rFonts w:eastAsia="Arial Unicode MS" w:cs="Arial"/>
                <w:sz w:val="20"/>
                <w:szCs w:val="22"/>
              </w:rPr>
              <w:br/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Proven ability to streamline processes to increase efficiency, with the ability to thrive in a </w:t>
            </w:r>
            <w:r w:rsidRPr="00C95930">
              <w:rPr>
                <w:rFonts w:eastAsia="Arial Unicode MS" w:cs="Arial"/>
                <w:sz w:val="20"/>
                <w:szCs w:val="22"/>
              </w:rPr>
              <w:br/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Challenging environment. Possess in-depth knowledge of Engineering processes</w:t>
            </w:r>
            <w:r w:rsidR="00F30A69">
              <w:rPr>
                <w:rFonts w:eastAsia="Arial Unicode MS" w:cs="Arial"/>
                <w:sz w:val="20"/>
                <w:szCs w:val="22"/>
                <w:shd w:val="clear" w:color="auto" w:fill="FFFFFF"/>
              </w:rPr>
              <w:t>,</w:t>
            </w:r>
            <w:r w:rsidRPr="00C95930">
              <w:rPr>
                <w:rFonts w:eastAsia="Arial Unicode MS" w:cs="Arial"/>
                <w:sz w:val="20"/>
                <w:szCs w:val="22"/>
                <w:shd w:val="clear" w:color="auto" w:fill="FFFFFF"/>
              </w:rPr>
              <w:t xml:space="preserve"> procedures and a proven track record of providing support to Engineering technical staff, advisor and senior managers. Proven abilities in developing and implementing organization’s policies, and achieving targets/goals within available resources.</w:t>
            </w:r>
          </w:p>
        </w:tc>
      </w:tr>
    </w:tbl>
    <w:p w:rsidR="002D1A8C" w:rsidRDefault="002D1A8C" w:rsidP="002D1A8C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 xml:space="preserve">Employment Record: </w:t>
      </w:r>
    </w:p>
    <w:tbl>
      <w:tblPr>
        <w:tblStyle w:val="TableGrid"/>
        <w:tblW w:w="5094" w:type="pct"/>
        <w:tblLook w:val="04A0"/>
      </w:tblPr>
      <w:tblGrid>
        <w:gridCol w:w="2949"/>
        <w:gridCol w:w="2213"/>
        <w:gridCol w:w="2121"/>
        <w:gridCol w:w="2134"/>
      </w:tblGrid>
      <w:tr w:rsidR="002D1A8C" w:rsidRPr="00C95930" w:rsidTr="00AC6DDC">
        <w:trPr>
          <w:trHeight w:val="274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  <w:r>
              <w:rPr>
                <w:rFonts w:asciiTheme="minorBidi" w:eastAsia="Arial Unicode MS" w:hAnsiTheme="minorBidi" w:cstheme="minorBidi"/>
                <w:bCs/>
                <w:sz w:val="20"/>
              </w:rPr>
              <w:t>Telenor NPO and NPM Projects</w:t>
            </w:r>
            <w:r w:rsidR="00AC6DDC">
              <w:rPr>
                <w:rFonts w:asciiTheme="minorBidi" w:eastAsia="Arial Unicode MS" w:hAnsiTheme="minorBidi" w:cstheme="minorBidi"/>
                <w:bCs/>
                <w:sz w:val="20"/>
              </w:rPr>
              <w:t>(ZTE,</w:t>
            </w:r>
            <w:r w:rsidR="009D57A6">
              <w:rPr>
                <w:rFonts w:asciiTheme="minorBidi" w:eastAsia="Arial Unicode MS" w:hAnsiTheme="minorBidi" w:cstheme="minorBidi"/>
                <w:bCs/>
                <w:sz w:val="20"/>
              </w:rPr>
              <w:t xml:space="preserve"> </w:t>
            </w:r>
            <w:r w:rsidR="00AC6DDC">
              <w:rPr>
                <w:rFonts w:asciiTheme="minorBidi" w:eastAsia="Arial Unicode MS" w:hAnsiTheme="minorBidi" w:cstheme="minorBidi"/>
                <w:bCs/>
                <w:sz w:val="20"/>
              </w:rPr>
              <w:t>Huawei)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>From:</w:t>
            </w:r>
          </w:p>
        </w:tc>
        <w:tc>
          <w:tcPr>
            <w:tcW w:w="1175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Cs/>
                <w:sz w:val="20"/>
              </w:rPr>
              <w:t xml:space="preserve">   NOV 201</w:t>
            </w:r>
            <w:r>
              <w:rPr>
                <w:rFonts w:asciiTheme="minorBidi" w:eastAsia="Arial Unicode MS" w:hAnsiTheme="minorBidi" w:cstheme="minorBidi"/>
                <w:bCs/>
                <w:sz w:val="20"/>
              </w:rPr>
              <w:t>7</w:t>
            </w:r>
          </w:p>
        </w:tc>
        <w:tc>
          <w:tcPr>
            <w:tcW w:w="112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jc w:val="right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>To:</w:t>
            </w:r>
          </w:p>
        </w:tc>
        <w:tc>
          <w:tcPr>
            <w:tcW w:w="1133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  <w:r>
              <w:rPr>
                <w:rFonts w:asciiTheme="minorBidi" w:eastAsia="Arial Unicode MS" w:hAnsiTheme="minorBidi" w:cstheme="minorBidi"/>
                <w:bCs/>
                <w:sz w:val="20"/>
              </w:rPr>
              <w:t>Nov 2019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  <w:r>
              <w:rPr>
                <w:rFonts w:asciiTheme="minorBidi" w:eastAsia="Arial Unicode MS" w:hAnsiTheme="minorBidi" w:cstheme="minorBidi"/>
                <w:bCs/>
                <w:sz w:val="20"/>
              </w:rPr>
              <w:t>Pakistan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Cs/>
                <w:sz w:val="20"/>
              </w:rPr>
              <w:t xml:space="preserve">1. </w:t>
            </w:r>
            <w:r>
              <w:rPr>
                <w:rFonts w:asciiTheme="minorBidi" w:eastAsia="Arial Unicode MS" w:hAnsiTheme="minorBidi" w:cstheme="minorBidi"/>
                <w:bCs/>
                <w:sz w:val="20"/>
              </w:rPr>
              <w:t>SSV, Cluster Drive, Customer Complaints, Corporate complaint.</w:t>
            </w:r>
          </w:p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  <w:r>
              <w:rPr>
                <w:rFonts w:asciiTheme="minorBidi" w:eastAsia="Arial Unicode MS" w:hAnsiTheme="minorBidi" w:cstheme="minorBidi"/>
                <w:bCs/>
                <w:sz w:val="20"/>
              </w:rPr>
              <w:t>Drive test</w:t>
            </w:r>
            <w:r w:rsidRPr="00C95930">
              <w:rPr>
                <w:rFonts w:asciiTheme="minorBidi" w:eastAsia="Arial Unicode MS" w:hAnsiTheme="minorBidi" w:cstheme="minorBidi"/>
                <w:bCs/>
                <w:sz w:val="20"/>
              </w:rPr>
              <w:t xml:space="preserve"> Engineer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/>
                <w:sz w:val="20"/>
              </w:rPr>
            </w:pPr>
            <w:r w:rsidRPr="00C95930">
              <w:rPr>
                <w:rFonts w:asciiTheme="minorBidi" w:eastAsia="Arial Unicode MS" w:hAnsiTheme="minorBidi" w:cstheme="minorBidi"/>
                <w:b/>
                <w:sz w:val="20"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A9499F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Optimization and reporting of different cluster drive, patch drive, customer complaints, co</w:t>
            </w:r>
            <w:r>
              <w:rPr>
                <w:rFonts w:asciiTheme="minorBidi" w:eastAsia="Arial Narrow" w:hAnsiTheme="minorBidi" w:cstheme="minorBidi"/>
                <w:sz w:val="20"/>
              </w:rPr>
              <w:t>r</w:t>
            </w:r>
            <w:r w:rsidRPr="00CF0CB1">
              <w:rPr>
                <w:rFonts w:asciiTheme="minorBidi" w:eastAsia="Arial Narrow" w:hAnsiTheme="minorBidi" w:cstheme="minorBidi"/>
                <w:sz w:val="20"/>
              </w:rPr>
              <w:t>porat</w:t>
            </w:r>
            <w:r w:rsidR="000C76F1">
              <w:rPr>
                <w:rFonts w:asciiTheme="minorBidi" w:eastAsia="Arial Narrow" w:hAnsiTheme="minorBidi" w:cstheme="minorBidi"/>
                <w:sz w:val="20"/>
              </w:rPr>
              <w:t>e complaint etc using Tems and N</w:t>
            </w:r>
            <w:r w:rsidRPr="00CF0CB1">
              <w:rPr>
                <w:rFonts w:asciiTheme="minorBidi" w:eastAsia="Arial Narrow" w:hAnsiTheme="minorBidi" w:cstheme="minorBidi"/>
                <w:sz w:val="20"/>
              </w:rPr>
              <w:t>emo.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Survey of different corporate customers.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 xml:space="preserve">Resolving different corporate, sales complaint by optimization and different solution like </w:t>
            </w:r>
            <w:r>
              <w:rPr>
                <w:rFonts w:asciiTheme="minorBidi" w:eastAsia="Arial Narrow" w:hAnsiTheme="minorBidi" w:cstheme="minorBidi"/>
                <w:sz w:val="20"/>
              </w:rPr>
              <w:t>F</w:t>
            </w:r>
            <w:r w:rsidRPr="00CF0CB1">
              <w:rPr>
                <w:rFonts w:asciiTheme="minorBidi" w:eastAsia="Arial Narrow" w:hAnsiTheme="minorBidi" w:cstheme="minorBidi"/>
                <w:sz w:val="20"/>
              </w:rPr>
              <w:t>emto or donor testing.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North1 major cities Islamabad, Kashmir, Rawalpindi, Mirpur, Muzaffarabad, Bagh etc Pre cluster drive 2G ,3G, 4G and post Drive after optimization.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lastRenderedPageBreak/>
              <w:t>Reporting of different Activities by using MapInfo.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2g,3g and 4g Rf optimization of complaint location.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Performing QOS activity with PTA.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MOS Cluster drive of major city.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Cluster drive of approximately different 16 cities drive Pre and post.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Resolving Customer complaint.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2g 3g and 4g patches drive for improving network performance.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3g, 4g static sector testing in null and in main loop.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Pre and post 2g,3g,4g cluster drive with different configuration.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Feasibility survey for 3g and 4g customer device performance.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2g, 3g and 4g Sector swap Checking Activities.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Islamabad and Rawalpindi complete cluster 2g,3g and 4g drive.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New Islamabad airport cluster drive and whole indoor testing.</w:t>
            </w:r>
          </w:p>
          <w:p w:rsidR="002D1A8C" w:rsidRPr="00CF0CB1" w:rsidRDefault="002D1A8C" w:rsidP="00AC6DDC">
            <w:pPr>
              <w:pStyle w:val="ListParagraph"/>
              <w:widowControl/>
              <w:numPr>
                <w:ilvl w:val="0"/>
                <w:numId w:val="7"/>
              </w:numPr>
              <w:spacing w:after="120"/>
              <w:rPr>
                <w:rFonts w:asciiTheme="minorBidi" w:eastAsia="Arial Narrow" w:hAnsiTheme="minorBidi" w:cstheme="minorBidi"/>
                <w:sz w:val="20"/>
              </w:rPr>
            </w:pPr>
            <w:r w:rsidRPr="00CF0CB1">
              <w:rPr>
                <w:rFonts w:asciiTheme="minorBidi" w:eastAsia="Arial Narrow" w:hAnsiTheme="minorBidi" w:cstheme="minorBidi"/>
                <w:sz w:val="20"/>
              </w:rPr>
              <w:t>SSV of swap site.</w:t>
            </w:r>
          </w:p>
          <w:p w:rsidR="002D1A8C" w:rsidRDefault="002D1A8C" w:rsidP="00AC6DDC">
            <w:pPr>
              <w:pStyle w:val="SubsectionDate"/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2D1A8C" w:rsidRPr="00C95930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5094" w:type="pct"/>
        <w:tblLook w:val="04A0"/>
      </w:tblPr>
      <w:tblGrid>
        <w:gridCol w:w="2949"/>
        <w:gridCol w:w="2213"/>
        <w:gridCol w:w="2121"/>
        <w:gridCol w:w="2134"/>
      </w:tblGrid>
      <w:tr w:rsidR="002D1A8C" w:rsidRPr="00C95930" w:rsidTr="00AC6DDC">
        <w:trPr>
          <w:trHeight w:val="274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lastRenderedPageBreak/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CMPAK and PTCL Rollout and Swap</w:t>
            </w:r>
            <w:r w:rsidR="00B2411D">
              <w:rPr>
                <w:rFonts w:eastAsia="Arial Unicode MS" w:cs="Arial"/>
                <w:bCs/>
                <w:sz w:val="20"/>
              </w:rPr>
              <w:t>(ZTE,Huawei and Alcatel)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>From:</w:t>
            </w:r>
          </w:p>
        </w:tc>
        <w:tc>
          <w:tcPr>
            <w:tcW w:w="1175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May 2012</w:t>
            </w:r>
          </w:p>
        </w:tc>
        <w:tc>
          <w:tcPr>
            <w:tcW w:w="112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jc w:val="right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>To:</w:t>
            </w:r>
          </w:p>
        </w:tc>
        <w:tc>
          <w:tcPr>
            <w:tcW w:w="1133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June 2016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  <w:r w:rsidRPr="00C95930">
              <w:rPr>
                <w:rFonts w:eastAsia="Arial Unicode MS" w:cs="Arial"/>
                <w:bCs/>
                <w:sz w:val="20"/>
              </w:rPr>
              <w:t xml:space="preserve"> Pakistan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Hyquip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>Positions Held: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BSS and Microwave Engineer</w:t>
            </w:r>
          </w:p>
        </w:tc>
      </w:tr>
      <w:tr w:rsidR="002D1A8C" w:rsidRPr="00C95930" w:rsidTr="00AC6DDC">
        <w:trPr>
          <w:trHeight w:val="290"/>
        </w:trPr>
        <w:tc>
          <w:tcPr>
            <w:tcW w:w="1566" w:type="pct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ZTE Rectifier battery bank installation, Commissioning, alarm patching and verification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Power swap survey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Alcatel Media clearance of 3g and 4g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3g and 4g ZTE installation, Commissioning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3g Alcatel to ZTE swap survey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 xml:space="preserve"> Cutover of Alcatel to ZTE 3g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Alcatel rollout site installation, commissioning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3G and 4G ZTE and Alcatel BSS survey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2G MCTRX Alcatel swap and expansion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2G Alcatel TRE expansion.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Installation of ZTE HLR for CMPAK.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Installation of 2G and 3G Alcatel sites.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Microwave link Installation and commissioning of Alcatel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Alcatel Media expansion of DCS and GSM.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Link up gradation of Alcatel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Cutover of Alcatel equipment on CMPAK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ZTE 4G installation on CMPAK.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inorBidi" w:hAnsiTheme="minorBidi" w:cstheme="minorBidi"/>
                <w:sz w:val="20"/>
              </w:rPr>
            </w:pPr>
            <w:r w:rsidRPr="00D80D0E">
              <w:rPr>
                <w:rFonts w:asciiTheme="minorBidi" w:hAnsiTheme="minorBidi" w:cstheme="minorBidi"/>
                <w:sz w:val="20"/>
              </w:rPr>
              <w:t>Pat of 2G and 3G sites.</w:t>
            </w:r>
          </w:p>
          <w:p w:rsidR="002D1A8C" w:rsidRPr="007A4D60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LOS &amp; TSSR survey on PTCL&amp;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Mobilink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Installation and Commissioning of RTN on Mobilink Project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Cutover and swap of ZTE equipment to Huawei on PTCL LTE project.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PRE ATP, Quality Check and commissioning of PTCL LTE sites.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Installation &amp; commissioning of microwave links using RTN 900 series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Quality Check during the site installation according to client’s standard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Documentation of Sites as standards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Software &amp; Hardware up-gradation of MW links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Dismantling of free MW links from Mobilink Network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E</w:t>
            </w:r>
            <w:r w:rsidRPr="00D80D0E">
              <w:rPr>
                <w:rFonts w:asciiTheme="minorBidi" w:hAnsiTheme="minorBidi" w:cstheme="minorBidi"/>
                <w:sz w:val="18"/>
                <w:szCs w:val="16"/>
              </w:rPr>
              <w:t>1</w:t>
            </w:r>
            <w:r w:rsidRPr="00D80D0E">
              <w:rPr>
                <w:rFonts w:asciiTheme="minorBidi" w:hAnsiTheme="minorBidi" w:cstheme="minorBidi"/>
                <w:sz w:val="20"/>
                <w:szCs w:val="18"/>
              </w:rPr>
              <w:t xml:space="preserve"> patching on terminal sites during cutover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Worked as BSS Engineer on Ufone expansion projects.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lastRenderedPageBreak/>
              <w:t>Installation &amp;Commissioning of BTS 3012 indoor, 3012 outdoor and BTS 3900.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Audit and power up of BTS 3012 indoor, 3012 outdoor and BTS 3900.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Configuration (One way and two ways) and expansion of new TRX.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Trouble shooting of different problems like VSWR, Call Degrading.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Worked on Zong Microwave link project using RTN 900 Series.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Bidi" w:hAnsiTheme="minorBidi" w:cstheme="minorBidi"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Installation of new battery bank.</w:t>
            </w:r>
          </w:p>
          <w:p w:rsidR="002D1A8C" w:rsidRPr="00D80D0E" w:rsidRDefault="002D1A8C" w:rsidP="00AC6DDC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D80D0E">
              <w:rPr>
                <w:rFonts w:asciiTheme="minorBidi" w:hAnsiTheme="minorBidi" w:cstheme="minorBidi"/>
                <w:sz w:val="20"/>
                <w:szCs w:val="18"/>
              </w:rPr>
              <w:t>Patching &amp; testing of BTS alarms from NOC.</w:t>
            </w:r>
          </w:p>
          <w:p w:rsidR="002D1A8C" w:rsidRPr="00D80D0E" w:rsidRDefault="002D1A8C" w:rsidP="00AC6DDC">
            <w:pPr>
              <w:pStyle w:val="DFSTable"/>
              <w:spacing w:before="0" w:after="0"/>
              <w:rPr>
                <w:rFonts w:asciiTheme="minorBidi" w:eastAsia="Arial Unicode MS" w:hAnsiTheme="minorBidi" w:cstheme="minorBidi"/>
                <w:bCs/>
                <w:sz w:val="20"/>
                <w:lang w:val="en-US"/>
              </w:rPr>
            </w:pPr>
          </w:p>
          <w:p w:rsidR="002D1A8C" w:rsidRPr="00D80D0E" w:rsidRDefault="002D1A8C" w:rsidP="00AC6DDC">
            <w:pPr>
              <w:pStyle w:val="DFSTable"/>
              <w:spacing w:before="0" w:after="0"/>
              <w:ind w:left="96"/>
              <w:rPr>
                <w:rFonts w:asciiTheme="minorBidi" w:eastAsia="Arial Unicode MS" w:hAnsiTheme="minorBidi" w:cstheme="minorBidi"/>
                <w:bCs/>
                <w:sz w:val="20"/>
              </w:rPr>
            </w:pPr>
          </w:p>
        </w:tc>
      </w:tr>
      <w:tr w:rsidR="002D1A8C" w:rsidRPr="00C95930" w:rsidTr="00AC6DDC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D1A8C" w:rsidRPr="00C95930" w:rsidRDefault="002D1A8C" w:rsidP="00AC6DDC">
            <w:pPr>
              <w:pStyle w:val="DFSTable"/>
              <w:spacing w:before="0" w:after="0"/>
              <w:rPr>
                <w:rFonts w:eastAsia="Arial Unicode MS" w:cs="Arial"/>
                <w:bCs/>
                <w:sz w:val="20"/>
              </w:rPr>
            </w:pPr>
          </w:p>
        </w:tc>
      </w:tr>
    </w:tbl>
    <w:p w:rsidR="002D1A8C" w:rsidRPr="0020746D" w:rsidRDefault="002D1A8C" w:rsidP="002D1A8C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spacing w:before="240" w:line="360" w:lineRule="auto"/>
        <w:rPr>
          <w:b/>
          <w:bCs/>
          <w:color w:val="C0504D" w:themeColor="accent2"/>
          <w:sz w:val="24"/>
          <w:szCs w:val="24"/>
        </w:rPr>
      </w:pPr>
    </w:p>
    <w:p w:rsidR="00D768FB" w:rsidRPr="005F71B1" w:rsidRDefault="00DD1B41" w:rsidP="00114B20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>Approvals:</w:t>
      </w:r>
    </w:p>
    <w:tbl>
      <w:tblPr>
        <w:tblStyle w:val="TableGrid"/>
        <w:tblW w:w="0" w:type="auto"/>
        <w:tblLook w:val="04A0"/>
      </w:tblPr>
      <w:tblGrid>
        <w:gridCol w:w="9017"/>
      </w:tblGrid>
      <w:tr w:rsidR="00F8654E" w:rsidRPr="00C95930" w:rsidTr="00121AA0">
        <w:tc>
          <w:tcPr>
            <w:tcW w:w="9017" w:type="dxa"/>
          </w:tcPr>
          <w:p w:rsidR="00F8654E" w:rsidRPr="00C95930" w:rsidRDefault="00121AA0" w:rsidP="007C5E97">
            <w:pPr>
              <w:pStyle w:val="DFSCVNumberedlist"/>
              <w:numPr>
                <w:ilvl w:val="0"/>
                <w:numId w:val="6"/>
              </w:numPr>
              <w:rPr>
                <w:rFonts w:eastAsia="Arial Unicode MS" w:cs="Arial"/>
                <w:b/>
                <w:sz w:val="20"/>
                <w:lang w:val="en-GB"/>
              </w:rPr>
            </w:pPr>
            <w:r>
              <w:rPr>
                <w:rFonts w:eastAsia="Arial Unicode MS" w:cs="Arial"/>
                <w:b/>
                <w:sz w:val="20"/>
                <w:lang w:val="en-GB"/>
              </w:rPr>
              <w:t>Pakistan Engineering council</w:t>
            </w:r>
          </w:p>
        </w:tc>
      </w:tr>
    </w:tbl>
    <w:p w:rsidR="009268D2" w:rsidRPr="002D1A8C" w:rsidRDefault="009D444C" w:rsidP="009268D2">
      <w:pPr>
        <w:widowControl/>
        <w:spacing w:line="360" w:lineRule="auto"/>
        <w:jc w:val="both"/>
        <w:rPr>
          <w:rFonts w:asciiTheme="minorBidi" w:eastAsia="Arial Unicode MS" w:hAnsiTheme="minorBidi" w:cstheme="minorBidi"/>
          <w:b/>
          <w:bCs/>
          <w:color w:val="C0504D" w:themeColor="accent2"/>
          <w:sz w:val="20"/>
        </w:rPr>
      </w:pPr>
      <w:r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>6</w:t>
      </w:r>
      <w:r w:rsidR="009268D2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 xml:space="preserve">. </w:t>
      </w:r>
      <w:r w:rsidR="009268D2"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>Countries of Work Experience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9175"/>
      </w:tblGrid>
      <w:tr w:rsidR="009268D2" w:rsidRPr="00C95930" w:rsidTr="00AC6DDC">
        <w:trPr>
          <w:trHeight w:val="221"/>
        </w:trPr>
        <w:tc>
          <w:tcPr>
            <w:tcW w:w="9175" w:type="dxa"/>
          </w:tcPr>
          <w:p w:rsidR="009268D2" w:rsidRPr="00C95930" w:rsidRDefault="009268D2" w:rsidP="00AC6DDC">
            <w:pPr>
              <w:pStyle w:val="DFSTable"/>
              <w:numPr>
                <w:ilvl w:val="0"/>
                <w:numId w:val="5"/>
              </w:numPr>
              <w:rPr>
                <w:rFonts w:eastAsia="Arial Unicode MS" w:cs="Arial"/>
                <w:b/>
                <w:sz w:val="20"/>
              </w:rPr>
            </w:pPr>
            <w:r w:rsidRPr="00C95930">
              <w:rPr>
                <w:rFonts w:eastAsia="Arial Unicode MS" w:cs="Arial"/>
                <w:b/>
                <w:sz w:val="20"/>
              </w:rPr>
              <w:t xml:space="preserve"> Pakistan</w:t>
            </w:r>
          </w:p>
        </w:tc>
      </w:tr>
    </w:tbl>
    <w:p w:rsidR="009268D2" w:rsidRDefault="00FD5EFA" w:rsidP="009D444C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spacing w:before="240"/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>7.</w:t>
      </w:r>
      <w:r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 xml:space="preserve"> Computer</w:t>
      </w:r>
      <w:r w:rsidR="009268D2" w:rsidRPr="005F71B1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 xml:space="preserve"> Skill</w:t>
      </w:r>
    </w:p>
    <w:p w:rsidR="009268D2" w:rsidRDefault="009268D2" w:rsidP="009268D2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 w:rsidRPr="002D1A8C">
        <w:rPr>
          <w:rFonts w:asciiTheme="minorBidi" w:eastAsia="Arial Unicode MS" w:hAnsiTheme="minorBidi" w:cstheme="minorBidi"/>
          <w:sz w:val="20"/>
          <w:lang w:val="en-GB"/>
        </w:rPr>
        <w:t>Tems, MapInfo, Ms Word, Ms Office. Excel.</w:t>
      </w:r>
    </w:p>
    <w:p w:rsidR="009268D2" w:rsidRPr="003D3E76" w:rsidRDefault="009268D2" w:rsidP="009268D2">
      <w:pPr>
        <w:pStyle w:val="DFSCVNumberedlist"/>
        <w:numPr>
          <w:ilvl w:val="0"/>
          <w:numId w:val="11"/>
        </w:numPr>
        <w:tabs>
          <w:tab w:val="clear" w:pos="425"/>
          <w:tab w:val="clear" w:pos="2268"/>
        </w:tabs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  <w:r w:rsidRPr="003D3E76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  <w:t xml:space="preserve">Languages:  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433"/>
        <w:gridCol w:w="1528"/>
        <w:gridCol w:w="2067"/>
        <w:gridCol w:w="2067"/>
        <w:gridCol w:w="2080"/>
      </w:tblGrid>
      <w:tr w:rsidR="009268D2" w:rsidRPr="00C95930" w:rsidTr="00AC6DDC">
        <w:trPr>
          <w:trHeight w:val="249"/>
        </w:trPr>
        <w:tc>
          <w:tcPr>
            <w:tcW w:w="2961" w:type="dxa"/>
            <w:gridSpan w:val="2"/>
          </w:tcPr>
          <w:p w:rsidR="009268D2" w:rsidRPr="00C95930" w:rsidRDefault="009268D2" w:rsidP="00AC6DDC">
            <w:pPr>
              <w:pStyle w:val="DFSTable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Languages</w:t>
            </w:r>
          </w:p>
        </w:tc>
        <w:tc>
          <w:tcPr>
            <w:tcW w:w="2067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Reading</w:t>
            </w:r>
          </w:p>
        </w:tc>
        <w:tc>
          <w:tcPr>
            <w:tcW w:w="2067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Speaking</w:t>
            </w:r>
          </w:p>
        </w:tc>
        <w:tc>
          <w:tcPr>
            <w:tcW w:w="2080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C95930">
              <w:rPr>
                <w:rFonts w:eastAsia="Arial Unicode MS" w:cs="Arial"/>
                <w:b/>
                <w:bCs/>
                <w:sz w:val="20"/>
              </w:rPr>
              <w:t>Writing</w:t>
            </w:r>
          </w:p>
        </w:tc>
      </w:tr>
      <w:tr w:rsidR="009268D2" w:rsidRPr="00C95930" w:rsidTr="00AC6DDC">
        <w:trPr>
          <w:trHeight w:val="257"/>
        </w:trPr>
        <w:tc>
          <w:tcPr>
            <w:tcW w:w="2961" w:type="dxa"/>
            <w:gridSpan w:val="2"/>
          </w:tcPr>
          <w:p w:rsidR="009268D2" w:rsidRPr="00C95930" w:rsidRDefault="009268D2" w:rsidP="00AC6DDC">
            <w:pPr>
              <w:pStyle w:val="DFSTable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 xml:space="preserve">  English</w:t>
            </w:r>
          </w:p>
        </w:tc>
        <w:tc>
          <w:tcPr>
            <w:tcW w:w="2067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Excellent</w:t>
            </w:r>
          </w:p>
        </w:tc>
        <w:tc>
          <w:tcPr>
            <w:tcW w:w="2067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Excellent</w:t>
            </w:r>
          </w:p>
        </w:tc>
        <w:tc>
          <w:tcPr>
            <w:tcW w:w="2080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Excellent</w:t>
            </w:r>
          </w:p>
        </w:tc>
      </w:tr>
      <w:tr w:rsidR="009268D2" w:rsidRPr="00C95930" w:rsidTr="00AC6DDC">
        <w:trPr>
          <w:trHeight w:val="249"/>
        </w:trPr>
        <w:tc>
          <w:tcPr>
            <w:tcW w:w="2961" w:type="dxa"/>
            <w:gridSpan w:val="2"/>
          </w:tcPr>
          <w:p w:rsidR="009268D2" w:rsidRPr="00C95930" w:rsidRDefault="009268D2" w:rsidP="00AC6DDC">
            <w:pPr>
              <w:pStyle w:val="DFSTable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 xml:space="preserve">     Urdu</w:t>
            </w:r>
          </w:p>
        </w:tc>
        <w:tc>
          <w:tcPr>
            <w:tcW w:w="2067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Excellent</w:t>
            </w:r>
          </w:p>
        </w:tc>
        <w:tc>
          <w:tcPr>
            <w:tcW w:w="2067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Excellent</w:t>
            </w:r>
          </w:p>
        </w:tc>
        <w:tc>
          <w:tcPr>
            <w:tcW w:w="2080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Excellent</w:t>
            </w:r>
          </w:p>
        </w:tc>
      </w:tr>
      <w:tr w:rsidR="009268D2" w:rsidRPr="00C95930" w:rsidTr="00AC6DDC">
        <w:trPr>
          <w:trHeight w:val="249"/>
        </w:trPr>
        <w:tc>
          <w:tcPr>
            <w:tcW w:w="1433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Mother tongue:</w:t>
            </w:r>
          </w:p>
        </w:tc>
        <w:tc>
          <w:tcPr>
            <w:tcW w:w="1528" w:type="dxa"/>
          </w:tcPr>
          <w:p w:rsidR="009268D2" w:rsidRPr="00C95930" w:rsidRDefault="009268D2" w:rsidP="00AC6DDC">
            <w:pPr>
              <w:pStyle w:val="DFSTable"/>
              <w:jc w:val="center"/>
              <w:rPr>
                <w:rFonts w:eastAsia="Arial Unicode MS" w:cs="Arial"/>
                <w:sz w:val="20"/>
              </w:rPr>
            </w:pPr>
            <w:r w:rsidRPr="00C95930">
              <w:rPr>
                <w:rFonts w:eastAsia="Arial Unicode MS" w:cs="Arial"/>
                <w:sz w:val="20"/>
              </w:rPr>
              <w:t>Pashto</w:t>
            </w:r>
          </w:p>
        </w:tc>
        <w:tc>
          <w:tcPr>
            <w:tcW w:w="2067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  <w:right w:w="68" w:type="dxa"/>
              </w:tblCellMar>
              <w:tblLook w:val="0000"/>
            </w:tblPr>
            <w:tblGrid>
              <w:gridCol w:w="3052"/>
              <w:gridCol w:w="3052"/>
              <w:gridCol w:w="3071"/>
            </w:tblGrid>
            <w:tr w:rsidR="009268D2" w:rsidRPr="00C95930" w:rsidTr="00AC6DDC">
              <w:trPr>
                <w:trHeight w:val="257"/>
              </w:trPr>
              <w:tc>
                <w:tcPr>
                  <w:tcW w:w="2067" w:type="dxa"/>
                </w:tcPr>
                <w:p w:rsidR="009268D2" w:rsidRPr="00C95930" w:rsidRDefault="009268D2" w:rsidP="00AC6DDC">
                  <w:pPr>
                    <w:pStyle w:val="DFSTable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 xml:space="preserve">          Excellent</w:t>
                  </w:r>
                </w:p>
              </w:tc>
              <w:tc>
                <w:tcPr>
                  <w:tcW w:w="2067" w:type="dxa"/>
                </w:tcPr>
                <w:p w:rsidR="009268D2" w:rsidRPr="00C95930" w:rsidRDefault="009268D2" w:rsidP="00AC6DDC">
                  <w:pPr>
                    <w:pStyle w:val="DFSTable"/>
                    <w:jc w:val="center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>Excellent</w:t>
                  </w:r>
                </w:p>
              </w:tc>
              <w:tc>
                <w:tcPr>
                  <w:tcW w:w="2080" w:type="dxa"/>
                </w:tcPr>
                <w:p w:rsidR="009268D2" w:rsidRPr="00C95930" w:rsidRDefault="009268D2" w:rsidP="00AC6DDC">
                  <w:pPr>
                    <w:pStyle w:val="DFSTable"/>
                    <w:jc w:val="center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>Excellent</w:t>
                  </w:r>
                </w:p>
              </w:tc>
            </w:tr>
          </w:tbl>
          <w:p w:rsidR="009268D2" w:rsidRPr="00C95930" w:rsidRDefault="009268D2" w:rsidP="00AC6DDC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67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  <w:right w:w="68" w:type="dxa"/>
              </w:tblCellMar>
              <w:tblLook w:val="0000"/>
            </w:tblPr>
            <w:tblGrid>
              <w:gridCol w:w="3052"/>
              <w:gridCol w:w="3052"/>
              <w:gridCol w:w="3071"/>
            </w:tblGrid>
            <w:tr w:rsidR="009268D2" w:rsidRPr="00C95930" w:rsidTr="00AC6DDC">
              <w:trPr>
                <w:trHeight w:val="257"/>
              </w:trPr>
              <w:tc>
                <w:tcPr>
                  <w:tcW w:w="2067" w:type="dxa"/>
                </w:tcPr>
                <w:p w:rsidR="009268D2" w:rsidRPr="00C95930" w:rsidRDefault="009268D2" w:rsidP="00AC6DDC">
                  <w:pPr>
                    <w:pStyle w:val="DFSTable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 xml:space="preserve">          Excellent</w:t>
                  </w:r>
                </w:p>
              </w:tc>
              <w:tc>
                <w:tcPr>
                  <w:tcW w:w="2067" w:type="dxa"/>
                </w:tcPr>
                <w:p w:rsidR="009268D2" w:rsidRPr="00C95930" w:rsidRDefault="009268D2" w:rsidP="00AC6DDC">
                  <w:pPr>
                    <w:pStyle w:val="DFSTable"/>
                    <w:jc w:val="center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>Excellent</w:t>
                  </w:r>
                </w:p>
              </w:tc>
              <w:tc>
                <w:tcPr>
                  <w:tcW w:w="2080" w:type="dxa"/>
                </w:tcPr>
                <w:p w:rsidR="009268D2" w:rsidRPr="00C95930" w:rsidRDefault="009268D2" w:rsidP="00AC6DDC">
                  <w:pPr>
                    <w:pStyle w:val="DFSTable"/>
                    <w:jc w:val="center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>Excellent</w:t>
                  </w:r>
                </w:p>
              </w:tc>
            </w:tr>
          </w:tbl>
          <w:p w:rsidR="009268D2" w:rsidRPr="00C95930" w:rsidRDefault="009268D2" w:rsidP="00AC6DDC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80" w:type="dxa"/>
          </w:tcPr>
          <w:tbl>
            <w:tblPr>
              <w:tblW w:w="9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  <w:right w:w="68" w:type="dxa"/>
              </w:tblCellMar>
              <w:tblLook w:val="0000"/>
            </w:tblPr>
            <w:tblGrid>
              <w:gridCol w:w="3132"/>
              <w:gridCol w:w="3052"/>
              <w:gridCol w:w="3071"/>
            </w:tblGrid>
            <w:tr w:rsidR="009268D2" w:rsidRPr="00C95930" w:rsidTr="00AC6DDC">
              <w:trPr>
                <w:trHeight w:val="257"/>
              </w:trPr>
              <w:tc>
                <w:tcPr>
                  <w:tcW w:w="3132" w:type="dxa"/>
                </w:tcPr>
                <w:p w:rsidR="009268D2" w:rsidRPr="00C95930" w:rsidRDefault="009268D2" w:rsidP="00AC6DDC">
                  <w:pPr>
                    <w:pStyle w:val="DFSTable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 xml:space="preserve">          Excellent</w:t>
                  </w:r>
                </w:p>
              </w:tc>
              <w:tc>
                <w:tcPr>
                  <w:tcW w:w="3052" w:type="dxa"/>
                </w:tcPr>
                <w:p w:rsidR="009268D2" w:rsidRPr="00C95930" w:rsidRDefault="009268D2" w:rsidP="00AC6DDC">
                  <w:pPr>
                    <w:pStyle w:val="DFSTable"/>
                    <w:jc w:val="center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>Excellent</w:t>
                  </w:r>
                </w:p>
              </w:tc>
              <w:tc>
                <w:tcPr>
                  <w:tcW w:w="3071" w:type="dxa"/>
                </w:tcPr>
                <w:p w:rsidR="009268D2" w:rsidRPr="00C95930" w:rsidRDefault="009268D2" w:rsidP="00AC6DDC">
                  <w:pPr>
                    <w:pStyle w:val="DFSTable"/>
                    <w:jc w:val="center"/>
                    <w:rPr>
                      <w:rFonts w:eastAsia="Arial Unicode MS" w:cs="Arial"/>
                      <w:sz w:val="20"/>
                    </w:rPr>
                  </w:pPr>
                  <w:r w:rsidRPr="00C95930">
                    <w:rPr>
                      <w:rFonts w:eastAsia="Arial Unicode MS" w:cs="Arial"/>
                      <w:sz w:val="20"/>
                    </w:rPr>
                    <w:t>Excellent</w:t>
                  </w:r>
                </w:p>
              </w:tc>
            </w:tr>
          </w:tbl>
          <w:p w:rsidR="009268D2" w:rsidRPr="00C95930" w:rsidRDefault="009268D2" w:rsidP="00AC6DDC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9268D2" w:rsidRDefault="009268D2" w:rsidP="002D1A8C">
      <w:pPr>
        <w:widowControl/>
        <w:spacing w:line="360" w:lineRule="auto"/>
        <w:jc w:val="both"/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8"/>
        </w:rPr>
      </w:pPr>
    </w:p>
    <w:p w:rsidR="00CE416E" w:rsidRPr="00CE416E" w:rsidRDefault="00CE416E" w:rsidP="00CE416E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spacing w:before="240"/>
        <w:rPr>
          <w:rFonts w:ascii="Arial Unicode MS" w:eastAsia="Arial Unicode MS" w:hAnsi="Arial Unicode MS" w:cs="Arial Unicode MS"/>
          <w:b/>
          <w:bCs/>
          <w:color w:val="C0504D" w:themeColor="accent2"/>
          <w:sz w:val="2"/>
          <w:szCs w:val="28"/>
        </w:rPr>
      </w:pPr>
    </w:p>
    <w:p w:rsidR="002D1A8C" w:rsidRPr="0020746D" w:rsidRDefault="002D1A8C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spacing w:before="240" w:line="360" w:lineRule="auto"/>
        <w:rPr>
          <w:b/>
          <w:bCs/>
          <w:color w:val="C0504D" w:themeColor="accent2"/>
          <w:sz w:val="24"/>
          <w:szCs w:val="24"/>
        </w:rPr>
      </w:pPr>
    </w:p>
    <w:sectPr w:rsidR="002D1A8C" w:rsidRPr="0020746D" w:rsidSect="001B59DE">
      <w:headerReference w:type="first" r:id="rId10"/>
      <w:footerReference w:type="first" r:id="rId11"/>
      <w:pgSz w:w="11907" w:h="16840" w:code="9"/>
      <w:pgMar w:top="994" w:right="1440" w:bottom="1152" w:left="1440" w:header="720" w:footer="720" w:gutter="0"/>
      <w:paperSrc w:first="7" w:other="7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AA" w:rsidRDefault="00FD0EAA" w:rsidP="00661A29">
      <w:r>
        <w:separator/>
      </w:r>
    </w:p>
  </w:endnote>
  <w:endnote w:type="continuationSeparator" w:id="1">
    <w:p w:rsidR="00FD0EAA" w:rsidRDefault="00FD0EAA" w:rsidP="0066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DC" w:rsidRPr="001D211C" w:rsidRDefault="00AC6DDC" w:rsidP="001D211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1D211C">
      <w:rPr>
        <w:rFonts w:ascii="Arial" w:hAnsi="Arial" w:cs="Arial"/>
        <w:sz w:val="16"/>
        <w:szCs w:val="16"/>
      </w:rPr>
      <w:tab/>
    </w:r>
    <w:r w:rsidRPr="001D21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DFS </w:t>
    </w:r>
    <w:r w:rsidR="004C5DDE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4C5DDE">
      <w:rPr>
        <w:sz w:val="16"/>
        <w:szCs w:val="16"/>
      </w:rPr>
      <w:fldChar w:fldCharType="separate"/>
    </w:r>
    <w:r w:rsidR="00FB7903">
      <w:rPr>
        <w:noProof/>
        <w:sz w:val="16"/>
        <w:szCs w:val="16"/>
      </w:rPr>
      <w:t>6/11/2020</w:t>
    </w:r>
    <w:r w:rsidR="004C5DD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AA" w:rsidRDefault="00FD0EAA" w:rsidP="00661A29">
      <w:r>
        <w:separator/>
      </w:r>
    </w:p>
  </w:footnote>
  <w:footnote w:type="continuationSeparator" w:id="1">
    <w:p w:rsidR="00FD0EAA" w:rsidRDefault="00FD0EAA" w:rsidP="0066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DC" w:rsidRPr="001D211C" w:rsidRDefault="00AC6DDC" w:rsidP="00F15A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>
      <w:rPr>
        <w:rFonts w:cs="Arial"/>
        <w:sz w:val="16"/>
        <w:szCs w:val="16"/>
      </w:rPr>
      <w:t xml:space="preserve">KfW </w:t>
    </w:r>
    <w:r w:rsidRPr="001D211C">
      <w:rPr>
        <w:rFonts w:cs="Arial"/>
        <w:sz w:val="16"/>
        <w:szCs w:val="16"/>
      </w:rPr>
      <w:t>CV Name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4C5DDE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4C5DDE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C5DDE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4C5DDE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4C5DDE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="004C5DDE" w:rsidRPr="001D211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7093"/>
    <w:multiLevelType w:val="hybridMultilevel"/>
    <w:tmpl w:val="82A09F96"/>
    <w:lvl w:ilvl="0" w:tplc="AD7C0BE6">
      <w:start w:val="1"/>
      <w:numFmt w:val="lowerRoman"/>
      <w:pStyle w:val="DFSCVNumberedlisti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84E"/>
    <w:multiLevelType w:val="hybridMultilevel"/>
    <w:tmpl w:val="078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7B6C"/>
    <w:multiLevelType w:val="hybridMultilevel"/>
    <w:tmpl w:val="6F94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D0279"/>
    <w:multiLevelType w:val="hybridMultilevel"/>
    <w:tmpl w:val="DB84D26E"/>
    <w:lvl w:ilvl="0" w:tplc="57AA73E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3EB599A"/>
    <w:multiLevelType w:val="hybridMultilevel"/>
    <w:tmpl w:val="6892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0A57"/>
    <w:multiLevelType w:val="hybridMultilevel"/>
    <w:tmpl w:val="D7183B1C"/>
    <w:lvl w:ilvl="0" w:tplc="7E04FF96">
      <w:start w:val="1"/>
      <w:numFmt w:val="bullet"/>
      <w:pStyle w:val="DFSCVBulletlist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3131F"/>
    <w:multiLevelType w:val="hybridMultilevel"/>
    <w:tmpl w:val="9F1E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3739F"/>
    <w:multiLevelType w:val="hybridMultilevel"/>
    <w:tmpl w:val="FCE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22791"/>
    <w:multiLevelType w:val="hybridMultilevel"/>
    <w:tmpl w:val="C614861A"/>
    <w:lvl w:ilvl="0" w:tplc="29947E78">
      <w:start w:val="1"/>
      <w:numFmt w:val="bullet"/>
      <w:pStyle w:val="DFSCV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  <w:lvlOverride w:ilvl="0">
      <w:startOverride w:val="8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32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B0EFC"/>
    <w:rsid w:val="00004CFD"/>
    <w:rsid w:val="00005674"/>
    <w:rsid w:val="00006754"/>
    <w:rsid w:val="000173D6"/>
    <w:rsid w:val="00020138"/>
    <w:rsid w:val="00022A7A"/>
    <w:rsid w:val="00025D10"/>
    <w:rsid w:val="00031EA5"/>
    <w:rsid w:val="000347B9"/>
    <w:rsid w:val="000406EC"/>
    <w:rsid w:val="00041365"/>
    <w:rsid w:val="00044BD2"/>
    <w:rsid w:val="00045EBB"/>
    <w:rsid w:val="00056415"/>
    <w:rsid w:val="00057727"/>
    <w:rsid w:val="00061083"/>
    <w:rsid w:val="00065C7E"/>
    <w:rsid w:val="00067EDE"/>
    <w:rsid w:val="00071F79"/>
    <w:rsid w:val="00075256"/>
    <w:rsid w:val="00080873"/>
    <w:rsid w:val="00080BCC"/>
    <w:rsid w:val="00080E6B"/>
    <w:rsid w:val="00081502"/>
    <w:rsid w:val="00084D7E"/>
    <w:rsid w:val="000850FE"/>
    <w:rsid w:val="00090BD5"/>
    <w:rsid w:val="000A083D"/>
    <w:rsid w:val="000A1A67"/>
    <w:rsid w:val="000A251F"/>
    <w:rsid w:val="000A78DA"/>
    <w:rsid w:val="000A7EC9"/>
    <w:rsid w:val="000B0E67"/>
    <w:rsid w:val="000B0EFC"/>
    <w:rsid w:val="000B322A"/>
    <w:rsid w:val="000C0DF0"/>
    <w:rsid w:val="000C7281"/>
    <w:rsid w:val="000C76F1"/>
    <w:rsid w:val="000D09C5"/>
    <w:rsid w:val="000D230D"/>
    <w:rsid w:val="000D3B2E"/>
    <w:rsid w:val="000D4596"/>
    <w:rsid w:val="000D4DBB"/>
    <w:rsid w:val="000D6381"/>
    <w:rsid w:val="000E1714"/>
    <w:rsid w:val="000E2F9C"/>
    <w:rsid w:val="000E368A"/>
    <w:rsid w:val="000E3AE3"/>
    <w:rsid w:val="000E3D68"/>
    <w:rsid w:val="000F3DB6"/>
    <w:rsid w:val="000F3FA7"/>
    <w:rsid w:val="000F4062"/>
    <w:rsid w:val="000F4591"/>
    <w:rsid w:val="000F465E"/>
    <w:rsid w:val="000F5084"/>
    <w:rsid w:val="00103A73"/>
    <w:rsid w:val="00103C3F"/>
    <w:rsid w:val="00103EB1"/>
    <w:rsid w:val="00105DC2"/>
    <w:rsid w:val="00106915"/>
    <w:rsid w:val="00107825"/>
    <w:rsid w:val="00110F41"/>
    <w:rsid w:val="00114B20"/>
    <w:rsid w:val="00121AA0"/>
    <w:rsid w:val="00124342"/>
    <w:rsid w:val="001527AF"/>
    <w:rsid w:val="00166D45"/>
    <w:rsid w:val="00173EBE"/>
    <w:rsid w:val="00174C5D"/>
    <w:rsid w:val="001760CA"/>
    <w:rsid w:val="001817C4"/>
    <w:rsid w:val="00185167"/>
    <w:rsid w:val="001A02E3"/>
    <w:rsid w:val="001A0BDC"/>
    <w:rsid w:val="001A0FDA"/>
    <w:rsid w:val="001A4F78"/>
    <w:rsid w:val="001B008B"/>
    <w:rsid w:val="001B22DB"/>
    <w:rsid w:val="001B332E"/>
    <w:rsid w:val="001B3D45"/>
    <w:rsid w:val="001B563C"/>
    <w:rsid w:val="001B59DE"/>
    <w:rsid w:val="001B5FAA"/>
    <w:rsid w:val="001B7116"/>
    <w:rsid w:val="001B7946"/>
    <w:rsid w:val="001C0E05"/>
    <w:rsid w:val="001C200D"/>
    <w:rsid w:val="001C2EDE"/>
    <w:rsid w:val="001C3D7A"/>
    <w:rsid w:val="001D0D6D"/>
    <w:rsid w:val="001D211C"/>
    <w:rsid w:val="001D5C61"/>
    <w:rsid w:val="001D601E"/>
    <w:rsid w:val="001D679E"/>
    <w:rsid w:val="001E0161"/>
    <w:rsid w:val="001E08FA"/>
    <w:rsid w:val="001E351D"/>
    <w:rsid w:val="001E3A58"/>
    <w:rsid w:val="001F047C"/>
    <w:rsid w:val="001F0976"/>
    <w:rsid w:val="001F2AD2"/>
    <w:rsid w:val="001F3657"/>
    <w:rsid w:val="001F4E83"/>
    <w:rsid w:val="0020148A"/>
    <w:rsid w:val="00204059"/>
    <w:rsid w:val="00205CF8"/>
    <w:rsid w:val="00206FEF"/>
    <w:rsid w:val="00207349"/>
    <w:rsid w:val="0020746D"/>
    <w:rsid w:val="002077BE"/>
    <w:rsid w:val="0022212F"/>
    <w:rsid w:val="00222C07"/>
    <w:rsid w:val="00225CCE"/>
    <w:rsid w:val="002278BA"/>
    <w:rsid w:val="00227A87"/>
    <w:rsid w:val="00231184"/>
    <w:rsid w:val="002405D9"/>
    <w:rsid w:val="00240B51"/>
    <w:rsid w:val="00242728"/>
    <w:rsid w:val="00252778"/>
    <w:rsid w:val="00260776"/>
    <w:rsid w:val="00260C4D"/>
    <w:rsid w:val="002629F8"/>
    <w:rsid w:val="0026363A"/>
    <w:rsid w:val="00271F02"/>
    <w:rsid w:val="00274C41"/>
    <w:rsid w:val="002776D3"/>
    <w:rsid w:val="00295B25"/>
    <w:rsid w:val="002A2B75"/>
    <w:rsid w:val="002A4351"/>
    <w:rsid w:val="002A5389"/>
    <w:rsid w:val="002A616C"/>
    <w:rsid w:val="002A68E0"/>
    <w:rsid w:val="002B45E1"/>
    <w:rsid w:val="002B57BF"/>
    <w:rsid w:val="002C14D8"/>
    <w:rsid w:val="002C3776"/>
    <w:rsid w:val="002C3F2E"/>
    <w:rsid w:val="002D1844"/>
    <w:rsid w:val="002D1A8C"/>
    <w:rsid w:val="002D4544"/>
    <w:rsid w:val="002D4737"/>
    <w:rsid w:val="002D5693"/>
    <w:rsid w:val="002D64D8"/>
    <w:rsid w:val="002E0289"/>
    <w:rsid w:val="002F17C2"/>
    <w:rsid w:val="002F1CC3"/>
    <w:rsid w:val="002F2125"/>
    <w:rsid w:val="003016CD"/>
    <w:rsid w:val="00302CDC"/>
    <w:rsid w:val="00303AA5"/>
    <w:rsid w:val="00304BB0"/>
    <w:rsid w:val="00306428"/>
    <w:rsid w:val="0030720E"/>
    <w:rsid w:val="0031060C"/>
    <w:rsid w:val="00312120"/>
    <w:rsid w:val="00312DCC"/>
    <w:rsid w:val="0031530E"/>
    <w:rsid w:val="003224B3"/>
    <w:rsid w:val="00326099"/>
    <w:rsid w:val="003275AB"/>
    <w:rsid w:val="0033138B"/>
    <w:rsid w:val="003334A2"/>
    <w:rsid w:val="00335CB7"/>
    <w:rsid w:val="00336259"/>
    <w:rsid w:val="00337D60"/>
    <w:rsid w:val="00341C29"/>
    <w:rsid w:val="0035172C"/>
    <w:rsid w:val="003524E0"/>
    <w:rsid w:val="00352E41"/>
    <w:rsid w:val="00353211"/>
    <w:rsid w:val="00354A6A"/>
    <w:rsid w:val="00356369"/>
    <w:rsid w:val="003564ED"/>
    <w:rsid w:val="003567DD"/>
    <w:rsid w:val="00356B90"/>
    <w:rsid w:val="00356BC2"/>
    <w:rsid w:val="00361641"/>
    <w:rsid w:val="00370DB3"/>
    <w:rsid w:val="003720B7"/>
    <w:rsid w:val="003733E0"/>
    <w:rsid w:val="00384A11"/>
    <w:rsid w:val="0039082D"/>
    <w:rsid w:val="00391618"/>
    <w:rsid w:val="00396B6A"/>
    <w:rsid w:val="003978E8"/>
    <w:rsid w:val="003A08A7"/>
    <w:rsid w:val="003A4358"/>
    <w:rsid w:val="003B16BB"/>
    <w:rsid w:val="003B3595"/>
    <w:rsid w:val="003B5C88"/>
    <w:rsid w:val="003C353F"/>
    <w:rsid w:val="003C4089"/>
    <w:rsid w:val="003C4627"/>
    <w:rsid w:val="003C5A21"/>
    <w:rsid w:val="003D0CFE"/>
    <w:rsid w:val="003D148C"/>
    <w:rsid w:val="003D1BDC"/>
    <w:rsid w:val="003D3E76"/>
    <w:rsid w:val="003D5A46"/>
    <w:rsid w:val="003D6A83"/>
    <w:rsid w:val="003E14B3"/>
    <w:rsid w:val="003E30F2"/>
    <w:rsid w:val="003E4CA9"/>
    <w:rsid w:val="003E4EBB"/>
    <w:rsid w:val="003E728F"/>
    <w:rsid w:val="003F19B7"/>
    <w:rsid w:val="003F1CC1"/>
    <w:rsid w:val="003F5F4C"/>
    <w:rsid w:val="0040092D"/>
    <w:rsid w:val="00401BD6"/>
    <w:rsid w:val="004043DA"/>
    <w:rsid w:val="00405D70"/>
    <w:rsid w:val="00410814"/>
    <w:rsid w:val="00411C17"/>
    <w:rsid w:val="004147FA"/>
    <w:rsid w:val="004155C9"/>
    <w:rsid w:val="004157AE"/>
    <w:rsid w:val="00416925"/>
    <w:rsid w:val="00422BDD"/>
    <w:rsid w:val="0043131F"/>
    <w:rsid w:val="004314D9"/>
    <w:rsid w:val="00432374"/>
    <w:rsid w:val="00435269"/>
    <w:rsid w:val="004379AB"/>
    <w:rsid w:val="00437A1D"/>
    <w:rsid w:val="0045185C"/>
    <w:rsid w:val="00453CB0"/>
    <w:rsid w:val="00455BC3"/>
    <w:rsid w:val="00466CDE"/>
    <w:rsid w:val="004741E0"/>
    <w:rsid w:val="00476318"/>
    <w:rsid w:val="0048330B"/>
    <w:rsid w:val="00486D68"/>
    <w:rsid w:val="00487D3D"/>
    <w:rsid w:val="00490D0F"/>
    <w:rsid w:val="0049328A"/>
    <w:rsid w:val="004A38AB"/>
    <w:rsid w:val="004A3A2D"/>
    <w:rsid w:val="004A42BB"/>
    <w:rsid w:val="004A47D8"/>
    <w:rsid w:val="004B015C"/>
    <w:rsid w:val="004B180F"/>
    <w:rsid w:val="004B6100"/>
    <w:rsid w:val="004C0F63"/>
    <w:rsid w:val="004C1706"/>
    <w:rsid w:val="004C502F"/>
    <w:rsid w:val="004C5DDE"/>
    <w:rsid w:val="004D60F2"/>
    <w:rsid w:val="004D77EA"/>
    <w:rsid w:val="004E10AF"/>
    <w:rsid w:val="004F0F11"/>
    <w:rsid w:val="004F16C2"/>
    <w:rsid w:val="004F3ACA"/>
    <w:rsid w:val="004F57DB"/>
    <w:rsid w:val="004F7082"/>
    <w:rsid w:val="00500808"/>
    <w:rsid w:val="00504A28"/>
    <w:rsid w:val="005125C4"/>
    <w:rsid w:val="00517A06"/>
    <w:rsid w:val="00523D96"/>
    <w:rsid w:val="0053085A"/>
    <w:rsid w:val="00531BE0"/>
    <w:rsid w:val="00541A20"/>
    <w:rsid w:val="00546F7D"/>
    <w:rsid w:val="00552909"/>
    <w:rsid w:val="00556AC1"/>
    <w:rsid w:val="005600D8"/>
    <w:rsid w:val="00560E6A"/>
    <w:rsid w:val="00562BA4"/>
    <w:rsid w:val="00562F39"/>
    <w:rsid w:val="00563344"/>
    <w:rsid w:val="00564C1F"/>
    <w:rsid w:val="00570EC1"/>
    <w:rsid w:val="00572FB3"/>
    <w:rsid w:val="0057390D"/>
    <w:rsid w:val="00573DA0"/>
    <w:rsid w:val="00574936"/>
    <w:rsid w:val="00586124"/>
    <w:rsid w:val="0059563F"/>
    <w:rsid w:val="0059629C"/>
    <w:rsid w:val="00597347"/>
    <w:rsid w:val="005A1DCD"/>
    <w:rsid w:val="005A41DB"/>
    <w:rsid w:val="005B0B45"/>
    <w:rsid w:val="005B24C1"/>
    <w:rsid w:val="005B2F3B"/>
    <w:rsid w:val="005B4870"/>
    <w:rsid w:val="005C6360"/>
    <w:rsid w:val="005C6D5C"/>
    <w:rsid w:val="005D07E2"/>
    <w:rsid w:val="005D10B5"/>
    <w:rsid w:val="005D3AD7"/>
    <w:rsid w:val="005D6080"/>
    <w:rsid w:val="005D7239"/>
    <w:rsid w:val="005E44D0"/>
    <w:rsid w:val="005E703C"/>
    <w:rsid w:val="005F08CE"/>
    <w:rsid w:val="005F115A"/>
    <w:rsid w:val="005F2155"/>
    <w:rsid w:val="005F71B1"/>
    <w:rsid w:val="006103C9"/>
    <w:rsid w:val="00610571"/>
    <w:rsid w:val="00610F61"/>
    <w:rsid w:val="006123FB"/>
    <w:rsid w:val="006133DB"/>
    <w:rsid w:val="006173D2"/>
    <w:rsid w:val="00617965"/>
    <w:rsid w:val="0062195D"/>
    <w:rsid w:val="00627F62"/>
    <w:rsid w:val="00631373"/>
    <w:rsid w:val="006313FF"/>
    <w:rsid w:val="00632093"/>
    <w:rsid w:val="0063394A"/>
    <w:rsid w:val="0064086E"/>
    <w:rsid w:val="00645351"/>
    <w:rsid w:val="00646F03"/>
    <w:rsid w:val="006475DE"/>
    <w:rsid w:val="0065006C"/>
    <w:rsid w:val="00650ED9"/>
    <w:rsid w:val="00661A29"/>
    <w:rsid w:val="0066231F"/>
    <w:rsid w:val="0066604C"/>
    <w:rsid w:val="0066700F"/>
    <w:rsid w:val="00667066"/>
    <w:rsid w:val="0067233B"/>
    <w:rsid w:val="00680BE5"/>
    <w:rsid w:val="006845DA"/>
    <w:rsid w:val="00686162"/>
    <w:rsid w:val="006940AD"/>
    <w:rsid w:val="006A22BE"/>
    <w:rsid w:val="006B0137"/>
    <w:rsid w:val="006B7813"/>
    <w:rsid w:val="006D3A6C"/>
    <w:rsid w:val="006E2772"/>
    <w:rsid w:val="006E52C9"/>
    <w:rsid w:val="006E5E41"/>
    <w:rsid w:val="006E7D1F"/>
    <w:rsid w:val="006F0CAC"/>
    <w:rsid w:val="006F32C3"/>
    <w:rsid w:val="007002E8"/>
    <w:rsid w:val="007051B0"/>
    <w:rsid w:val="007059DC"/>
    <w:rsid w:val="0072129B"/>
    <w:rsid w:val="0072353A"/>
    <w:rsid w:val="00725FB2"/>
    <w:rsid w:val="007265F3"/>
    <w:rsid w:val="00726C21"/>
    <w:rsid w:val="0072794D"/>
    <w:rsid w:val="007279F2"/>
    <w:rsid w:val="00735B1D"/>
    <w:rsid w:val="00744669"/>
    <w:rsid w:val="0074748D"/>
    <w:rsid w:val="00751594"/>
    <w:rsid w:val="00752340"/>
    <w:rsid w:val="007532CC"/>
    <w:rsid w:val="007552CF"/>
    <w:rsid w:val="00755999"/>
    <w:rsid w:val="00755E54"/>
    <w:rsid w:val="0076052A"/>
    <w:rsid w:val="00761EA4"/>
    <w:rsid w:val="007672CC"/>
    <w:rsid w:val="00773E58"/>
    <w:rsid w:val="00781D8D"/>
    <w:rsid w:val="007825C5"/>
    <w:rsid w:val="007911DD"/>
    <w:rsid w:val="007917CE"/>
    <w:rsid w:val="00793FDB"/>
    <w:rsid w:val="00796283"/>
    <w:rsid w:val="007966B1"/>
    <w:rsid w:val="00796EDC"/>
    <w:rsid w:val="007A0B8A"/>
    <w:rsid w:val="007A1BE0"/>
    <w:rsid w:val="007A2CC1"/>
    <w:rsid w:val="007A4D60"/>
    <w:rsid w:val="007A5AA2"/>
    <w:rsid w:val="007A76A9"/>
    <w:rsid w:val="007B0447"/>
    <w:rsid w:val="007B16F0"/>
    <w:rsid w:val="007B23F4"/>
    <w:rsid w:val="007B383A"/>
    <w:rsid w:val="007B4749"/>
    <w:rsid w:val="007B4AF8"/>
    <w:rsid w:val="007B6835"/>
    <w:rsid w:val="007C05F1"/>
    <w:rsid w:val="007C426A"/>
    <w:rsid w:val="007C4964"/>
    <w:rsid w:val="007C5E97"/>
    <w:rsid w:val="007C78C4"/>
    <w:rsid w:val="007D5BF8"/>
    <w:rsid w:val="007E03D5"/>
    <w:rsid w:val="007E13C9"/>
    <w:rsid w:val="007F360E"/>
    <w:rsid w:val="007F5C93"/>
    <w:rsid w:val="00800DF6"/>
    <w:rsid w:val="00807245"/>
    <w:rsid w:val="00811EBC"/>
    <w:rsid w:val="008128EE"/>
    <w:rsid w:val="00815385"/>
    <w:rsid w:val="00815FDA"/>
    <w:rsid w:val="00816398"/>
    <w:rsid w:val="00823899"/>
    <w:rsid w:val="00827FFB"/>
    <w:rsid w:val="0083309D"/>
    <w:rsid w:val="0083574B"/>
    <w:rsid w:val="00842E60"/>
    <w:rsid w:val="00843C70"/>
    <w:rsid w:val="0084791E"/>
    <w:rsid w:val="008537F7"/>
    <w:rsid w:val="00863235"/>
    <w:rsid w:val="0086594A"/>
    <w:rsid w:val="00871D6D"/>
    <w:rsid w:val="00875455"/>
    <w:rsid w:val="00875CA1"/>
    <w:rsid w:val="00876F8A"/>
    <w:rsid w:val="0087753F"/>
    <w:rsid w:val="008952DB"/>
    <w:rsid w:val="008A5C84"/>
    <w:rsid w:val="008B155C"/>
    <w:rsid w:val="008B250F"/>
    <w:rsid w:val="008B4132"/>
    <w:rsid w:val="008B4CBB"/>
    <w:rsid w:val="008B5DE9"/>
    <w:rsid w:val="008B6770"/>
    <w:rsid w:val="008C2389"/>
    <w:rsid w:val="008C6148"/>
    <w:rsid w:val="008D4920"/>
    <w:rsid w:val="008D6490"/>
    <w:rsid w:val="008D7AC3"/>
    <w:rsid w:val="008E7C98"/>
    <w:rsid w:val="008F4306"/>
    <w:rsid w:val="008F68FF"/>
    <w:rsid w:val="008F7851"/>
    <w:rsid w:val="0090567B"/>
    <w:rsid w:val="00910052"/>
    <w:rsid w:val="00915258"/>
    <w:rsid w:val="009165BF"/>
    <w:rsid w:val="0092017D"/>
    <w:rsid w:val="009268D2"/>
    <w:rsid w:val="009339A9"/>
    <w:rsid w:val="00936D51"/>
    <w:rsid w:val="00940B89"/>
    <w:rsid w:val="00941550"/>
    <w:rsid w:val="00941C8D"/>
    <w:rsid w:val="00944964"/>
    <w:rsid w:val="00946583"/>
    <w:rsid w:val="0094769E"/>
    <w:rsid w:val="009478AA"/>
    <w:rsid w:val="009509A9"/>
    <w:rsid w:val="0095439F"/>
    <w:rsid w:val="00957282"/>
    <w:rsid w:val="00960329"/>
    <w:rsid w:val="00963ACB"/>
    <w:rsid w:val="00963F42"/>
    <w:rsid w:val="00970B7D"/>
    <w:rsid w:val="009723A4"/>
    <w:rsid w:val="009822D3"/>
    <w:rsid w:val="0098532D"/>
    <w:rsid w:val="00991201"/>
    <w:rsid w:val="00994871"/>
    <w:rsid w:val="00994C4E"/>
    <w:rsid w:val="0099610F"/>
    <w:rsid w:val="009972D4"/>
    <w:rsid w:val="009B05A5"/>
    <w:rsid w:val="009B2BC8"/>
    <w:rsid w:val="009B320F"/>
    <w:rsid w:val="009B3E74"/>
    <w:rsid w:val="009B4080"/>
    <w:rsid w:val="009B47B9"/>
    <w:rsid w:val="009B4D1D"/>
    <w:rsid w:val="009C2522"/>
    <w:rsid w:val="009C6BB6"/>
    <w:rsid w:val="009C6DB5"/>
    <w:rsid w:val="009D377F"/>
    <w:rsid w:val="009D444C"/>
    <w:rsid w:val="009D57A6"/>
    <w:rsid w:val="009E1792"/>
    <w:rsid w:val="009F3723"/>
    <w:rsid w:val="009F3B9E"/>
    <w:rsid w:val="00A000D9"/>
    <w:rsid w:val="00A00216"/>
    <w:rsid w:val="00A002EA"/>
    <w:rsid w:val="00A0411F"/>
    <w:rsid w:val="00A10071"/>
    <w:rsid w:val="00A11B51"/>
    <w:rsid w:val="00A11C53"/>
    <w:rsid w:val="00A14AD0"/>
    <w:rsid w:val="00A20B6C"/>
    <w:rsid w:val="00A2137F"/>
    <w:rsid w:val="00A22508"/>
    <w:rsid w:val="00A23B9D"/>
    <w:rsid w:val="00A24550"/>
    <w:rsid w:val="00A30673"/>
    <w:rsid w:val="00A3131F"/>
    <w:rsid w:val="00A31D6B"/>
    <w:rsid w:val="00A33F38"/>
    <w:rsid w:val="00A34BC0"/>
    <w:rsid w:val="00A4142D"/>
    <w:rsid w:val="00A43FDD"/>
    <w:rsid w:val="00A44E3A"/>
    <w:rsid w:val="00A5337B"/>
    <w:rsid w:val="00A53C36"/>
    <w:rsid w:val="00A55EE3"/>
    <w:rsid w:val="00A60AF8"/>
    <w:rsid w:val="00A626D4"/>
    <w:rsid w:val="00A648F5"/>
    <w:rsid w:val="00A72DC6"/>
    <w:rsid w:val="00A73B5F"/>
    <w:rsid w:val="00A7561F"/>
    <w:rsid w:val="00A75810"/>
    <w:rsid w:val="00A80070"/>
    <w:rsid w:val="00A92489"/>
    <w:rsid w:val="00A925FF"/>
    <w:rsid w:val="00A94176"/>
    <w:rsid w:val="00A9499F"/>
    <w:rsid w:val="00AA0AF1"/>
    <w:rsid w:val="00AA1C5B"/>
    <w:rsid w:val="00AA2499"/>
    <w:rsid w:val="00AA338D"/>
    <w:rsid w:val="00AA75E2"/>
    <w:rsid w:val="00AB6DBE"/>
    <w:rsid w:val="00AC024E"/>
    <w:rsid w:val="00AC049F"/>
    <w:rsid w:val="00AC2C14"/>
    <w:rsid w:val="00AC4DC5"/>
    <w:rsid w:val="00AC5EC8"/>
    <w:rsid w:val="00AC6DDC"/>
    <w:rsid w:val="00AC6FB7"/>
    <w:rsid w:val="00AD2BA7"/>
    <w:rsid w:val="00AD4EBE"/>
    <w:rsid w:val="00AD77E9"/>
    <w:rsid w:val="00AF779F"/>
    <w:rsid w:val="00AF7A9E"/>
    <w:rsid w:val="00B002B2"/>
    <w:rsid w:val="00B019E3"/>
    <w:rsid w:val="00B0237E"/>
    <w:rsid w:val="00B043A7"/>
    <w:rsid w:val="00B0758F"/>
    <w:rsid w:val="00B1431D"/>
    <w:rsid w:val="00B16228"/>
    <w:rsid w:val="00B23CF6"/>
    <w:rsid w:val="00B2411D"/>
    <w:rsid w:val="00B2431B"/>
    <w:rsid w:val="00B34229"/>
    <w:rsid w:val="00B34A85"/>
    <w:rsid w:val="00B35897"/>
    <w:rsid w:val="00B35F54"/>
    <w:rsid w:val="00B371DF"/>
    <w:rsid w:val="00B40A3E"/>
    <w:rsid w:val="00B44141"/>
    <w:rsid w:val="00B4494B"/>
    <w:rsid w:val="00B47CFA"/>
    <w:rsid w:val="00B50BE2"/>
    <w:rsid w:val="00B60AD7"/>
    <w:rsid w:val="00B62AD8"/>
    <w:rsid w:val="00B6442A"/>
    <w:rsid w:val="00B67421"/>
    <w:rsid w:val="00B70494"/>
    <w:rsid w:val="00B7461D"/>
    <w:rsid w:val="00B754E3"/>
    <w:rsid w:val="00B80F41"/>
    <w:rsid w:val="00B82887"/>
    <w:rsid w:val="00B82E54"/>
    <w:rsid w:val="00B830CE"/>
    <w:rsid w:val="00B847A3"/>
    <w:rsid w:val="00B8712C"/>
    <w:rsid w:val="00B9101B"/>
    <w:rsid w:val="00B9110B"/>
    <w:rsid w:val="00B93239"/>
    <w:rsid w:val="00BA16E3"/>
    <w:rsid w:val="00BA4F48"/>
    <w:rsid w:val="00BA73AE"/>
    <w:rsid w:val="00BC4630"/>
    <w:rsid w:val="00BC569D"/>
    <w:rsid w:val="00BC7896"/>
    <w:rsid w:val="00BE016F"/>
    <w:rsid w:val="00BE0574"/>
    <w:rsid w:val="00BE605A"/>
    <w:rsid w:val="00BF1983"/>
    <w:rsid w:val="00BF6344"/>
    <w:rsid w:val="00BF6765"/>
    <w:rsid w:val="00BF760E"/>
    <w:rsid w:val="00C01D6D"/>
    <w:rsid w:val="00C01DE9"/>
    <w:rsid w:val="00C03540"/>
    <w:rsid w:val="00C03597"/>
    <w:rsid w:val="00C03EBF"/>
    <w:rsid w:val="00C11C09"/>
    <w:rsid w:val="00C262B3"/>
    <w:rsid w:val="00C3702E"/>
    <w:rsid w:val="00C41C4E"/>
    <w:rsid w:val="00C439FF"/>
    <w:rsid w:val="00C45431"/>
    <w:rsid w:val="00C5037E"/>
    <w:rsid w:val="00C52440"/>
    <w:rsid w:val="00C63F3D"/>
    <w:rsid w:val="00C64332"/>
    <w:rsid w:val="00C753C0"/>
    <w:rsid w:val="00C75C08"/>
    <w:rsid w:val="00C7629F"/>
    <w:rsid w:val="00C8105C"/>
    <w:rsid w:val="00C814A4"/>
    <w:rsid w:val="00C83CAF"/>
    <w:rsid w:val="00C85F8B"/>
    <w:rsid w:val="00C867E0"/>
    <w:rsid w:val="00C90DAB"/>
    <w:rsid w:val="00C95930"/>
    <w:rsid w:val="00C96533"/>
    <w:rsid w:val="00CA1224"/>
    <w:rsid w:val="00CA19E4"/>
    <w:rsid w:val="00CA20D9"/>
    <w:rsid w:val="00CA5CD9"/>
    <w:rsid w:val="00CB1D30"/>
    <w:rsid w:val="00CB437C"/>
    <w:rsid w:val="00CB6AB6"/>
    <w:rsid w:val="00CB6CCC"/>
    <w:rsid w:val="00CC4E92"/>
    <w:rsid w:val="00CC6014"/>
    <w:rsid w:val="00CC614B"/>
    <w:rsid w:val="00CC6CE8"/>
    <w:rsid w:val="00CD648C"/>
    <w:rsid w:val="00CD68E1"/>
    <w:rsid w:val="00CD6C7A"/>
    <w:rsid w:val="00CE18A7"/>
    <w:rsid w:val="00CE416E"/>
    <w:rsid w:val="00CE71FF"/>
    <w:rsid w:val="00CF0CB1"/>
    <w:rsid w:val="00CF3199"/>
    <w:rsid w:val="00D05569"/>
    <w:rsid w:val="00D06243"/>
    <w:rsid w:val="00D06E42"/>
    <w:rsid w:val="00D11428"/>
    <w:rsid w:val="00D14D99"/>
    <w:rsid w:val="00D14EB0"/>
    <w:rsid w:val="00D236D2"/>
    <w:rsid w:val="00D26138"/>
    <w:rsid w:val="00D26C02"/>
    <w:rsid w:val="00D26C5E"/>
    <w:rsid w:val="00D34733"/>
    <w:rsid w:val="00D35457"/>
    <w:rsid w:val="00D416DA"/>
    <w:rsid w:val="00D41C7D"/>
    <w:rsid w:val="00D437BD"/>
    <w:rsid w:val="00D5174F"/>
    <w:rsid w:val="00D551DB"/>
    <w:rsid w:val="00D57BD5"/>
    <w:rsid w:val="00D6294F"/>
    <w:rsid w:val="00D71F7C"/>
    <w:rsid w:val="00D726BE"/>
    <w:rsid w:val="00D7377B"/>
    <w:rsid w:val="00D750C6"/>
    <w:rsid w:val="00D7527F"/>
    <w:rsid w:val="00D768FB"/>
    <w:rsid w:val="00D76C42"/>
    <w:rsid w:val="00D80698"/>
    <w:rsid w:val="00D80BDE"/>
    <w:rsid w:val="00D80D0E"/>
    <w:rsid w:val="00D83C15"/>
    <w:rsid w:val="00D86774"/>
    <w:rsid w:val="00D93C6E"/>
    <w:rsid w:val="00DA273A"/>
    <w:rsid w:val="00DA29DB"/>
    <w:rsid w:val="00DA3B36"/>
    <w:rsid w:val="00DA5291"/>
    <w:rsid w:val="00DB31B2"/>
    <w:rsid w:val="00DB40D0"/>
    <w:rsid w:val="00DB51B2"/>
    <w:rsid w:val="00DB6856"/>
    <w:rsid w:val="00DB6C6E"/>
    <w:rsid w:val="00DC0FCC"/>
    <w:rsid w:val="00DC2A16"/>
    <w:rsid w:val="00DC57FB"/>
    <w:rsid w:val="00DC6CC3"/>
    <w:rsid w:val="00DC7FC1"/>
    <w:rsid w:val="00DD1B08"/>
    <w:rsid w:val="00DD1B41"/>
    <w:rsid w:val="00DD210A"/>
    <w:rsid w:val="00DD5245"/>
    <w:rsid w:val="00DD55C2"/>
    <w:rsid w:val="00DE30E5"/>
    <w:rsid w:val="00DE5651"/>
    <w:rsid w:val="00DF0A18"/>
    <w:rsid w:val="00DF4BEB"/>
    <w:rsid w:val="00E05720"/>
    <w:rsid w:val="00E060E6"/>
    <w:rsid w:val="00E1510A"/>
    <w:rsid w:val="00E16E2B"/>
    <w:rsid w:val="00E171EB"/>
    <w:rsid w:val="00E1769B"/>
    <w:rsid w:val="00E2267A"/>
    <w:rsid w:val="00E30F22"/>
    <w:rsid w:val="00E31039"/>
    <w:rsid w:val="00E3174B"/>
    <w:rsid w:val="00E3506A"/>
    <w:rsid w:val="00E3578F"/>
    <w:rsid w:val="00E357FF"/>
    <w:rsid w:val="00E36BBF"/>
    <w:rsid w:val="00E402A1"/>
    <w:rsid w:val="00E40BF7"/>
    <w:rsid w:val="00E4142E"/>
    <w:rsid w:val="00E45F4D"/>
    <w:rsid w:val="00E460E7"/>
    <w:rsid w:val="00E51A56"/>
    <w:rsid w:val="00E526D0"/>
    <w:rsid w:val="00E5384E"/>
    <w:rsid w:val="00E5568D"/>
    <w:rsid w:val="00E66BCE"/>
    <w:rsid w:val="00E7052A"/>
    <w:rsid w:val="00E72B87"/>
    <w:rsid w:val="00E774D8"/>
    <w:rsid w:val="00E806CA"/>
    <w:rsid w:val="00E80E09"/>
    <w:rsid w:val="00E81320"/>
    <w:rsid w:val="00E82B51"/>
    <w:rsid w:val="00E86BBC"/>
    <w:rsid w:val="00E928DA"/>
    <w:rsid w:val="00E9373F"/>
    <w:rsid w:val="00EA0E2A"/>
    <w:rsid w:val="00EA0E4D"/>
    <w:rsid w:val="00EA13BB"/>
    <w:rsid w:val="00EA5316"/>
    <w:rsid w:val="00EA5407"/>
    <w:rsid w:val="00EA565F"/>
    <w:rsid w:val="00EB0E02"/>
    <w:rsid w:val="00EB4B44"/>
    <w:rsid w:val="00EB4FA5"/>
    <w:rsid w:val="00EB74CF"/>
    <w:rsid w:val="00EB7789"/>
    <w:rsid w:val="00EC0408"/>
    <w:rsid w:val="00EC3592"/>
    <w:rsid w:val="00ED15A5"/>
    <w:rsid w:val="00ED780F"/>
    <w:rsid w:val="00EE228C"/>
    <w:rsid w:val="00EF04DD"/>
    <w:rsid w:val="00F00A17"/>
    <w:rsid w:val="00F04544"/>
    <w:rsid w:val="00F10437"/>
    <w:rsid w:val="00F12842"/>
    <w:rsid w:val="00F13AAD"/>
    <w:rsid w:val="00F13ADD"/>
    <w:rsid w:val="00F15A1C"/>
    <w:rsid w:val="00F1630E"/>
    <w:rsid w:val="00F17ABC"/>
    <w:rsid w:val="00F20DA5"/>
    <w:rsid w:val="00F22A93"/>
    <w:rsid w:val="00F26BEE"/>
    <w:rsid w:val="00F30A69"/>
    <w:rsid w:val="00F333D8"/>
    <w:rsid w:val="00F40955"/>
    <w:rsid w:val="00F41FF6"/>
    <w:rsid w:val="00F44FE0"/>
    <w:rsid w:val="00F45883"/>
    <w:rsid w:val="00F458BD"/>
    <w:rsid w:val="00F45AB2"/>
    <w:rsid w:val="00F46D2E"/>
    <w:rsid w:val="00F52FA9"/>
    <w:rsid w:val="00F55ABF"/>
    <w:rsid w:val="00F56A42"/>
    <w:rsid w:val="00F57E6D"/>
    <w:rsid w:val="00F6481B"/>
    <w:rsid w:val="00F65CFE"/>
    <w:rsid w:val="00F677DF"/>
    <w:rsid w:val="00F72AC2"/>
    <w:rsid w:val="00F75399"/>
    <w:rsid w:val="00F7607D"/>
    <w:rsid w:val="00F77151"/>
    <w:rsid w:val="00F7776B"/>
    <w:rsid w:val="00F80B91"/>
    <w:rsid w:val="00F81A3C"/>
    <w:rsid w:val="00F8608A"/>
    <w:rsid w:val="00F8654E"/>
    <w:rsid w:val="00F93FE7"/>
    <w:rsid w:val="00F9572A"/>
    <w:rsid w:val="00F95AB1"/>
    <w:rsid w:val="00FA1750"/>
    <w:rsid w:val="00FA23B5"/>
    <w:rsid w:val="00FA3E09"/>
    <w:rsid w:val="00FA3ECF"/>
    <w:rsid w:val="00FA43A7"/>
    <w:rsid w:val="00FA4498"/>
    <w:rsid w:val="00FB1014"/>
    <w:rsid w:val="00FB3909"/>
    <w:rsid w:val="00FB4CE8"/>
    <w:rsid w:val="00FB7903"/>
    <w:rsid w:val="00FC03F3"/>
    <w:rsid w:val="00FC04BA"/>
    <w:rsid w:val="00FC0753"/>
    <w:rsid w:val="00FC1162"/>
    <w:rsid w:val="00FC20B9"/>
    <w:rsid w:val="00FD0EAA"/>
    <w:rsid w:val="00FD127A"/>
    <w:rsid w:val="00FD54FC"/>
    <w:rsid w:val="00FD5EFA"/>
    <w:rsid w:val="00FD6181"/>
    <w:rsid w:val="00FE1305"/>
    <w:rsid w:val="00FE35A9"/>
    <w:rsid w:val="00FE58ED"/>
    <w:rsid w:val="00FF08D3"/>
    <w:rsid w:val="00FF0DCD"/>
    <w:rsid w:val="00FF33AA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54"/>
    <w:pPr>
      <w:widowControl w:val="0"/>
    </w:pPr>
    <w:rPr>
      <w:rFonts w:ascii="Geneva" w:hAnsi="Geneva"/>
      <w:sz w:val="22"/>
      <w:lang w:val="en-US" w:eastAsia="nl-NL"/>
    </w:rPr>
  </w:style>
  <w:style w:type="paragraph" w:styleId="Heading1">
    <w:name w:val="heading 1"/>
    <w:basedOn w:val="DFSCVStandard"/>
    <w:next w:val="Normal"/>
    <w:link w:val="Heading1Char"/>
    <w:rsid w:val="00B35F54"/>
    <w:pPr>
      <w:keepNext/>
      <w:keepLines/>
      <w:widowControl w:val="0"/>
      <w:tabs>
        <w:tab w:val="clear" w:pos="425"/>
        <w:tab w:val="clear" w:pos="851"/>
        <w:tab w:val="clear" w:pos="2268"/>
      </w:tabs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SCVStandard">
    <w:name w:val="DFS_CV Standard"/>
    <w:qFormat/>
    <w:rsid w:val="00B35F54"/>
    <w:pPr>
      <w:tabs>
        <w:tab w:val="left" w:pos="425"/>
        <w:tab w:val="left" w:pos="851"/>
        <w:tab w:val="left" w:pos="2268"/>
      </w:tabs>
    </w:pPr>
    <w:rPr>
      <w:rFonts w:ascii="Arial" w:hAnsi="Arial"/>
      <w:sz w:val="18"/>
      <w:lang w:val="en-US" w:eastAsia="nl-NL"/>
    </w:rPr>
  </w:style>
  <w:style w:type="paragraph" w:customStyle="1" w:styleId="DFSCVBulletlist">
    <w:name w:val="DFS_CV Bullet list"/>
    <w:basedOn w:val="DFSCVStandard"/>
    <w:qFormat/>
    <w:rsid w:val="00B35F54"/>
    <w:pPr>
      <w:widowControl w:val="0"/>
      <w:numPr>
        <w:numId w:val="1"/>
      </w:numPr>
      <w:tabs>
        <w:tab w:val="clear" w:pos="425"/>
        <w:tab w:val="clear" w:pos="851"/>
        <w:tab w:val="clear" w:pos="2268"/>
      </w:tabs>
      <w:ind w:left="850" w:hanging="425"/>
    </w:pPr>
  </w:style>
  <w:style w:type="paragraph" w:customStyle="1" w:styleId="DFSCVBulletlist-table">
    <w:name w:val="DFS_ CV Bullet list - table"/>
    <w:basedOn w:val="DFSCVBulletlist"/>
    <w:qFormat/>
    <w:rsid w:val="00B35F54"/>
    <w:pPr>
      <w:numPr>
        <w:numId w:val="3"/>
      </w:numPr>
      <w:ind w:left="425" w:hanging="425"/>
    </w:pPr>
  </w:style>
  <w:style w:type="paragraph" w:customStyle="1" w:styleId="DFSCVHead">
    <w:name w:val="DFS_CV Head"/>
    <w:qFormat/>
    <w:rsid w:val="00B35F54"/>
    <w:pPr>
      <w:jc w:val="center"/>
    </w:pPr>
    <w:rPr>
      <w:rFonts w:ascii="Arial" w:hAnsi="Arial"/>
      <w:b/>
      <w:bCs/>
      <w:color w:val="000000"/>
      <w:sz w:val="22"/>
      <w:szCs w:val="28"/>
      <w:lang w:val="en-US" w:eastAsia="nl-NL"/>
    </w:rPr>
  </w:style>
  <w:style w:type="paragraph" w:customStyle="1" w:styleId="DFSCVNumberedlist">
    <w:name w:val="DFS_CV Numbered list"/>
    <w:basedOn w:val="DFSCVStandard"/>
    <w:qFormat/>
    <w:rsid w:val="00B35F54"/>
    <w:pPr>
      <w:widowControl w:val="0"/>
      <w:numPr>
        <w:numId w:val="2"/>
      </w:numPr>
      <w:tabs>
        <w:tab w:val="clear" w:pos="851"/>
      </w:tabs>
      <w:spacing w:after="60"/>
    </w:pPr>
  </w:style>
  <w:style w:type="paragraph" w:customStyle="1" w:styleId="DFSTable">
    <w:name w:val="DFS_Table"/>
    <w:basedOn w:val="DFSCVStandard"/>
    <w:rsid w:val="00B35F54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styleId="FootnoteText">
    <w:name w:val="footnote text"/>
    <w:basedOn w:val="Normal"/>
    <w:link w:val="FootnoteTextChar"/>
    <w:rsid w:val="00B35F54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B35F54"/>
    <w:rPr>
      <w:rFonts w:ascii="Geneva" w:hAnsi="Geneva"/>
      <w:sz w:val="24"/>
      <w:lang w:val="en-US" w:eastAsia="nl-NL"/>
    </w:rPr>
  </w:style>
  <w:style w:type="paragraph" w:styleId="Footer">
    <w:name w:val="footer"/>
    <w:basedOn w:val="Normal"/>
    <w:link w:val="FooterChar"/>
    <w:rsid w:val="00B35F54"/>
    <w:pPr>
      <w:widowControl/>
      <w:tabs>
        <w:tab w:val="center" w:pos="4536"/>
        <w:tab w:val="right" w:pos="9072"/>
      </w:tabs>
      <w:jc w:val="both"/>
    </w:pPr>
    <w:rPr>
      <w:rFonts w:ascii="Arial" w:hAnsi="Arial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B35F54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rsid w:val="00B35F54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HeaderChar">
    <w:name w:val="Header Char"/>
    <w:basedOn w:val="DefaultParagraphFont"/>
    <w:link w:val="Header"/>
    <w:rsid w:val="00B35F54"/>
    <w:rPr>
      <w:rFonts w:ascii="Arial" w:hAnsi="Arial"/>
      <w:lang w:val="en-GB" w:eastAsia="es-ES"/>
    </w:rPr>
  </w:style>
  <w:style w:type="character" w:styleId="PageNumber">
    <w:name w:val="page number"/>
    <w:basedOn w:val="DefaultParagraphFont"/>
    <w:rsid w:val="00B35F54"/>
  </w:style>
  <w:style w:type="character" w:customStyle="1" w:styleId="Heading1Char">
    <w:name w:val="Heading 1 Char"/>
    <w:basedOn w:val="DefaultParagraphFont"/>
    <w:link w:val="Heading1"/>
    <w:rsid w:val="00B35F54"/>
    <w:rPr>
      <w:rFonts w:ascii="Arial" w:eastAsia="Times New Roman" w:hAnsi="Arial" w:cs="Times New Roman"/>
      <w:b/>
      <w:bCs/>
      <w:color w:val="000000"/>
      <w:sz w:val="22"/>
      <w:szCs w:val="28"/>
      <w:lang w:val="en-US" w:eastAsia="nl-NL"/>
    </w:rPr>
  </w:style>
  <w:style w:type="paragraph" w:customStyle="1" w:styleId="DFSCVNumberedlisti">
    <w:name w:val="DFS_ CV Numbered list (i)"/>
    <w:basedOn w:val="DFSCVStandard"/>
    <w:qFormat/>
    <w:rsid w:val="00CA20D9"/>
    <w:pPr>
      <w:numPr>
        <w:numId w:val="4"/>
      </w:numPr>
      <w:ind w:left="425" w:hanging="425"/>
    </w:pPr>
  </w:style>
  <w:style w:type="table" w:styleId="TableGrid">
    <w:name w:val="Table Grid"/>
    <w:basedOn w:val="TableNormal"/>
    <w:rsid w:val="00F5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F5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F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FA9"/>
    <w:rPr>
      <w:rFonts w:ascii="Geneva" w:hAnsi="Geneva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FA9"/>
    <w:rPr>
      <w:rFonts w:ascii="Geneva" w:hAnsi="Geneva"/>
      <w:b/>
      <w:bCs/>
      <w:lang w:val="en-US" w:eastAsia="nl-NL"/>
    </w:rPr>
  </w:style>
  <w:style w:type="paragraph" w:styleId="BalloonText">
    <w:name w:val="Balloon Text"/>
    <w:basedOn w:val="Normal"/>
    <w:link w:val="BalloonTextChar"/>
    <w:semiHidden/>
    <w:unhideWhenUsed/>
    <w:rsid w:val="00F5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FA9"/>
    <w:rPr>
      <w:rFonts w:ascii="Segoe UI" w:hAnsi="Segoe UI" w:cs="Segoe UI"/>
      <w:sz w:val="18"/>
      <w:szCs w:val="18"/>
      <w:lang w:val="en-US" w:eastAsia="nl-NL"/>
    </w:rPr>
  </w:style>
  <w:style w:type="character" w:styleId="Hyperlink">
    <w:name w:val="Hyperlink"/>
    <w:basedOn w:val="DefaultParagraphFont"/>
    <w:unhideWhenUsed/>
    <w:rsid w:val="00351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9DC"/>
    <w:pPr>
      <w:ind w:left="720"/>
      <w:contextualSpacing/>
    </w:pPr>
  </w:style>
  <w:style w:type="paragraph" w:customStyle="1" w:styleId="SubsectionDate">
    <w:name w:val="Subsection Date"/>
    <w:basedOn w:val="Normal"/>
    <w:link w:val="SubsectionDateChar"/>
    <w:uiPriority w:val="4"/>
    <w:qFormat/>
    <w:rsid w:val="008E7C98"/>
    <w:pPr>
      <w:widowControl/>
      <w:spacing w:after="120"/>
      <w:contextualSpacing/>
    </w:pPr>
    <w:rPr>
      <w:rFonts w:asciiTheme="majorHAnsi" w:eastAsiaTheme="minorHAnsi" w:hAnsiTheme="majorHAnsi"/>
      <w:color w:val="4F81BD" w:themeColor="accent1"/>
      <w:sz w:val="18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8E7C98"/>
    <w:rPr>
      <w:rFonts w:asciiTheme="majorHAnsi" w:eastAsiaTheme="minorHAnsi" w:hAnsiTheme="majorHAnsi"/>
      <w:color w:val="4F81BD" w:themeColor="accent1"/>
      <w:sz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d-396894@gulfjobseek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C8FE-3652-468C-A48B-56600036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I-1</vt:lpstr>
      <vt:lpstr>CURRICULUM VITAE I-1</vt:lpstr>
    </vt:vector>
  </TitlesOfParts>
  <Company>DFS GmbH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I-1</dc:title>
  <dc:creator>Bettina Kupper</dc:creator>
  <cp:lastModifiedBy>Visitor1</cp:lastModifiedBy>
  <cp:revision>2</cp:revision>
  <cp:lastPrinted>2020-01-26T09:43:00Z</cp:lastPrinted>
  <dcterms:created xsi:type="dcterms:W3CDTF">2020-06-11T11:12:00Z</dcterms:created>
  <dcterms:modified xsi:type="dcterms:W3CDTF">2020-06-11T11:12:00Z</dcterms:modified>
</cp:coreProperties>
</file>