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E4" w:rsidRDefault="0063509D">
      <w:pPr>
        <w:rPr>
          <w:sz w:val="20"/>
          <w:szCs w:val="20"/>
        </w:rPr>
      </w:pPr>
      <w:r>
        <w:rPr>
          <w:rFonts w:ascii="Calibri" w:eastAsia="Calibri" w:hAnsi="Calibri" w:cs="Calibri"/>
          <w:b/>
          <w:bCs/>
          <w:sz w:val="44"/>
          <w:szCs w:val="44"/>
        </w:rPr>
        <w:t xml:space="preserve">Rony </w:t>
      </w:r>
    </w:p>
    <w:p w:rsidR="007F2AE4" w:rsidRDefault="007F2AE4">
      <w:pPr>
        <w:spacing w:line="7" w:lineRule="exact"/>
        <w:rPr>
          <w:sz w:val="24"/>
          <w:szCs w:val="24"/>
        </w:rPr>
      </w:pPr>
    </w:p>
    <w:p w:rsidR="007F2AE4" w:rsidRDefault="0063509D">
      <w:pPr>
        <w:rPr>
          <w:sz w:val="20"/>
          <w:szCs w:val="20"/>
        </w:rPr>
      </w:pPr>
      <w:r>
        <w:rPr>
          <w:rFonts w:ascii="Calibri" w:eastAsia="Calibri" w:hAnsi="Calibri" w:cs="Calibri"/>
          <w:b/>
          <w:bCs/>
          <w:sz w:val="24"/>
          <w:szCs w:val="24"/>
        </w:rPr>
        <w:t xml:space="preserve">• Location: </w:t>
      </w:r>
      <w:r>
        <w:rPr>
          <w:rFonts w:ascii="Calibri" w:eastAsia="Calibri" w:hAnsi="Calibri" w:cs="Calibri"/>
          <w:sz w:val="24"/>
          <w:szCs w:val="24"/>
        </w:rPr>
        <w:t>Dubai, UAE</w:t>
      </w:r>
    </w:p>
    <w:p w:rsidR="007F2AE4" w:rsidRDefault="0063509D">
      <w:pPr>
        <w:rPr>
          <w:sz w:val="20"/>
          <w:szCs w:val="20"/>
        </w:rPr>
      </w:pPr>
      <w:r>
        <w:rPr>
          <w:rFonts w:ascii="Calibri" w:eastAsia="Calibri" w:hAnsi="Calibri" w:cs="Calibri"/>
          <w:b/>
          <w:bCs/>
          <w:sz w:val="24"/>
          <w:szCs w:val="24"/>
        </w:rPr>
        <w:t>•</w:t>
      </w:r>
      <w:r>
        <w:rPr>
          <w:rFonts w:ascii="Calibri" w:eastAsia="Calibri" w:hAnsi="Calibri" w:cs="Calibri"/>
          <w:b/>
          <w:bCs/>
          <w:sz w:val="24"/>
          <w:szCs w:val="24"/>
        </w:rPr>
        <w:t xml:space="preserve"> </w:t>
      </w:r>
      <w:r>
        <w:rPr>
          <w:rFonts w:ascii="Calibri" w:eastAsia="Calibri" w:hAnsi="Calibri" w:cs="Calibri"/>
          <w:sz w:val="24"/>
          <w:szCs w:val="24"/>
        </w:rPr>
        <w:t>UAE and Indian Driving License Holder</w:t>
      </w:r>
    </w:p>
    <w:p w:rsidR="007F2AE4" w:rsidRDefault="007F2AE4">
      <w:pPr>
        <w:spacing w:line="218" w:lineRule="exact"/>
        <w:rPr>
          <w:sz w:val="24"/>
          <w:szCs w:val="24"/>
        </w:rPr>
      </w:pPr>
    </w:p>
    <w:p w:rsidR="007F2AE4" w:rsidRDefault="0063509D">
      <w:pPr>
        <w:jc w:val="center"/>
        <w:rPr>
          <w:sz w:val="20"/>
          <w:szCs w:val="20"/>
        </w:rPr>
      </w:pPr>
      <w:r>
        <w:rPr>
          <w:rFonts w:ascii="Calibri" w:eastAsia="Calibri" w:hAnsi="Calibri" w:cs="Calibri"/>
          <w:b/>
          <w:bCs/>
          <w:sz w:val="28"/>
          <w:szCs w:val="28"/>
        </w:rPr>
        <w:t xml:space="preserve">Senior Level Project Engineering Professional </w:t>
      </w:r>
      <w:r>
        <w:rPr>
          <w:rFonts w:ascii="Calibri" w:eastAsia="Calibri" w:hAnsi="Calibri" w:cs="Calibri"/>
          <w:sz w:val="24"/>
          <w:szCs w:val="24"/>
        </w:rPr>
        <w:t>-</w:t>
      </w:r>
      <w:r>
        <w:rPr>
          <w:rFonts w:ascii="Calibri" w:eastAsia="Calibri" w:hAnsi="Calibri" w:cs="Calibri"/>
          <w:b/>
          <w:bCs/>
          <w:sz w:val="28"/>
          <w:szCs w:val="28"/>
        </w:rPr>
        <w:t xml:space="preserve"> </w:t>
      </w:r>
      <w:r>
        <w:rPr>
          <w:rFonts w:ascii="Calibri" w:eastAsia="Calibri" w:hAnsi="Calibri" w:cs="Calibri"/>
          <w:b/>
          <w:bCs/>
          <w:sz w:val="24"/>
          <w:szCs w:val="24"/>
        </w:rPr>
        <w:t>Structural Steel Fabrication and Erection</w:t>
      </w:r>
    </w:p>
    <w:p w:rsidR="007F2AE4" w:rsidRDefault="007F2AE4">
      <w:pPr>
        <w:spacing w:line="2" w:lineRule="exact"/>
        <w:rPr>
          <w:sz w:val="24"/>
          <w:szCs w:val="24"/>
        </w:rPr>
      </w:pPr>
    </w:p>
    <w:p w:rsidR="007F2AE4" w:rsidRDefault="0063509D">
      <w:pPr>
        <w:jc w:val="center"/>
        <w:rPr>
          <w:sz w:val="20"/>
          <w:szCs w:val="20"/>
        </w:rPr>
      </w:pPr>
      <w:r>
        <w:rPr>
          <w:rFonts w:ascii="Calibri" w:eastAsia="Calibri" w:hAnsi="Calibri" w:cs="Calibri"/>
          <w:b/>
          <w:bCs/>
          <w:sz w:val="24"/>
          <w:szCs w:val="24"/>
        </w:rPr>
        <w:t>PMP • Certified ASNT LEVEL 2 • Post Specialization course in Oil Field Engineering and Quality Control</w:t>
      </w:r>
    </w:p>
    <w:p w:rsidR="007F2AE4" w:rsidRDefault="007F2AE4">
      <w:pPr>
        <w:spacing w:line="346" w:lineRule="exact"/>
        <w:rPr>
          <w:sz w:val="24"/>
          <w:szCs w:val="24"/>
        </w:rPr>
      </w:pPr>
    </w:p>
    <w:p w:rsidR="007F2AE4" w:rsidRDefault="0063509D">
      <w:pPr>
        <w:spacing w:line="225" w:lineRule="auto"/>
        <w:jc w:val="center"/>
        <w:rPr>
          <w:sz w:val="20"/>
          <w:szCs w:val="20"/>
        </w:rPr>
      </w:pPr>
      <w:r>
        <w:rPr>
          <w:rFonts w:ascii="Calibri" w:eastAsia="Calibri" w:hAnsi="Calibri" w:cs="Calibri"/>
          <w:sz w:val="24"/>
          <w:szCs w:val="24"/>
        </w:rPr>
        <w:t>Seeking senior project engineering roles in the area of Steel</w:t>
      </w:r>
      <w:r>
        <w:rPr>
          <w:rFonts w:ascii="Calibri" w:eastAsia="Calibri" w:hAnsi="Calibri" w:cs="Calibri"/>
          <w:sz w:val="24"/>
          <w:szCs w:val="24"/>
        </w:rPr>
        <w:t>/Manufacturing/Erection. Focus to solve manufacturing, operational challenges and promote safer industrial environment across design, installation, maintenance and commissioning process.</w:t>
      </w:r>
    </w:p>
    <w:p w:rsidR="007F2AE4" w:rsidRDefault="007F2AE4">
      <w:pPr>
        <w:spacing w:line="347" w:lineRule="exact"/>
        <w:rPr>
          <w:sz w:val="24"/>
          <w:szCs w:val="24"/>
        </w:rPr>
      </w:pPr>
    </w:p>
    <w:p w:rsidR="007F2AE4" w:rsidRDefault="0063509D">
      <w:pPr>
        <w:spacing w:line="218" w:lineRule="auto"/>
        <w:jc w:val="center"/>
        <w:rPr>
          <w:sz w:val="20"/>
          <w:szCs w:val="20"/>
        </w:rPr>
      </w:pPr>
      <w:proofErr w:type="gramStart"/>
      <w:r>
        <w:rPr>
          <w:rFonts w:ascii="Calibri" w:eastAsia="Calibri" w:hAnsi="Calibri" w:cs="Calibri"/>
          <w:sz w:val="24"/>
          <w:szCs w:val="24"/>
        </w:rPr>
        <w:t xml:space="preserve">Currently working </w:t>
      </w:r>
      <w:r w:rsidR="009B6BB4">
        <w:rPr>
          <w:rFonts w:ascii="Calibri" w:eastAsia="Calibri" w:hAnsi="Calibri" w:cs="Calibri"/>
          <w:sz w:val="24"/>
          <w:szCs w:val="24"/>
        </w:rPr>
        <w:t xml:space="preserve">in </w:t>
      </w:r>
      <w:r>
        <w:rPr>
          <w:rFonts w:ascii="Calibri" w:eastAsia="Calibri" w:hAnsi="Calibri" w:cs="Calibri"/>
          <w:sz w:val="24"/>
          <w:szCs w:val="24"/>
        </w:rPr>
        <w:t>Dubai, UAE a</w:t>
      </w:r>
      <w:r>
        <w:rPr>
          <w:rFonts w:ascii="Calibri" w:eastAsia="Calibri" w:hAnsi="Calibri" w:cs="Calibri"/>
          <w:sz w:val="24"/>
          <w:szCs w:val="24"/>
        </w:rPr>
        <w:t xml:space="preserve">s a </w:t>
      </w:r>
      <w:r>
        <w:rPr>
          <w:rFonts w:ascii="Calibri" w:eastAsia="Calibri" w:hAnsi="Calibri" w:cs="Calibri"/>
          <w:b/>
          <w:bCs/>
          <w:sz w:val="24"/>
          <w:szCs w:val="24"/>
        </w:rPr>
        <w:t>Sr. Project Engineer</w:t>
      </w:r>
      <w:r>
        <w:rPr>
          <w:rFonts w:ascii="Calibri" w:eastAsia="Calibri" w:hAnsi="Calibri" w:cs="Calibri"/>
          <w:sz w:val="24"/>
          <w:szCs w:val="24"/>
        </w:rPr>
        <w:t xml:space="preserve"> and initiating appropriate actions in deriving engineering outcomes by conducting site visits, inspections and audits.</w:t>
      </w:r>
      <w:proofErr w:type="gramEnd"/>
    </w:p>
    <w:p w:rsidR="007F2AE4" w:rsidRDefault="007F2AE4">
      <w:pPr>
        <w:spacing w:line="296" w:lineRule="exact"/>
        <w:rPr>
          <w:sz w:val="24"/>
          <w:szCs w:val="24"/>
        </w:rPr>
      </w:pPr>
    </w:p>
    <w:p w:rsidR="007F2AE4" w:rsidRDefault="0063509D">
      <w:pPr>
        <w:rPr>
          <w:sz w:val="20"/>
          <w:szCs w:val="20"/>
        </w:rPr>
      </w:pPr>
      <w:r>
        <w:rPr>
          <w:rFonts w:ascii="Calibri" w:eastAsia="Calibri" w:hAnsi="Calibri" w:cs="Calibri"/>
          <w:b/>
          <w:bCs/>
          <w:sz w:val="24"/>
          <w:szCs w:val="24"/>
        </w:rPr>
        <w:t>PROFILE SUMMARY</w:t>
      </w:r>
    </w:p>
    <w:p w:rsidR="007F2AE4" w:rsidRDefault="007F2AE4">
      <w:pPr>
        <w:spacing w:line="358" w:lineRule="exact"/>
        <w:rPr>
          <w:sz w:val="24"/>
          <w:szCs w:val="24"/>
        </w:rPr>
      </w:pPr>
    </w:p>
    <w:p w:rsidR="007F2AE4" w:rsidRDefault="0063509D">
      <w:pPr>
        <w:numPr>
          <w:ilvl w:val="0"/>
          <w:numId w:val="1"/>
        </w:numPr>
        <w:tabs>
          <w:tab w:val="left" w:pos="360"/>
        </w:tabs>
        <w:spacing w:line="213" w:lineRule="auto"/>
        <w:ind w:left="360" w:hanging="360"/>
        <w:rPr>
          <w:rFonts w:ascii="Symbol" w:eastAsia="Symbol" w:hAnsi="Symbol" w:cs="Symbol"/>
          <w:sz w:val="24"/>
          <w:szCs w:val="24"/>
        </w:rPr>
      </w:pPr>
      <w:r>
        <w:rPr>
          <w:rFonts w:ascii="Calibri" w:eastAsia="Calibri" w:hAnsi="Calibri" w:cs="Calibri"/>
          <w:b/>
          <w:bCs/>
          <w:sz w:val="24"/>
          <w:szCs w:val="24"/>
        </w:rPr>
        <w:t xml:space="preserve">+ 10 </w:t>
      </w:r>
      <w:r>
        <w:rPr>
          <w:rFonts w:ascii="Calibri" w:eastAsia="Calibri" w:hAnsi="Calibri" w:cs="Calibri"/>
          <w:sz w:val="24"/>
          <w:szCs w:val="24"/>
        </w:rPr>
        <w:t>years of experience in leading all aspects of project engineering, on-site evaluation, pr</w:t>
      </w:r>
      <w:r>
        <w:rPr>
          <w:rFonts w:ascii="Calibri" w:eastAsia="Calibri" w:hAnsi="Calibri" w:cs="Calibri"/>
          <w:sz w:val="24"/>
          <w:szCs w:val="24"/>
        </w:rPr>
        <w:t>ocurement and</w:t>
      </w:r>
      <w:r>
        <w:rPr>
          <w:rFonts w:ascii="Calibri" w:eastAsia="Calibri" w:hAnsi="Calibri" w:cs="Calibri"/>
          <w:b/>
          <w:bCs/>
          <w:sz w:val="24"/>
          <w:szCs w:val="24"/>
        </w:rPr>
        <w:t xml:space="preserve"> </w:t>
      </w:r>
      <w:r>
        <w:rPr>
          <w:rFonts w:ascii="Calibri" w:eastAsia="Calibri" w:hAnsi="Calibri" w:cs="Calibri"/>
          <w:sz w:val="24"/>
          <w:szCs w:val="24"/>
        </w:rPr>
        <w:t>structural steel fabrication &amp; erection with a focus to meet project goals and business growth objectives.</w:t>
      </w:r>
    </w:p>
    <w:p w:rsidR="007F2AE4" w:rsidRDefault="007F2AE4">
      <w:pPr>
        <w:spacing w:line="66" w:lineRule="exact"/>
        <w:rPr>
          <w:rFonts w:ascii="Symbol" w:eastAsia="Symbol" w:hAnsi="Symbol" w:cs="Symbol"/>
          <w:sz w:val="24"/>
          <w:szCs w:val="24"/>
        </w:rPr>
      </w:pPr>
    </w:p>
    <w:p w:rsidR="007F2AE4" w:rsidRDefault="0063509D">
      <w:pPr>
        <w:numPr>
          <w:ilvl w:val="0"/>
          <w:numId w:val="1"/>
        </w:numPr>
        <w:tabs>
          <w:tab w:val="left" w:pos="360"/>
        </w:tabs>
        <w:spacing w:line="214" w:lineRule="auto"/>
        <w:ind w:left="360" w:hanging="360"/>
        <w:rPr>
          <w:rFonts w:ascii="Symbol" w:eastAsia="Symbol" w:hAnsi="Symbol" w:cs="Symbol"/>
          <w:sz w:val="24"/>
          <w:szCs w:val="24"/>
        </w:rPr>
      </w:pPr>
      <w:r>
        <w:rPr>
          <w:rFonts w:ascii="Calibri" w:eastAsia="Calibri" w:hAnsi="Calibri" w:cs="Calibri"/>
          <w:sz w:val="24"/>
          <w:szCs w:val="24"/>
        </w:rPr>
        <w:t xml:space="preserve">Expertise in managing wide range of fabrication operations to ensure smooth running of manufacturing, erection and commissioning </w:t>
      </w:r>
      <w:r>
        <w:rPr>
          <w:rFonts w:ascii="Calibri" w:eastAsia="Calibri" w:hAnsi="Calibri" w:cs="Calibri"/>
          <w:sz w:val="24"/>
          <w:szCs w:val="24"/>
        </w:rPr>
        <w:t>functions within set quality norms.</w:t>
      </w:r>
    </w:p>
    <w:p w:rsidR="007F2AE4" w:rsidRDefault="007F2AE4">
      <w:pPr>
        <w:spacing w:line="66" w:lineRule="exact"/>
        <w:rPr>
          <w:rFonts w:ascii="Symbol" w:eastAsia="Symbol" w:hAnsi="Symbol" w:cs="Symbol"/>
          <w:sz w:val="24"/>
          <w:szCs w:val="24"/>
        </w:rPr>
      </w:pPr>
    </w:p>
    <w:p w:rsidR="007F2AE4" w:rsidRDefault="0063509D">
      <w:pPr>
        <w:numPr>
          <w:ilvl w:val="0"/>
          <w:numId w:val="1"/>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t>Skilled at undertaking extensive field evaluations and progress tracking, site safety review of finished as well as in process construction projects.</w:t>
      </w:r>
    </w:p>
    <w:p w:rsidR="007F2AE4" w:rsidRDefault="007F2AE4">
      <w:pPr>
        <w:spacing w:line="66" w:lineRule="exact"/>
        <w:rPr>
          <w:rFonts w:ascii="Symbol" w:eastAsia="Symbol" w:hAnsi="Symbol" w:cs="Symbol"/>
          <w:sz w:val="24"/>
          <w:szCs w:val="24"/>
        </w:rPr>
      </w:pPr>
    </w:p>
    <w:p w:rsidR="007F2AE4" w:rsidRDefault="0063509D">
      <w:pPr>
        <w:numPr>
          <w:ilvl w:val="0"/>
          <w:numId w:val="1"/>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t>Willingness to drive quality assurance service, steel structure manu</w:t>
      </w:r>
      <w:r>
        <w:rPr>
          <w:rFonts w:ascii="Calibri" w:eastAsia="Calibri" w:hAnsi="Calibri" w:cs="Calibri"/>
          <w:sz w:val="24"/>
          <w:szCs w:val="24"/>
        </w:rPr>
        <w:t>facturing &amp; erection with a view to approve design modifications</w:t>
      </w:r>
    </w:p>
    <w:p w:rsidR="007F2AE4" w:rsidRDefault="007F2AE4">
      <w:pPr>
        <w:spacing w:line="2" w:lineRule="exact"/>
        <w:rPr>
          <w:rFonts w:ascii="Symbol" w:eastAsia="Symbol" w:hAnsi="Symbol" w:cs="Symbol"/>
          <w:sz w:val="24"/>
          <w:szCs w:val="24"/>
        </w:rPr>
      </w:pPr>
    </w:p>
    <w:p w:rsidR="007F2AE4" w:rsidRDefault="0063509D">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Adept in carrying out tests/inspection of manufacturing processes and checking quality standards.</w:t>
      </w:r>
    </w:p>
    <w:p w:rsidR="007F2AE4" w:rsidRDefault="0063509D">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 xml:space="preserve">Capability to review and approve proposals/bids as per compliance with QC policy and safety </w:t>
      </w:r>
      <w:r>
        <w:rPr>
          <w:rFonts w:ascii="Calibri" w:eastAsia="Calibri" w:hAnsi="Calibri" w:cs="Calibri"/>
          <w:sz w:val="24"/>
          <w:szCs w:val="24"/>
        </w:rPr>
        <w:t>measures.</w:t>
      </w:r>
    </w:p>
    <w:p w:rsidR="007F2AE4" w:rsidRDefault="0063509D">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Ability to exceed budget and obtain permission before approving out-of-budget engineering contracts.</w:t>
      </w:r>
    </w:p>
    <w:p w:rsidR="007F2AE4" w:rsidRDefault="0063509D">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Competent in monitoring contractors and mechanical process to manage structural inadequacies.</w:t>
      </w:r>
    </w:p>
    <w:p w:rsidR="007F2AE4" w:rsidRDefault="0063509D">
      <w:pPr>
        <w:numPr>
          <w:ilvl w:val="0"/>
          <w:numId w:val="1"/>
        </w:numPr>
        <w:tabs>
          <w:tab w:val="left" w:pos="360"/>
        </w:tabs>
        <w:ind w:left="360" w:hanging="360"/>
        <w:rPr>
          <w:rFonts w:ascii="Symbol" w:eastAsia="Symbol" w:hAnsi="Symbol" w:cs="Symbol"/>
          <w:sz w:val="24"/>
          <w:szCs w:val="24"/>
        </w:rPr>
      </w:pPr>
      <w:r>
        <w:rPr>
          <w:rFonts w:ascii="Calibri" w:eastAsia="Calibri" w:hAnsi="Calibri" w:cs="Calibri"/>
          <w:sz w:val="24"/>
          <w:szCs w:val="24"/>
        </w:rPr>
        <w:t>Adept in designing standard drawings (diagram, BOMs</w:t>
      </w:r>
      <w:r>
        <w:rPr>
          <w:rFonts w:ascii="Calibri" w:eastAsia="Calibri" w:hAnsi="Calibri" w:cs="Calibri"/>
          <w:sz w:val="24"/>
          <w:szCs w:val="24"/>
        </w:rPr>
        <w:t>, RFP) as per client’s needs and project scope.</w:t>
      </w:r>
    </w:p>
    <w:p w:rsidR="007F2AE4" w:rsidRDefault="007F2AE4">
      <w:pPr>
        <w:spacing w:line="63" w:lineRule="exact"/>
        <w:rPr>
          <w:rFonts w:ascii="Symbol" w:eastAsia="Symbol" w:hAnsi="Symbol" w:cs="Symbol"/>
          <w:sz w:val="24"/>
          <w:szCs w:val="24"/>
        </w:rPr>
      </w:pPr>
    </w:p>
    <w:p w:rsidR="007F2AE4" w:rsidRDefault="0063509D">
      <w:pPr>
        <w:numPr>
          <w:ilvl w:val="0"/>
          <w:numId w:val="1"/>
        </w:numPr>
        <w:tabs>
          <w:tab w:val="left" w:pos="360"/>
        </w:tabs>
        <w:spacing w:line="214" w:lineRule="auto"/>
        <w:ind w:left="360" w:hanging="360"/>
        <w:rPr>
          <w:rFonts w:ascii="Symbol" w:eastAsia="Symbol" w:hAnsi="Symbol" w:cs="Symbol"/>
          <w:sz w:val="24"/>
          <w:szCs w:val="24"/>
        </w:rPr>
      </w:pPr>
      <w:r>
        <w:rPr>
          <w:rFonts w:ascii="Calibri" w:eastAsia="Calibri" w:hAnsi="Calibri" w:cs="Calibri"/>
          <w:sz w:val="24"/>
          <w:szCs w:val="24"/>
        </w:rPr>
        <w:t>Coordination skills in dealing with clients, vendors, stakeholders, bid managers, project engineers and engineering experts to achieve best project results.</w:t>
      </w:r>
    </w:p>
    <w:p w:rsidR="007F2AE4" w:rsidRDefault="007F2AE4">
      <w:pPr>
        <w:spacing w:line="294" w:lineRule="exact"/>
        <w:rPr>
          <w:sz w:val="24"/>
          <w:szCs w:val="24"/>
        </w:rPr>
      </w:pPr>
    </w:p>
    <w:p w:rsidR="007F2AE4" w:rsidRDefault="0063509D">
      <w:pPr>
        <w:rPr>
          <w:sz w:val="20"/>
          <w:szCs w:val="20"/>
        </w:rPr>
      </w:pPr>
      <w:r>
        <w:rPr>
          <w:rFonts w:ascii="Calibri" w:eastAsia="Calibri" w:hAnsi="Calibri" w:cs="Calibri"/>
          <w:b/>
          <w:bCs/>
          <w:sz w:val="24"/>
          <w:szCs w:val="24"/>
        </w:rPr>
        <w:t>CORE COMPETENCIES</w:t>
      </w:r>
    </w:p>
    <w:p w:rsidR="007F2AE4" w:rsidRDefault="007F2AE4">
      <w:pPr>
        <w:spacing w:line="293" w:lineRule="exact"/>
        <w:rPr>
          <w:sz w:val="24"/>
          <w:szCs w:val="24"/>
        </w:rPr>
      </w:pPr>
    </w:p>
    <w:p w:rsidR="007F2AE4" w:rsidRDefault="0063509D">
      <w:pPr>
        <w:jc w:val="center"/>
        <w:rPr>
          <w:sz w:val="20"/>
          <w:szCs w:val="20"/>
        </w:rPr>
      </w:pPr>
      <w:r>
        <w:rPr>
          <w:rFonts w:ascii="Calibri" w:eastAsia="Calibri" w:hAnsi="Calibri" w:cs="Calibri"/>
          <w:sz w:val="24"/>
          <w:szCs w:val="24"/>
        </w:rPr>
        <w:t xml:space="preserve">Project Engineering • Project </w:t>
      </w:r>
      <w:r>
        <w:rPr>
          <w:rFonts w:ascii="Calibri" w:eastAsia="Calibri" w:hAnsi="Calibri" w:cs="Calibri"/>
          <w:sz w:val="24"/>
          <w:szCs w:val="24"/>
        </w:rPr>
        <w:t>Progress Evaluation • Quality Management • Contract Management • Client</w:t>
      </w:r>
    </w:p>
    <w:p w:rsidR="007F2AE4" w:rsidRDefault="007F2AE4">
      <w:pPr>
        <w:spacing w:line="53" w:lineRule="exact"/>
        <w:rPr>
          <w:sz w:val="24"/>
          <w:szCs w:val="24"/>
        </w:rPr>
      </w:pPr>
    </w:p>
    <w:p w:rsidR="007F2AE4" w:rsidRDefault="0063509D">
      <w:pPr>
        <w:spacing w:line="229" w:lineRule="auto"/>
        <w:ind w:left="740" w:right="100"/>
        <w:jc w:val="center"/>
        <w:rPr>
          <w:sz w:val="20"/>
          <w:szCs w:val="20"/>
        </w:rPr>
      </w:pPr>
      <w:r>
        <w:rPr>
          <w:rFonts w:ascii="Calibri" w:eastAsia="Calibri" w:hAnsi="Calibri" w:cs="Calibri"/>
          <w:sz w:val="24"/>
          <w:szCs w:val="24"/>
        </w:rPr>
        <w:t xml:space="preserve">Coordination • Fabrication Operations • Business Growth Support • Office and Site Coordination • Procurement • Site Analysis • Process Inspection • Design, Installation and </w:t>
      </w:r>
      <w:r>
        <w:rPr>
          <w:rFonts w:ascii="Calibri" w:eastAsia="Calibri" w:hAnsi="Calibri" w:cs="Calibri"/>
          <w:sz w:val="24"/>
          <w:szCs w:val="24"/>
        </w:rPr>
        <w:t>Maintenance • Design and Schematics • Site Safety Review • RFI (Request for Information) • Cost Control • Expenditure Management • Vendor/Supplier Liaison • Team Leadership</w:t>
      </w:r>
    </w:p>
    <w:p w:rsidR="007F2AE4" w:rsidRDefault="007F2AE4">
      <w:pPr>
        <w:spacing w:line="296" w:lineRule="exact"/>
        <w:rPr>
          <w:sz w:val="24"/>
          <w:szCs w:val="24"/>
        </w:rPr>
      </w:pPr>
    </w:p>
    <w:p w:rsidR="007F2AE4" w:rsidRDefault="0063509D">
      <w:pPr>
        <w:jc w:val="center"/>
        <w:rPr>
          <w:sz w:val="20"/>
          <w:szCs w:val="20"/>
        </w:rPr>
      </w:pPr>
      <w:r>
        <w:rPr>
          <w:rFonts w:ascii="Calibri" w:eastAsia="Calibri" w:hAnsi="Calibri" w:cs="Calibri"/>
          <w:sz w:val="24"/>
          <w:szCs w:val="24"/>
        </w:rPr>
        <w:t>IT Skills: Microsoft Office (Word, Excel, PowerPoint), Window 2007, Windows XP and</w:t>
      </w:r>
      <w:r>
        <w:rPr>
          <w:rFonts w:ascii="Calibri" w:eastAsia="Calibri" w:hAnsi="Calibri" w:cs="Calibri"/>
          <w:sz w:val="24"/>
          <w:szCs w:val="24"/>
        </w:rPr>
        <w:t xml:space="preserve"> Internet Applications</w:t>
      </w:r>
    </w:p>
    <w:p w:rsidR="007F2AE4" w:rsidRDefault="007F2AE4">
      <w:pPr>
        <w:spacing w:line="293" w:lineRule="exact"/>
        <w:rPr>
          <w:sz w:val="24"/>
          <w:szCs w:val="24"/>
        </w:rPr>
      </w:pPr>
    </w:p>
    <w:p w:rsidR="007F2AE4" w:rsidRDefault="0063509D">
      <w:pPr>
        <w:rPr>
          <w:sz w:val="20"/>
          <w:szCs w:val="20"/>
        </w:rPr>
      </w:pPr>
      <w:r>
        <w:rPr>
          <w:rFonts w:ascii="Calibri" w:eastAsia="Calibri" w:hAnsi="Calibri" w:cs="Calibri"/>
          <w:b/>
          <w:bCs/>
          <w:sz w:val="24"/>
          <w:szCs w:val="24"/>
        </w:rPr>
        <w:t>TRAININGS / CERTIFICATIONS</w:t>
      </w:r>
    </w:p>
    <w:p w:rsidR="007F2AE4" w:rsidRDefault="007F2AE4">
      <w:pPr>
        <w:spacing w:line="292" w:lineRule="exact"/>
        <w:rPr>
          <w:sz w:val="24"/>
          <w:szCs w:val="24"/>
        </w:rPr>
      </w:pPr>
    </w:p>
    <w:p w:rsidR="007F2AE4" w:rsidRDefault="0063509D">
      <w:pPr>
        <w:numPr>
          <w:ilvl w:val="0"/>
          <w:numId w:val="2"/>
        </w:numPr>
        <w:tabs>
          <w:tab w:val="left" w:pos="360"/>
        </w:tabs>
        <w:ind w:left="360" w:hanging="360"/>
        <w:rPr>
          <w:rFonts w:ascii="Symbol" w:eastAsia="Symbol" w:hAnsi="Symbol" w:cs="Symbol"/>
          <w:sz w:val="24"/>
          <w:szCs w:val="24"/>
        </w:rPr>
      </w:pPr>
      <w:r>
        <w:rPr>
          <w:rFonts w:ascii="Calibri" w:eastAsia="Calibri" w:hAnsi="Calibri" w:cs="Calibri"/>
          <w:sz w:val="24"/>
          <w:szCs w:val="24"/>
        </w:rPr>
        <w:t>Project Management Professional from Zabeel International Institute of Management and Technology.</w:t>
      </w:r>
    </w:p>
    <w:p w:rsidR="007F2AE4" w:rsidRDefault="007F2AE4">
      <w:pPr>
        <w:spacing w:line="64" w:lineRule="exact"/>
        <w:rPr>
          <w:rFonts w:ascii="Symbol" w:eastAsia="Symbol" w:hAnsi="Symbol" w:cs="Symbol"/>
          <w:sz w:val="24"/>
          <w:szCs w:val="24"/>
        </w:rPr>
      </w:pPr>
    </w:p>
    <w:p w:rsidR="007F2AE4" w:rsidRDefault="0063509D">
      <w:pPr>
        <w:numPr>
          <w:ilvl w:val="0"/>
          <w:numId w:val="2"/>
        </w:numPr>
        <w:tabs>
          <w:tab w:val="left" w:pos="360"/>
        </w:tabs>
        <w:spacing w:line="214" w:lineRule="auto"/>
        <w:ind w:left="360" w:hanging="360"/>
        <w:rPr>
          <w:rFonts w:ascii="Symbol" w:eastAsia="Symbol" w:hAnsi="Symbol" w:cs="Symbol"/>
          <w:sz w:val="24"/>
          <w:szCs w:val="24"/>
        </w:rPr>
      </w:pPr>
      <w:r>
        <w:rPr>
          <w:rFonts w:ascii="Calibri" w:eastAsia="Calibri" w:hAnsi="Calibri" w:cs="Calibri"/>
          <w:sz w:val="24"/>
          <w:szCs w:val="24"/>
        </w:rPr>
        <w:t>Certification in Post Engineering Course of Oil Field Engineering and Quality Control from Induscan Petro</w:t>
      </w:r>
      <w:r>
        <w:rPr>
          <w:rFonts w:ascii="Calibri" w:eastAsia="Calibri" w:hAnsi="Calibri" w:cs="Calibri"/>
          <w:sz w:val="24"/>
          <w:szCs w:val="24"/>
        </w:rPr>
        <w:t>leum institute Nilambur, Kerala</w:t>
      </w:r>
    </w:p>
    <w:p w:rsidR="007F2AE4" w:rsidRDefault="007F2AE4">
      <w:pPr>
        <w:sectPr w:rsidR="007F2AE4">
          <w:pgSz w:w="12240" w:h="15840"/>
          <w:pgMar w:top="708" w:right="720" w:bottom="417" w:left="720" w:header="0" w:footer="0" w:gutter="0"/>
          <w:cols w:space="720" w:equalWidth="0">
            <w:col w:w="10800"/>
          </w:cols>
        </w:sectPr>
      </w:pPr>
    </w:p>
    <w:p w:rsidR="007F2AE4" w:rsidRDefault="0063509D">
      <w:pPr>
        <w:numPr>
          <w:ilvl w:val="0"/>
          <w:numId w:val="3"/>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lastRenderedPageBreak/>
        <w:t>Attended training in ASNT LEVEL 2, Certificate in Radiographic Test, Ultrasonic Test, Magnetic Particle Test and Penetrant Test</w:t>
      </w:r>
    </w:p>
    <w:p w:rsidR="007F2AE4" w:rsidRDefault="007F2AE4">
      <w:pPr>
        <w:spacing w:line="297" w:lineRule="exact"/>
        <w:rPr>
          <w:sz w:val="20"/>
          <w:szCs w:val="20"/>
        </w:rPr>
      </w:pPr>
    </w:p>
    <w:p w:rsidR="007F2AE4" w:rsidRDefault="0063509D">
      <w:pPr>
        <w:rPr>
          <w:sz w:val="20"/>
          <w:szCs w:val="20"/>
        </w:rPr>
      </w:pPr>
      <w:r>
        <w:rPr>
          <w:rFonts w:ascii="Calibri" w:eastAsia="Calibri" w:hAnsi="Calibri" w:cs="Calibri"/>
          <w:b/>
          <w:bCs/>
          <w:sz w:val="24"/>
          <w:szCs w:val="24"/>
        </w:rPr>
        <w:t>WORK EXPERIENCE</w:t>
      </w:r>
    </w:p>
    <w:p w:rsidR="007F2AE4" w:rsidRDefault="007F2AE4">
      <w:pPr>
        <w:spacing w:line="20" w:lineRule="exact"/>
        <w:rPr>
          <w:sz w:val="20"/>
          <w:szCs w:val="20"/>
        </w:rPr>
      </w:pPr>
      <w:r>
        <w:rPr>
          <w:sz w:val="20"/>
          <w:szCs w:val="20"/>
        </w:rPr>
        <w:pict>
          <v:rect id="Shape 1" o:spid="_x0000_s1026" style="position:absolute;margin-left:-1.4pt;margin-top:14.85pt;width:542.9pt;height:29.3pt;z-index:-251659264;visibility:visible;mso-wrap-distance-left:0;mso-wrap-distance-right:0" o:allowincell="f" fillcolor="#f2f2f2" stroked="f"/>
        </w:pict>
      </w:r>
    </w:p>
    <w:p w:rsidR="007F2AE4" w:rsidRDefault="007F2AE4">
      <w:pPr>
        <w:spacing w:line="273" w:lineRule="exact"/>
        <w:rPr>
          <w:sz w:val="20"/>
          <w:szCs w:val="20"/>
        </w:rPr>
      </w:pPr>
    </w:p>
    <w:p w:rsidR="007F2AE4" w:rsidRDefault="0063509D">
      <w:pPr>
        <w:rPr>
          <w:sz w:val="20"/>
          <w:szCs w:val="20"/>
        </w:rPr>
      </w:pPr>
      <w:r>
        <w:rPr>
          <w:rFonts w:ascii="Calibri" w:eastAsia="Calibri" w:hAnsi="Calibri" w:cs="Calibri"/>
          <w:b/>
          <w:bCs/>
          <w:sz w:val="24"/>
          <w:szCs w:val="24"/>
        </w:rPr>
        <w:t>Senior Project Engineer</w:t>
      </w:r>
    </w:p>
    <w:p w:rsidR="007F2AE4" w:rsidRDefault="0063509D">
      <w:pPr>
        <w:rPr>
          <w:sz w:val="20"/>
          <w:szCs w:val="20"/>
        </w:rPr>
      </w:pPr>
      <w:r>
        <w:rPr>
          <w:rFonts w:ascii="Calibri" w:eastAsia="Calibri" w:hAnsi="Calibri" w:cs="Calibri"/>
          <w:sz w:val="24"/>
          <w:szCs w:val="24"/>
        </w:rPr>
        <w:t>Dubai, UAE: Apr 2012</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Present</w:t>
      </w:r>
    </w:p>
    <w:p w:rsidR="007F2AE4" w:rsidRDefault="007F2AE4">
      <w:pPr>
        <w:spacing w:line="292" w:lineRule="exact"/>
        <w:rPr>
          <w:sz w:val="20"/>
          <w:szCs w:val="20"/>
        </w:rPr>
      </w:pPr>
    </w:p>
    <w:p w:rsidR="007F2AE4" w:rsidRDefault="0063509D">
      <w:pPr>
        <w:numPr>
          <w:ilvl w:val="0"/>
          <w:numId w:val="4"/>
        </w:numPr>
        <w:tabs>
          <w:tab w:val="left" w:pos="360"/>
        </w:tabs>
        <w:ind w:left="360" w:hanging="360"/>
        <w:rPr>
          <w:rFonts w:ascii="Symbol" w:eastAsia="Symbol" w:hAnsi="Symbol" w:cs="Symbol"/>
          <w:sz w:val="24"/>
          <w:szCs w:val="24"/>
        </w:rPr>
      </w:pPr>
      <w:r>
        <w:rPr>
          <w:rFonts w:ascii="Calibri" w:eastAsia="Calibri" w:hAnsi="Calibri" w:cs="Calibri"/>
          <w:sz w:val="24"/>
          <w:szCs w:val="24"/>
        </w:rPr>
        <w:t>Maintain contractual terms, purchasing obligations and quality norms of engineering projects.</w:t>
      </w:r>
    </w:p>
    <w:p w:rsidR="007F2AE4" w:rsidRDefault="0063509D">
      <w:pPr>
        <w:numPr>
          <w:ilvl w:val="0"/>
          <w:numId w:val="4"/>
        </w:numPr>
        <w:tabs>
          <w:tab w:val="left" w:pos="360"/>
        </w:tabs>
        <w:ind w:left="360" w:hanging="360"/>
        <w:rPr>
          <w:rFonts w:ascii="Symbol" w:eastAsia="Symbol" w:hAnsi="Symbol" w:cs="Symbol"/>
          <w:sz w:val="24"/>
          <w:szCs w:val="24"/>
        </w:rPr>
      </w:pPr>
      <w:r>
        <w:rPr>
          <w:rFonts w:ascii="Calibri" w:eastAsia="Calibri" w:hAnsi="Calibri" w:cs="Calibri"/>
          <w:sz w:val="24"/>
          <w:szCs w:val="24"/>
        </w:rPr>
        <w:t>Interface with varied departments and subcontractors to schedule the manufacturing materials.</w:t>
      </w:r>
    </w:p>
    <w:p w:rsidR="007F2AE4" w:rsidRDefault="0063509D">
      <w:pPr>
        <w:numPr>
          <w:ilvl w:val="0"/>
          <w:numId w:val="4"/>
        </w:numPr>
        <w:tabs>
          <w:tab w:val="left" w:pos="360"/>
        </w:tabs>
        <w:ind w:left="360" w:hanging="360"/>
        <w:rPr>
          <w:rFonts w:ascii="Symbol" w:eastAsia="Symbol" w:hAnsi="Symbol" w:cs="Symbol"/>
          <w:sz w:val="24"/>
          <w:szCs w:val="24"/>
        </w:rPr>
      </w:pPr>
      <w:r>
        <w:rPr>
          <w:rFonts w:ascii="Calibri" w:eastAsia="Calibri" w:hAnsi="Calibri" w:cs="Calibri"/>
          <w:sz w:val="24"/>
          <w:szCs w:val="24"/>
        </w:rPr>
        <w:t>Review and submit materials namely s</w:t>
      </w:r>
      <w:r>
        <w:rPr>
          <w:rFonts w:ascii="Calibri" w:eastAsia="Calibri" w:hAnsi="Calibri" w:cs="Calibri"/>
          <w:sz w:val="24"/>
          <w:szCs w:val="24"/>
        </w:rPr>
        <w:t>teel, decking, cold formed profiles, cladding, steel sizing, etc.</w:t>
      </w:r>
    </w:p>
    <w:p w:rsidR="007F2AE4" w:rsidRDefault="0063509D">
      <w:pPr>
        <w:numPr>
          <w:ilvl w:val="0"/>
          <w:numId w:val="4"/>
        </w:numPr>
        <w:tabs>
          <w:tab w:val="left" w:pos="360"/>
        </w:tabs>
        <w:ind w:left="360" w:hanging="360"/>
        <w:rPr>
          <w:rFonts w:ascii="Symbol" w:eastAsia="Symbol" w:hAnsi="Symbol" w:cs="Symbol"/>
          <w:sz w:val="24"/>
          <w:szCs w:val="24"/>
        </w:rPr>
      </w:pPr>
      <w:r>
        <w:rPr>
          <w:rFonts w:ascii="Calibri" w:eastAsia="Calibri" w:hAnsi="Calibri" w:cs="Calibri"/>
          <w:sz w:val="24"/>
          <w:szCs w:val="24"/>
        </w:rPr>
        <w:t>Ensure on-track of testing, quality control and fabrication activities to meet long-term site requirements.</w:t>
      </w:r>
    </w:p>
    <w:p w:rsidR="007F2AE4" w:rsidRDefault="0063509D">
      <w:pPr>
        <w:numPr>
          <w:ilvl w:val="0"/>
          <w:numId w:val="4"/>
        </w:numPr>
        <w:tabs>
          <w:tab w:val="left" w:pos="360"/>
        </w:tabs>
        <w:ind w:left="360" w:hanging="360"/>
        <w:rPr>
          <w:rFonts w:ascii="Symbol" w:eastAsia="Symbol" w:hAnsi="Symbol" w:cs="Symbol"/>
          <w:sz w:val="24"/>
          <w:szCs w:val="24"/>
        </w:rPr>
      </w:pPr>
      <w:r>
        <w:rPr>
          <w:rFonts w:ascii="Calibri" w:eastAsia="Calibri" w:hAnsi="Calibri" w:cs="Calibri"/>
          <w:sz w:val="24"/>
          <w:szCs w:val="24"/>
        </w:rPr>
        <w:t>Work closely with Architect, Contractors, Detailers, Plant/Field crews to verify a</w:t>
      </w:r>
      <w:r>
        <w:rPr>
          <w:rFonts w:ascii="Calibri" w:eastAsia="Calibri" w:hAnsi="Calibri" w:cs="Calibri"/>
          <w:sz w:val="24"/>
          <w:szCs w:val="24"/>
        </w:rPr>
        <w:t>ccuracy of civil drawings.</w:t>
      </w:r>
    </w:p>
    <w:p w:rsidR="007F2AE4" w:rsidRDefault="007F2AE4">
      <w:pPr>
        <w:spacing w:line="66" w:lineRule="exact"/>
        <w:rPr>
          <w:rFonts w:ascii="Symbol" w:eastAsia="Symbol" w:hAnsi="Symbol" w:cs="Symbol"/>
          <w:sz w:val="24"/>
          <w:szCs w:val="24"/>
        </w:rPr>
      </w:pPr>
    </w:p>
    <w:p w:rsidR="007F2AE4" w:rsidRDefault="0063509D">
      <w:pPr>
        <w:numPr>
          <w:ilvl w:val="0"/>
          <w:numId w:val="4"/>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t>Ensure on-track functioning of installation, erection and commissioning process as per project scope, safety, cost and quality practices at project work sites.</w:t>
      </w:r>
    </w:p>
    <w:p w:rsidR="007F2AE4" w:rsidRDefault="007F2AE4">
      <w:pPr>
        <w:spacing w:line="66" w:lineRule="exact"/>
        <w:rPr>
          <w:rFonts w:ascii="Symbol" w:eastAsia="Symbol" w:hAnsi="Symbol" w:cs="Symbol"/>
          <w:sz w:val="24"/>
          <w:szCs w:val="24"/>
        </w:rPr>
      </w:pPr>
    </w:p>
    <w:p w:rsidR="007F2AE4" w:rsidRDefault="0063509D">
      <w:pPr>
        <w:numPr>
          <w:ilvl w:val="0"/>
          <w:numId w:val="4"/>
        </w:numPr>
        <w:tabs>
          <w:tab w:val="left" w:pos="360"/>
        </w:tabs>
        <w:spacing w:line="214" w:lineRule="auto"/>
        <w:ind w:left="360" w:hanging="360"/>
        <w:rPr>
          <w:rFonts w:ascii="Symbol" w:eastAsia="Symbol" w:hAnsi="Symbol" w:cs="Symbol"/>
          <w:sz w:val="24"/>
          <w:szCs w:val="24"/>
        </w:rPr>
      </w:pPr>
      <w:r>
        <w:rPr>
          <w:rFonts w:ascii="Calibri" w:eastAsia="Calibri" w:hAnsi="Calibri" w:cs="Calibri"/>
          <w:sz w:val="24"/>
          <w:szCs w:val="24"/>
        </w:rPr>
        <w:t>Plan as well as deliver training sessions to technical team in acco</w:t>
      </w:r>
      <w:r>
        <w:rPr>
          <w:rFonts w:ascii="Calibri" w:eastAsia="Calibri" w:hAnsi="Calibri" w:cs="Calibri"/>
          <w:sz w:val="24"/>
          <w:szCs w:val="24"/>
        </w:rPr>
        <w:t>rdance with latest construction, safety and installation norms.</w:t>
      </w:r>
    </w:p>
    <w:p w:rsidR="007F2AE4" w:rsidRDefault="007F2AE4">
      <w:pPr>
        <w:spacing w:line="66" w:lineRule="exact"/>
        <w:rPr>
          <w:rFonts w:ascii="Symbol" w:eastAsia="Symbol" w:hAnsi="Symbol" w:cs="Symbol"/>
          <w:sz w:val="24"/>
          <w:szCs w:val="24"/>
        </w:rPr>
      </w:pPr>
    </w:p>
    <w:p w:rsidR="007F2AE4" w:rsidRDefault="0063509D">
      <w:pPr>
        <w:numPr>
          <w:ilvl w:val="0"/>
          <w:numId w:val="4"/>
        </w:numPr>
        <w:tabs>
          <w:tab w:val="left" w:pos="360"/>
        </w:tabs>
        <w:spacing w:line="230" w:lineRule="auto"/>
        <w:ind w:left="360" w:hanging="360"/>
        <w:rPr>
          <w:rFonts w:ascii="Symbol" w:eastAsia="Symbol" w:hAnsi="Symbol" w:cs="Symbol"/>
          <w:sz w:val="24"/>
          <w:szCs w:val="24"/>
        </w:rPr>
      </w:pPr>
      <w:r>
        <w:rPr>
          <w:rFonts w:ascii="Calibri" w:eastAsia="Calibri" w:hAnsi="Calibri" w:cs="Calibri"/>
          <w:sz w:val="24"/>
          <w:szCs w:val="24"/>
        </w:rPr>
        <w:t>Collaborate with project engineers, managers, suppliers and stakeholders for successful project planning and delivery as per planned cost, specialised teams and design guidelines.</w:t>
      </w:r>
    </w:p>
    <w:p w:rsidR="007F2AE4" w:rsidRDefault="007F2AE4">
      <w:pPr>
        <w:spacing w:line="20" w:lineRule="exact"/>
        <w:rPr>
          <w:sz w:val="20"/>
          <w:szCs w:val="20"/>
        </w:rPr>
      </w:pPr>
      <w:r>
        <w:rPr>
          <w:sz w:val="20"/>
          <w:szCs w:val="20"/>
        </w:rPr>
        <w:pict>
          <v:rect id="Shape 2" o:spid="_x0000_s1027" style="position:absolute;margin-left:-1.4pt;margin-top:12.55pt;width:542.9pt;height:29.3pt;z-index:-251658240;visibility:visible;mso-wrap-distance-left:0;mso-wrap-distance-right:0" o:allowincell="f" fillcolor="#f2f2f2" stroked="f"/>
        </w:pict>
      </w:r>
    </w:p>
    <w:p w:rsidR="007F2AE4" w:rsidRDefault="007F2AE4">
      <w:pPr>
        <w:spacing w:line="227" w:lineRule="exact"/>
        <w:rPr>
          <w:sz w:val="20"/>
          <w:szCs w:val="20"/>
        </w:rPr>
      </w:pPr>
    </w:p>
    <w:p w:rsidR="007F2AE4" w:rsidRDefault="0063509D">
      <w:pPr>
        <w:rPr>
          <w:sz w:val="20"/>
          <w:szCs w:val="20"/>
        </w:rPr>
      </w:pPr>
      <w:r>
        <w:rPr>
          <w:rFonts w:ascii="Calibri" w:eastAsia="Calibri" w:hAnsi="Calibri" w:cs="Calibri"/>
          <w:b/>
          <w:bCs/>
          <w:sz w:val="24"/>
          <w:szCs w:val="24"/>
        </w:rPr>
        <w:t xml:space="preserve">Quality </w:t>
      </w:r>
      <w:r>
        <w:rPr>
          <w:rFonts w:ascii="Calibri" w:eastAsia="Calibri" w:hAnsi="Calibri" w:cs="Calibri"/>
          <w:b/>
          <w:bCs/>
          <w:sz w:val="24"/>
          <w:szCs w:val="24"/>
        </w:rPr>
        <w:t>Assurance / Quality Control Engineer</w:t>
      </w:r>
    </w:p>
    <w:p w:rsidR="007F2AE4" w:rsidRDefault="0063509D">
      <w:pPr>
        <w:rPr>
          <w:sz w:val="20"/>
          <w:szCs w:val="20"/>
        </w:rPr>
      </w:pPr>
      <w:r>
        <w:rPr>
          <w:rFonts w:ascii="Calibri" w:eastAsia="Calibri" w:hAnsi="Calibri" w:cs="Calibri"/>
          <w:b/>
          <w:bCs/>
          <w:sz w:val="24"/>
          <w:szCs w:val="24"/>
        </w:rPr>
        <w:t xml:space="preserve">NAS Erectors Pvt Ltd, </w:t>
      </w:r>
      <w:r>
        <w:rPr>
          <w:rFonts w:ascii="Calibri" w:eastAsia="Calibri" w:hAnsi="Calibri" w:cs="Calibri"/>
          <w:sz w:val="24"/>
          <w:szCs w:val="24"/>
        </w:rPr>
        <w:t>India</w:t>
      </w:r>
      <w:r>
        <w:rPr>
          <w:rFonts w:ascii="Calibri" w:eastAsia="Calibri" w:hAnsi="Calibri" w:cs="Calibri"/>
          <w:b/>
          <w:bCs/>
          <w:sz w:val="24"/>
          <w:szCs w:val="24"/>
        </w:rPr>
        <w:t xml:space="preserve">: </w:t>
      </w:r>
      <w:r>
        <w:rPr>
          <w:rFonts w:ascii="Calibri" w:eastAsia="Calibri" w:hAnsi="Calibri" w:cs="Calibri"/>
          <w:sz w:val="24"/>
          <w:szCs w:val="24"/>
        </w:rPr>
        <w:t>May 2011</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Mar 2012</w:t>
      </w:r>
    </w:p>
    <w:p w:rsidR="007F2AE4" w:rsidRDefault="007F2AE4">
      <w:pPr>
        <w:spacing w:line="292" w:lineRule="exact"/>
        <w:rPr>
          <w:sz w:val="20"/>
          <w:szCs w:val="20"/>
        </w:rPr>
      </w:pP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Ensured the project are thoroughly documented as per client's business needs and quality parameters.</w:t>
      </w:r>
    </w:p>
    <w:p w:rsidR="007F2AE4" w:rsidRDefault="007F2AE4">
      <w:pPr>
        <w:spacing w:line="1" w:lineRule="exact"/>
        <w:rPr>
          <w:rFonts w:ascii="Symbol" w:eastAsia="Symbol" w:hAnsi="Symbol" w:cs="Symbol"/>
          <w:sz w:val="24"/>
          <w:szCs w:val="24"/>
        </w:rPr>
      </w:pP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 xml:space="preserve">Assured proper accounting for change orders and met with personnel </w:t>
      </w:r>
      <w:r>
        <w:rPr>
          <w:rFonts w:ascii="Calibri" w:eastAsia="Calibri" w:hAnsi="Calibri" w:cs="Calibri"/>
          <w:sz w:val="24"/>
          <w:szCs w:val="24"/>
        </w:rPr>
        <w:t>to ensure timeliness of projects.</w:t>
      </w:r>
    </w:p>
    <w:p w:rsidR="007F2AE4" w:rsidRDefault="007F2AE4">
      <w:pPr>
        <w:spacing w:line="65" w:lineRule="exact"/>
        <w:rPr>
          <w:rFonts w:ascii="Symbol" w:eastAsia="Symbol" w:hAnsi="Symbol" w:cs="Symbol"/>
          <w:sz w:val="24"/>
          <w:szCs w:val="24"/>
        </w:rPr>
      </w:pPr>
    </w:p>
    <w:p w:rsidR="007F2AE4" w:rsidRDefault="0063509D">
      <w:pPr>
        <w:numPr>
          <w:ilvl w:val="0"/>
          <w:numId w:val="5"/>
        </w:numPr>
        <w:tabs>
          <w:tab w:val="left" w:pos="360"/>
        </w:tabs>
        <w:spacing w:line="214" w:lineRule="auto"/>
        <w:ind w:left="360" w:hanging="360"/>
        <w:rPr>
          <w:rFonts w:ascii="Symbol" w:eastAsia="Symbol" w:hAnsi="Symbol" w:cs="Symbol"/>
          <w:sz w:val="24"/>
          <w:szCs w:val="24"/>
        </w:rPr>
      </w:pPr>
      <w:r>
        <w:rPr>
          <w:rFonts w:ascii="Calibri" w:eastAsia="Calibri" w:hAnsi="Calibri" w:cs="Calibri"/>
          <w:sz w:val="24"/>
          <w:szCs w:val="24"/>
        </w:rPr>
        <w:t>Defined project scope, cost estimates, risk control and delivery schedules for manufacturing operational excellence and efficient project execution.</w:t>
      </w:r>
    </w:p>
    <w:p w:rsidR="007F2AE4" w:rsidRDefault="007F2AE4">
      <w:pPr>
        <w:spacing w:line="1" w:lineRule="exact"/>
        <w:rPr>
          <w:rFonts w:ascii="Symbol" w:eastAsia="Symbol" w:hAnsi="Symbol" w:cs="Symbol"/>
          <w:sz w:val="24"/>
          <w:szCs w:val="24"/>
        </w:rPr>
      </w:pP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Involved in conceptualizing, receiving and updating the modified/approv</w:t>
      </w:r>
      <w:r>
        <w:rPr>
          <w:rFonts w:ascii="Calibri" w:eastAsia="Calibri" w:hAnsi="Calibri" w:cs="Calibri"/>
          <w:sz w:val="24"/>
          <w:szCs w:val="24"/>
        </w:rPr>
        <w:t>ed drawings and QC reports.</w:t>
      </w: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Collaborated with production unit, controlled the product quality and interpreted radiography films.</w:t>
      </w: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Developed inspection, test plans to maintain numerous quality control reports and test pack reports.</w:t>
      </w:r>
    </w:p>
    <w:p w:rsidR="007F2AE4" w:rsidRDefault="007F2AE4">
      <w:pPr>
        <w:spacing w:line="66" w:lineRule="exact"/>
        <w:rPr>
          <w:rFonts w:ascii="Symbol" w:eastAsia="Symbol" w:hAnsi="Symbol" w:cs="Symbol"/>
          <w:sz w:val="24"/>
          <w:szCs w:val="24"/>
        </w:rPr>
      </w:pPr>
    </w:p>
    <w:p w:rsidR="007F2AE4" w:rsidRDefault="0063509D">
      <w:pPr>
        <w:numPr>
          <w:ilvl w:val="0"/>
          <w:numId w:val="5"/>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t>Approved drawings, techni</w:t>
      </w:r>
      <w:r>
        <w:rPr>
          <w:rFonts w:ascii="Calibri" w:eastAsia="Calibri" w:hAnsi="Calibri" w:cs="Calibri"/>
          <w:sz w:val="24"/>
          <w:szCs w:val="24"/>
        </w:rPr>
        <w:t>cal specifications and codes while performing calibration review for welding machines, testing and weld repairs.</w:t>
      </w:r>
    </w:p>
    <w:p w:rsidR="007F2AE4" w:rsidRDefault="007F2AE4">
      <w:pPr>
        <w:spacing w:line="1" w:lineRule="exact"/>
        <w:rPr>
          <w:rFonts w:ascii="Symbol" w:eastAsia="Symbol" w:hAnsi="Symbol" w:cs="Symbol"/>
          <w:sz w:val="24"/>
          <w:szCs w:val="24"/>
        </w:rPr>
      </w:pP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Engaged in material inspection, mechanical testing, NDT (RT, UT, PT and MT) and RT film interpretation.</w:t>
      </w:r>
    </w:p>
    <w:p w:rsidR="007F2AE4" w:rsidRDefault="007F2AE4">
      <w:pPr>
        <w:spacing w:line="66" w:lineRule="exact"/>
        <w:rPr>
          <w:rFonts w:ascii="Symbol" w:eastAsia="Symbol" w:hAnsi="Symbol" w:cs="Symbol"/>
          <w:sz w:val="24"/>
          <w:szCs w:val="24"/>
        </w:rPr>
      </w:pPr>
    </w:p>
    <w:p w:rsidR="007F2AE4" w:rsidRDefault="0063509D">
      <w:pPr>
        <w:numPr>
          <w:ilvl w:val="0"/>
          <w:numId w:val="5"/>
        </w:numPr>
        <w:tabs>
          <w:tab w:val="left" w:pos="360"/>
        </w:tabs>
        <w:spacing w:line="213" w:lineRule="auto"/>
        <w:ind w:left="360" w:hanging="360"/>
        <w:rPr>
          <w:rFonts w:ascii="Symbol" w:eastAsia="Symbol" w:hAnsi="Symbol" w:cs="Symbol"/>
          <w:sz w:val="24"/>
          <w:szCs w:val="24"/>
        </w:rPr>
      </w:pPr>
      <w:r>
        <w:rPr>
          <w:rFonts w:ascii="Calibri" w:eastAsia="Calibri" w:hAnsi="Calibri" w:cs="Calibri"/>
          <w:sz w:val="24"/>
          <w:szCs w:val="24"/>
        </w:rPr>
        <w:t xml:space="preserve">Performed extensive stage analysis - </w:t>
      </w:r>
      <w:r>
        <w:rPr>
          <w:rFonts w:ascii="Calibri" w:eastAsia="Calibri" w:hAnsi="Calibri" w:cs="Calibri"/>
          <w:sz w:val="24"/>
          <w:szCs w:val="24"/>
        </w:rPr>
        <w:t>fit up, dimensional, weld visual, final, leak test and surface protection as per permitted QAP / ITP documents.</w:t>
      </w:r>
    </w:p>
    <w:p w:rsidR="007F2AE4" w:rsidRDefault="007F2AE4">
      <w:pPr>
        <w:spacing w:line="1" w:lineRule="exact"/>
        <w:rPr>
          <w:rFonts w:ascii="Symbol" w:eastAsia="Symbol" w:hAnsi="Symbol" w:cs="Symbol"/>
          <w:sz w:val="24"/>
          <w:szCs w:val="24"/>
        </w:rPr>
      </w:pPr>
    </w:p>
    <w:p w:rsidR="007F2AE4" w:rsidRDefault="0063509D">
      <w:pPr>
        <w:numPr>
          <w:ilvl w:val="0"/>
          <w:numId w:val="5"/>
        </w:numPr>
        <w:tabs>
          <w:tab w:val="left" w:pos="360"/>
        </w:tabs>
        <w:ind w:left="360" w:hanging="360"/>
        <w:rPr>
          <w:rFonts w:ascii="Symbol" w:eastAsia="Symbol" w:hAnsi="Symbol" w:cs="Symbol"/>
          <w:sz w:val="24"/>
          <w:szCs w:val="24"/>
        </w:rPr>
      </w:pPr>
      <w:r>
        <w:rPr>
          <w:rFonts w:ascii="Calibri" w:eastAsia="Calibri" w:hAnsi="Calibri" w:cs="Calibri"/>
          <w:sz w:val="24"/>
          <w:szCs w:val="24"/>
        </w:rPr>
        <w:t>Maintained relations with various clients and conducted material inspection as per client requirements.</w:t>
      </w:r>
    </w:p>
    <w:p w:rsidR="007F2AE4" w:rsidRDefault="007F2AE4">
      <w:pPr>
        <w:spacing w:line="295" w:lineRule="exact"/>
        <w:rPr>
          <w:sz w:val="20"/>
          <w:szCs w:val="20"/>
        </w:rPr>
      </w:pPr>
    </w:p>
    <w:p w:rsidR="007F2AE4" w:rsidRDefault="0063509D">
      <w:pPr>
        <w:rPr>
          <w:sz w:val="20"/>
          <w:szCs w:val="20"/>
        </w:rPr>
      </w:pPr>
      <w:r>
        <w:rPr>
          <w:rFonts w:ascii="Calibri" w:eastAsia="Calibri" w:hAnsi="Calibri" w:cs="Calibri"/>
          <w:b/>
          <w:bCs/>
          <w:sz w:val="24"/>
          <w:szCs w:val="24"/>
        </w:rPr>
        <w:t>EDUCATION</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BE (Mechanical) from </w:t>
      </w:r>
      <w:r>
        <w:rPr>
          <w:rFonts w:ascii="Calibri" w:eastAsia="Calibri" w:hAnsi="Calibri" w:cs="Calibri"/>
          <w:sz w:val="24"/>
          <w:szCs w:val="24"/>
        </w:rPr>
        <w:t>Mahendra Engineering College, Tamil Nadu, India, Anna University in 2010</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PROJECTS UNDERTAKEN </w:t>
      </w:r>
      <w:r>
        <w:rPr>
          <w:rFonts w:ascii="Calibri" w:eastAsia="Calibri" w:hAnsi="Calibri" w:cs="Calibri"/>
          <w:sz w:val="24"/>
          <w:szCs w:val="24"/>
        </w:rPr>
        <w:t>(Since April 2012)</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Dubai Eye-Terminal Building Project: </w:t>
      </w:r>
      <w:r>
        <w:rPr>
          <w:rFonts w:ascii="Calibri" w:eastAsia="Calibri" w:hAnsi="Calibri" w:cs="Calibri"/>
          <w:sz w:val="24"/>
          <w:szCs w:val="24"/>
        </w:rPr>
        <w:t>Client: Hyundai Engineering and Construction</w:t>
      </w:r>
    </w:p>
    <w:p w:rsidR="007F2AE4" w:rsidRDefault="007F2AE4">
      <w:pPr>
        <w:spacing w:line="53" w:lineRule="exact"/>
        <w:rPr>
          <w:sz w:val="20"/>
          <w:szCs w:val="20"/>
        </w:rPr>
      </w:pPr>
    </w:p>
    <w:p w:rsidR="007F2AE4" w:rsidRDefault="0063509D">
      <w:pPr>
        <w:spacing w:line="218" w:lineRule="auto"/>
        <w:rPr>
          <w:sz w:val="20"/>
          <w:szCs w:val="20"/>
        </w:rPr>
      </w:pPr>
      <w:r>
        <w:rPr>
          <w:rFonts w:ascii="Calibri" w:eastAsia="Calibri" w:hAnsi="Calibri" w:cs="Calibri"/>
          <w:sz w:val="24"/>
          <w:szCs w:val="24"/>
        </w:rPr>
        <w:t xml:space="preserve">Scope: The project focuses on evaluation of shop drawings, </w:t>
      </w:r>
      <w:r>
        <w:rPr>
          <w:rFonts w:ascii="Calibri" w:eastAsia="Calibri" w:hAnsi="Calibri" w:cs="Calibri"/>
          <w:sz w:val="24"/>
          <w:szCs w:val="24"/>
        </w:rPr>
        <w:t>procurement of steel and decking, sizing, fabrication, painting, delivery and erection of structural steel. It includes 3200 Ton including secondary Steel.</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Al Mariyah Cente, Abu Dhabi Project: </w:t>
      </w:r>
      <w:r>
        <w:rPr>
          <w:rFonts w:ascii="Calibri" w:eastAsia="Calibri" w:hAnsi="Calibri" w:cs="Calibri"/>
          <w:sz w:val="24"/>
          <w:szCs w:val="24"/>
        </w:rPr>
        <w:t>Client: Gulf Related</w:t>
      </w:r>
    </w:p>
    <w:p w:rsidR="007F2AE4" w:rsidRDefault="007F2AE4">
      <w:pPr>
        <w:sectPr w:rsidR="007F2AE4">
          <w:pgSz w:w="12240" w:h="15840"/>
          <w:pgMar w:top="780" w:right="720" w:bottom="259" w:left="720" w:header="0" w:footer="0" w:gutter="0"/>
          <w:cols w:space="720" w:equalWidth="0">
            <w:col w:w="10800"/>
          </w:cols>
        </w:sectPr>
      </w:pPr>
    </w:p>
    <w:p w:rsidR="007F2AE4" w:rsidRDefault="0063509D">
      <w:pPr>
        <w:spacing w:line="218" w:lineRule="auto"/>
        <w:jc w:val="both"/>
        <w:rPr>
          <w:sz w:val="20"/>
          <w:szCs w:val="20"/>
        </w:rPr>
      </w:pPr>
      <w:r>
        <w:rPr>
          <w:rFonts w:ascii="Calibri" w:eastAsia="Calibri" w:hAnsi="Calibri" w:cs="Calibri"/>
          <w:sz w:val="24"/>
          <w:szCs w:val="24"/>
        </w:rPr>
        <w:lastRenderedPageBreak/>
        <w:t>Scope: The project work</w:t>
      </w:r>
      <w:r>
        <w:rPr>
          <w:rFonts w:ascii="Calibri" w:eastAsia="Calibri" w:hAnsi="Calibri" w:cs="Calibri"/>
          <w:sz w:val="24"/>
          <w:szCs w:val="24"/>
        </w:rPr>
        <w:t xml:space="preserve"> included design of connection, procurement of steel, sizing, fabrication, painting, delivery and erection of structural steel. It included 2500 ton (Car Park).</w:t>
      </w:r>
    </w:p>
    <w:p w:rsidR="007F2AE4" w:rsidRDefault="007F2AE4">
      <w:pPr>
        <w:spacing w:line="294" w:lineRule="exact"/>
        <w:rPr>
          <w:sz w:val="20"/>
          <w:szCs w:val="20"/>
        </w:rPr>
      </w:pPr>
    </w:p>
    <w:p w:rsidR="007F2AE4" w:rsidRDefault="0063509D">
      <w:pPr>
        <w:rPr>
          <w:sz w:val="20"/>
          <w:szCs w:val="20"/>
        </w:rPr>
      </w:pPr>
      <w:r>
        <w:rPr>
          <w:rFonts w:ascii="Calibri" w:eastAsia="Calibri" w:hAnsi="Calibri" w:cs="Calibri"/>
          <w:b/>
          <w:bCs/>
          <w:sz w:val="24"/>
          <w:szCs w:val="24"/>
        </w:rPr>
        <w:t xml:space="preserve">Mirfa Power Plant Project: </w:t>
      </w:r>
      <w:r>
        <w:rPr>
          <w:rFonts w:ascii="Calibri" w:eastAsia="Calibri" w:hAnsi="Calibri" w:cs="Calibri"/>
          <w:sz w:val="24"/>
          <w:szCs w:val="24"/>
        </w:rPr>
        <w:t>Client: Hyundai Heavy Industries Ltd.</w:t>
      </w:r>
    </w:p>
    <w:p w:rsidR="007F2AE4" w:rsidRDefault="007F2AE4">
      <w:pPr>
        <w:spacing w:line="53" w:lineRule="exact"/>
        <w:rPr>
          <w:sz w:val="20"/>
          <w:szCs w:val="20"/>
        </w:rPr>
      </w:pPr>
    </w:p>
    <w:p w:rsidR="007F2AE4" w:rsidRDefault="0063509D">
      <w:pPr>
        <w:spacing w:line="225" w:lineRule="auto"/>
        <w:jc w:val="both"/>
        <w:rPr>
          <w:sz w:val="20"/>
          <w:szCs w:val="20"/>
        </w:rPr>
      </w:pPr>
      <w:r>
        <w:rPr>
          <w:rFonts w:ascii="Calibri" w:eastAsia="Calibri" w:hAnsi="Calibri" w:cs="Calibri"/>
          <w:sz w:val="24"/>
          <w:szCs w:val="24"/>
        </w:rPr>
        <w:t xml:space="preserve">Scope: The project included </w:t>
      </w:r>
      <w:r>
        <w:rPr>
          <w:rFonts w:ascii="Calibri" w:eastAsia="Calibri" w:hAnsi="Calibri" w:cs="Calibri"/>
          <w:sz w:val="24"/>
          <w:szCs w:val="24"/>
        </w:rPr>
        <w:t>review of shop drawings, procurement of steel, decking, cold formed profiles, steel sizing, fabrication, erection of structural steel. It consisted of 6300 ton including gratings, handrails and ladder.</w:t>
      </w:r>
    </w:p>
    <w:p w:rsidR="007F2AE4" w:rsidRDefault="007F2AE4">
      <w:pPr>
        <w:spacing w:line="297" w:lineRule="exact"/>
        <w:rPr>
          <w:sz w:val="20"/>
          <w:szCs w:val="20"/>
        </w:rPr>
      </w:pPr>
    </w:p>
    <w:p w:rsidR="007F2AE4" w:rsidRDefault="0063509D">
      <w:pPr>
        <w:rPr>
          <w:sz w:val="20"/>
          <w:szCs w:val="20"/>
        </w:rPr>
      </w:pPr>
      <w:r>
        <w:rPr>
          <w:rFonts w:ascii="Calibri" w:eastAsia="Calibri" w:hAnsi="Calibri" w:cs="Calibri"/>
          <w:b/>
          <w:bCs/>
          <w:sz w:val="24"/>
          <w:szCs w:val="24"/>
        </w:rPr>
        <w:t xml:space="preserve">Jumeirah Open Beach Project: </w:t>
      </w:r>
      <w:r>
        <w:rPr>
          <w:rFonts w:ascii="Calibri" w:eastAsia="Calibri" w:hAnsi="Calibri" w:cs="Calibri"/>
          <w:sz w:val="24"/>
          <w:szCs w:val="24"/>
        </w:rPr>
        <w:t>Client: Al Futtaim Caril</w:t>
      </w:r>
      <w:r>
        <w:rPr>
          <w:rFonts w:ascii="Calibri" w:eastAsia="Calibri" w:hAnsi="Calibri" w:cs="Calibri"/>
          <w:sz w:val="24"/>
          <w:szCs w:val="24"/>
        </w:rPr>
        <w:t>lion</w:t>
      </w:r>
    </w:p>
    <w:p w:rsidR="007F2AE4" w:rsidRDefault="007F2AE4">
      <w:pPr>
        <w:spacing w:line="53" w:lineRule="exact"/>
        <w:rPr>
          <w:sz w:val="20"/>
          <w:szCs w:val="20"/>
        </w:rPr>
      </w:pPr>
    </w:p>
    <w:p w:rsidR="007F2AE4" w:rsidRDefault="0063509D">
      <w:pPr>
        <w:spacing w:line="218" w:lineRule="auto"/>
        <w:jc w:val="both"/>
        <w:rPr>
          <w:sz w:val="20"/>
          <w:szCs w:val="20"/>
        </w:rPr>
      </w:pPr>
      <w:r>
        <w:rPr>
          <w:rFonts w:ascii="Calibri" w:eastAsia="Calibri" w:hAnsi="Calibri" w:cs="Calibri"/>
          <w:sz w:val="24"/>
          <w:szCs w:val="24"/>
        </w:rPr>
        <w:t>Scope: The project work included review of shop drawings, procurement of steel, sizing, fabrication, painting, delivery and erection of structural steel with 3500 tons.</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Az-Zour North Phase Project: </w:t>
      </w:r>
      <w:r>
        <w:rPr>
          <w:rFonts w:ascii="Calibri" w:eastAsia="Calibri" w:hAnsi="Calibri" w:cs="Calibri"/>
          <w:sz w:val="24"/>
          <w:szCs w:val="24"/>
        </w:rPr>
        <w:t>Client: Hyundai Heavy Industries LTD (Structural St</w:t>
      </w:r>
      <w:r>
        <w:rPr>
          <w:rFonts w:ascii="Calibri" w:eastAsia="Calibri" w:hAnsi="Calibri" w:cs="Calibri"/>
          <w:sz w:val="24"/>
          <w:szCs w:val="24"/>
        </w:rPr>
        <w:t>eel Work)</w:t>
      </w:r>
    </w:p>
    <w:p w:rsidR="007F2AE4" w:rsidRDefault="007F2AE4">
      <w:pPr>
        <w:spacing w:line="53" w:lineRule="exact"/>
        <w:rPr>
          <w:sz w:val="20"/>
          <w:szCs w:val="20"/>
        </w:rPr>
      </w:pPr>
    </w:p>
    <w:p w:rsidR="007F2AE4" w:rsidRDefault="0063509D">
      <w:pPr>
        <w:spacing w:line="225" w:lineRule="auto"/>
        <w:jc w:val="both"/>
        <w:rPr>
          <w:sz w:val="20"/>
          <w:szCs w:val="20"/>
        </w:rPr>
      </w:pPr>
      <w:r>
        <w:rPr>
          <w:rFonts w:ascii="Calibri" w:eastAsia="Calibri" w:hAnsi="Calibri" w:cs="Calibri"/>
          <w:sz w:val="24"/>
          <w:szCs w:val="24"/>
        </w:rPr>
        <w:t>Scope: The project focused on Procurement and evaluated steel sizing, fabrication, painting, delivery of structural steel and cold formed profiles. It included 9800 tons of Steel including Gratings, Handrails and Ladder.</w:t>
      </w:r>
    </w:p>
    <w:p w:rsidR="007F2AE4" w:rsidRDefault="007F2AE4">
      <w:pPr>
        <w:spacing w:line="295" w:lineRule="exact"/>
        <w:rPr>
          <w:sz w:val="20"/>
          <w:szCs w:val="20"/>
        </w:rPr>
      </w:pPr>
    </w:p>
    <w:p w:rsidR="007F2AE4" w:rsidRDefault="0063509D">
      <w:pPr>
        <w:rPr>
          <w:sz w:val="20"/>
          <w:szCs w:val="20"/>
        </w:rPr>
      </w:pPr>
      <w:r>
        <w:rPr>
          <w:rFonts w:ascii="Calibri" w:eastAsia="Calibri" w:hAnsi="Calibri" w:cs="Calibri"/>
          <w:b/>
          <w:bCs/>
          <w:sz w:val="24"/>
          <w:szCs w:val="24"/>
        </w:rPr>
        <w:t xml:space="preserve">Sadara Desalination Plant Project: </w:t>
      </w:r>
      <w:r>
        <w:rPr>
          <w:rFonts w:ascii="Calibri" w:eastAsia="Calibri" w:hAnsi="Calibri" w:cs="Calibri"/>
          <w:sz w:val="24"/>
          <w:szCs w:val="24"/>
        </w:rPr>
        <w:t>Client: Sidem (Structural Steel Work)</w:t>
      </w:r>
    </w:p>
    <w:p w:rsidR="007F2AE4" w:rsidRDefault="007F2AE4">
      <w:pPr>
        <w:spacing w:line="53" w:lineRule="exact"/>
        <w:rPr>
          <w:sz w:val="20"/>
          <w:szCs w:val="20"/>
        </w:rPr>
      </w:pPr>
    </w:p>
    <w:p w:rsidR="007F2AE4" w:rsidRDefault="0063509D">
      <w:pPr>
        <w:spacing w:line="225" w:lineRule="auto"/>
        <w:rPr>
          <w:sz w:val="20"/>
          <w:szCs w:val="20"/>
        </w:rPr>
      </w:pPr>
      <w:r>
        <w:rPr>
          <w:rFonts w:ascii="Calibri" w:eastAsia="Calibri" w:hAnsi="Calibri" w:cs="Calibri"/>
          <w:sz w:val="24"/>
          <w:szCs w:val="24"/>
        </w:rPr>
        <w:t>Scope: This includes steel nesting for cut to length procurement. Executed steel sizing, fabrication, painting, delivery of structural steel. It included 1600 tons of Steel including</w:t>
      </w:r>
      <w:r>
        <w:rPr>
          <w:rFonts w:ascii="Calibri" w:eastAsia="Calibri" w:hAnsi="Calibri" w:cs="Calibri"/>
          <w:sz w:val="24"/>
          <w:szCs w:val="24"/>
        </w:rPr>
        <w:t xml:space="preserve"> Gratings, Handrails and Ladder. </w:t>
      </w:r>
      <w:r>
        <w:rPr>
          <w:rFonts w:ascii="Calibri" w:eastAsia="Calibri" w:hAnsi="Calibri" w:cs="Calibri"/>
          <w:b/>
          <w:bCs/>
          <w:sz w:val="24"/>
          <w:szCs w:val="24"/>
        </w:rPr>
        <w:t xml:space="preserve">Abu Dhabi Polymer Company Limited </w:t>
      </w:r>
      <w:r>
        <w:rPr>
          <w:rFonts w:ascii="Calibri" w:eastAsia="Calibri" w:hAnsi="Calibri" w:cs="Calibri"/>
          <w:sz w:val="24"/>
          <w:szCs w:val="24"/>
        </w:rPr>
        <w:t>(Borouge)</w:t>
      </w:r>
      <w:r>
        <w:rPr>
          <w:rFonts w:ascii="Calibri" w:eastAsia="Calibri" w:hAnsi="Calibri" w:cs="Calibri"/>
          <w:b/>
          <w:bCs/>
          <w:sz w:val="24"/>
          <w:szCs w:val="24"/>
        </w:rPr>
        <w:t xml:space="preserve"> Project: </w:t>
      </w:r>
      <w:r>
        <w:rPr>
          <w:rFonts w:ascii="Calibri" w:eastAsia="Calibri" w:hAnsi="Calibri" w:cs="Calibri"/>
          <w:sz w:val="24"/>
          <w:szCs w:val="24"/>
        </w:rPr>
        <w:t>Client</w:t>
      </w:r>
      <w:r>
        <w:rPr>
          <w:rFonts w:ascii="Calibri" w:eastAsia="Calibri" w:hAnsi="Calibri" w:cs="Calibri"/>
          <w:b/>
          <w:bCs/>
          <w:sz w:val="24"/>
          <w:szCs w:val="24"/>
        </w:rPr>
        <w:t xml:space="preserve">: </w:t>
      </w:r>
      <w:r>
        <w:rPr>
          <w:rFonts w:ascii="Calibri" w:eastAsia="Calibri" w:hAnsi="Calibri" w:cs="Calibri"/>
          <w:sz w:val="24"/>
          <w:szCs w:val="24"/>
        </w:rPr>
        <w:t>Hyundai (Structural Steel Work)</w:t>
      </w:r>
    </w:p>
    <w:p w:rsidR="007F2AE4" w:rsidRDefault="007F2AE4">
      <w:pPr>
        <w:spacing w:line="54" w:lineRule="exact"/>
        <w:rPr>
          <w:sz w:val="20"/>
          <w:szCs w:val="20"/>
        </w:rPr>
      </w:pPr>
    </w:p>
    <w:p w:rsidR="007F2AE4" w:rsidRDefault="0063509D">
      <w:pPr>
        <w:spacing w:line="226" w:lineRule="auto"/>
        <w:jc w:val="both"/>
        <w:rPr>
          <w:sz w:val="20"/>
          <w:szCs w:val="20"/>
        </w:rPr>
      </w:pPr>
      <w:r>
        <w:rPr>
          <w:rFonts w:ascii="Calibri" w:eastAsia="Calibri" w:hAnsi="Calibri" w:cs="Calibri"/>
          <w:sz w:val="24"/>
          <w:szCs w:val="24"/>
        </w:rPr>
        <w:t>Scope: The project review of shop drawings, monitoring and executing procurement of steel, sizing, fabrication, painting and deli</w:t>
      </w:r>
      <w:r>
        <w:rPr>
          <w:rFonts w:ascii="Calibri" w:eastAsia="Calibri" w:hAnsi="Calibri" w:cs="Calibri"/>
          <w:sz w:val="24"/>
          <w:szCs w:val="24"/>
        </w:rPr>
        <w:t>very of structural steel. It included 1000 tones Structural steel; Gratings, Handrails.</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Emirates Aluminium Company Limited </w:t>
      </w:r>
      <w:r>
        <w:rPr>
          <w:rFonts w:ascii="Calibri" w:eastAsia="Calibri" w:hAnsi="Calibri" w:cs="Calibri"/>
          <w:sz w:val="24"/>
          <w:szCs w:val="24"/>
        </w:rPr>
        <w:t>(Abu Dhabi)</w:t>
      </w:r>
      <w:r>
        <w:rPr>
          <w:rFonts w:ascii="Calibri" w:eastAsia="Calibri" w:hAnsi="Calibri" w:cs="Calibri"/>
          <w:b/>
          <w:bCs/>
          <w:sz w:val="24"/>
          <w:szCs w:val="24"/>
        </w:rPr>
        <w:t xml:space="preserve"> Project: </w:t>
      </w:r>
      <w:r>
        <w:rPr>
          <w:rFonts w:ascii="Calibri" w:eastAsia="Calibri" w:hAnsi="Calibri" w:cs="Calibri"/>
          <w:sz w:val="24"/>
          <w:szCs w:val="24"/>
        </w:rPr>
        <w:t>Client</w:t>
      </w:r>
      <w:r>
        <w:rPr>
          <w:rFonts w:ascii="Calibri" w:eastAsia="Calibri" w:hAnsi="Calibri" w:cs="Calibri"/>
          <w:b/>
          <w:bCs/>
          <w:sz w:val="24"/>
          <w:szCs w:val="24"/>
        </w:rPr>
        <w:t xml:space="preserve">: </w:t>
      </w:r>
      <w:r>
        <w:rPr>
          <w:rFonts w:ascii="Calibri" w:eastAsia="Calibri" w:hAnsi="Calibri" w:cs="Calibri"/>
          <w:sz w:val="24"/>
          <w:szCs w:val="24"/>
        </w:rPr>
        <w:t>Outotec (Structural Steel Work)</w:t>
      </w:r>
    </w:p>
    <w:p w:rsidR="007F2AE4" w:rsidRDefault="007F2AE4">
      <w:pPr>
        <w:spacing w:line="53" w:lineRule="exact"/>
        <w:rPr>
          <w:sz w:val="20"/>
          <w:szCs w:val="20"/>
        </w:rPr>
      </w:pPr>
    </w:p>
    <w:p w:rsidR="007F2AE4" w:rsidRDefault="0063509D">
      <w:pPr>
        <w:spacing w:line="218" w:lineRule="auto"/>
        <w:jc w:val="both"/>
        <w:rPr>
          <w:sz w:val="20"/>
          <w:szCs w:val="20"/>
        </w:rPr>
      </w:pPr>
      <w:r>
        <w:rPr>
          <w:rFonts w:ascii="Calibri" w:eastAsia="Calibri" w:hAnsi="Calibri" w:cs="Calibri"/>
          <w:sz w:val="24"/>
          <w:szCs w:val="24"/>
        </w:rPr>
        <w:t>Scope: The project included undertaking steel nesting for cut to lengt</w:t>
      </w:r>
      <w:r>
        <w:rPr>
          <w:rFonts w:ascii="Calibri" w:eastAsia="Calibri" w:hAnsi="Calibri" w:cs="Calibri"/>
          <w:sz w:val="24"/>
          <w:szCs w:val="24"/>
        </w:rPr>
        <w:t>h procurement. Monitored steel sizing, fabrication. Delivered structural steel and erection for GAP Building and Redding shop. It included 5000 tones.</w:t>
      </w: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b/>
          <w:bCs/>
          <w:sz w:val="24"/>
          <w:szCs w:val="24"/>
        </w:rPr>
        <w:t xml:space="preserve">Rumaila Field </w:t>
      </w:r>
      <w:r>
        <w:rPr>
          <w:rFonts w:ascii="Calibri" w:eastAsia="Calibri" w:hAnsi="Calibri" w:cs="Calibri"/>
          <w:sz w:val="24"/>
          <w:szCs w:val="24"/>
        </w:rPr>
        <w:t>(Iraq)</w:t>
      </w:r>
      <w:r>
        <w:rPr>
          <w:rFonts w:ascii="Calibri" w:eastAsia="Calibri" w:hAnsi="Calibri" w:cs="Calibri"/>
          <w:b/>
          <w:bCs/>
          <w:sz w:val="24"/>
          <w:szCs w:val="24"/>
        </w:rPr>
        <w:t xml:space="preserve"> Project: </w:t>
      </w:r>
      <w:r>
        <w:rPr>
          <w:rFonts w:ascii="Calibri" w:eastAsia="Calibri" w:hAnsi="Calibri" w:cs="Calibri"/>
          <w:sz w:val="24"/>
          <w:szCs w:val="24"/>
        </w:rPr>
        <w:t>Client</w:t>
      </w:r>
      <w:r>
        <w:rPr>
          <w:rFonts w:ascii="Calibri" w:eastAsia="Calibri" w:hAnsi="Calibri" w:cs="Calibri"/>
          <w:b/>
          <w:bCs/>
          <w:sz w:val="24"/>
          <w:szCs w:val="24"/>
        </w:rPr>
        <w:t xml:space="preserve">: </w:t>
      </w:r>
      <w:r>
        <w:rPr>
          <w:rFonts w:ascii="Calibri" w:eastAsia="Calibri" w:hAnsi="Calibri" w:cs="Calibri"/>
          <w:sz w:val="24"/>
          <w:szCs w:val="24"/>
        </w:rPr>
        <w:t>Khudairi Trading and Contracting JLT and Worley Parsons</w:t>
      </w:r>
    </w:p>
    <w:p w:rsidR="007F2AE4" w:rsidRDefault="007F2AE4">
      <w:pPr>
        <w:spacing w:line="53" w:lineRule="exact"/>
        <w:rPr>
          <w:sz w:val="20"/>
          <w:szCs w:val="20"/>
        </w:rPr>
      </w:pPr>
    </w:p>
    <w:p w:rsidR="007F2AE4" w:rsidRDefault="0063509D">
      <w:pPr>
        <w:spacing w:line="225" w:lineRule="auto"/>
        <w:jc w:val="both"/>
        <w:rPr>
          <w:sz w:val="20"/>
          <w:szCs w:val="20"/>
        </w:rPr>
      </w:pPr>
      <w:r>
        <w:rPr>
          <w:rFonts w:ascii="Calibri" w:eastAsia="Calibri" w:hAnsi="Calibri" w:cs="Calibri"/>
          <w:sz w:val="24"/>
          <w:szCs w:val="24"/>
        </w:rPr>
        <w:t>Scope: It</w:t>
      </w:r>
      <w:r>
        <w:rPr>
          <w:rFonts w:ascii="Calibri" w:eastAsia="Calibri" w:hAnsi="Calibri" w:cs="Calibri"/>
          <w:sz w:val="24"/>
          <w:szCs w:val="24"/>
        </w:rPr>
        <w:t xml:space="preserve"> included review of shop drawings, procurement of steel, sizing, fabrication, painting and delivery of structural steel for pipe racks, sun shade and access platform structures. It included 410 tones including gratings, handrails and ladder.</w:t>
      </w:r>
    </w:p>
    <w:p w:rsidR="007F2AE4" w:rsidRDefault="007F2AE4">
      <w:pPr>
        <w:spacing w:line="294" w:lineRule="exact"/>
        <w:rPr>
          <w:sz w:val="20"/>
          <w:szCs w:val="20"/>
        </w:rPr>
      </w:pPr>
    </w:p>
    <w:p w:rsidR="007F2AE4" w:rsidRDefault="0063509D">
      <w:pPr>
        <w:rPr>
          <w:sz w:val="20"/>
          <w:szCs w:val="20"/>
        </w:rPr>
      </w:pPr>
      <w:r>
        <w:rPr>
          <w:rFonts w:ascii="Calibri" w:eastAsia="Calibri" w:hAnsi="Calibri" w:cs="Calibri"/>
          <w:b/>
          <w:bCs/>
          <w:sz w:val="24"/>
          <w:szCs w:val="24"/>
        </w:rPr>
        <w:t>Abu Dhabi Gas</w:t>
      </w:r>
      <w:r>
        <w:rPr>
          <w:rFonts w:ascii="Calibri" w:eastAsia="Calibri" w:hAnsi="Calibri" w:cs="Calibri"/>
          <w:b/>
          <w:bCs/>
          <w:sz w:val="24"/>
          <w:szCs w:val="24"/>
        </w:rPr>
        <w:t xml:space="preserve"> Industries Limited Project </w:t>
      </w:r>
      <w:r>
        <w:rPr>
          <w:rFonts w:ascii="Calibri" w:eastAsia="Calibri" w:hAnsi="Calibri" w:cs="Calibri"/>
          <w:sz w:val="24"/>
          <w:szCs w:val="24"/>
        </w:rPr>
        <w:t>(GASCO): Client</w:t>
      </w:r>
      <w:r>
        <w:rPr>
          <w:rFonts w:ascii="Calibri" w:eastAsia="Calibri" w:hAnsi="Calibri" w:cs="Calibri"/>
          <w:b/>
          <w:bCs/>
          <w:sz w:val="24"/>
          <w:szCs w:val="24"/>
        </w:rPr>
        <w:t xml:space="preserve">: </w:t>
      </w:r>
      <w:r>
        <w:rPr>
          <w:rFonts w:ascii="Calibri" w:eastAsia="Calibri" w:hAnsi="Calibri" w:cs="Calibri"/>
          <w:sz w:val="24"/>
          <w:szCs w:val="24"/>
        </w:rPr>
        <w:t>Shah Gas Development (SGD)</w:t>
      </w:r>
    </w:p>
    <w:p w:rsidR="007F2AE4" w:rsidRDefault="007F2AE4">
      <w:pPr>
        <w:spacing w:line="53" w:lineRule="exact"/>
        <w:rPr>
          <w:sz w:val="20"/>
          <w:szCs w:val="20"/>
        </w:rPr>
      </w:pPr>
    </w:p>
    <w:p w:rsidR="007F2AE4" w:rsidRDefault="0063509D">
      <w:pPr>
        <w:spacing w:line="219" w:lineRule="auto"/>
        <w:jc w:val="both"/>
        <w:rPr>
          <w:sz w:val="20"/>
          <w:szCs w:val="20"/>
        </w:rPr>
      </w:pPr>
      <w:r>
        <w:rPr>
          <w:rFonts w:ascii="Calibri" w:eastAsia="Calibri" w:hAnsi="Calibri" w:cs="Calibri"/>
          <w:sz w:val="24"/>
          <w:szCs w:val="24"/>
        </w:rPr>
        <w:t>Scope: The project work included review of shop drawings, procurement of steel, sizing, fabrication, painting and delivery of structural steel. It included 600 ton including gratings,</w:t>
      </w:r>
      <w:r>
        <w:rPr>
          <w:rFonts w:ascii="Calibri" w:eastAsia="Calibri" w:hAnsi="Calibri" w:cs="Calibri"/>
          <w:sz w:val="24"/>
          <w:szCs w:val="24"/>
        </w:rPr>
        <w:t xml:space="preserve"> handrails and ladder.</w:t>
      </w:r>
    </w:p>
    <w:p w:rsidR="007F2AE4" w:rsidRDefault="007F2AE4">
      <w:pPr>
        <w:spacing w:line="294" w:lineRule="exact"/>
        <w:rPr>
          <w:sz w:val="20"/>
          <w:szCs w:val="20"/>
        </w:rPr>
      </w:pPr>
    </w:p>
    <w:p w:rsidR="007F2AE4" w:rsidRDefault="0063509D">
      <w:pPr>
        <w:rPr>
          <w:sz w:val="20"/>
          <w:szCs w:val="20"/>
        </w:rPr>
      </w:pPr>
      <w:r>
        <w:rPr>
          <w:rFonts w:ascii="Calibri" w:eastAsia="Calibri" w:hAnsi="Calibri" w:cs="Calibri"/>
          <w:b/>
          <w:bCs/>
          <w:sz w:val="24"/>
          <w:szCs w:val="24"/>
        </w:rPr>
        <w:t>PERSONAL DETAILS</w:t>
      </w:r>
    </w:p>
    <w:p w:rsidR="007F2AE4" w:rsidRDefault="007F2AE4">
      <w:pPr>
        <w:sectPr w:rsidR="007F2AE4">
          <w:pgSz w:w="12240" w:h="15840"/>
          <w:pgMar w:top="768" w:right="720" w:bottom="496" w:left="720" w:header="0" w:footer="0" w:gutter="0"/>
          <w:cols w:space="720" w:equalWidth="0">
            <w:col w:w="10800"/>
          </w:cols>
        </w:sectPr>
      </w:pPr>
    </w:p>
    <w:p w:rsidR="007F2AE4" w:rsidRDefault="007F2AE4">
      <w:pPr>
        <w:spacing w:line="293" w:lineRule="exact"/>
        <w:rPr>
          <w:sz w:val="20"/>
          <w:szCs w:val="20"/>
        </w:rPr>
      </w:pPr>
    </w:p>
    <w:p w:rsidR="007F2AE4" w:rsidRDefault="0063509D">
      <w:pPr>
        <w:rPr>
          <w:sz w:val="20"/>
          <w:szCs w:val="20"/>
        </w:rPr>
      </w:pPr>
      <w:r>
        <w:rPr>
          <w:rFonts w:ascii="Calibri" w:eastAsia="Calibri" w:hAnsi="Calibri" w:cs="Calibri"/>
          <w:sz w:val="24"/>
          <w:szCs w:val="24"/>
        </w:rPr>
        <w:t>Date of Birth:</w:t>
      </w:r>
    </w:p>
    <w:p w:rsidR="007F2AE4" w:rsidRDefault="0063509D">
      <w:pPr>
        <w:rPr>
          <w:sz w:val="20"/>
          <w:szCs w:val="20"/>
        </w:rPr>
      </w:pPr>
      <w:r>
        <w:rPr>
          <w:rFonts w:ascii="Calibri" w:eastAsia="Calibri" w:hAnsi="Calibri" w:cs="Calibri"/>
          <w:sz w:val="24"/>
          <w:szCs w:val="24"/>
        </w:rPr>
        <w:t>Languages Known:</w:t>
      </w:r>
    </w:p>
    <w:p w:rsidR="007F2AE4" w:rsidRDefault="0063509D">
      <w:pPr>
        <w:spacing w:line="238" w:lineRule="auto"/>
        <w:rPr>
          <w:sz w:val="20"/>
          <w:szCs w:val="20"/>
        </w:rPr>
      </w:pPr>
      <w:r>
        <w:rPr>
          <w:rFonts w:ascii="Calibri" w:eastAsia="Calibri" w:hAnsi="Calibri" w:cs="Calibri"/>
          <w:sz w:val="24"/>
          <w:szCs w:val="24"/>
        </w:rPr>
        <w:t>Nationality:</w:t>
      </w:r>
    </w:p>
    <w:p w:rsidR="007F2AE4" w:rsidRDefault="007F2AE4">
      <w:pPr>
        <w:spacing w:line="2" w:lineRule="exact"/>
        <w:rPr>
          <w:sz w:val="20"/>
          <w:szCs w:val="20"/>
        </w:rPr>
      </w:pPr>
    </w:p>
    <w:p w:rsidR="007F2AE4" w:rsidRDefault="0063509D">
      <w:pPr>
        <w:rPr>
          <w:sz w:val="20"/>
          <w:szCs w:val="20"/>
        </w:rPr>
      </w:pPr>
      <w:r>
        <w:rPr>
          <w:rFonts w:ascii="Calibri" w:eastAsia="Calibri" w:hAnsi="Calibri" w:cs="Calibri"/>
          <w:sz w:val="24"/>
          <w:szCs w:val="24"/>
        </w:rPr>
        <w:t>Visa Status:</w:t>
      </w:r>
    </w:p>
    <w:p w:rsidR="007F2AE4" w:rsidRDefault="0063509D">
      <w:pPr>
        <w:rPr>
          <w:sz w:val="20"/>
          <w:szCs w:val="20"/>
        </w:rPr>
      </w:pPr>
      <w:r>
        <w:rPr>
          <w:rFonts w:ascii="Calibri" w:eastAsia="Calibri" w:hAnsi="Calibri" w:cs="Calibri"/>
          <w:sz w:val="24"/>
          <w:szCs w:val="24"/>
        </w:rPr>
        <w:t>Marital Status:</w:t>
      </w:r>
    </w:p>
    <w:p w:rsidR="007F2AE4" w:rsidRDefault="0063509D">
      <w:pPr>
        <w:rPr>
          <w:rFonts w:ascii="Calibri" w:eastAsia="Calibri" w:hAnsi="Calibri" w:cs="Calibri"/>
          <w:sz w:val="24"/>
          <w:szCs w:val="24"/>
        </w:rPr>
      </w:pPr>
      <w:r>
        <w:rPr>
          <w:rFonts w:ascii="Calibri" w:eastAsia="Calibri" w:hAnsi="Calibri" w:cs="Calibri"/>
          <w:sz w:val="24"/>
          <w:szCs w:val="24"/>
        </w:rPr>
        <w:t>No. of Dependants:</w:t>
      </w:r>
    </w:p>
    <w:p w:rsidR="009B6BB4" w:rsidRDefault="009B6BB4">
      <w:pPr>
        <w:rPr>
          <w:sz w:val="20"/>
          <w:szCs w:val="20"/>
        </w:rPr>
      </w:pPr>
      <w:r>
        <w:rPr>
          <w:rFonts w:ascii="Calibri" w:eastAsia="Calibri" w:hAnsi="Calibri" w:cs="Calibri"/>
          <w:sz w:val="24"/>
          <w:szCs w:val="24"/>
        </w:rPr>
        <w:t>Email:</w:t>
      </w:r>
    </w:p>
    <w:p w:rsidR="007F2AE4" w:rsidRDefault="009B6BB4">
      <w:pPr>
        <w:spacing w:line="20" w:lineRule="exact"/>
        <w:rPr>
          <w:sz w:val="20"/>
          <w:szCs w:val="20"/>
        </w:rPr>
      </w:pPr>
      <w:r>
        <w:rPr>
          <w:rFonts w:ascii="Calibri" w:eastAsia="Calibri" w:hAnsi="Calibri" w:cs="Calibri"/>
          <w:noProof/>
          <w:sz w:val="24"/>
          <w:szCs w:val="24"/>
        </w:rPr>
        <w:pict>
          <v:shapetype id="_x0000_t202" coordsize="21600,21600" o:spt="202" path="m,l,21600r21600,l21600,xe">
            <v:stroke joinstyle="miter"/>
            <v:path gradientshapeok="t" o:connecttype="rect"/>
          </v:shapetype>
          <v:shape id="_x0000_s1028" type="#_x0000_t202" style="position:absolute;margin-left:-5.25pt;margin-top:9.85pt;width:441.75pt;height:45.75pt;z-index:251659264" stroked="f">
            <v:textbox style="mso-next-textbox:#_x0000_s1028">
              <w:txbxContent>
                <w:p w:rsidR="009B6BB4" w:rsidRPr="009B6BB4" w:rsidRDefault="009B6BB4" w:rsidP="009B6BB4">
                  <w:pPr>
                    <w:rPr>
                      <w:rFonts w:asciiTheme="minorHAnsi" w:hAnsiTheme="minorHAnsi" w:cstheme="minorHAnsi"/>
                      <w:sz w:val="24"/>
                      <w:szCs w:val="24"/>
                    </w:rPr>
                  </w:pPr>
                  <w:r w:rsidRPr="009B6BB4">
                    <w:rPr>
                      <w:rFonts w:asciiTheme="minorHAnsi" w:eastAsia="Garamond" w:hAnsiTheme="minorHAnsi" w:cstheme="minorHAnsi"/>
                      <w:sz w:val="24"/>
                      <w:szCs w:val="24"/>
                    </w:rPr>
                    <w:t>I am available for an interview online through this Zoom Link</w:t>
                  </w:r>
                  <w:r w:rsidRPr="009B6BB4">
                    <w:rPr>
                      <w:rFonts w:asciiTheme="minorHAnsi" w:eastAsia="Garamond" w:hAnsiTheme="minorHAnsi" w:cstheme="minorHAnsi"/>
                      <w:sz w:val="24"/>
                      <w:szCs w:val="24"/>
                    </w:rPr>
                    <w:t xml:space="preserve"> </w:t>
                  </w:r>
                  <w:hyperlink r:id="rId5" w:history="1">
                    <w:r w:rsidRPr="009B6BB4">
                      <w:rPr>
                        <w:rStyle w:val="Hyperlink"/>
                        <w:rFonts w:asciiTheme="minorHAnsi" w:hAnsiTheme="minorHAnsi" w:cstheme="minorHAnsi"/>
                        <w:sz w:val="24"/>
                        <w:szCs w:val="24"/>
                        <w:lang w:val="en-GB"/>
                      </w:rPr>
                      <w:t>https://zoom.us/j/4532401292?pwd=</w:t>
                    </w:r>
                    <w:r w:rsidRPr="009B6BB4">
                      <w:rPr>
                        <w:rStyle w:val="Hyperlink"/>
                        <w:rFonts w:asciiTheme="minorHAnsi" w:hAnsiTheme="minorHAnsi" w:cstheme="minorHAnsi"/>
                        <w:sz w:val="24"/>
                        <w:szCs w:val="24"/>
                        <w:lang w:val="en-GB"/>
                      </w:rPr>
                      <w:t>SUlYVEdSeEpGaWN6ZndUaGEzK0FjUT09</w:t>
                    </w:r>
                  </w:hyperlink>
                </w:p>
              </w:txbxContent>
            </v:textbox>
          </v:shape>
        </w:pict>
      </w:r>
      <w:r w:rsidR="0063509D">
        <w:rPr>
          <w:sz w:val="20"/>
          <w:szCs w:val="20"/>
        </w:rPr>
        <w:br w:type="column"/>
      </w:r>
    </w:p>
    <w:p w:rsidR="007F2AE4" w:rsidRDefault="007F2AE4">
      <w:pPr>
        <w:spacing w:line="273" w:lineRule="exact"/>
        <w:rPr>
          <w:sz w:val="20"/>
          <w:szCs w:val="20"/>
        </w:rPr>
      </w:pPr>
    </w:p>
    <w:p w:rsidR="007F2AE4" w:rsidRDefault="0063509D">
      <w:pPr>
        <w:rPr>
          <w:sz w:val="20"/>
          <w:szCs w:val="20"/>
        </w:rPr>
      </w:pPr>
      <w:r>
        <w:rPr>
          <w:rFonts w:ascii="Calibri" w:eastAsia="Calibri" w:hAnsi="Calibri" w:cs="Calibri"/>
          <w:sz w:val="24"/>
          <w:szCs w:val="24"/>
        </w:rPr>
        <w:t>3</w:t>
      </w:r>
      <w:r>
        <w:rPr>
          <w:rFonts w:ascii="Calibri" w:eastAsia="Calibri" w:hAnsi="Calibri" w:cs="Calibri"/>
          <w:sz w:val="16"/>
          <w:szCs w:val="16"/>
        </w:rPr>
        <w:t>rd</w:t>
      </w:r>
      <w:r>
        <w:rPr>
          <w:rFonts w:ascii="Calibri" w:eastAsia="Calibri" w:hAnsi="Calibri" w:cs="Calibri"/>
          <w:sz w:val="24"/>
          <w:szCs w:val="24"/>
        </w:rPr>
        <w:t xml:space="preserve"> May 1987</w:t>
      </w:r>
    </w:p>
    <w:p w:rsidR="007F2AE4" w:rsidRDefault="0063509D">
      <w:pPr>
        <w:rPr>
          <w:sz w:val="20"/>
          <w:szCs w:val="20"/>
        </w:rPr>
      </w:pPr>
      <w:r>
        <w:rPr>
          <w:rFonts w:ascii="Calibri" w:eastAsia="Calibri" w:hAnsi="Calibri" w:cs="Calibri"/>
          <w:sz w:val="24"/>
          <w:szCs w:val="24"/>
        </w:rPr>
        <w:t>English, Hindi, Tamil and Malayalam</w:t>
      </w:r>
    </w:p>
    <w:p w:rsidR="007F2AE4" w:rsidRDefault="0063509D">
      <w:pPr>
        <w:spacing w:line="238" w:lineRule="auto"/>
        <w:rPr>
          <w:sz w:val="20"/>
          <w:szCs w:val="20"/>
        </w:rPr>
      </w:pPr>
      <w:r>
        <w:rPr>
          <w:rFonts w:ascii="Calibri" w:eastAsia="Calibri" w:hAnsi="Calibri" w:cs="Calibri"/>
          <w:sz w:val="24"/>
          <w:szCs w:val="24"/>
        </w:rPr>
        <w:t xml:space="preserve">Indian </w:t>
      </w:r>
      <w:r>
        <w:rPr>
          <w:rFonts w:ascii="Calibri" w:eastAsia="Calibri" w:hAnsi="Calibri" w:cs="Calibri"/>
          <w:sz w:val="24"/>
          <w:szCs w:val="24"/>
        </w:rPr>
        <w:t>Driving License UAE, Indian</w:t>
      </w:r>
    </w:p>
    <w:p w:rsidR="007F2AE4" w:rsidRDefault="007F2AE4">
      <w:pPr>
        <w:spacing w:line="2" w:lineRule="exact"/>
        <w:rPr>
          <w:sz w:val="20"/>
          <w:szCs w:val="20"/>
        </w:rPr>
      </w:pPr>
    </w:p>
    <w:p w:rsidR="007F2AE4" w:rsidRDefault="0063509D">
      <w:pPr>
        <w:rPr>
          <w:sz w:val="20"/>
          <w:szCs w:val="20"/>
        </w:rPr>
      </w:pPr>
      <w:r>
        <w:rPr>
          <w:rFonts w:ascii="Calibri" w:eastAsia="Calibri" w:hAnsi="Calibri" w:cs="Calibri"/>
          <w:sz w:val="24"/>
          <w:szCs w:val="24"/>
        </w:rPr>
        <w:t>Employment Visa</w:t>
      </w:r>
    </w:p>
    <w:p w:rsidR="007F2AE4" w:rsidRDefault="0063509D">
      <w:pPr>
        <w:rPr>
          <w:sz w:val="20"/>
          <w:szCs w:val="20"/>
        </w:rPr>
      </w:pPr>
      <w:r>
        <w:rPr>
          <w:rFonts w:ascii="Calibri" w:eastAsia="Calibri" w:hAnsi="Calibri" w:cs="Calibri"/>
          <w:sz w:val="24"/>
          <w:szCs w:val="24"/>
        </w:rPr>
        <w:t>Married</w:t>
      </w:r>
    </w:p>
    <w:p w:rsidR="007F2AE4" w:rsidRDefault="0063509D">
      <w:pPr>
        <w:rPr>
          <w:rFonts w:ascii="Calibri" w:eastAsia="Calibri" w:hAnsi="Calibri" w:cs="Calibri"/>
          <w:sz w:val="24"/>
          <w:szCs w:val="24"/>
        </w:rPr>
      </w:pPr>
      <w:r>
        <w:rPr>
          <w:rFonts w:ascii="Calibri" w:eastAsia="Calibri" w:hAnsi="Calibri" w:cs="Calibri"/>
          <w:sz w:val="24"/>
          <w:szCs w:val="24"/>
        </w:rPr>
        <w:t>1</w:t>
      </w:r>
    </w:p>
    <w:p w:rsidR="009B6BB4" w:rsidRDefault="009B6BB4">
      <w:pPr>
        <w:rPr>
          <w:rFonts w:ascii="Calibri" w:eastAsia="Calibri" w:hAnsi="Calibri" w:cs="Calibri"/>
          <w:sz w:val="24"/>
          <w:szCs w:val="24"/>
        </w:rPr>
      </w:pPr>
      <w:hyperlink r:id="rId6" w:history="1">
        <w:r w:rsidRPr="00184A6A">
          <w:rPr>
            <w:rStyle w:val="Hyperlink"/>
            <w:rFonts w:ascii="Calibri" w:eastAsia="Calibri" w:hAnsi="Calibri" w:cs="Calibri"/>
            <w:sz w:val="24"/>
            <w:szCs w:val="24"/>
          </w:rPr>
          <w:t>Rony-396913@gulfjobseeker.com</w:t>
        </w:r>
      </w:hyperlink>
    </w:p>
    <w:p w:rsidR="009B6BB4" w:rsidRDefault="009B6BB4">
      <w:pPr>
        <w:rPr>
          <w:sz w:val="20"/>
          <w:szCs w:val="20"/>
        </w:rPr>
      </w:pPr>
      <w:r>
        <w:rPr>
          <w:rFonts w:ascii="Calibri" w:eastAsia="Calibri" w:hAnsi="Calibri" w:cs="Calibri"/>
          <w:sz w:val="24"/>
          <w:szCs w:val="24"/>
        </w:rPr>
        <w:t xml:space="preserve"> </w:t>
      </w:r>
    </w:p>
    <w:p w:rsidR="007F2AE4" w:rsidRDefault="007F2AE4">
      <w:pPr>
        <w:rPr>
          <w:sz w:val="20"/>
          <w:szCs w:val="20"/>
        </w:rPr>
      </w:pPr>
    </w:p>
    <w:sectPr w:rsidR="007F2AE4" w:rsidSect="007F2AE4">
      <w:type w:val="continuous"/>
      <w:pgSz w:w="12240" w:h="15840"/>
      <w:pgMar w:top="768" w:right="720" w:bottom="496" w:left="720" w:header="0" w:footer="0" w:gutter="0"/>
      <w:cols w:num="2" w:space="720" w:equalWidth="0">
        <w:col w:w="1980" w:space="18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772D198"/>
    <w:lvl w:ilvl="0" w:tplc="4C0E1ECC">
      <w:start w:val="1"/>
      <w:numFmt w:val="bullet"/>
      <w:lvlText w:val=""/>
      <w:lvlJc w:val="left"/>
    </w:lvl>
    <w:lvl w:ilvl="1" w:tplc="D49883AE">
      <w:numFmt w:val="decimal"/>
      <w:lvlText w:val=""/>
      <w:lvlJc w:val="left"/>
    </w:lvl>
    <w:lvl w:ilvl="2" w:tplc="22B2791C">
      <w:numFmt w:val="decimal"/>
      <w:lvlText w:val=""/>
      <w:lvlJc w:val="left"/>
    </w:lvl>
    <w:lvl w:ilvl="3" w:tplc="BB1A6D74">
      <w:numFmt w:val="decimal"/>
      <w:lvlText w:val=""/>
      <w:lvlJc w:val="left"/>
    </w:lvl>
    <w:lvl w:ilvl="4" w:tplc="65BAE9AE">
      <w:numFmt w:val="decimal"/>
      <w:lvlText w:val=""/>
      <w:lvlJc w:val="left"/>
    </w:lvl>
    <w:lvl w:ilvl="5" w:tplc="7B5E51EA">
      <w:numFmt w:val="decimal"/>
      <w:lvlText w:val=""/>
      <w:lvlJc w:val="left"/>
    </w:lvl>
    <w:lvl w:ilvl="6" w:tplc="F2DEC37C">
      <w:numFmt w:val="decimal"/>
      <w:lvlText w:val=""/>
      <w:lvlJc w:val="left"/>
    </w:lvl>
    <w:lvl w:ilvl="7" w:tplc="2384DDFE">
      <w:numFmt w:val="decimal"/>
      <w:lvlText w:val=""/>
      <w:lvlJc w:val="left"/>
    </w:lvl>
    <w:lvl w:ilvl="8" w:tplc="10AC0EDA">
      <w:numFmt w:val="decimal"/>
      <w:lvlText w:val=""/>
      <w:lvlJc w:val="left"/>
    </w:lvl>
  </w:abstractNum>
  <w:abstractNum w:abstractNumId="1">
    <w:nsid w:val="00005F90"/>
    <w:multiLevelType w:val="hybridMultilevel"/>
    <w:tmpl w:val="2F90FB9A"/>
    <w:lvl w:ilvl="0" w:tplc="FBDE2096">
      <w:start w:val="1"/>
      <w:numFmt w:val="bullet"/>
      <w:lvlText w:val=""/>
      <w:lvlJc w:val="left"/>
    </w:lvl>
    <w:lvl w:ilvl="1" w:tplc="6F2665F2">
      <w:numFmt w:val="decimal"/>
      <w:lvlText w:val=""/>
      <w:lvlJc w:val="left"/>
    </w:lvl>
    <w:lvl w:ilvl="2" w:tplc="537077E4">
      <w:numFmt w:val="decimal"/>
      <w:lvlText w:val=""/>
      <w:lvlJc w:val="left"/>
    </w:lvl>
    <w:lvl w:ilvl="3" w:tplc="0C6838FA">
      <w:numFmt w:val="decimal"/>
      <w:lvlText w:val=""/>
      <w:lvlJc w:val="left"/>
    </w:lvl>
    <w:lvl w:ilvl="4" w:tplc="441C6FC8">
      <w:numFmt w:val="decimal"/>
      <w:lvlText w:val=""/>
      <w:lvlJc w:val="left"/>
    </w:lvl>
    <w:lvl w:ilvl="5" w:tplc="EBF0E736">
      <w:numFmt w:val="decimal"/>
      <w:lvlText w:val=""/>
      <w:lvlJc w:val="left"/>
    </w:lvl>
    <w:lvl w:ilvl="6" w:tplc="C3F64836">
      <w:numFmt w:val="decimal"/>
      <w:lvlText w:val=""/>
      <w:lvlJc w:val="left"/>
    </w:lvl>
    <w:lvl w:ilvl="7" w:tplc="C952D2B4">
      <w:numFmt w:val="decimal"/>
      <w:lvlText w:val=""/>
      <w:lvlJc w:val="left"/>
    </w:lvl>
    <w:lvl w:ilvl="8" w:tplc="CEC26DB2">
      <w:numFmt w:val="decimal"/>
      <w:lvlText w:val=""/>
      <w:lvlJc w:val="left"/>
    </w:lvl>
  </w:abstractNum>
  <w:abstractNum w:abstractNumId="2">
    <w:nsid w:val="00006952"/>
    <w:multiLevelType w:val="hybridMultilevel"/>
    <w:tmpl w:val="91B2BDCC"/>
    <w:lvl w:ilvl="0" w:tplc="EBA6C2CE">
      <w:start w:val="1"/>
      <w:numFmt w:val="bullet"/>
      <w:lvlText w:val=""/>
      <w:lvlJc w:val="left"/>
    </w:lvl>
    <w:lvl w:ilvl="1" w:tplc="FE06BCB0">
      <w:numFmt w:val="decimal"/>
      <w:lvlText w:val=""/>
      <w:lvlJc w:val="left"/>
    </w:lvl>
    <w:lvl w:ilvl="2" w:tplc="60BEE8E6">
      <w:numFmt w:val="decimal"/>
      <w:lvlText w:val=""/>
      <w:lvlJc w:val="left"/>
    </w:lvl>
    <w:lvl w:ilvl="3" w:tplc="87820C78">
      <w:numFmt w:val="decimal"/>
      <w:lvlText w:val=""/>
      <w:lvlJc w:val="left"/>
    </w:lvl>
    <w:lvl w:ilvl="4" w:tplc="B080B9DA">
      <w:numFmt w:val="decimal"/>
      <w:lvlText w:val=""/>
      <w:lvlJc w:val="left"/>
    </w:lvl>
    <w:lvl w:ilvl="5" w:tplc="81C6FC12">
      <w:numFmt w:val="decimal"/>
      <w:lvlText w:val=""/>
      <w:lvlJc w:val="left"/>
    </w:lvl>
    <w:lvl w:ilvl="6" w:tplc="0258446A">
      <w:numFmt w:val="decimal"/>
      <w:lvlText w:val=""/>
      <w:lvlJc w:val="left"/>
    </w:lvl>
    <w:lvl w:ilvl="7" w:tplc="F81E3106">
      <w:numFmt w:val="decimal"/>
      <w:lvlText w:val=""/>
      <w:lvlJc w:val="left"/>
    </w:lvl>
    <w:lvl w:ilvl="8" w:tplc="334A27D2">
      <w:numFmt w:val="decimal"/>
      <w:lvlText w:val=""/>
      <w:lvlJc w:val="left"/>
    </w:lvl>
  </w:abstractNum>
  <w:abstractNum w:abstractNumId="3">
    <w:nsid w:val="00006DF1"/>
    <w:multiLevelType w:val="hybridMultilevel"/>
    <w:tmpl w:val="15FA9CF6"/>
    <w:lvl w:ilvl="0" w:tplc="30B632DA">
      <w:start w:val="1"/>
      <w:numFmt w:val="bullet"/>
      <w:lvlText w:val=""/>
      <w:lvlJc w:val="left"/>
    </w:lvl>
    <w:lvl w:ilvl="1" w:tplc="5F70A7DE">
      <w:numFmt w:val="decimal"/>
      <w:lvlText w:val=""/>
      <w:lvlJc w:val="left"/>
    </w:lvl>
    <w:lvl w:ilvl="2" w:tplc="6BB0B184">
      <w:numFmt w:val="decimal"/>
      <w:lvlText w:val=""/>
      <w:lvlJc w:val="left"/>
    </w:lvl>
    <w:lvl w:ilvl="3" w:tplc="9918AAFA">
      <w:numFmt w:val="decimal"/>
      <w:lvlText w:val=""/>
      <w:lvlJc w:val="left"/>
    </w:lvl>
    <w:lvl w:ilvl="4" w:tplc="A2504DB6">
      <w:numFmt w:val="decimal"/>
      <w:lvlText w:val=""/>
      <w:lvlJc w:val="left"/>
    </w:lvl>
    <w:lvl w:ilvl="5" w:tplc="BD38A8B2">
      <w:numFmt w:val="decimal"/>
      <w:lvlText w:val=""/>
      <w:lvlJc w:val="left"/>
    </w:lvl>
    <w:lvl w:ilvl="6" w:tplc="1F7E9682">
      <w:numFmt w:val="decimal"/>
      <w:lvlText w:val=""/>
      <w:lvlJc w:val="left"/>
    </w:lvl>
    <w:lvl w:ilvl="7" w:tplc="9B08EB3A">
      <w:numFmt w:val="decimal"/>
      <w:lvlText w:val=""/>
      <w:lvlJc w:val="left"/>
    </w:lvl>
    <w:lvl w:ilvl="8" w:tplc="BA54B4E2">
      <w:numFmt w:val="decimal"/>
      <w:lvlText w:val=""/>
      <w:lvlJc w:val="left"/>
    </w:lvl>
  </w:abstractNum>
  <w:abstractNum w:abstractNumId="4">
    <w:nsid w:val="000072AE"/>
    <w:multiLevelType w:val="hybridMultilevel"/>
    <w:tmpl w:val="977AAF08"/>
    <w:lvl w:ilvl="0" w:tplc="7D104844">
      <w:start w:val="1"/>
      <w:numFmt w:val="bullet"/>
      <w:lvlText w:val=""/>
      <w:lvlJc w:val="left"/>
    </w:lvl>
    <w:lvl w:ilvl="1" w:tplc="E592A686">
      <w:numFmt w:val="decimal"/>
      <w:lvlText w:val=""/>
      <w:lvlJc w:val="left"/>
    </w:lvl>
    <w:lvl w:ilvl="2" w:tplc="EC10AD7C">
      <w:numFmt w:val="decimal"/>
      <w:lvlText w:val=""/>
      <w:lvlJc w:val="left"/>
    </w:lvl>
    <w:lvl w:ilvl="3" w:tplc="1D302562">
      <w:numFmt w:val="decimal"/>
      <w:lvlText w:val=""/>
      <w:lvlJc w:val="left"/>
    </w:lvl>
    <w:lvl w:ilvl="4" w:tplc="A9720FF6">
      <w:numFmt w:val="decimal"/>
      <w:lvlText w:val=""/>
      <w:lvlJc w:val="left"/>
    </w:lvl>
    <w:lvl w:ilvl="5" w:tplc="BC1E3E14">
      <w:numFmt w:val="decimal"/>
      <w:lvlText w:val=""/>
      <w:lvlJc w:val="left"/>
    </w:lvl>
    <w:lvl w:ilvl="6" w:tplc="FAF43054">
      <w:numFmt w:val="decimal"/>
      <w:lvlText w:val=""/>
      <w:lvlJc w:val="left"/>
    </w:lvl>
    <w:lvl w:ilvl="7" w:tplc="8F3C582A">
      <w:numFmt w:val="decimal"/>
      <w:lvlText w:val=""/>
      <w:lvlJc w:val="left"/>
    </w:lvl>
    <w:lvl w:ilvl="8" w:tplc="A7B20622">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2AE4"/>
    <w:rsid w:val="0063509D"/>
    <w:rsid w:val="007F2AE4"/>
    <w:rsid w:val="009B6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y-396913@gulfjobseeker.com" TargetMode="External"/><Relationship Id="rId5" Type="http://schemas.openxmlformats.org/officeDocument/2006/relationships/hyperlink" Target="https://zoom.us/j/4532401292?pwd=SUlYVEdSeEpGaWN6ZndUaGEzK0Fj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2020-06-18T12:24:00Z</dcterms:created>
  <dcterms:modified xsi:type="dcterms:W3CDTF">2020-06-18T12:24:00Z</dcterms:modified>
</cp:coreProperties>
</file>