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21" w:rsidRDefault="001C3879">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5753100</wp:posOffset>
            </wp:positionH>
            <wp:positionV relativeFrom="page">
              <wp:posOffset>817245</wp:posOffset>
            </wp:positionV>
            <wp:extent cx="1332865" cy="1709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332865" cy="1709420"/>
                    </a:xfrm>
                    <a:prstGeom prst="rect">
                      <a:avLst/>
                    </a:prstGeom>
                    <a:noFill/>
                  </pic:spPr>
                </pic:pic>
              </a:graphicData>
            </a:graphic>
          </wp:anchor>
        </w:drawing>
      </w:r>
    </w:p>
    <w:p w:rsidR="00D72A21" w:rsidRDefault="00D72A21">
      <w:pPr>
        <w:spacing w:line="200" w:lineRule="exact"/>
        <w:rPr>
          <w:sz w:val="24"/>
          <w:szCs w:val="24"/>
        </w:rPr>
      </w:pPr>
    </w:p>
    <w:p w:rsidR="00D72A21" w:rsidRDefault="00D72A21">
      <w:pPr>
        <w:spacing w:line="200" w:lineRule="exact"/>
        <w:rPr>
          <w:sz w:val="24"/>
          <w:szCs w:val="24"/>
        </w:rPr>
      </w:pPr>
    </w:p>
    <w:p w:rsidR="00D72A21" w:rsidRDefault="00D72A21">
      <w:pPr>
        <w:spacing w:line="200" w:lineRule="exact"/>
        <w:rPr>
          <w:sz w:val="24"/>
          <w:szCs w:val="24"/>
        </w:rPr>
      </w:pPr>
    </w:p>
    <w:p w:rsidR="00D72A21" w:rsidRDefault="00D72A21">
      <w:pPr>
        <w:spacing w:line="200" w:lineRule="exact"/>
        <w:rPr>
          <w:sz w:val="24"/>
          <w:szCs w:val="24"/>
        </w:rPr>
      </w:pPr>
    </w:p>
    <w:p w:rsidR="00D72A21" w:rsidRDefault="00D72A21">
      <w:pPr>
        <w:spacing w:line="200" w:lineRule="exact"/>
        <w:rPr>
          <w:sz w:val="24"/>
          <w:szCs w:val="24"/>
        </w:rPr>
      </w:pPr>
    </w:p>
    <w:p w:rsidR="00D72A21" w:rsidRDefault="00D72A21">
      <w:pPr>
        <w:spacing w:line="200" w:lineRule="exact"/>
        <w:rPr>
          <w:sz w:val="24"/>
          <w:szCs w:val="24"/>
        </w:rPr>
      </w:pPr>
    </w:p>
    <w:p w:rsidR="00D72A21" w:rsidRDefault="00D72A21">
      <w:pPr>
        <w:spacing w:line="200" w:lineRule="exact"/>
        <w:rPr>
          <w:sz w:val="24"/>
          <w:szCs w:val="24"/>
        </w:rPr>
      </w:pPr>
    </w:p>
    <w:p w:rsidR="00D72A21" w:rsidRDefault="00D72A21">
      <w:pPr>
        <w:spacing w:line="200" w:lineRule="exact"/>
        <w:rPr>
          <w:sz w:val="24"/>
          <w:szCs w:val="24"/>
        </w:rPr>
      </w:pPr>
    </w:p>
    <w:p w:rsidR="00D72A21" w:rsidRDefault="00D72A21">
      <w:pPr>
        <w:spacing w:line="200" w:lineRule="exact"/>
        <w:rPr>
          <w:sz w:val="24"/>
          <w:szCs w:val="24"/>
        </w:rPr>
      </w:pPr>
    </w:p>
    <w:p w:rsidR="00D72A21" w:rsidRDefault="00D72A21">
      <w:pPr>
        <w:spacing w:line="200" w:lineRule="exact"/>
        <w:rPr>
          <w:sz w:val="24"/>
          <w:szCs w:val="24"/>
        </w:rPr>
      </w:pPr>
    </w:p>
    <w:p w:rsidR="00D72A21" w:rsidRDefault="00D72A21">
      <w:pPr>
        <w:spacing w:line="364" w:lineRule="exact"/>
        <w:rPr>
          <w:sz w:val="24"/>
          <w:szCs w:val="24"/>
        </w:rPr>
      </w:pPr>
    </w:p>
    <w:tbl>
      <w:tblPr>
        <w:tblW w:w="0" w:type="auto"/>
        <w:tblInd w:w="9" w:type="dxa"/>
        <w:tblLayout w:type="fixed"/>
        <w:tblCellMar>
          <w:left w:w="0" w:type="dxa"/>
          <w:right w:w="0" w:type="dxa"/>
        </w:tblCellMar>
        <w:tblLook w:val="04A0"/>
      </w:tblPr>
      <w:tblGrid>
        <w:gridCol w:w="4600"/>
        <w:gridCol w:w="2980"/>
        <w:gridCol w:w="2700"/>
      </w:tblGrid>
      <w:tr w:rsidR="00D72A21">
        <w:trPr>
          <w:trHeight w:val="243"/>
        </w:trPr>
        <w:tc>
          <w:tcPr>
            <w:tcW w:w="4600" w:type="dxa"/>
            <w:vAlign w:val="bottom"/>
          </w:tcPr>
          <w:p w:rsidR="00D72A21" w:rsidRDefault="001C3879" w:rsidP="001C3879">
            <w:pPr>
              <w:rPr>
                <w:sz w:val="20"/>
                <w:szCs w:val="20"/>
              </w:rPr>
            </w:pPr>
            <w:r>
              <w:rPr>
                <w:rFonts w:ascii="Verdana" w:eastAsia="Verdana" w:hAnsi="Verdana" w:cs="Verdana"/>
                <w:b/>
                <w:bCs/>
                <w:sz w:val="20"/>
                <w:szCs w:val="20"/>
              </w:rPr>
              <w:t xml:space="preserve">ASHUTOSH </w:t>
            </w:r>
          </w:p>
        </w:tc>
        <w:tc>
          <w:tcPr>
            <w:tcW w:w="5680" w:type="dxa"/>
            <w:gridSpan w:val="2"/>
            <w:vAlign w:val="bottom"/>
          </w:tcPr>
          <w:p w:rsidR="00D72A21" w:rsidRDefault="00D72A21">
            <w:pPr>
              <w:ind w:left="2260"/>
              <w:rPr>
                <w:sz w:val="20"/>
                <w:szCs w:val="20"/>
              </w:rPr>
            </w:pPr>
          </w:p>
        </w:tc>
      </w:tr>
      <w:tr w:rsidR="00D72A21">
        <w:trPr>
          <w:trHeight w:val="280"/>
        </w:trPr>
        <w:tc>
          <w:tcPr>
            <w:tcW w:w="4600" w:type="dxa"/>
            <w:vAlign w:val="bottom"/>
          </w:tcPr>
          <w:p w:rsidR="00D72A21" w:rsidRDefault="00D72A21">
            <w:pPr>
              <w:rPr>
                <w:sz w:val="20"/>
                <w:szCs w:val="20"/>
              </w:rPr>
            </w:pPr>
          </w:p>
        </w:tc>
        <w:tc>
          <w:tcPr>
            <w:tcW w:w="2980" w:type="dxa"/>
            <w:vAlign w:val="bottom"/>
          </w:tcPr>
          <w:p w:rsidR="00D72A21" w:rsidRDefault="00D72A21">
            <w:pPr>
              <w:rPr>
                <w:sz w:val="24"/>
                <w:szCs w:val="24"/>
              </w:rPr>
            </w:pPr>
          </w:p>
        </w:tc>
        <w:tc>
          <w:tcPr>
            <w:tcW w:w="2700" w:type="dxa"/>
            <w:tcBorders>
              <w:top w:val="single" w:sz="8" w:space="0" w:color="0000FF"/>
            </w:tcBorders>
            <w:vAlign w:val="bottom"/>
          </w:tcPr>
          <w:p w:rsidR="00D72A21" w:rsidRDefault="00D72A21">
            <w:pPr>
              <w:rPr>
                <w:sz w:val="24"/>
                <w:szCs w:val="24"/>
              </w:rPr>
            </w:pPr>
          </w:p>
        </w:tc>
      </w:tr>
      <w:tr w:rsidR="00D72A21">
        <w:trPr>
          <w:trHeight w:val="560"/>
        </w:trPr>
        <w:tc>
          <w:tcPr>
            <w:tcW w:w="4600" w:type="dxa"/>
            <w:vAlign w:val="bottom"/>
          </w:tcPr>
          <w:p w:rsidR="00D72A21" w:rsidRDefault="001C3879">
            <w:pPr>
              <w:rPr>
                <w:sz w:val="20"/>
                <w:szCs w:val="20"/>
              </w:rPr>
            </w:pPr>
            <w:r>
              <w:rPr>
                <w:rFonts w:ascii="Verdana" w:eastAsia="Verdana" w:hAnsi="Verdana" w:cs="Verdana"/>
                <w:b/>
                <w:bCs/>
                <w:sz w:val="20"/>
                <w:szCs w:val="20"/>
              </w:rPr>
              <w:t>Job Objective</w:t>
            </w:r>
          </w:p>
        </w:tc>
        <w:tc>
          <w:tcPr>
            <w:tcW w:w="2980" w:type="dxa"/>
            <w:vAlign w:val="bottom"/>
          </w:tcPr>
          <w:p w:rsidR="00D72A21" w:rsidRDefault="00D72A21">
            <w:pPr>
              <w:rPr>
                <w:sz w:val="24"/>
                <w:szCs w:val="24"/>
              </w:rPr>
            </w:pPr>
          </w:p>
        </w:tc>
        <w:tc>
          <w:tcPr>
            <w:tcW w:w="2700" w:type="dxa"/>
            <w:vAlign w:val="bottom"/>
          </w:tcPr>
          <w:p w:rsidR="00D72A21" w:rsidRDefault="00D72A21">
            <w:pPr>
              <w:rPr>
                <w:sz w:val="24"/>
                <w:szCs w:val="24"/>
              </w:rPr>
            </w:pPr>
          </w:p>
        </w:tc>
      </w:tr>
    </w:tbl>
    <w:p w:rsidR="00D72A21" w:rsidRDefault="00D72A21">
      <w:pPr>
        <w:spacing w:line="314" w:lineRule="exact"/>
        <w:rPr>
          <w:sz w:val="24"/>
          <w:szCs w:val="24"/>
        </w:rPr>
      </w:pPr>
    </w:p>
    <w:p w:rsidR="00D72A21" w:rsidRDefault="001C3879">
      <w:pPr>
        <w:spacing w:line="239" w:lineRule="auto"/>
        <w:ind w:left="9"/>
        <w:jc w:val="both"/>
        <w:rPr>
          <w:sz w:val="20"/>
          <w:szCs w:val="20"/>
        </w:rPr>
      </w:pPr>
      <w:r>
        <w:rPr>
          <w:rFonts w:ascii="Verdana" w:eastAsia="Verdana" w:hAnsi="Verdana" w:cs="Verdana"/>
          <w:sz w:val="20"/>
          <w:szCs w:val="20"/>
        </w:rPr>
        <w:t xml:space="preserve">Quality coach/Analyst trained for attention to detail. Looking forward to apply my 11+ (UAE) years of analytical, processing, Complaint Management, </w:t>
      </w:r>
      <w:r>
        <w:rPr>
          <w:rFonts w:ascii="Verdana" w:eastAsia="Verdana" w:hAnsi="Verdana" w:cs="Verdana"/>
          <w:sz w:val="20"/>
          <w:szCs w:val="20"/>
        </w:rPr>
        <w:t>Content Development, TNI and TNA training and auditing experience to help the company maintain and achieve higher standards of accuracy with consistency.</w:t>
      </w:r>
    </w:p>
    <w:p w:rsidR="00D72A21" w:rsidRDefault="00D72A21">
      <w:pPr>
        <w:spacing w:line="245" w:lineRule="exact"/>
        <w:rPr>
          <w:sz w:val="24"/>
          <w:szCs w:val="24"/>
        </w:rPr>
      </w:pPr>
    </w:p>
    <w:p w:rsidR="00D72A21" w:rsidRDefault="001C3879">
      <w:pPr>
        <w:ind w:left="9"/>
        <w:rPr>
          <w:sz w:val="20"/>
          <w:szCs w:val="20"/>
        </w:rPr>
      </w:pPr>
      <w:r>
        <w:rPr>
          <w:rFonts w:ascii="Verdana" w:eastAsia="Verdana" w:hAnsi="Verdana" w:cs="Verdana"/>
          <w:b/>
          <w:bCs/>
          <w:sz w:val="20"/>
          <w:szCs w:val="20"/>
        </w:rPr>
        <w:t>Career highlights:</w:t>
      </w:r>
    </w:p>
    <w:p w:rsidR="00D72A21" w:rsidRDefault="00D72A21">
      <w:pPr>
        <w:spacing w:line="312" w:lineRule="exact"/>
        <w:rPr>
          <w:sz w:val="24"/>
          <w:szCs w:val="24"/>
        </w:rPr>
      </w:pPr>
    </w:p>
    <w:p w:rsidR="00D72A21" w:rsidRDefault="001C3879">
      <w:pPr>
        <w:numPr>
          <w:ilvl w:val="0"/>
          <w:numId w:val="1"/>
        </w:numPr>
        <w:tabs>
          <w:tab w:val="left" w:pos="329"/>
        </w:tabs>
        <w:ind w:left="329" w:hanging="329"/>
        <w:rPr>
          <w:rFonts w:ascii="Verdana" w:eastAsia="Verdana" w:hAnsi="Verdana" w:cs="Verdana"/>
          <w:sz w:val="20"/>
          <w:szCs w:val="20"/>
        </w:rPr>
      </w:pPr>
      <w:r>
        <w:rPr>
          <w:rFonts w:ascii="Verdana" w:eastAsia="Verdana" w:hAnsi="Verdana" w:cs="Verdana"/>
          <w:sz w:val="20"/>
          <w:szCs w:val="20"/>
        </w:rPr>
        <w:t>Abu Dhabi Commercial Bank Dubai as a Quality Coach/Trainer/Complaint Management</w:t>
      </w:r>
    </w:p>
    <w:p w:rsidR="00D72A21" w:rsidRDefault="00D72A21">
      <w:pPr>
        <w:spacing w:line="96" w:lineRule="exact"/>
        <w:rPr>
          <w:rFonts w:ascii="Verdana" w:eastAsia="Verdana" w:hAnsi="Verdana" w:cs="Verdana"/>
          <w:sz w:val="20"/>
          <w:szCs w:val="20"/>
        </w:rPr>
      </w:pPr>
    </w:p>
    <w:p w:rsidR="00D72A21" w:rsidRDefault="001C3879">
      <w:pPr>
        <w:numPr>
          <w:ilvl w:val="0"/>
          <w:numId w:val="1"/>
        </w:numPr>
        <w:tabs>
          <w:tab w:val="left" w:pos="329"/>
        </w:tabs>
        <w:ind w:left="329" w:hanging="329"/>
        <w:rPr>
          <w:rFonts w:ascii="Verdana" w:eastAsia="Verdana" w:hAnsi="Verdana" w:cs="Verdana"/>
          <w:sz w:val="20"/>
          <w:szCs w:val="20"/>
        </w:rPr>
      </w:pPr>
      <w:r>
        <w:rPr>
          <w:rFonts w:ascii="Verdana" w:eastAsia="Verdana" w:hAnsi="Verdana" w:cs="Verdana"/>
          <w:sz w:val="20"/>
          <w:szCs w:val="20"/>
        </w:rPr>
        <w:t>Royal Bank of Scotland Dubai as a Business support Analyst/ Coordinator</w:t>
      </w:r>
    </w:p>
    <w:p w:rsidR="00D72A21" w:rsidRDefault="00D72A21">
      <w:pPr>
        <w:spacing w:line="86" w:lineRule="exact"/>
        <w:rPr>
          <w:rFonts w:ascii="Verdana" w:eastAsia="Verdana" w:hAnsi="Verdana" w:cs="Verdana"/>
          <w:sz w:val="20"/>
          <w:szCs w:val="20"/>
        </w:rPr>
      </w:pPr>
    </w:p>
    <w:p w:rsidR="00D72A21" w:rsidRDefault="001C3879">
      <w:pPr>
        <w:numPr>
          <w:ilvl w:val="0"/>
          <w:numId w:val="1"/>
        </w:numPr>
        <w:tabs>
          <w:tab w:val="left" w:pos="329"/>
        </w:tabs>
        <w:ind w:left="329" w:hanging="329"/>
        <w:rPr>
          <w:rFonts w:ascii="Verdana" w:eastAsia="Verdana" w:hAnsi="Verdana" w:cs="Verdana"/>
          <w:sz w:val="20"/>
          <w:szCs w:val="20"/>
        </w:rPr>
      </w:pPr>
      <w:r>
        <w:rPr>
          <w:rFonts w:ascii="Verdana" w:eastAsia="Verdana" w:hAnsi="Verdana" w:cs="Verdana"/>
          <w:sz w:val="20"/>
          <w:szCs w:val="20"/>
        </w:rPr>
        <w:t>ABN Amro Bank Dubai as Business Development Executive (Tele sales)</w:t>
      </w:r>
    </w:p>
    <w:p w:rsidR="00D72A21" w:rsidRDefault="00D72A21">
      <w:pPr>
        <w:spacing w:line="96" w:lineRule="exact"/>
        <w:rPr>
          <w:rFonts w:ascii="Verdana" w:eastAsia="Verdana" w:hAnsi="Verdana" w:cs="Verdana"/>
          <w:sz w:val="20"/>
          <w:szCs w:val="20"/>
        </w:rPr>
      </w:pPr>
    </w:p>
    <w:p w:rsidR="00D72A21" w:rsidRDefault="001C3879">
      <w:pPr>
        <w:numPr>
          <w:ilvl w:val="0"/>
          <w:numId w:val="1"/>
        </w:numPr>
        <w:tabs>
          <w:tab w:val="left" w:pos="329"/>
        </w:tabs>
        <w:ind w:left="329" w:hanging="329"/>
        <w:rPr>
          <w:rFonts w:ascii="Verdana" w:eastAsia="Verdana" w:hAnsi="Verdana" w:cs="Verdana"/>
          <w:sz w:val="20"/>
          <w:szCs w:val="20"/>
        </w:rPr>
      </w:pPr>
      <w:r>
        <w:rPr>
          <w:rFonts w:ascii="Verdana" w:eastAsia="Verdana" w:hAnsi="Verdana" w:cs="Verdana"/>
          <w:sz w:val="20"/>
          <w:szCs w:val="20"/>
        </w:rPr>
        <w:t>Heroites as a Sr. Process Associate.</w:t>
      </w:r>
    </w:p>
    <w:p w:rsidR="00D72A21" w:rsidRDefault="00D72A21">
      <w:pPr>
        <w:spacing w:line="92" w:lineRule="exact"/>
        <w:rPr>
          <w:rFonts w:ascii="Verdana" w:eastAsia="Verdana" w:hAnsi="Verdana" w:cs="Verdana"/>
          <w:sz w:val="20"/>
          <w:szCs w:val="20"/>
        </w:rPr>
      </w:pPr>
    </w:p>
    <w:p w:rsidR="00D72A21" w:rsidRDefault="001C3879">
      <w:pPr>
        <w:numPr>
          <w:ilvl w:val="0"/>
          <w:numId w:val="1"/>
        </w:numPr>
        <w:tabs>
          <w:tab w:val="left" w:pos="329"/>
        </w:tabs>
        <w:ind w:left="329" w:hanging="329"/>
        <w:rPr>
          <w:rFonts w:ascii="Verdana" w:eastAsia="Verdana" w:hAnsi="Verdana" w:cs="Verdana"/>
          <w:sz w:val="20"/>
          <w:szCs w:val="20"/>
        </w:rPr>
      </w:pPr>
      <w:r>
        <w:rPr>
          <w:rFonts w:ascii="Verdana" w:eastAsia="Verdana" w:hAnsi="Verdana" w:cs="Verdana"/>
          <w:sz w:val="20"/>
          <w:szCs w:val="20"/>
        </w:rPr>
        <w:t>Design Mode as Senior Interior designer.</w:t>
      </w:r>
    </w:p>
    <w:p w:rsidR="00D72A21" w:rsidRDefault="00D72A21">
      <w:pPr>
        <w:spacing w:line="91" w:lineRule="exact"/>
        <w:rPr>
          <w:rFonts w:ascii="Verdana" w:eastAsia="Verdana" w:hAnsi="Verdana" w:cs="Verdana"/>
          <w:sz w:val="20"/>
          <w:szCs w:val="20"/>
        </w:rPr>
      </w:pPr>
    </w:p>
    <w:p w:rsidR="00D72A21" w:rsidRDefault="001C3879">
      <w:pPr>
        <w:numPr>
          <w:ilvl w:val="0"/>
          <w:numId w:val="1"/>
        </w:numPr>
        <w:tabs>
          <w:tab w:val="left" w:pos="329"/>
        </w:tabs>
        <w:ind w:left="329" w:hanging="329"/>
        <w:rPr>
          <w:rFonts w:ascii="Verdana" w:eastAsia="Verdana" w:hAnsi="Verdana" w:cs="Verdana"/>
          <w:sz w:val="20"/>
          <w:szCs w:val="20"/>
        </w:rPr>
      </w:pPr>
      <w:r>
        <w:rPr>
          <w:rFonts w:ascii="Verdana" w:eastAsia="Verdana" w:hAnsi="Verdana" w:cs="Verdana"/>
          <w:sz w:val="20"/>
          <w:szCs w:val="20"/>
        </w:rPr>
        <w:t xml:space="preserve">Venus digital colour lab, Kodak as </w:t>
      </w:r>
      <w:r>
        <w:rPr>
          <w:rFonts w:ascii="Verdana" w:eastAsia="Verdana" w:hAnsi="Verdana" w:cs="Verdana"/>
          <w:sz w:val="20"/>
          <w:szCs w:val="20"/>
        </w:rPr>
        <w:t>Senior Graphic Designer.</w:t>
      </w:r>
    </w:p>
    <w:p w:rsidR="00D72A21" w:rsidRDefault="00D72A21">
      <w:pPr>
        <w:spacing w:line="374" w:lineRule="exact"/>
        <w:rPr>
          <w:sz w:val="24"/>
          <w:szCs w:val="24"/>
        </w:rPr>
      </w:pPr>
    </w:p>
    <w:p w:rsidR="00D72A21" w:rsidRDefault="001C3879">
      <w:pPr>
        <w:spacing w:line="274" w:lineRule="auto"/>
        <w:ind w:left="9" w:right="4680"/>
        <w:rPr>
          <w:sz w:val="20"/>
          <w:szCs w:val="20"/>
        </w:rPr>
      </w:pPr>
      <w:r>
        <w:rPr>
          <w:rFonts w:ascii="Verdana" w:eastAsia="Verdana" w:hAnsi="Verdana" w:cs="Verdana"/>
          <w:b/>
          <w:bCs/>
          <w:sz w:val="20"/>
          <w:szCs w:val="20"/>
        </w:rPr>
        <w:t xml:space="preserve">Employment Details </w:t>
      </w:r>
      <w:proofErr w:type="gramStart"/>
      <w:r>
        <w:rPr>
          <w:rFonts w:ascii="Verdana" w:eastAsia="Verdana" w:hAnsi="Verdana" w:cs="Verdana"/>
          <w:b/>
          <w:bCs/>
          <w:sz w:val="20"/>
          <w:szCs w:val="20"/>
        </w:rPr>
        <w:t xml:space="preserve">- </w:t>
      </w:r>
      <w:r>
        <w:rPr>
          <w:rFonts w:ascii="Verdana" w:eastAsia="Verdana" w:hAnsi="Verdana" w:cs="Verdana"/>
          <w:b/>
          <w:bCs/>
          <w:sz w:val="20"/>
          <w:szCs w:val="20"/>
        </w:rPr>
        <w:t xml:space="preserve"> Jan</w:t>
      </w:r>
      <w:proofErr w:type="gramEnd"/>
      <w:r>
        <w:rPr>
          <w:rFonts w:ascii="Verdana" w:eastAsia="Verdana" w:hAnsi="Verdana" w:cs="Verdana"/>
          <w:b/>
          <w:bCs/>
          <w:sz w:val="20"/>
          <w:szCs w:val="20"/>
        </w:rPr>
        <w:t xml:space="preserve"> 2010 - Dec 2018.</w:t>
      </w:r>
    </w:p>
    <w:p w:rsidR="00D72A21" w:rsidRDefault="00D72A21">
      <w:pPr>
        <w:spacing w:line="313" w:lineRule="exact"/>
        <w:rPr>
          <w:sz w:val="24"/>
          <w:szCs w:val="24"/>
        </w:rPr>
      </w:pPr>
    </w:p>
    <w:p w:rsidR="00D72A21" w:rsidRDefault="001C3879">
      <w:pPr>
        <w:ind w:left="9"/>
        <w:rPr>
          <w:sz w:val="20"/>
          <w:szCs w:val="20"/>
        </w:rPr>
      </w:pPr>
      <w:r>
        <w:rPr>
          <w:rFonts w:ascii="Verdana" w:eastAsia="Verdana" w:hAnsi="Verdana" w:cs="Verdana"/>
          <w:b/>
          <w:bCs/>
          <w:sz w:val="20"/>
          <w:szCs w:val="20"/>
        </w:rPr>
        <w:t>Designation</w:t>
      </w:r>
      <w:r>
        <w:rPr>
          <w:rFonts w:ascii="Verdana" w:eastAsia="Verdana" w:hAnsi="Verdana" w:cs="Verdana"/>
          <w:sz w:val="20"/>
          <w:szCs w:val="20"/>
        </w:rPr>
        <w:t>: Quality Coach /Trainer/Complaint management/Coordinator.</w:t>
      </w:r>
    </w:p>
    <w:p w:rsidR="00D72A21" w:rsidRDefault="00D72A21">
      <w:pPr>
        <w:spacing w:line="357" w:lineRule="exact"/>
        <w:rPr>
          <w:sz w:val="24"/>
          <w:szCs w:val="24"/>
        </w:rPr>
      </w:pPr>
    </w:p>
    <w:p w:rsidR="00D72A21" w:rsidRDefault="001C3879">
      <w:pPr>
        <w:ind w:left="9"/>
        <w:rPr>
          <w:sz w:val="20"/>
          <w:szCs w:val="20"/>
        </w:rPr>
      </w:pPr>
      <w:r>
        <w:rPr>
          <w:rFonts w:ascii="Verdana" w:eastAsia="Verdana" w:hAnsi="Verdana" w:cs="Verdana"/>
          <w:sz w:val="20"/>
          <w:szCs w:val="20"/>
        </w:rPr>
        <w:t>Job Profile:</w:t>
      </w:r>
    </w:p>
    <w:p w:rsidR="00D72A21" w:rsidRDefault="00D72A21">
      <w:pPr>
        <w:spacing w:line="77" w:lineRule="exact"/>
        <w:rPr>
          <w:sz w:val="24"/>
          <w:szCs w:val="24"/>
        </w:rPr>
      </w:pPr>
    </w:p>
    <w:p w:rsidR="00D72A21" w:rsidRDefault="001C3879">
      <w:pPr>
        <w:numPr>
          <w:ilvl w:val="0"/>
          <w:numId w:val="2"/>
        </w:numPr>
        <w:tabs>
          <w:tab w:val="left" w:pos="549"/>
        </w:tabs>
        <w:ind w:left="549" w:hanging="189"/>
        <w:rPr>
          <w:rFonts w:ascii="Verdana" w:eastAsia="Verdana" w:hAnsi="Verdana" w:cs="Verdana"/>
          <w:sz w:val="20"/>
          <w:szCs w:val="20"/>
        </w:rPr>
      </w:pPr>
      <w:r>
        <w:rPr>
          <w:rFonts w:ascii="Verdana" w:eastAsia="Verdana" w:hAnsi="Verdana" w:cs="Verdana"/>
          <w:sz w:val="20"/>
          <w:szCs w:val="20"/>
        </w:rPr>
        <w:t>Training the department on products sourced.</w:t>
      </w:r>
    </w:p>
    <w:p w:rsidR="00D72A21" w:rsidRDefault="00D72A21">
      <w:pPr>
        <w:spacing w:line="91" w:lineRule="exact"/>
        <w:rPr>
          <w:rFonts w:ascii="Verdana" w:eastAsia="Verdana" w:hAnsi="Verdana" w:cs="Verdana"/>
          <w:sz w:val="20"/>
          <w:szCs w:val="20"/>
        </w:rPr>
      </w:pPr>
    </w:p>
    <w:p w:rsidR="00D72A21" w:rsidRDefault="001C3879">
      <w:pPr>
        <w:numPr>
          <w:ilvl w:val="0"/>
          <w:numId w:val="2"/>
        </w:numPr>
        <w:tabs>
          <w:tab w:val="left" w:pos="549"/>
        </w:tabs>
        <w:ind w:left="549" w:hanging="189"/>
        <w:rPr>
          <w:rFonts w:ascii="Verdana" w:eastAsia="Verdana" w:hAnsi="Verdana" w:cs="Verdana"/>
          <w:sz w:val="20"/>
          <w:szCs w:val="20"/>
        </w:rPr>
      </w:pPr>
      <w:r>
        <w:rPr>
          <w:rFonts w:ascii="Verdana" w:eastAsia="Verdana" w:hAnsi="Verdana" w:cs="Verdana"/>
          <w:sz w:val="20"/>
          <w:szCs w:val="20"/>
        </w:rPr>
        <w:t xml:space="preserve">Auditing calls done by the </w:t>
      </w:r>
      <w:r>
        <w:rPr>
          <w:rFonts w:ascii="Verdana" w:eastAsia="Verdana" w:hAnsi="Verdana" w:cs="Verdana"/>
          <w:sz w:val="20"/>
          <w:szCs w:val="20"/>
        </w:rPr>
        <w:t>sales team and to make sure SOP's are followed.</w:t>
      </w:r>
    </w:p>
    <w:p w:rsidR="00D72A21" w:rsidRDefault="00D72A21">
      <w:pPr>
        <w:spacing w:line="77" w:lineRule="exact"/>
        <w:rPr>
          <w:rFonts w:ascii="Verdana" w:eastAsia="Verdana" w:hAnsi="Verdana" w:cs="Verdana"/>
          <w:sz w:val="20"/>
          <w:szCs w:val="20"/>
        </w:rPr>
      </w:pPr>
    </w:p>
    <w:p w:rsidR="00D72A21" w:rsidRDefault="001C3879">
      <w:pPr>
        <w:numPr>
          <w:ilvl w:val="0"/>
          <w:numId w:val="2"/>
        </w:numPr>
        <w:tabs>
          <w:tab w:val="left" w:pos="549"/>
        </w:tabs>
        <w:ind w:left="549" w:hanging="189"/>
        <w:rPr>
          <w:rFonts w:ascii="Verdana" w:eastAsia="Verdana" w:hAnsi="Verdana" w:cs="Verdana"/>
          <w:sz w:val="20"/>
          <w:szCs w:val="20"/>
        </w:rPr>
      </w:pPr>
      <w:r>
        <w:rPr>
          <w:rFonts w:ascii="Verdana" w:eastAsia="Verdana" w:hAnsi="Verdana" w:cs="Verdana"/>
          <w:sz w:val="20"/>
          <w:szCs w:val="20"/>
        </w:rPr>
        <w:t>One to One feedbacks and grooming done on a daily basis.</w:t>
      </w:r>
    </w:p>
    <w:p w:rsidR="00D72A21" w:rsidRDefault="00D72A21">
      <w:pPr>
        <w:spacing w:line="76" w:lineRule="exact"/>
        <w:rPr>
          <w:rFonts w:ascii="Verdana" w:eastAsia="Verdana" w:hAnsi="Verdana" w:cs="Verdana"/>
          <w:sz w:val="20"/>
          <w:szCs w:val="20"/>
        </w:rPr>
      </w:pPr>
    </w:p>
    <w:p w:rsidR="00D72A21" w:rsidRDefault="001C3879">
      <w:pPr>
        <w:numPr>
          <w:ilvl w:val="0"/>
          <w:numId w:val="2"/>
        </w:numPr>
        <w:tabs>
          <w:tab w:val="left" w:pos="549"/>
        </w:tabs>
        <w:ind w:left="549" w:hanging="189"/>
        <w:rPr>
          <w:rFonts w:ascii="Verdana" w:eastAsia="Verdana" w:hAnsi="Verdana" w:cs="Verdana"/>
          <w:sz w:val="20"/>
          <w:szCs w:val="20"/>
        </w:rPr>
      </w:pPr>
      <w:r>
        <w:rPr>
          <w:rFonts w:ascii="Verdana" w:eastAsia="Verdana" w:hAnsi="Verdana" w:cs="Verdana"/>
          <w:sz w:val="20"/>
          <w:szCs w:val="20"/>
        </w:rPr>
        <w:t>Prepare and Conduct monthly Quiz.</w:t>
      </w:r>
    </w:p>
    <w:p w:rsidR="00D72A21" w:rsidRDefault="00D72A21">
      <w:pPr>
        <w:spacing w:line="71" w:lineRule="exact"/>
        <w:rPr>
          <w:rFonts w:ascii="Verdana" w:eastAsia="Verdana" w:hAnsi="Verdana" w:cs="Verdana"/>
          <w:sz w:val="20"/>
          <w:szCs w:val="20"/>
        </w:rPr>
      </w:pPr>
    </w:p>
    <w:p w:rsidR="00D72A21" w:rsidRDefault="001C3879">
      <w:pPr>
        <w:numPr>
          <w:ilvl w:val="0"/>
          <w:numId w:val="2"/>
        </w:numPr>
        <w:tabs>
          <w:tab w:val="left" w:pos="549"/>
        </w:tabs>
        <w:ind w:left="549" w:hanging="189"/>
        <w:rPr>
          <w:rFonts w:ascii="Verdana" w:eastAsia="Verdana" w:hAnsi="Verdana" w:cs="Verdana"/>
          <w:sz w:val="20"/>
          <w:szCs w:val="20"/>
        </w:rPr>
      </w:pPr>
      <w:r>
        <w:rPr>
          <w:rFonts w:ascii="Verdana" w:eastAsia="Verdana" w:hAnsi="Verdana" w:cs="Verdana"/>
          <w:sz w:val="20"/>
          <w:szCs w:val="20"/>
        </w:rPr>
        <w:t>New joinee and refresher trainings as per requirement.</w:t>
      </w:r>
    </w:p>
    <w:p w:rsidR="00D72A21" w:rsidRDefault="00D72A21">
      <w:pPr>
        <w:spacing w:line="76" w:lineRule="exact"/>
        <w:rPr>
          <w:rFonts w:ascii="Verdana" w:eastAsia="Verdana" w:hAnsi="Verdana" w:cs="Verdana"/>
          <w:sz w:val="20"/>
          <w:szCs w:val="20"/>
        </w:rPr>
      </w:pPr>
    </w:p>
    <w:p w:rsidR="00D72A21" w:rsidRDefault="001C3879">
      <w:pPr>
        <w:numPr>
          <w:ilvl w:val="0"/>
          <w:numId w:val="2"/>
        </w:numPr>
        <w:tabs>
          <w:tab w:val="left" w:pos="549"/>
        </w:tabs>
        <w:ind w:left="549" w:hanging="189"/>
        <w:rPr>
          <w:rFonts w:ascii="Verdana" w:eastAsia="Verdana" w:hAnsi="Verdana" w:cs="Verdana"/>
          <w:sz w:val="20"/>
          <w:szCs w:val="20"/>
        </w:rPr>
      </w:pPr>
      <w:r>
        <w:rPr>
          <w:rFonts w:ascii="Verdana" w:eastAsia="Verdana" w:hAnsi="Verdana" w:cs="Verdana"/>
          <w:sz w:val="20"/>
          <w:szCs w:val="20"/>
        </w:rPr>
        <w:t xml:space="preserve">Compiling daily reports regarding call quality scores and </w:t>
      </w:r>
      <w:r>
        <w:rPr>
          <w:rFonts w:ascii="Verdana" w:eastAsia="Verdana" w:hAnsi="Verdana" w:cs="Verdana"/>
          <w:sz w:val="20"/>
          <w:szCs w:val="20"/>
        </w:rPr>
        <w:t>feedbacks.</w:t>
      </w:r>
    </w:p>
    <w:p w:rsidR="00D72A21" w:rsidRDefault="00D72A21">
      <w:pPr>
        <w:spacing w:line="71" w:lineRule="exact"/>
        <w:rPr>
          <w:rFonts w:ascii="Verdana" w:eastAsia="Verdana" w:hAnsi="Verdana" w:cs="Verdana"/>
          <w:sz w:val="20"/>
          <w:szCs w:val="20"/>
        </w:rPr>
      </w:pPr>
    </w:p>
    <w:p w:rsidR="00D72A21" w:rsidRDefault="001C3879">
      <w:pPr>
        <w:numPr>
          <w:ilvl w:val="0"/>
          <w:numId w:val="2"/>
        </w:numPr>
        <w:tabs>
          <w:tab w:val="left" w:pos="549"/>
        </w:tabs>
        <w:ind w:left="549" w:hanging="189"/>
        <w:rPr>
          <w:rFonts w:ascii="Verdana" w:eastAsia="Verdana" w:hAnsi="Verdana" w:cs="Verdana"/>
          <w:sz w:val="20"/>
          <w:szCs w:val="20"/>
        </w:rPr>
      </w:pPr>
      <w:r>
        <w:rPr>
          <w:rFonts w:ascii="Verdana" w:eastAsia="Verdana" w:hAnsi="Verdana" w:cs="Verdana"/>
          <w:sz w:val="20"/>
          <w:szCs w:val="20"/>
        </w:rPr>
        <w:t>Compiling monthly evaluation for the sales team,</w:t>
      </w:r>
    </w:p>
    <w:p w:rsidR="00D72A21" w:rsidRDefault="00D72A21">
      <w:pPr>
        <w:spacing w:line="82" w:lineRule="exact"/>
        <w:rPr>
          <w:rFonts w:ascii="Verdana" w:eastAsia="Verdana" w:hAnsi="Verdana" w:cs="Verdana"/>
          <w:sz w:val="20"/>
          <w:szCs w:val="20"/>
        </w:rPr>
      </w:pPr>
    </w:p>
    <w:p w:rsidR="00D72A21" w:rsidRDefault="001C3879">
      <w:pPr>
        <w:numPr>
          <w:ilvl w:val="0"/>
          <w:numId w:val="2"/>
        </w:numPr>
        <w:tabs>
          <w:tab w:val="left" w:pos="549"/>
        </w:tabs>
        <w:ind w:left="549" w:hanging="189"/>
        <w:rPr>
          <w:rFonts w:ascii="Verdana" w:eastAsia="Verdana" w:hAnsi="Verdana" w:cs="Verdana"/>
          <w:sz w:val="20"/>
          <w:szCs w:val="20"/>
        </w:rPr>
      </w:pPr>
      <w:r>
        <w:rPr>
          <w:rFonts w:ascii="Verdana" w:eastAsia="Verdana" w:hAnsi="Verdana" w:cs="Verdana"/>
          <w:sz w:val="20"/>
          <w:szCs w:val="20"/>
        </w:rPr>
        <w:t>Analyzing data and preparing the tracker to be followed by the TQA team.</w:t>
      </w:r>
    </w:p>
    <w:p w:rsidR="00D72A21" w:rsidRDefault="00D72A21">
      <w:pPr>
        <w:spacing w:line="71" w:lineRule="exact"/>
        <w:rPr>
          <w:rFonts w:ascii="Verdana" w:eastAsia="Verdana" w:hAnsi="Verdana" w:cs="Verdana"/>
          <w:sz w:val="20"/>
          <w:szCs w:val="20"/>
        </w:rPr>
      </w:pPr>
    </w:p>
    <w:p w:rsidR="00D72A21" w:rsidRDefault="001C3879">
      <w:pPr>
        <w:numPr>
          <w:ilvl w:val="0"/>
          <w:numId w:val="2"/>
        </w:numPr>
        <w:tabs>
          <w:tab w:val="left" w:pos="549"/>
        </w:tabs>
        <w:ind w:left="549" w:hanging="189"/>
        <w:rPr>
          <w:rFonts w:ascii="Verdana" w:eastAsia="Verdana" w:hAnsi="Verdana" w:cs="Verdana"/>
          <w:sz w:val="20"/>
          <w:szCs w:val="20"/>
        </w:rPr>
      </w:pPr>
      <w:r>
        <w:rPr>
          <w:rFonts w:ascii="Verdana" w:eastAsia="Verdana" w:hAnsi="Verdana" w:cs="Verdana"/>
          <w:sz w:val="20"/>
          <w:szCs w:val="20"/>
        </w:rPr>
        <w:t>Providing various reports to the department head on a daily basis.</w:t>
      </w:r>
    </w:p>
    <w:p w:rsidR="00D72A21" w:rsidRDefault="00D72A21">
      <w:pPr>
        <w:spacing w:line="79" w:lineRule="exact"/>
        <w:rPr>
          <w:rFonts w:ascii="Verdana" w:eastAsia="Verdana" w:hAnsi="Verdana" w:cs="Verdana"/>
          <w:sz w:val="20"/>
          <w:szCs w:val="20"/>
        </w:rPr>
      </w:pPr>
    </w:p>
    <w:p w:rsidR="00D72A21" w:rsidRDefault="001C3879">
      <w:pPr>
        <w:numPr>
          <w:ilvl w:val="0"/>
          <w:numId w:val="2"/>
        </w:numPr>
        <w:tabs>
          <w:tab w:val="left" w:pos="549"/>
        </w:tabs>
        <w:ind w:left="549" w:hanging="189"/>
        <w:rPr>
          <w:rFonts w:ascii="Verdana" w:eastAsia="Verdana" w:hAnsi="Verdana" w:cs="Verdana"/>
          <w:sz w:val="19"/>
          <w:szCs w:val="19"/>
        </w:rPr>
      </w:pPr>
      <w:r>
        <w:rPr>
          <w:rFonts w:ascii="Verdana" w:eastAsia="Verdana" w:hAnsi="Verdana" w:cs="Verdana"/>
          <w:sz w:val="19"/>
          <w:szCs w:val="19"/>
        </w:rPr>
        <w:t>Maintaining and preparing the attendance and call co</w:t>
      </w:r>
      <w:r>
        <w:rPr>
          <w:rFonts w:ascii="Verdana" w:eastAsia="Verdana" w:hAnsi="Verdana" w:cs="Verdana"/>
          <w:sz w:val="19"/>
          <w:szCs w:val="19"/>
        </w:rPr>
        <w:t>unt done for the department on a daily basis.</w:t>
      </w:r>
    </w:p>
    <w:p w:rsidR="00D72A21" w:rsidRDefault="00D72A21">
      <w:pPr>
        <w:spacing w:line="82" w:lineRule="exact"/>
        <w:rPr>
          <w:rFonts w:ascii="Verdana" w:eastAsia="Verdana" w:hAnsi="Verdana" w:cs="Verdana"/>
          <w:sz w:val="19"/>
          <w:szCs w:val="19"/>
        </w:rPr>
      </w:pPr>
    </w:p>
    <w:p w:rsidR="00D72A21" w:rsidRDefault="001C3879">
      <w:pPr>
        <w:numPr>
          <w:ilvl w:val="0"/>
          <w:numId w:val="2"/>
        </w:numPr>
        <w:tabs>
          <w:tab w:val="left" w:pos="549"/>
        </w:tabs>
        <w:ind w:left="549" w:hanging="189"/>
        <w:rPr>
          <w:rFonts w:ascii="Verdana" w:eastAsia="Verdana" w:hAnsi="Verdana" w:cs="Verdana"/>
          <w:sz w:val="20"/>
          <w:szCs w:val="20"/>
        </w:rPr>
      </w:pPr>
      <w:r>
        <w:rPr>
          <w:rFonts w:ascii="Verdana" w:eastAsia="Verdana" w:hAnsi="Verdana" w:cs="Verdana"/>
          <w:sz w:val="20"/>
          <w:szCs w:val="20"/>
        </w:rPr>
        <w:t>Coordinate with the internal and external audit to ensure SOP's are followed.</w:t>
      </w:r>
    </w:p>
    <w:p w:rsidR="00D72A21" w:rsidRDefault="00D72A21">
      <w:pPr>
        <w:sectPr w:rsidR="00D72A21">
          <w:pgSz w:w="12240" w:h="15840"/>
          <w:pgMar w:top="1440" w:right="900" w:bottom="556" w:left="991" w:header="0" w:footer="0" w:gutter="0"/>
          <w:cols w:space="720" w:equalWidth="0">
            <w:col w:w="10349"/>
          </w:cols>
        </w:sectPr>
      </w:pPr>
    </w:p>
    <w:p w:rsidR="00D72A21" w:rsidRDefault="001C3879">
      <w:pPr>
        <w:rPr>
          <w:sz w:val="20"/>
          <w:szCs w:val="20"/>
        </w:rPr>
      </w:pPr>
      <w:r>
        <w:rPr>
          <w:rFonts w:ascii="Verdana" w:eastAsia="Verdana" w:hAnsi="Verdana" w:cs="Verdana"/>
          <w:b/>
          <w:bCs/>
          <w:sz w:val="20"/>
          <w:szCs w:val="20"/>
        </w:rPr>
        <w:lastRenderedPageBreak/>
        <w:t>Royal Bank of Scotland (Dubai)</w:t>
      </w:r>
    </w:p>
    <w:p w:rsidR="00D72A21" w:rsidRDefault="00D72A21">
      <w:pPr>
        <w:spacing w:line="297" w:lineRule="exact"/>
        <w:rPr>
          <w:sz w:val="20"/>
          <w:szCs w:val="20"/>
        </w:rPr>
      </w:pPr>
    </w:p>
    <w:p w:rsidR="00D72A21" w:rsidRDefault="001C3879">
      <w:pPr>
        <w:rPr>
          <w:sz w:val="20"/>
          <w:szCs w:val="20"/>
        </w:rPr>
      </w:pPr>
      <w:r>
        <w:rPr>
          <w:rFonts w:ascii="Verdana" w:eastAsia="Verdana" w:hAnsi="Verdana" w:cs="Verdana"/>
          <w:b/>
          <w:bCs/>
          <w:sz w:val="20"/>
          <w:szCs w:val="20"/>
        </w:rPr>
        <w:t>Designation</w:t>
      </w:r>
      <w:r>
        <w:rPr>
          <w:rFonts w:ascii="Verdana" w:eastAsia="Verdana" w:hAnsi="Verdana" w:cs="Verdana"/>
          <w:sz w:val="20"/>
          <w:szCs w:val="20"/>
        </w:rPr>
        <w:t>: Business Support Analyst 2008-2010</w:t>
      </w:r>
    </w:p>
    <w:p w:rsidR="00D72A21" w:rsidRDefault="00D72A21">
      <w:pPr>
        <w:spacing w:line="354" w:lineRule="exact"/>
        <w:rPr>
          <w:sz w:val="20"/>
          <w:szCs w:val="20"/>
        </w:rPr>
      </w:pPr>
    </w:p>
    <w:p w:rsidR="00D72A21" w:rsidRDefault="001C3879">
      <w:pPr>
        <w:numPr>
          <w:ilvl w:val="0"/>
          <w:numId w:val="3"/>
        </w:numPr>
        <w:tabs>
          <w:tab w:val="left" w:pos="550"/>
        </w:tabs>
        <w:spacing w:line="274" w:lineRule="auto"/>
        <w:ind w:left="360" w:hanging="9"/>
        <w:rPr>
          <w:rFonts w:ascii="Verdana" w:eastAsia="Verdana" w:hAnsi="Verdana" w:cs="Verdana"/>
          <w:sz w:val="20"/>
          <w:szCs w:val="20"/>
        </w:rPr>
      </w:pPr>
      <w:r>
        <w:rPr>
          <w:rFonts w:ascii="Verdana" w:eastAsia="Verdana" w:hAnsi="Verdana" w:cs="Verdana"/>
          <w:sz w:val="20"/>
          <w:szCs w:val="20"/>
        </w:rPr>
        <w:t xml:space="preserve">Responsible for checking customer </w:t>
      </w:r>
      <w:r>
        <w:rPr>
          <w:rFonts w:ascii="Verdana" w:eastAsia="Verdana" w:hAnsi="Verdana" w:cs="Verdana"/>
          <w:sz w:val="20"/>
          <w:szCs w:val="20"/>
        </w:rPr>
        <w:t>credit rating to source cash against credit card sourced by the sales team.</w:t>
      </w:r>
    </w:p>
    <w:p w:rsidR="00D72A21" w:rsidRDefault="00D72A21">
      <w:pPr>
        <w:spacing w:line="45" w:lineRule="exact"/>
        <w:rPr>
          <w:rFonts w:ascii="Verdana" w:eastAsia="Verdana" w:hAnsi="Verdana" w:cs="Verdana"/>
          <w:sz w:val="20"/>
          <w:szCs w:val="20"/>
        </w:rPr>
      </w:pPr>
    </w:p>
    <w:p w:rsidR="00D72A21" w:rsidRDefault="001C3879">
      <w:pPr>
        <w:numPr>
          <w:ilvl w:val="0"/>
          <w:numId w:val="3"/>
        </w:numPr>
        <w:tabs>
          <w:tab w:val="left" w:pos="565"/>
        </w:tabs>
        <w:spacing w:line="269" w:lineRule="auto"/>
        <w:ind w:left="360" w:hanging="9"/>
        <w:rPr>
          <w:rFonts w:ascii="Verdana" w:eastAsia="Verdana" w:hAnsi="Verdana" w:cs="Verdana"/>
          <w:sz w:val="20"/>
          <w:szCs w:val="20"/>
        </w:rPr>
      </w:pPr>
      <w:r>
        <w:rPr>
          <w:rFonts w:ascii="Verdana" w:eastAsia="Verdana" w:hAnsi="Verdana" w:cs="Verdana"/>
          <w:sz w:val="20"/>
          <w:szCs w:val="20"/>
        </w:rPr>
        <w:t>Checking of physical application for Balance Transfer to other banks in UAE through bank telex and demand draft transfer.</w:t>
      </w:r>
    </w:p>
    <w:p w:rsidR="00D72A21" w:rsidRDefault="00D72A21">
      <w:pPr>
        <w:spacing w:line="48" w:lineRule="exact"/>
        <w:rPr>
          <w:rFonts w:ascii="Verdana" w:eastAsia="Verdana" w:hAnsi="Verdana" w:cs="Verdana"/>
          <w:sz w:val="20"/>
          <w:szCs w:val="20"/>
        </w:rPr>
      </w:pPr>
    </w:p>
    <w:p w:rsidR="00D72A21" w:rsidRDefault="001C3879">
      <w:pPr>
        <w:numPr>
          <w:ilvl w:val="0"/>
          <w:numId w:val="3"/>
        </w:numPr>
        <w:tabs>
          <w:tab w:val="left" w:pos="540"/>
        </w:tabs>
        <w:ind w:left="540" w:hanging="189"/>
        <w:rPr>
          <w:rFonts w:ascii="Verdana" w:eastAsia="Verdana" w:hAnsi="Verdana" w:cs="Verdana"/>
          <w:sz w:val="20"/>
          <w:szCs w:val="20"/>
        </w:rPr>
      </w:pPr>
      <w:r>
        <w:rPr>
          <w:rFonts w:ascii="Verdana" w:eastAsia="Verdana" w:hAnsi="Verdana" w:cs="Verdana"/>
          <w:sz w:val="20"/>
          <w:szCs w:val="20"/>
        </w:rPr>
        <w:t>Checking for current and defaulting customers for the cr</w:t>
      </w:r>
      <w:r>
        <w:rPr>
          <w:rFonts w:ascii="Verdana" w:eastAsia="Verdana" w:hAnsi="Verdana" w:cs="Verdana"/>
          <w:sz w:val="20"/>
          <w:szCs w:val="20"/>
        </w:rPr>
        <w:t>edit approval.</w:t>
      </w:r>
    </w:p>
    <w:p w:rsidR="00D72A21" w:rsidRDefault="00D72A21">
      <w:pPr>
        <w:spacing w:line="76" w:lineRule="exact"/>
        <w:rPr>
          <w:rFonts w:ascii="Verdana" w:eastAsia="Verdana" w:hAnsi="Verdana" w:cs="Verdana"/>
          <w:sz w:val="20"/>
          <w:szCs w:val="20"/>
        </w:rPr>
      </w:pPr>
    </w:p>
    <w:p w:rsidR="00D72A21" w:rsidRDefault="001C3879">
      <w:pPr>
        <w:numPr>
          <w:ilvl w:val="0"/>
          <w:numId w:val="3"/>
        </w:numPr>
        <w:tabs>
          <w:tab w:val="left" w:pos="540"/>
        </w:tabs>
        <w:ind w:left="540" w:hanging="189"/>
        <w:rPr>
          <w:rFonts w:ascii="Verdana" w:eastAsia="Verdana" w:hAnsi="Verdana" w:cs="Verdana"/>
          <w:sz w:val="20"/>
          <w:szCs w:val="20"/>
        </w:rPr>
      </w:pPr>
      <w:r>
        <w:rPr>
          <w:rFonts w:ascii="Verdana" w:eastAsia="Verdana" w:hAnsi="Verdana" w:cs="Verdana"/>
          <w:sz w:val="20"/>
          <w:szCs w:val="20"/>
        </w:rPr>
        <w:t>Calculating and deciding the risk of the payment plans of credit card as per policy.</w:t>
      </w:r>
    </w:p>
    <w:p w:rsidR="00D72A21" w:rsidRDefault="00D72A21">
      <w:pPr>
        <w:spacing w:line="79" w:lineRule="exact"/>
        <w:rPr>
          <w:rFonts w:ascii="Verdana" w:eastAsia="Verdana" w:hAnsi="Verdana" w:cs="Verdana"/>
          <w:sz w:val="20"/>
          <w:szCs w:val="20"/>
        </w:rPr>
      </w:pPr>
    </w:p>
    <w:p w:rsidR="00D72A21" w:rsidRDefault="001C3879">
      <w:pPr>
        <w:numPr>
          <w:ilvl w:val="0"/>
          <w:numId w:val="3"/>
        </w:numPr>
        <w:tabs>
          <w:tab w:val="left" w:pos="575"/>
        </w:tabs>
        <w:spacing w:line="274" w:lineRule="auto"/>
        <w:ind w:left="360" w:hanging="9"/>
        <w:rPr>
          <w:rFonts w:ascii="Verdana" w:eastAsia="Verdana" w:hAnsi="Verdana" w:cs="Verdana"/>
          <w:sz w:val="20"/>
          <w:szCs w:val="20"/>
        </w:rPr>
      </w:pPr>
      <w:r>
        <w:rPr>
          <w:rFonts w:ascii="Verdana" w:eastAsia="Verdana" w:hAnsi="Verdana" w:cs="Verdana"/>
          <w:sz w:val="20"/>
          <w:szCs w:val="20"/>
        </w:rPr>
        <w:t>Communicating and maintaining the bridge between the sales team, credit and the operations department.</w:t>
      </w:r>
    </w:p>
    <w:p w:rsidR="00D72A21" w:rsidRDefault="00D72A21">
      <w:pPr>
        <w:spacing w:line="39" w:lineRule="exact"/>
        <w:rPr>
          <w:rFonts w:ascii="Verdana" w:eastAsia="Verdana" w:hAnsi="Verdana" w:cs="Verdana"/>
          <w:sz w:val="20"/>
          <w:szCs w:val="20"/>
        </w:rPr>
      </w:pPr>
    </w:p>
    <w:p w:rsidR="00D72A21" w:rsidRDefault="001C3879">
      <w:pPr>
        <w:numPr>
          <w:ilvl w:val="0"/>
          <w:numId w:val="3"/>
        </w:numPr>
        <w:tabs>
          <w:tab w:val="left" w:pos="590"/>
        </w:tabs>
        <w:spacing w:line="274" w:lineRule="auto"/>
        <w:ind w:left="360" w:right="20" w:hanging="9"/>
        <w:rPr>
          <w:rFonts w:ascii="Verdana" w:eastAsia="Verdana" w:hAnsi="Verdana" w:cs="Verdana"/>
          <w:sz w:val="20"/>
          <w:szCs w:val="20"/>
        </w:rPr>
      </w:pPr>
      <w:r>
        <w:rPr>
          <w:rFonts w:ascii="Verdana" w:eastAsia="Verdana" w:hAnsi="Verdana" w:cs="Verdana"/>
          <w:sz w:val="20"/>
          <w:szCs w:val="20"/>
        </w:rPr>
        <w:t>Checking current and defaulting customers and book</w:t>
      </w:r>
      <w:r>
        <w:rPr>
          <w:rFonts w:ascii="Verdana" w:eastAsia="Verdana" w:hAnsi="Verdana" w:cs="Verdana"/>
          <w:sz w:val="20"/>
          <w:szCs w:val="20"/>
        </w:rPr>
        <w:t xml:space="preserve"> personal payment plan installments on system sourced by the sales team.</w:t>
      </w:r>
    </w:p>
    <w:p w:rsidR="00D72A21" w:rsidRDefault="00D72A21">
      <w:pPr>
        <w:spacing w:line="42" w:lineRule="exact"/>
        <w:rPr>
          <w:rFonts w:ascii="Verdana" w:eastAsia="Verdana" w:hAnsi="Verdana" w:cs="Verdana"/>
          <w:sz w:val="20"/>
          <w:szCs w:val="20"/>
        </w:rPr>
      </w:pPr>
    </w:p>
    <w:p w:rsidR="00D72A21" w:rsidRDefault="001C3879">
      <w:pPr>
        <w:numPr>
          <w:ilvl w:val="0"/>
          <w:numId w:val="3"/>
        </w:numPr>
        <w:tabs>
          <w:tab w:val="left" w:pos="540"/>
        </w:tabs>
        <w:ind w:left="540" w:hanging="189"/>
        <w:rPr>
          <w:rFonts w:ascii="Verdana" w:eastAsia="Verdana" w:hAnsi="Verdana" w:cs="Verdana"/>
          <w:sz w:val="20"/>
          <w:szCs w:val="20"/>
        </w:rPr>
      </w:pPr>
      <w:r>
        <w:rPr>
          <w:rFonts w:ascii="Verdana" w:eastAsia="Verdana" w:hAnsi="Verdana" w:cs="Verdana"/>
          <w:sz w:val="20"/>
          <w:szCs w:val="20"/>
        </w:rPr>
        <w:t>Maintain MIS of different activities for the department.</w:t>
      </w:r>
    </w:p>
    <w:p w:rsidR="00D72A21" w:rsidRDefault="00D72A21">
      <w:pPr>
        <w:spacing w:line="74" w:lineRule="exact"/>
        <w:rPr>
          <w:rFonts w:ascii="Verdana" w:eastAsia="Verdana" w:hAnsi="Verdana" w:cs="Verdana"/>
          <w:sz w:val="20"/>
          <w:szCs w:val="20"/>
        </w:rPr>
      </w:pPr>
    </w:p>
    <w:p w:rsidR="00D72A21" w:rsidRDefault="001C3879">
      <w:pPr>
        <w:numPr>
          <w:ilvl w:val="0"/>
          <w:numId w:val="3"/>
        </w:numPr>
        <w:tabs>
          <w:tab w:val="left" w:pos="540"/>
        </w:tabs>
        <w:spacing w:line="274" w:lineRule="auto"/>
        <w:ind w:left="360" w:right="20" w:hanging="9"/>
        <w:rPr>
          <w:rFonts w:ascii="Verdana" w:eastAsia="Verdana" w:hAnsi="Verdana" w:cs="Verdana"/>
          <w:sz w:val="20"/>
          <w:szCs w:val="20"/>
        </w:rPr>
      </w:pPr>
      <w:r>
        <w:rPr>
          <w:rFonts w:ascii="Verdana" w:eastAsia="Verdana" w:hAnsi="Verdana" w:cs="Verdana"/>
          <w:sz w:val="20"/>
          <w:szCs w:val="20"/>
        </w:rPr>
        <w:t>Coordinating with the top up loans, smart loans and revolving overdraft facility team on their daily submissions, pending an</w:t>
      </w:r>
      <w:r>
        <w:rPr>
          <w:rFonts w:ascii="Verdana" w:eastAsia="Verdana" w:hAnsi="Verdana" w:cs="Verdana"/>
          <w:sz w:val="20"/>
          <w:szCs w:val="20"/>
        </w:rPr>
        <w:t>d rejections.</w:t>
      </w:r>
    </w:p>
    <w:p w:rsidR="00D72A21" w:rsidRDefault="00D72A21">
      <w:pPr>
        <w:spacing w:line="44" w:lineRule="exact"/>
        <w:rPr>
          <w:rFonts w:ascii="Verdana" w:eastAsia="Verdana" w:hAnsi="Verdana" w:cs="Verdana"/>
          <w:sz w:val="20"/>
          <w:szCs w:val="20"/>
        </w:rPr>
      </w:pPr>
    </w:p>
    <w:p w:rsidR="00D72A21" w:rsidRDefault="001C3879">
      <w:pPr>
        <w:numPr>
          <w:ilvl w:val="0"/>
          <w:numId w:val="3"/>
        </w:numPr>
        <w:tabs>
          <w:tab w:val="left" w:pos="540"/>
        </w:tabs>
        <w:spacing w:line="308" w:lineRule="auto"/>
        <w:ind w:left="420" w:right="600" w:hanging="79"/>
        <w:rPr>
          <w:rFonts w:ascii="Verdana" w:eastAsia="Verdana" w:hAnsi="Verdana" w:cs="Verdana"/>
          <w:sz w:val="20"/>
          <w:szCs w:val="20"/>
        </w:rPr>
      </w:pPr>
      <w:r>
        <w:rPr>
          <w:rFonts w:ascii="Verdana" w:eastAsia="Verdana" w:hAnsi="Verdana" w:cs="Verdana"/>
          <w:sz w:val="20"/>
          <w:szCs w:val="20"/>
        </w:rPr>
        <w:t>Handling and resolving complaints raised by the customer through various channels for the department.</w:t>
      </w:r>
    </w:p>
    <w:p w:rsidR="00D72A21" w:rsidRDefault="00D72A21">
      <w:pPr>
        <w:spacing w:line="274" w:lineRule="exact"/>
        <w:rPr>
          <w:sz w:val="20"/>
          <w:szCs w:val="20"/>
        </w:rPr>
      </w:pPr>
    </w:p>
    <w:p w:rsidR="00D72A21" w:rsidRDefault="001C3879">
      <w:pPr>
        <w:rPr>
          <w:sz w:val="20"/>
          <w:szCs w:val="20"/>
        </w:rPr>
      </w:pPr>
      <w:r>
        <w:rPr>
          <w:rFonts w:ascii="Verdana" w:eastAsia="Verdana" w:hAnsi="Verdana" w:cs="Verdana"/>
          <w:b/>
          <w:bCs/>
          <w:sz w:val="20"/>
          <w:szCs w:val="20"/>
        </w:rPr>
        <w:t>ABN Amro Bank (Dubai)</w:t>
      </w:r>
    </w:p>
    <w:p w:rsidR="00D72A21" w:rsidRDefault="00D72A21">
      <w:pPr>
        <w:spacing w:line="342" w:lineRule="exact"/>
        <w:rPr>
          <w:sz w:val="20"/>
          <w:szCs w:val="20"/>
        </w:rPr>
      </w:pPr>
    </w:p>
    <w:p w:rsidR="00D72A21" w:rsidRDefault="001C3879">
      <w:pPr>
        <w:rPr>
          <w:sz w:val="20"/>
          <w:szCs w:val="20"/>
        </w:rPr>
      </w:pPr>
      <w:r>
        <w:rPr>
          <w:rFonts w:ascii="Verdana" w:eastAsia="Verdana" w:hAnsi="Verdana" w:cs="Verdana"/>
          <w:b/>
          <w:bCs/>
          <w:sz w:val="20"/>
          <w:szCs w:val="20"/>
        </w:rPr>
        <w:t>Designation</w:t>
      </w:r>
      <w:r>
        <w:rPr>
          <w:rFonts w:ascii="Verdana" w:eastAsia="Verdana" w:hAnsi="Verdana" w:cs="Verdana"/>
          <w:sz w:val="20"/>
          <w:szCs w:val="20"/>
        </w:rPr>
        <w:t>: Business Development Executive 2007-2008</w:t>
      </w:r>
    </w:p>
    <w:p w:rsidR="00D72A21" w:rsidRDefault="00D72A21">
      <w:pPr>
        <w:spacing w:line="352" w:lineRule="exact"/>
        <w:rPr>
          <w:sz w:val="20"/>
          <w:szCs w:val="20"/>
        </w:rPr>
      </w:pPr>
    </w:p>
    <w:p w:rsidR="00D72A21" w:rsidRDefault="001C3879">
      <w:pPr>
        <w:numPr>
          <w:ilvl w:val="0"/>
          <w:numId w:val="4"/>
        </w:numPr>
        <w:tabs>
          <w:tab w:val="left" w:pos="540"/>
        </w:tabs>
        <w:ind w:left="540" w:hanging="189"/>
        <w:rPr>
          <w:rFonts w:ascii="Verdana" w:eastAsia="Verdana" w:hAnsi="Verdana" w:cs="Verdana"/>
          <w:sz w:val="20"/>
          <w:szCs w:val="20"/>
        </w:rPr>
      </w:pPr>
      <w:r>
        <w:rPr>
          <w:rFonts w:ascii="Verdana" w:eastAsia="Verdana" w:hAnsi="Verdana" w:cs="Verdana"/>
          <w:sz w:val="20"/>
          <w:szCs w:val="20"/>
        </w:rPr>
        <w:t>Responsible for selling financial products to various custom</w:t>
      </w:r>
      <w:r>
        <w:rPr>
          <w:rFonts w:ascii="Verdana" w:eastAsia="Verdana" w:hAnsi="Verdana" w:cs="Verdana"/>
          <w:sz w:val="20"/>
          <w:szCs w:val="20"/>
        </w:rPr>
        <w:t>ers.</w:t>
      </w:r>
    </w:p>
    <w:p w:rsidR="00D72A21" w:rsidRDefault="00D72A21">
      <w:pPr>
        <w:spacing w:line="84" w:lineRule="exact"/>
        <w:rPr>
          <w:rFonts w:ascii="Verdana" w:eastAsia="Verdana" w:hAnsi="Verdana" w:cs="Verdana"/>
          <w:sz w:val="20"/>
          <w:szCs w:val="20"/>
        </w:rPr>
      </w:pPr>
    </w:p>
    <w:p w:rsidR="00D72A21" w:rsidRDefault="001C3879">
      <w:pPr>
        <w:numPr>
          <w:ilvl w:val="0"/>
          <w:numId w:val="4"/>
        </w:numPr>
        <w:tabs>
          <w:tab w:val="left" w:pos="545"/>
        </w:tabs>
        <w:spacing w:line="270" w:lineRule="auto"/>
        <w:ind w:left="360" w:right="20" w:hanging="9"/>
        <w:rPr>
          <w:rFonts w:ascii="Verdana" w:eastAsia="Verdana" w:hAnsi="Verdana" w:cs="Verdana"/>
          <w:sz w:val="20"/>
          <w:szCs w:val="20"/>
        </w:rPr>
      </w:pPr>
      <w:r>
        <w:rPr>
          <w:rFonts w:ascii="Verdana" w:eastAsia="Verdana" w:hAnsi="Verdana" w:cs="Verdana"/>
          <w:sz w:val="20"/>
          <w:szCs w:val="20"/>
        </w:rPr>
        <w:t>Maintain and increase level of sale through tele marketing staff activities by generating leads and developing relationship with the customer.</w:t>
      </w:r>
    </w:p>
    <w:p w:rsidR="00D72A21" w:rsidRDefault="00D72A21">
      <w:pPr>
        <w:spacing w:line="53" w:lineRule="exact"/>
        <w:rPr>
          <w:rFonts w:ascii="Verdana" w:eastAsia="Verdana" w:hAnsi="Verdana" w:cs="Verdana"/>
          <w:sz w:val="20"/>
          <w:szCs w:val="20"/>
        </w:rPr>
      </w:pPr>
    </w:p>
    <w:p w:rsidR="00D72A21" w:rsidRDefault="001C3879">
      <w:pPr>
        <w:numPr>
          <w:ilvl w:val="0"/>
          <w:numId w:val="4"/>
        </w:numPr>
        <w:tabs>
          <w:tab w:val="left" w:pos="580"/>
        </w:tabs>
        <w:spacing w:line="269" w:lineRule="auto"/>
        <w:ind w:left="360" w:right="20" w:hanging="9"/>
        <w:rPr>
          <w:rFonts w:ascii="Verdana" w:eastAsia="Verdana" w:hAnsi="Verdana" w:cs="Verdana"/>
          <w:sz w:val="20"/>
          <w:szCs w:val="20"/>
        </w:rPr>
      </w:pPr>
      <w:r>
        <w:rPr>
          <w:rFonts w:ascii="Verdana" w:eastAsia="Verdana" w:hAnsi="Verdana" w:cs="Verdana"/>
          <w:sz w:val="20"/>
          <w:szCs w:val="20"/>
        </w:rPr>
        <w:t xml:space="preserve">Provide an important contact point of potential customers for the other products of the bank through tele </w:t>
      </w:r>
      <w:r>
        <w:rPr>
          <w:rFonts w:ascii="Verdana" w:eastAsia="Verdana" w:hAnsi="Verdana" w:cs="Verdana"/>
          <w:sz w:val="20"/>
          <w:szCs w:val="20"/>
        </w:rPr>
        <w:t>marketing team efforts and outreach.</w:t>
      </w:r>
    </w:p>
    <w:p w:rsidR="00D72A21" w:rsidRDefault="00D72A21">
      <w:pPr>
        <w:spacing w:line="50" w:lineRule="exact"/>
        <w:rPr>
          <w:rFonts w:ascii="Verdana" w:eastAsia="Verdana" w:hAnsi="Verdana" w:cs="Verdana"/>
          <w:sz w:val="20"/>
          <w:szCs w:val="20"/>
        </w:rPr>
      </w:pPr>
    </w:p>
    <w:p w:rsidR="00D72A21" w:rsidRDefault="001C3879">
      <w:pPr>
        <w:numPr>
          <w:ilvl w:val="0"/>
          <w:numId w:val="4"/>
        </w:numPr>
        <w:tabs>
          <w:tab w:val="left" w:pos="535"/>
        </w:tabs>
        <w:spacing w:line="274" w:lineRule="auto"/>
        <w:ind w:left="360" w:right="20" w:hanging="9"/>
        <w:rPr>
          <w:rFonts w:ascii="Verdana" w:eastAsia="Verdana" w:hAnsi="Verdana" w:cs="Verdana"/>
          <w:sz w:val="20"/>
          <w:szCs w:val="20"/>
        </w:rPr>
      </w:pPr>
      <w:r>
        <w:rPr>
          <w:rFonts w:ascii="Verdana" w:eastAsia="Verdana" w:hAnsi="Verdana" w:cs="Verdana"/>
          <w:sz w:val="20"/>
          <w:szCs w:val="20"/>
        </w:rPr>
        <w:t>Handling the queries and concern of the customers by providing the right solution for their financial needs.</w:t>
      </w:r>
    </w:p>
    <w:p w:rsidR="00D72A21" w:rsidRDefault="00D72A21">
      <w:pPr>
        <w:spacing w:line="243" w:lineRule="exact"/>
        <w:rPr>
          <w:sz w:val="20"/>
          <w:szCs w:val="20"/>
        </w:rPr>
      </w:pPr>
    </w:p>
    <w:p w:rsidR="00D72A21" w:rsidRDefault="001C3879">
      <w:pPr>
        <w:rPr>
          <w:sz w:val="20"/>
          <w:szCs w:val="20"/>
        </w:rPr>
      </w:pPr>
      <w:r>
        <w:rPr>
          <w:rFonts w:ascii="Verdana" w:eastAsia="Verdana" w:hAnsi="Verdana" w:cs="Verdana"/>
          <w:b/>
          <w:bCs/>
          <w:sz w:val="20"/>
          <w:szCs w:val="20"/>
        </w:rPr>
        <w:t>Heroites</w:t>
      </w:r>
    </w:p>
    <w:p w:rsidR="00D72A21" w:rsidRDefault="00D72A21">
      <w:pPr>
        <w:spacing w:line="277" w:lineRule="exact"/>
        <w:rPr>
          <w:sz w:val="20"/>
          <w:szCs w:val="20"/>
        </w:rPr>
      </w:pPr>
    </w:p>
    <w:p w:rsidR="00D72A21" w:rsidRDefault="001C3879">
      <w:pPr>
        <w:rPr>
          <w:sz w:val="20"/>
          <w:szCs w:val="20"/>
        </w:rPr>
      </w:pPr>
      <w:r>
        <w:rPr>
          <w:rFonts w:ascii="Verdana" w:eastAsia="Verdana" w:hAnsi="Verdana" w:cs="Verdana"/>
          <w:b/>
          <w:bCs/>
          <w:sz w:val="20"/>
          <w:szCs w:val="20"/>
        </w:rPr>
        <w:t>Designation</w:t>
      </w:r>
      <w:r>
        <w:rPr>
          <w:rFonts w:ascii="Verdana" w:eastAsia="Verdana" w:hAnsi="Verdana" w:cs="Verdana"/>
          <w:sz w:val="20"/>
          <w:szCs w:val="20"/>
        </w:rPr>
        <w:t>: Senior Associate 2006-2007</w:t>
      </w:r>
    </w:p>
    <w:p w:rsidR="00D72A21" w:rsidRDefault="00D72A21">
      <w:pPr>
        <w:spacing w:line="200" w:lineRule="exact"/>
        <w:rPr>
          <w:sz w:val="20"/>
          <w:szCs w:val="20"/>
        </w:rPr>
      </w:pPr>
    </w:p>
    <w:p w:rsidR="00D72A21" w:rsidRDefault="00D72A21">
      <w:pPr>
        <w:spacing w:line="395" w:lineRule="exact"/>
        <w:rPr>
          <w:sz w:val="20"/>
          <w:szCs w:val="20"/>
        </w:rPr>
      </w:pPr>
    </w:p>
    <w:p w:rsidR="00D72A21" w:rsidRDefault="001C3879">
      <w:pPr>
        <w:numPr>
          <w:ilvl w:val="0"/>
          <w:numId w:val="5"/>
        </w:numPr>
        <w:tabs>
          <w:tab w:val="left" w:pos="580"/>
        </w:tabs>
        <w:spacing w:line="274" w:lineRule="auto"/>
        <w:ind w:left="360" w:hanging="9"/>
        <w:rPr>
          <w:rFonts w:ascii="Verdana" w:eastAsia="Verdana" w:hAnsi="Verdana" w:cs="Verdana"/>
          <w:sz w:val="20"/>
          <w:szCs w:val="20"/>
        </w:rPr>
      </w:pPr>
      <w:r>
        <w:rPr>
          <w:rFonts w:ascii="Verdana" w:eastAsia="Verdana" w:hAnsi="Verdana" w:cs="Verdana"/>
          <w:sz w:val="20"/>
          <w:szCs w:val="20"/>
        </w:rPr>
        <w:t>Selling Capital one credit cards to various customers in</w:t>
      </w:r>
      <w:r>
        <w:rPr>
          <w:rFonts w:ascii="Verdana" w:eastAsia="Verdana" w:hAnsi="Verdana" w:cs="Verdana"/>
          <w:sz w:val="20"/>
          <w:szCs w:val="20"/>
        </w:rPr>
        <w:t xml:space="preserve"> US through outbound calls with voice support.</w:t>
      </w:r>
    </w:p>
    <w:p w:rsidR="00D72A21" w:rsidRDefault="00D72A21">
      <w:pPr>
        <w:spacing w:line="42" w:lineRule="exact"/>
        <w:rPr>
          <w:rFonts w:ascii="Verdana" w:eastAsia="Verdana" w:hAnsi="Verdana" w:cs="Verdana"/>
          <w:sz w:val="20"/>
          <w:szCs w:val="20"/>
        </w:rPr>
      </w:pPr>
    </w:p>
    <w:p w:rsidR="00D72A21" w:rsidRDefault="001C3879">
      <w:pPr>
        <w:numPr>
          <w:ilvl w:val="0"/>
          <w:numId w:val="5"/>
        </w:numPr>
        <w:tabs>
          <w:tab w:val="left" w:pos="540"/>
        </w:tabs>
        <w:ind w:left="540" w:hanging="189"/>
        <w:rPr>
          <w:rFonts w:ascii="Verdana" w:eastAsia="Verdana" w:hAnsi="Verdana" w:cs="Verdana"/>
          <w:sz w:val="20"/>
          <w:szCs w:val="20"/>
        </w:rPr>
      </w:pPr>
      <w:r>
        <w:rPr>
          <w:rFonts w:ascii="Verdana" w:eastAsia="Verdana" w:hAnsi="Verdana" w:cs="Verdana"/>
          <w:sz w:val="20"/>
          <w:szCs w:val="20"/>
        </w:rPr>
        <w:t>Responsible for wide range of customer services,through outbound calls with voice support.</w:t>
      </w:r>
    </w:p>
    <w:p w:rsidR="00D72A21" w:rsidRDefault="00D72A21">
      <w:pPr>
        <w:spacing w:line="71" w:lineRule="exact"/>
        <w:rPr>
          <w:rFonts w:ascii="Verdana" w:eastAsia="Verdana" w:hAnsi="Verdana" w:cs="Verdana"/>
          <w:sz w:val="20"/>
          <w:szCs w:val="20"/>
        </w:rPr>
      </w:pPr>
    </w:p>
    <w:p w:rsidR="00D72A21" w:rsidRDefault="001C3879">
      <w:pPr>
        <w:numPr>
          <w:ilvl w:val="0"/>
          <w:numId w:val="5"/>
        </w:numPr>
        <w:tabs>
          <w:tab w:val="left" w:pos="540"/>
        </w:tabs>
        <w:ind w:left="540" w:hanging="189"/>
        <w:rPr>
          <w:rFonts w:ascii="Verdana" w:eastAsia="Verdana" w:hAnsi="Verdana" w:cs="Verdana"/>
          <w:sz w:val="20"/>
          <w:szCs w:val="20"/>
        </w:rPr>
      </w:pPr>
      <w:r>
        <w:rPr>
          <w:rFonts w:ascii="Verdana" w:eastAsia="Verdana" w:hAnsi="Verdana" w:cs="Verdana"/>
          <w:sz w:val="20"/>
          <w:szCs w:val="20"/>
        </w:rPr>
        <w:t>Motivating staff to achieve targets with means of boosters, trainings and other sales activities.</w:t>
      </w:r>
    </w:p>
    <w:p w:rsidR="00D72A21" w:rsidRDefault="00D72A21">
      <w:pPr>
        <w:spacing w:line="38" w:lineRule="exact"/>
        <w:rPr>
          <w:rFonts w:ascii="Verdana" w:eastAsia="Verdana" w:hAnsi="Verdana" w:cs="Verdana"/>
          <w:sz w:val="20"/>
          <w:szCs w:val="20"/>
        </w:rPr>
      </w:pPr>
    </w:p>
    <w:p w:rsidR="00D72A21" w:rsidRDefault="001C3879">
      <w:pPr>
        <w:numPr>
          <w:ilvl w:val="0"/>
          <w:numId w:val="5"/>
        </w:numPr>
        <w:tabs>
          <w:tab w:val="left" w:pos="540"/>
        </w:tabs>
        <w:spacing w:line="274" w:lineRule="auto"/>
        <w:ind w:left="560" w:right="720" w:hanging="209"/>
        <w:rPr>
          <w:rFonts w:ascii="Verdana" w:eastAsia="Verdana" w:hAnsi="Verdana" w:cs="Verdana"/>
          <w:sz w:val="20"/>
          <w:szCs w:val="20"/>
        </w:rPr>
      </w:pPr>
      <w:r>
        <w:rPr>
          <w:rFonts w:ascii="Verdana" w:eastAsia="Verdana" w:hAnsi="Verdana" w:cs="Verdana"/>
          <w:sz w:val="20"/>
          <w:szCs w:val="20"/>
        </w:rPr>
        <w:t xml:space="preserve">Handling the </w:t>
      </w:r>
      <w:r>
        <w:rPr>
          <w:rFonts w:ascii="Verdana" w:eastAsia="Verdana" w:hAnsi="Verdana" w:cs="Verdana"/>
          <w:sz w:val="20"/>
          <w:szCs w:val="20"/>
        </w:rPr>
        <w:t>queries and concern of customers by giving the right solution for their needs through inbound calls.</w:t>
      </w:r>
    </w:p>
    <w:p w:rsidR="00D72A21" w:rsidRDefault="00D72A21">
      <w:pPr>
        <w:sectPr w:rsidR="00D72A21">
          <w:pgSz w:w="12240" w:h="15840"/>
          <w:pgMar w:top="992" w:right="900" w:bottom="1440" w:left="1000" w:header="0" w:footer="0" w:gutter="0"/>
          <w:cols w:space="720" w:equalWidth="0">
            <w:col w:w="10340"/>
          </w:cols>
        </w:sectPr>
      </w:pPr>
    </w:p>
    <w:p w:rsidR="00D72A21" w:rsidRDefault="001C3879">
      <w:pPr>
        <w:rPr>
          <w:sz w:val="20"/>
          <w:szCs w:val="20"/>
        </w:rPr>
      </w:pPr>
      <w:r>
        <w:rPr>
          <w:rFonts w:ascii="Verdana" w:eastAsia="Verdana" w:hAnsi="Verdana" w:cs="Verdana"/>
          <w:b/>
          <w:bCs/>
          <w:sz w:val="20"/>
          <w:szCs w:val="20"/>
        </w:rPr>
        <w:lastRenderedPageBreak/>
        <w:t>Design Mode</w:t>
      </w:r>
    </w:p>
    <w:p w:rsidR="00D72A21" w:rsidRDefault="00D72A21">
      <w:pPr>
        <w:spacing w:line="277" w:lineRule="exact"/>
        <w:rPr>
          <w:sz w:val="20"/>
          <w:szCs w:val="20"/>
        </w:rPr>
      </w:pPr>
    </w:p>
    <w:p w:rsidR="00D72A21" w:rsidRDefault="001C3879">
      <w:pPr>
        <w:rPr>
          <w:sz w:val="20"/>
          <w:szCs w:val="20"/>
        </w:rPr>
      </w:pPr>
      <w:r>
        <w:rPr>
          <w:rFonts w:ascii="Verdana" w:eastAsia="Verdana" w:hAnsi="Verdana" w:cs="Verdana"/>
          <w:b/>
          <w:bCs/>
          <w:sz w:val="20"/>
          <w:szCs w:val="20"/>
        </w:rPr>
        <w:t>Designation</w:t>
      </w:r>
      <w:r>
        <w:rPr>
          <w:rFonts w:ascii="Verdana" w:eastAsia="Verdana" w:hAnsi="Verdana" w:cs="Verdana"/>
          <w:sz w:val="20"/>
          <w:szCs w:val="20"/>
        </w:rPr>
        <w:t>: Senior Interior designer</w:t>
      </w:r>
      <w:r>
        <w:rPr>
          <w:rFonts w:ascii="Verdana" w:eastAsia="Verdana" w:hAnsi="Verdana" w:cs="Verdana"/>
          <w:b/>
          <w:bCs/>
          <w:sz w:val="20"/>
          <w:szCs w:val="20"/>
        </w:rPr>
        <w:t xml:space="preserve"> </w:t>
      </w:r>
      <w:r>
        <w:rPr>
          <w:rFonts w:ascii="Verdana" w:eastAsia="Verdana" w:hAnsi="Verdana" w:cs="Verdana"/>
          <w:i/>
          <w:iCs/>
          <w:sz w:val="20"/>
          <w:szCs w:val="20"/>
        </w:rPr>
        <w:t>2003 - 2006</w:t>
      </w:r>
    </w:p>
    <w:p w:rsidR="00D72A21" w:rsidRDefault="00D72A21">
      <w:pPr>
        <w:spacing w:line="200" w:lineRule="exact"/>
        <w:rPr>
          <w:sz w:val="20"/>
          <w:szCs w:val="20"/>
        </w:rPr>
      </w:pPr>
    </w:p>
    <w:p w:rsidR="00D72A21" w:rsidRDefault="00D72A21">
      <w:pPr>
        <w:spacing w:line="397" w:lineRule="exact"/>
        <w:rPr>
          <w:sz w:val="20"/>
          <w:szCs w:val="20"/>
        </w:rPr>
      </w:pPr>
    </w:p>
    <w:p w:rsidR="00D72A21" w:rsidRDefault="001C3879">
      <w:pPr>
        <w:numPr>
          <w:ilvl w:val="0"/>
          <w:numId w:val="6"/>
        </w:numPr>
        <w:tabs>
          <w:tab w:val="left" w:pos="540"/>
        </w:tabs>
        <w:ind w:left="540" w:hanging="189"/>
        <w:rPr>
          <w:rFonts w:ascii="Verdana" w:eastAsia="Verdana" w:hAnsi="Verdana" w:cs="Verdana"/>
          <w:sz w:val="20"/>
          <w:szCs w:val="20"/>
        </w:rPr>
      </w:pPr>
      <w:r>
        <w:rPr>
          <w:rFonts w:ascii="Verdana" w:eastAsia="Verdana" w:hAnsi="Verdana" w:cs="Verdana"/>
          <w:sz w:val="20"/>
          <w:szCs w:val="20"/>
        </w:rPr>
        <w:t>Handling live projects for various cooperate and</w:t>
      </w:r>
    </w:p>
    <w:p w:rsidR="00D72A21" w:rsidRDefault="00D72A21">
      <w:pPr>
        <w:spacing w:line="76" w:lineRule="exact"/>
        <w:rPr>
          <w:rFonts w:ascii="Verdana" w:eastAsia="Verdana" w:hAnsi="Verdana" w:cs="Verdana"/>
          <w:sz w:val="20"/>
          <w:szCs w:val="20"/>
        </w:rPr>
      </w:pPr>
    </w:p>
    <w:p w:rsidR="00D72A21" w:rsidRDefault="001C3879">
      <w:pPr>
        <w:numPr>
          <w:ilvl w:val="0"/>
          <w:numId w:val="6"/>
        </w:numPr>
        <w:tabs>
          <w:tab w:val="left" w:pos="540"/>
        </w:tabs>
        <w:ind w:left="540" w:hanging="189"/>
        <w:rPr>
          <w:rFonts w:ascii="Verdana" w:eastAsia="Verdana" w:hAnsi="Verdana" w:cs="Verdana"/>
          <w:sz w:val="20"/>
          <w:szCs w:val="20"/>
        </w:rPr>
      </w:pPr>
      <w:r>
        <w:rPr>
          <w:rFonts w:ascii="Verdana" w:eastAsia="Verdana" w:hAnsi="Verdana" w:cs="Verdana"/>
          <w:sz w:val="20"/>
          <w:szCs w:val="20"/>
        </w:rPr>
        <w:t>Residential clients to f</w:t>
      </w:r>
      <w:r>
        <w:rPr>
          <w:rFonts w:ascii="Verdana" w:eastAsia="Verdana" w:hAnsi="Verdana" w:cs="Verdana"/>
          <w:sz w:val="20"/>
          <w:szCs w:val="20"/>
        </w:rPr>
        <w:t>inalize the creative outcome.</w:t>
      </w:r>
    </w:p>
    <w:p w:rsidR="00D72A21" w:rsidRDefault="00D72A21">
      <w:pPr>
        <w:spacing w:line="342" w:lineRule="exact"/>
        <w:rPr>
          <w:sz w:val="20"/>
          <w:szCs w:val="20"/>
        </w:rPr>
      </w:pPr>
    </w:p>
    <w:p w:rsidR="00D72A21" w:rsidRDefault="001C3879">
      <w:pPr>
        <w:rPr>
          <w:sz w:val="20"/>
          <w:szCs w:val="20"/>
        </w:rPr>
      </w:pPr>
      <w:r>
        <w:rPr>
          <w:rFonts w:ascii="Verdana" w:eastAsia="Verdana" w:hAnsi="Verdana" w:cs="Verdana"/>
          <w:b/>
          <w:bCs/>
          <w:sz w:val="20"/>
          <w:szCs w:val="20"/>
        </w:rPr>
        <w:t>Venus digital colour lab, kodak</w:t>
      </w:r>
    </w:p>
    <w:p w:rsidR="00D72A21" w:rsidRDefault="00D72A21">
      <w:pPr>
        <w:spacing w:line="343" w:lineRule="exact"/>
        <w:rPr>
          <w:sz w:val="20"/>
          <w:szCs w:val="20"/>
        </w:rPr>
      </w:pPr>
    </w:p>
    <w:p w:rsidR="00D72A21" w:rsidRDefault="001C3879">
      <w:pPr>
        <w:rPr>
          <w:sz w:val="20"/>
          <w:szCs w:val="20"/>
        </w:rPr>
      </w:pPr>
      <w:r>
        <w:rPr>
          <w:rFonts w:ascii="Verdana" w:eastAsia="Verdana" w:hAnsi="Verdana" w:cs="Verdana"/>
          <w:b/>
          <w:bCs/>
          <w:sz w:val="20"/>
          <w:szCs w:val="20"/>
        </w:rPr>
        <w:t>Designation</w:t>
      </w:r>
      <w:r>
        <w:rPr>
          <w:rFonts w:ascii="Verdana" w:eastAsia="Verdana" w:hAnsi="Verdana" w:cs="Verdana"/>
          <w:sz w:val="20"/>
          <w:szCs w:val="20"/>
        </w:rPr>
        <w:t>: Senior Graphic Designer</w:t>
      </w:r>
      <w:r>
        <w:rPr>
          <w:rFonts w:ascii="Verdana" w:eastAsia="Verdana" w:hAnsi="Verdana" w:cs="Verdana"/>
          <w:b/>
          <w:bCs/>
          <w:sz w:val="20"/>
          <w:szCs w:val="20"/>
        </w:rPr>
        <w:t xml:space="preserve"> </w:t>
      </w:r>
      <w:r>
        <w:rPr>
          <w:rFonts w:ascii="Verdana" w:eastAsia="Verdana" w:hAnsi="Verdana" w:cs="Verdana"/>
          <w:b/>
          <w:bCs/>
          <w:i/>
          <w:iCs/>
          <w:sz w:val="20"/>
          <w:szCs w:val="20"/>
        </w:rPr>
        <w:t>1999-2003</w:t>
      </w:r>
    </w:p>
    <w:p w:rsidR="00D72A21" w:rsidRDefault="00D72A21">
      <w:pPr>
        <w:spacing w:line="200" w:lineRule="exact"/>
        <w:rPr>
          <w:sz w:val="20"/>
          <w:szCs w:val="20"/>
        </w:rPr>
      </w:pPr>
    </w:p>
    <w:p w:rsidR="00D72A21" w:rsidRDefault="00D72A21">
      <w:pPr>
        <w:spacing w:line="200" w:lineRule="exact"/>
        <w:rPr>
          <w:sz w:val="20"/>
          <w:szCs w:val="20"/>
        </w:rPr>
      </w:pPr>
    </w:p>
    <w:p w:rsidR="00D72A21" w:rsidRDefault="00D72A21">
      <w:pPr>
        <w:spacing w:line="267" w:lineRule="exact"/>
        <w:rPr>
          <w:sz w:val="20"/>
          <w:szCs w:val="20"/>
        </w:rPr>
      </w:pPr>
    </w:p>
    <w:p w:rsidR="00D72A21" w:rsidRDefault="001C3879">
      <w:pPr>
        <w:numPr>
          <w:ilvl w:val="0"/>
          <w:numId w:val="7"/>
        </w:numPr>
        <w:tabs>
          <w:tab w:val="left" w:pos="540"/>
        </w:tabs>
        <w:ind w:left="540" w:hanging="189"/>
        <w:rPr>
          <w:rFonts w:ascii="Verdana" w:eastAsia="Verdana" w:hAnsi="Verdana" w:cs="Verdana"/>
          <w:sz w:val="20"/>
          <w:szCs w:val="20"/>
        </w:rPr>
      </w:pPr>
      <w:r>
        <w:rPr>
          <w:rFonts w:ascii="Verdana" w:eastAsia="Verdana" w:hAnsi="Verdana" w:cs="Verdana"/>
          <w:sz w:val="20"/>
          <w:szCs w:val="20"/>
        </w:rPr>
        <w:t>Handling all the designing and creative part for this kodak branch.</w:t>
      </w:r>
    </w:p>
    <w:p w:rsidR="00D72A21" w:rsidRDefault="00D72A21">
      <w:pPr>
        <w:spacing w:line="76" w:lineRule="exact"/>
        <w:rPr>
          <w:rFonts w:ascii="Verdana" w:eastAsia="Verdana" w:hAnsi="Verdana" w:cs="Verdana"/>
          <w:sz w:val="20"/>
          <w:szCs w:val="20"/>
        </w:rPr>
      </w:pPr>
    </w:p>
    <w:p w:rsidR="00D72A21" w:rsidRDefault="001C3879">
      <w:pPr>
        <w:numPr>
          <w:ilvl w:val="0"/>
          <w:numId w:val="7"/>
        </w:numPr>
        <w:tabs>
          <w:tab w:val="left" w:pos="540"/>
        </w:tabs>
        <w:ind w:left="540" w:hanging="189"/>
        <w:rPr>
          <w:rFonts w:ascii="Verdana" w:eastAsia="Verdana" w:hAnsi="Verdana" w:cs="Verdana"/>
          <w:sz w:val="20"/>
          <w:szCs w:val="20"/>
        </w:rPr>
      </w:pPr>
      <w:r>
        <w:rPr>
          <w:rFonts w:ascii="Verdana" w:eastAsia="Verdana" w:hAnsi="Verdana" w:cs="Verdana"/>
          <w:sz w:val="20"/>
          <w:szCs w:val="20"/>
        </w:rPr>
        <w:t>Training new staff on creative software.</w:t>
      </w:r>
    </w:p>
    <w:p w:rsidR="00D72A21" w:rsidRDefault="00D72A21">
      <w:pPr>
        <w:spacing w:line="347" w:lineRule="exact"/>
        <w:rPr>
          <w:sz w:val="20"/>
          <w:szCs w:val="20"/>
        </w:rPr>
      </w:pPr>
    </w:p>
    <w:p w:rsidR="00D72A21" w:rsidRDefault="001C3879">
      <w:pPr>
        <w:rPr>
          <w:sz w:val="20"/>
          <w:szCs w:val="20"/>
        </w:rPr>
      </w:pPr>
      <w:r>
        <w:rPr>
          <w:rFonts w:ascii="Verdana" w:eastAsia="Verdana" w:hAnsi="Verdana" w:cs="Verdana"/>
          <w:b/>
          <w:bCs/>
          <w:sz w:val="20"/>
          <w:szCs w:val="20"/>
        </w:rPr>
        <w:t>EDUCATION</w:t>
      </w:r>
    </w:p>
    <w:p w:rsidR="00D72A21" w:rsidRDefault="00D72A21">
      <w:pPr>
        <w:spacing w:line="347" w:lineRule="exact"/>
        <w:rPr>
          <w:sz w:val="20"/>
          <w:szCs w:val="20"/>
        </w:rPr>
      </w:pPr>
    </w:p>
    <w:p w:rsidR="00D72A21" w:rsidRDefault="001C3879">
      <w:pPr>
        <w:rPr>
          <w:sz w:val="20"/>
          <w:szCs w:val="20"/>
        </w:rPr>
      </w:pPr>
      <w:r>
        <w:rPr>
          <w:rFonts w:ascii="Verdana" w:eastAsia="Verdana" w:hAnsi="Verdana" w:cs="Verdana"/>
          <w:sz w:val="20"/>
          <w:szCs w:val="20"/>
        </w:rPr>
        <w:t xml:space="preserve">Aptech Arena </w:t>
      </w:r>
      <w:r>
        <w:rPr>
          <w:rFonts w:ascii="Verdana" w:eastAsia="Verdana" w:hAnsi="Verdana" w:cs="Verdana"/>
          <w:sz w:val="20"/>
          <w:szCs w:val="20"/>
        </w:rPr>
        <w:t>Advanced Diploma in Multimedia 1999</w:t>
      </w:r>
    </w:p>
    <w:p w:rsidR="00D72A21" w:rsidRDefault="00D72A21">
      <w:pPr>
        <w:spacing w:line="347" w:lineRule="exact"/>
        <w:rPr>
          <w:sz w:val="20"/>
          <w:szCs w:val="20"/>
        </w:rPr>
      </w:pPr>
    </w:p>
    <w:p w:rsidR="00D72A21" w:rsidRDefault="001C3879">
      <w:pPr>
        <w:rPr>
          <w:sz w:val="20"/>
          <w:szCs w:val="20"/>
        </w:rPr>
      </w:pPr>
      <w:r>
        <w:rPr>
          <w:rFonts w:ascii="Verdana" w:eastAsia="Verdana" w:hAnsi="Verdana" w:cs="Verdana"/>
          <w:sz w:val="20"/>
          <w:szCs w:val="20"/>
        </w:rPr>
        <w:t>Aptech Arena Diploma in Multimedia 1998</w:t>
      </w:r>
    </w:p>
    <w:p w:rsidR="00D72A21" w:rsidRDefault="00D72A21">
      <w:pPr>
        <w:spacing w:line="352" w:lineRule="exact"/>
        <w:rPr>
          <w:sz w:val="20"/>
          <w:szCs w:val="20"/>
        </w:rPr>
      </w:pPr>
    </w:p>
    <w:p w:rsidR="00D72A21" w:rsidRDefault="001C3879">
      <w:pPr>
        <w:rPr>
          <w:sz w:val="20"/>
          <w:szCs w:val="20"/>
        </w:rPr>
      </w:pPr>
      <w:r>
        <w:rPr>
          <w:rFonts w:ascii="Verdana" w:eastAsia="Verdana" w:hAnsi="Verdana" w:cs="Verdana"/>
          <w:sz w:val="20"/>
          <w:szCs w:val="20"/>
        </w:rPr>
        <w:t>New Delhi XIIth Standard 1995 CBSE</w:t>
      </w:r>
    </w:p>
    <w:p w:rsidR="00D72A21" w:rsidRDefault="00D72A21">
      <w:pPr>
        <w:spacing w:line="347" w:lineRule="exact"/>
        <w:rPr>
          <w:sz w:val="20"/>
          <w:szCs w:val="20"/>
        </w:rPr>
      </w:pPr>
    </w:p>
    <w:p w:rsidR="00D72A21" w:rsidRDefault="001C3879">
      <w:pPr>
        <w:rPr>
          <w:sz w:val="20"/>
          <w:szCs w:val="20"/>
        </w:rPr>
      </w:pPr>
      <w:r>
        <w:rPr>
          <w:rFonts w:ascii="Verdana" w:eastAsia="Verdana" w:hAnsi="Verdana" w:cs="Verdana"/>
          <w:sz w:val="20"/>
          <w:szCs w:val="20"/>
        </w:rPr>
        <w:t>New Delhi Xth Standard 1993 CBSE</w:t>
      </w:r>
    </w:p>
    <w:p w:rsidR="00D72A21" w:rsidRDefault="00D72A21">
      <w:pPr>
        <w:spacing w:line="348" w:lineRule="exact"/>
        <w:rPr>
          <w:sz w:val="20"/>
          <w:szCs w:val="20"/>
        </w:rPr>
      </w:pPr>
    </w:p>
    <w:p w:rsidR="00D72A21" w:rsidRDefault="001C3879">
      <w:pPr>
        <w:rPr>
          <w:sz w:val="20"/>
          <w:szCs w:val="20"/>
        </w:rPr>
      </w:pPr>
      <w:r>
        <w:rPr>
          <w:rFonts w:ascii="Verdana" w:eastAsia="Verdana" w:hAnsi="Verdana" w:cs="Verdana"/>
          <w:sz w:val="20"/>
          <w:szCs w:val="20"/>
        </w:rPr>
        <w:t>Brilliants Computer Junior Diploma 1993</w:t>
      </w:r>
    </w:p>
    <w:p w:rsidR="00D72A21" w:rsidRDefault="00D72A21">
      <w:pPr>
        <w:spacing w:line="347" w:lineRule="exact"/>
        <w:rPr>
          <w:sz w:val="20"/>
          <w:szCs w:val="20"/>
        </w:rPr>
      </w:pPr>
    </w:p>
    <w:p w:rsidR="00D72A21" w:rsidRDefault="001C3879">
      <w:pPr>
        <w:rPr>
          <w:sz w:val="20"/>
          <w:szCs w:val="20"/>
        </w:rPr>
      </w:pPr>
      <w:r>
        <w:rPr>
          <w:rFonts w:ascii="Verdana" w:eastAsia="Verdana" w:hAnsi="Verdana" w:cs="Verdana"/>
          <w:b/>
          <w:bCs/>
          <w:sz w:val="20"/>
          <w:szCs w:val="20"/>
        </w:rPr>
        <w:t>ACHIEVEMENTS &amp; AWARDS</w:t>
      </w:r>
    </w:p>
    <w:p w:rsidR="00D72A21" w:rsidRDefault="00D72A21">
      <w:pPr>
        <w:spacing w:line="354" w:lineRule="exact"/>
        <w:rPr>
          <w:sz w:val="20"/>
          <w:szCs w:val="20"/>
        </w:rPr>
      </w:pPr>
    </w:p>
    <w:p w:rsidR="00D72A21" w:rsidRDefault="001C3879">
      <w:pPr>
        <w:spacing w:line="275" w:lineRule="auto"/>
        <w:jc w:val="both"/>
        <w:rPr>
          <w:sz w:val="20"/>
          <w:szCs w:val="20"/>
        </w:rPr>
      </w:pPr>
      <w:r>
        <w:rPr>
          <w:rFonts w:ascii="Verdana" w:eastAsia="Verdana" w:hAnsi="Verdana" w:cs="Verdana"/>
          <w:sz w:val="20"/>
          <w:szCs w:val="20"/>
        </w:rPr>
        <w:t>Awarded as the star performer in every quart</w:t>
      </w:r>
      <w:r>
        <w:rPr>
          <w:rFonts w:ascii="Verdana" w:eastAsia="Verdana" w:hAnsi="Verdana" w:cs="Verdana"/>
          <w:sz w:val="20"/>
          <w:szCs w:val="20"/>
        </w:rPr>
        <w:t>er as a quality coach (Abu dhabi commercial bank) Awarded as the star performer on many occasions as the fastest processor (Royal Bank of Scotland) Trained sales officers to perform at their peak Performance as a quality coach.</w:t>
      </w:r>
    </w:p>
    <w:p w:rsidR="00D72A21" w:rsidRDefault="00D72A21">
      <w:pPr>
        <w:spacing w:line="313" w:lineRule="exact"/>
        <w:rPr>
          <w:sz w:val="20"/>
          <w:szCs w:val="20"/>
        </w:rPr>
      </w:pPr>
    </w:p>
    <w:p w:rsidR="00D72A21" w:rsidRDefault="001C3879">
      <w:pPr>
        <w:rPr>
          <w:sz w:val="20"/>
          <w:szCs w:val="20"/>
        </w:rPr>
      </w:pPr>
      <w:r>
        <w:rPr>
          <w:rFonts w:ascii="Verdana" w:eastAsia="Verdana" w:hAnsi="Verdana" w:cs="Verdana"/>
          <w:b/>
          <w:bCs/>
          <w:sz w:val="20"/>
          <w:szCs w:val="20"/>
        </w:rPr>
        <w:t>PERSONAL PROFILE</w:t>
      </w:r>
    </w:p>
    <w:p w:rsidR="00D72A21" w:rsidRDefault="00D72A21">
      <w:pPr>
        <w:spacing w:line="342" w:lineRule="exact"/>
        <w:rPr>
          <w:sz w:val="20"/>
          <w:szCs w:val="20"/>
        </w:rPr>
      </w:pPr>
    </w:p>
    <w:p w:rsidR="00D72A21" w:rsidRDefault="001C3879">
      <w:pPr>
        <w:rPr>
          <w:sz w:val="20"/>
          <w:szCs w:val="20"/>
        </w:rPr>
      </w:pPr>
      <w:r>
        <w:rPr>
          <w:rFonts w:ascii="Verdana" w:eastAsia="Verdana" w:hAnsi="Verdana" w:cs="Verdana"/>
          <w:sz w:val="20"/>
          <w:szCs w:val="20"/>
        </w:rPr>
        <w:t xml:space="preserve">DOB: </w:t>
      </w:r>
      <w:r>
        <w:rPr>
          <w:rFonts w:ascii="Verdana" w:eastAsia="Verdana" w:hAnsi="Verdana" w:cs="Verdana"/>
          <w:sz w:val="20"/>
          <w:szCs w:val="20"/>
        </w:rPr>
        <w:t>09/11/1976</w:t>
      </w:r>
    </w:p>
    <w:p w:rsidR="00D72A21" w:rsidRDefault="001C3879">
      <w:pPr>
        <w:rPr>
          <w:sz w:val="20"/>
          <w:szCs w:val="20"/>
        </w:rPr>
      </w:pPr>
      <w:r>
        <w:rPr>
          <w:rFonts w:ascii="Verdana" w:eastAsia="Verdana" w:hAnsi="Verdana" w:cs="Verdana"/>
          <w:sz w:val="20"/>
          <w:szCs w:val="20"/>
        </w:rPr>
        <w:t>Marital Status: Married</w:t>
      </w:r>
    </w:p>
    <w:p w:rsidR="00D72A21" w:rsidRDefault="001C3879">
      <w:pPr>
        <w:rPr>
          <w:sz w:val="20"/>
          <w:szCs w:val="20"/>
        </w:rPr>
      </w:pPr>
      <w:r>
        <w:rPr>
          <w:rFonts w:ascii="Verdana" w:eastAsia="Verdana" w:hAnsi="Verdana" w:cs="Verdana"/>
          <w:sz w:val="20"/>
          <w:szCs w:val="20"/>
        </w:rPr>
        <w:t>Nationality: Indian</w:t>
      </w:r>
    </w:p>
    <w:p w:rsidR="00D72A21" w:rsidRDefault="001C3879">
      <w:pPr>
        <w:rPr>
          <w:sz w:val="20"/>
          <w:szCs w:val="20"/>
        </w:rPr>
      </w:pPr>
      <w:r>
        <w:rPr>
          <w:rFonts w:ascii="Verdana" w:eastAsia="Verdana" w:hAnsi="Verdana" w:cs="Verdana"/>
          <w:sz w:val="20"/>
          <w:szCs w:val="20"/>
        </w:rPr>
        <w:t>Known Languages: English, Hindi</w:t>
      </w:r>
    </w:p>
    <w:p w:rsidR="00D72A21" w:rsidRDefault="001C3879">
      <w:pPr>
        <w:rPr>
          <w:rFonts w:ascii="Verdana" w:eastAsia="Verdana" w:hAnsi="Verdana" w:cs="Verdana"/>
          <w:sz w:val="20"/>
          <w:szCs w:val="20"/>
        </w:rPr>
      </w:pPr>
      <w:r>
        <w:rPr>
          <w:rFonts w:ascii="Verdana" w:eastAsia="Verdana" w:hAnsi="Verdana" w:cs="Verdana"/>
          <w:sz w:val="20"/>
          <w:szCs w:val="20"/>
        </w:rPr>
        <w:t>Visa Status: Visit</w:t>
      </w:r>
    </w:p>
    <w:p w:rsidR="001C3879" w:rsidRDefault="001C3879">
      <w:pPr>
        <w:rPr>
          <w:rFonts w:ascii="Verdana" w:eastAsia="Verdana" w:hAnsi="Verdana" w:cs="Verdana"/>
          <w:sz w:val="20"/>
          <w:szCs w:val="20"/>
        </w:rPr>
      </w:pPr>
      <w:r>
        <w:rPr>
          <w:rFonts w:ascii="Verdana" w:eastAsia="Verdana" w:hAnsi="Verdana" w:cs="Verdana"/>
          <w:sz w:val="20"/>
          <w:szCs w:val="20"/>
        </w:rPr>
        <w:t xml:space="preserve">Email: </w:t>
      </w:r>
      <w:hyperlink r:id="rId6" w:history="1">
        <w:r w:rsidRPr="00184A6A">
          <w:rPr>
            <w:rStyle w:val="Hyperlink"/>
            <w:rFonts w:ascii="Verdana" w:eastAsia="Verdana" w:hAnsi="Verdana" w:cs="Verdana"/>
            <w:sz w:val="20"/>
            <w:szCs w:val="20"/>
          </w:rPr>
          <w:t>ashutosh-396971@gulfjobseeker.com</w:t>
        </w:r>
      </w:hyperlink>
      <w:r>
        <w:rPr>
          <w:rFonts w:ascii="Verdana" w:eastAsia="Verdana" w:hAnsi="Verdana" w:cs="Verdana"/>
          <w:sz w:val="20"/>
          <w:szCs w:val="20"/>
        </w:rPr>
        <w:t xml:space="preserve"> </w:t>
      </w:r>
    </w:p>
    <w:p w:rsidR="001C3879" w:rsidRDefault="001C3879">
      <w:pPr>
        <w:rPr>
          <w:rFonts w:ascii="Verdana" w:eastAsia="Verdana" w:hAnsi="Verdana" w:cs="Verdana"/>
          <w:sz w:val="20"/>
          <w:szCs w:val="20"/>
        </w:rPr>
      </w:pPr>
    </w:p>
    <w:p w:rsidR="001C3879" w:rsidRPr="001C3879" w:rsidRDefault="001C3879" w:rsidP="001C3879">
      <w:pPr>
        <w:rPr>
          <w:rFonts w:ascii="Verdana" w:hAnsi="Verdana"/>
          <w:sz w:val="20"/>
          <w:szCs w:val="20"/>
        </w:rPr>
      </w:pPr>
      <w:r w:rsidRPr="001C3879">
        <w:rPr>
          <w:rFonts w:ascii="Verdana" w:eastAsia="Garamond" w:hAnsi="Verdana" w:cs="Garamond"/>
          <w:sz w:val="20"/>
          <w:szCs w:val="20"/>
        </w:rPr>
        <w:t>I am available for an interview online through this Zoom Link</w:t>
      </w:r>
      <w:r w:rsidRPr="001C3879">
        <w:rPr>
          <w:rFonts w:ascii="Verdana" w:eastAsia="Garamond" w:hAnsi="Verdana" w:cs="Garamond"/>
          <w:sz w:val="20"/>
          <w:szCs w:val="20"/>
        </w:rPr>
        <w:t xml:space="preserve"> </w:t>
      </w:r>
      <w:hyperlink r:id="rId7" w:history="1">
        <w:r w:rsidRPr="001C3879">
          <w:rPr>
            <w:rStyle w:val="Hyperlink"/>
            <w:rFonts w:ascii="Verdana" w:hAnsi="Verdana"/>
            <w:sz w:val="20"/>
            <w:szCs w:val="20"/>
            <w:lang w:val="en-GB"/>
          </w:rPr>
          <w:t>https://zoom.us/j/4532401292?pwd=</w:t>
        </w:r>
        <w:r w:rsidRPr="001C3879">
          <w:rPr>
            <w:rStyle w:val="Hyperlink"/>
            <w:rFonts w:ascii="Verdana" w:hAnsi="Verdana"/>
            <w:sz w:val="20"/>
            <w:szCs w:val="20"/>
            <w:lang w:val="en-GB"/>
          </w:rPr>
          <w:t>SUlYVEdSeEpGaWN6ZndUaGEzK0FjUT09</w:t>
        </w:r>
      </w:hyperlink>
    </w:p>
    <w:p w:rsidR="001C3879" w:rsidRDefault="001C3879">
      <w:pPr>
        <w:rPr>
          <w:sz w:val="20"/>
          <w:szCs w:val="20"/>
        </w:rPr>
      </w:pPr>
    </w:p>
    <w:sectPr w:rsidR="001C3879" w:rsidSect="00D72A21">
      <w:pgSz w:w="12240" w:h="15840"/>
      <w:pgMar w:top="992" w:right="900" w:bottom="1146" w:left="1000" w:header="0" w:footer="0" w:gutter="0"/>
      <w:cols w:space="720" w:equalWidth="0">
        <w:col w:w="103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B6E6458"/>
    <w:lvl w:ilvl="0" w:tplc="08F86612">
      <w:start w:val="1"/>
      <w:numFmt w:val="bullet"/>
      <w:lvlText w:val="●"/>
      <w:lvlJc w:val="left"/>
    </w:lvl>
    <w:lvl w:ilvl="1" w:tplc="55B2EB88">
      <w:numFmt w:val="decimal"/>
      <w:lvlText w:val=""/>
      <w:lvlJc w:val="left"/>
    </w:lvl>
    <w:lvl w:ilvl="2" w:tplc="628AC0B2">
      <w:numFmt w:val="decimal"/>
      <w:lvlText w:val=""/>
      <w:lvlJc w:val="left"/>
    </w:lvl>
    <w:lvl w:ilvl="3" w:tplc="23A82744">
      <w:numFmt w:val="decimal"/>
      <w:lvlText w:val=""/>
      <w:lvlJc w:val="left"/>
    </w:lvl>
    <w:lvl w:ilvl="4" w:tplc="DC568E82">
      <w:numFmt w:val="decimal"/>
      <w:lvlText w:val=""/>
      <w:lvlJc w:val="left"/>
    </w:lvl>
    <w:lvl w:ilvl="5" w:tplc="B3426500">
      <w:numFmt w:val="decimal"/>
      <w:lvlText w:val=""/>
      <w:lvlJc w:val="left"/>
    </w:lvl>
    <w:lvl w:ilvl="6" w:tplc="30B84E50">
      <w:numFmt w:val="decimal"/>
      <w:lvlText w:val=""/>
      <w:lvlJc w:val="left"/>
    </w:lvl>
    <w:lvl w:ilvl="7" w:tplc="A258A5A6">
      <w:numFmt w:val="decimal"/>
      <w:lvlText w:val=""/>
      <w:lvlJc w:val="left"/>
    </w:lvl>
    <w:lvl w:ilvl="8" w:tplc="763EC672">
      <w:numFmt w:val="decimal"/>
      <w:lvlText w:val=""/>
      <w:lvlJc w:val="left"/>
    </w:lvl>
  </w:abstractNum>
  <w:abstractNum w:abstractNumId="1">
    <w:nsid w:val="00001649"/>
    <w:multiLevelType w:val="hybridMultilevel"/>
    <w:tmpl w:val="42B8E988"/>
    <w:lvl w:ilvl="0" w:tplc="A71E9B5A">
      <w:start w:val="1"/>
      <w:numFmt w:val="bullet"/>
      <w:lvlText w:val="●"/>
      <w:lvlJc w:val="left"/>
    </w:lvl>
    <w:lvl w:ilvl="1" w:tplc="5F6E8AFC">
      <w:numFmt w:val="decimal"/>
      <w:lvlText w:val=""/>
      <w:lvlJc w:val="left"/>
    </w:lvl>
    <w:lvl w:ilvl="2" w:tplc="7BA0157C">
      <w:numFmt w:val="decimal"/>
      <w:lvlText w:val=""/>
      <w:lvlJc w:val="left"/>
    </w:lvl>
    <w:lvl w:ilvl="3" w:tplc="B2529CB6">
      <w:numFmt w:val="decimal"/>
      <w:lvlText w:val=""/>
      <w:lvlJc w:val="left"/>
    </w:lvl>
    <w:lvl w:ilvl="4" w:tplc="894216D4">
      <w:numFmt w:val="decimal"/>
      <w:lvlText w:val=""/>
      <w:lvlJc w:val="left"/>
    </w:lvl>
    <w:lvl w:ilvl="5" w:tplc="2AAA2EE6">
      <w:numFmt w:val="decimal"/>
      <w:lvlText w:val=""/>
      <w:lvlJc w:val="left"/>
    </w:lvl>
    <w:lvl w:ilvl="6" w:tplc="91DE7DD0">
      <w:numFmt w:val="decimal"/>
      <w:lvlText w:val=""/>
      <w:lvlJc w:val="left"/>
    </w:lvl>
    <w:lvl w:ilvl="7" w:tplc="073CCD26">
      <w:numFmt w:val="decimal"/>
      <w:lvlText w:val=""/>
      <w:lvlJc w:val="left"/>
    </w:lvl>
    <w:lvl w:ilvl="8" w:tplc="E91C86BE">
      <w:numFmt w:val="decimal"/>
      <w:lvlText w:val=""/>
      <w:lvlJc w:val="left"/>
    </w:lvl>
  </w:abstractNum>
  <w:abstractNum w:abstractNumId="2">
    <w:nsid w:val="000026E9"/>
    <w:multiLevelType w:val="hybridMultilevel"/>
    <w:tmpl w:val="6642833C"/>
    <w:lvl w:ilvl="0" w:tplc="1DE4169E">
      <w:start w:val="1"/>
      <w:numFmt w:val="bullet"/>
      <w:lvlText w:val="●"/>
      <w:lvlJc w:val="left"/>
    </w:lvl>
    <w:lvl w:ilvl="1" w:tplc="19D66886">
      <w:numFmt w:val="decimal"/>
      <w:lvlText w:val=""/>
      <w:lvlJc w:val="left"/>
    </w:lvl>
    <w:lvl w:ilvl="2" w:tplc="78420F72">
      <w:numFmt w:val="decimal"/>
      <w:lvlText w:val=""/>
      <w:lvlJc w:val="left"/>
    </w:lvl>
    <w:lvl w:ilvl="3" w:tplc="DFD470AE">
      <w:numFmt w:val="decimal"/>
      <w:lvlText w:val=""/>
      <w:lvlJc w:val="left"/>
    </w:lvl>
    <w:lvl w:ilvl="4" w:tplc="474EE07C">
      <w:numFmt w:val="decimal"/>
      <w:lvlText w:val=""/>
      <w:lvlJc w:val="left"/>
    </w:lvl>
    <w:lvl w:ilvl="5" w:tplc="86AE693A">
      <w:numFmt w:val="decimal"/>
      <w:lvlText w:val=""/>
      <w:lvlJc w:val="left"/>
    </w:lvl>
    <w:lvl w:ilvl="6" w:tplc="6F162D50">
      <w:numFmt w:val="decimal"/>
      <w:lvlText w:val=""/>
      <w:lvlJc w:val="left"/>
    </w:lvl>
    <w:lvl w:ilvl="7" w:tplc="D33E8D40">
      <w:numFmt w:val="decimal"/>
      <w:lvlText w:val=""/>
      <w:lvlJc w:val="left"/>
    </w:lvl>
    <w:lvl w:ilvl="8" w:tplc="5A7494F2">
      <w:numFmt w:val="decimal"/>
      <w:lvlText w:val=""/>
      <w:lvlJc w:val="left"/>
    </w:lvl>
  </w:abstractNum>
  <w:abstractNum w:abstractNumId="3">
    <w:nsid w:val="000041BB"/>
    <w:multiLevelType w:val="hybridMultilevel"/>
    <w:tmpl w:val="E9CE2CC0"/>
    <w:lvl w:ilvl="0" w:tplc="18C49200">
      <w:start w:val="1"/>
      <w:numFmt w:val="bullet"/>
      <w:lvlText w:val="●"/>
      <w:lvlJc w:val="left"/>
    </w:lvl>
    <w:lvl w:ilvl="1" w:tplc="9C18DA10">
      <w:numFmt w:val="decimal"/>
      <w:lvlText w:val=""/>
      <w:lvlJc w:val="left"/>
    </w:lvl>
    <w:lvl w:ilvl="2" w:tplc="376EE700">
      <w:numFmt w:val="decimal"/>
      <w:lvlText w:val=""/>
      <w:lvlJc w:val="left"/>
    </w:lvl>
    <w:lvl w:ilvl="3" w:tplc="824C2F64">
      <w:numFmt w:val="decimal"/>
      <w:lvlText w:val=""/>
      <w:lvlJc w:val="left"/>
    </w:lvl>
    <w:lvl w:ilvl="4" w:tplc="8428809A">
      <w:numFmt w:val="decimal"/>
      <w:lvlText w:val=""/>
      <w:lvlJc w:val="left"/>
    </w:lvl>
    <w:lvl w:ilvl="5" w:tplc="0302DCE2">
      <w:numFmt w:val="decimal"/>
      <w:lvlText w:val=""/>
      <w:lvlJc w:val="left"/>
    </w:lvl>
    <w:lvl w:ilvl="6" w:tplc="864231E6">
      <w:numFmt w:val="decimal"/>
      <w:lvlText w:val=""/>
      <w:lvlJc w:val="left"/>
    </w:lvl>
    <w:lvl w:ilvl="7" w:tplc="A4C0077A">
      <w:numFmt w:val="decimal"/>
      <w:lvlText w:val=""/>
      <w:lvlJc w:val="left"/>
    </w:lvl>
    <w:lvl w:ilvl="8" w:tplc="26E21C7E">
      <w:numFmt w:val="decimal"/>
      <w:lvlText w:val=""/>
      <w:lvlJc w:val="left"/>
    </w:lvl>
  </w:abstractNum>
  <w:abstractNum w:abstractNumId="4">
    <w:nsid w:val="00005AF1"/>
    <w:multiLevelType w:val="hybridMultilevel"/>
    <w:tmpl w:val="CD9EA73C"/>
    <w:lvl w:ilvl="0" w:tplc="33FA69D4">
      <w:start w:val="1"/>
      <w:numFmt w:val="bullet"/>
      <w:lvlText w:val="●"/>
      <w:lvlJc w:val="left"/>
    </w:lvl>
    <w:lvl w:ilvl="1" w:tplc="84B45216">
      <w:numFmt w:val="decimal"/>
      <w:lvlText w:val=""/>
      <w:lvlJc w:val="left"/>
    </w:lvl>
    <w:lvl w:ilvl="2" w:tplc="A264694A">
      <w:numFmt w:val="decimal"/>
      <w:lvlText w:val=""/>
      <w:lvlJc w:val="left"/>
    </w:lvl>
    <w:lvl w:ilvl="3" w:tplc="A61E6D3A">
      <w:numFmt w:val="decimal"/>
      <w:lvlText w:val=""/>
      <w:lvlJc w:val="left"/>
    </w:lvl>
    <w:lvl w:ilvl="4" w:tplc="C5B43894">
      <w:numFmt w:val="decimal"/>
      <w:lvlText w:val=""/>
      <w:lvlJc w:val="left"/>
    </w:lvl>
    <w:lvl w:ilvl="5" w:tplc="E64C7524">
      <w:numFmt w:val="decimal"/>
      <w:lvlText w:val=""/>
      <w:lvlJc w:val="left"/>
    </w:lvl>
    <w:lvl w:ilvl="6" w:tplc="54FC9A10">
      <w:numFmt w:val="decimal"/>
      <w:lvlText w:val=""/>
      <w:lvlJc w:val="left"/>
    </w:lvl>
    <w:lvl w:ilvl="7" w:tplc="C8585922">
      <w:numFmt w:val="decimal"/>
      <w:lvlText w:val=""/>
      <w:lvlJc w:val="left"/>
    </w:lvl>
    <w:lvl w:ilvl="8" w:tplc="C660EDB6">
      <w:numFmt w:val="decimal"/>
      <w:lvlText w:val=""/>
      <w:lvlJc w:val="left"/>
    </w:lvl>
  </w:abstractNum>
  <w:abstractNum w:abstractNumId="5">
    <w:nsid w:val="00005F90"/>
    <w:multiLevelType w:val="hybridMultilevel"/>
    <w:tmpl w:val="A2A87742"/>
    <w:lvl w:ilvl="0" w:tplc="BED210C0">
      <w:start w:val="1"/>
      <w:numFmt w:val="bullet"/>
      <w:lvlText w:val="●"/>
      <w:lvlJc w:val="left"/>
    </w:lvl>
    <w:lvl w:ilvl="1" w:tplc="00AC3C7C">
      <w:numFmt w:val="decimal"/>
      <w:lvlText w:val=""/>
      <w:lvlJc w:val="left"/>
    </w:lvl>
    <w:lvl w:ilvl="2" w:tplc="E1A4CB70">
      <w:numFmt w:val="decimal"/>
      <w:lvlText w:val=""/>
      <w:lvlJc w:val="left"/>
    </w:lvl>
    <w:lvl w:ilvl="3" w:tplc="44920280">
      <w:numFmt w:val="decimal"/>
      <w:lvlText w:val=""/>
      <w:lvlJc w:val="left"/>
    </w:lvl>
    <w:lvl w:ilvl="4" w:tplc="6B08773C">
      <w:numFmt w:val="decimal"/>
      <w:lvlText w:val=""/>
      <w:lvlJc w:val="left"/>
    </w:lvl>
    <w:lvl w:ilvl="5" w:tplc="D9647A24">
      <w:numFmt w:val="decimal"/>
      <w:lvlText w:val=""/>
      <w:lvlJc w:val="left"/>
    </w:lvl>
    <w:lvl w:ilvl="6" w:tplc="2F8EAA0E">
      <w:numFmt w:val="decimal"/>
      <w:lvlText w:val=""/>
      <w:lvlJc w:val="left"/>
    </w:lvl>
    <w:lvl w:ilvl="7" w:tplc="832EF44C">
      <w:numFmt w:val="decimal"/>
      <w:lvlText w:val=""/>
      <w:lvlJc w:val="left"/>
    </w:lvl>
    <w:lvl w:ilvl="8" w:tplc="A6C67566">
      <w:numFmt w:val="decimal"/>
      <w:lvlText w:val=""/>
      <w:lvlJc w:val="left"/>
    </w:lvl>
  </w:abstractNum>
  <w:abstractNum w:abstractNumId="6">
    <w:nsid w:val="00006DF1"/>
    <w:multiLevelType w:val="hybridMultilevel"/>
    <w:tmpl w:val="96E2083E"/>
    <w:lvl w:ilvl="0" w:tplc="75FA9758">
      <w:start w:val="1"/>
      <w:numFmt w:val="bullet"/>
      <w:lvlText w:val="●"/>
      <w:lvlJc w:val="left"/>
    </w:lvl>
    <w:lvl w:ilvl="1" w:tplc="7BC80ABC">
      <w:numFmt w:val="decimal"/>
      <w:lvlText w:val=""/>
      <w:lvlJc w:val="left"/>
    </w:lvl>
    <w:lvl w:ilvl="2" w:tplc="3DA65DB4">
      <w:numFmt w:val="decimal"/>
      <w:lvlText w:val=""/>
      <w:lvlJc w:val="left"/>
    </w:lvl>
    <w:lvl w:ilvl="3" w:tplc="2592B366">
      <w:numFmt w:val="decimal"/>
      <w:lvlText w:val=""/>
      <w:lvlJc w:val="left"/>
    </w:lvl>
    <w:lvl w:ilvl="4" w:tplc="DE20EE84">
      <w:numFmt w:val="decimal"/>
      <w:lvlText w:val=""/>
      <w:lvlJc w:val="left"/>
    </w:lvl>
    <w:lvl w:ilvl="5" w:tplc="EBF6E922">
      <w:numFmt w:val="decimal"/>
      <w:lvlText w:val=""/>
      <w:lvlJc w:val="left"/>
    </w:lvl>
    <w:lvl w:ilvl="6" w:tplc="5C5EE70E">
      <w:numFmt w:val="decimal"/>
      <w:lvlText w:val=""/>
      <w:lvlJc w:val="left"/>
    </w:lvl>
    <w:lvl w:ilvl="7" w:tplc="93E060E6">
      <w:numFmt w:val="decimal"/>
      <w:lvlText w:val=""/>
      <w:lvlJc w:val="left"/>
    </w:lvl>
    <w:lvl w:ilvl="8" w:tplc="E80464C2">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2A21"/>
    <w:rsid w:val="001C3879"/>
    <w:rsid w:val="00D72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4532401292?pwd=SUlYVEdSeEpGaWN6ZndUaGEzK0Fj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utosh-396971@gulfjobseek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2020-06-18T14:00:00Z</dcterms:created>
  <dcterms:modified xsi:type="dcterms:W3CDTF">2020-06-18T14:00:00Z</dcterms:modified>
</cp:coreProperties>
</file>