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300" w:lineRule="exact"/>
        <w:rPr>
          <w:sz w:val="24"/>
          <w:szCs w:val="24"/>
        </w:rPr>
      </w:pPr>
    </w:p>
    <w:p w:rsidR="00B23131" w:rsidRDefault="001A3ACA">
      <w:pPr>
        <w:ind w:left="80"/>
        <w:rPr>
          <w:sz w:val="20"/>
          <w:szCs w:val="20"/>
        </w:rPr>
      </w:pPr>
      <w:r>
        <w:rPr>
          <w:rFonts w:ascii="Calibri" w:eastAsia="Calibri" w:hAnsi="Calibri" w:cs="Calibri"/>
          <w:b/>
          <w:bCs/>
          <w:color w:val="C45811"/>
          <w:sz w:val="24"/>
          <w:szCs w:val="24"/>
          <w:u w:val="single"/>
        </w:rPr>
        <w:t>PERSONAL DETAILS:</w:t>
      </w:r>
    </w:p>
    <w:p w:rsidR="00B23131" w:rsidRDefault="00B23131">
      <w:pPr>
        <w:spacing w:line="201" w:lineRule="exact"/>
        <w:rPr>
          <w:sz w:val="24"/>
          <w:szCs w:val="24"/>
        </w:rPr>
      </w:pPr>
    </w:p>
    <w:p w:rsidR="00B23131" w:rsidRDefault="001A3ACA">
      <w:pPr>
        <w:tabs>
          <w:tab w:val="left" w:pos="740"/>
        </w:tabs>
        <w:ind w:left="40"/>
        <w:rPr>
          <w:sz w:val="20"/>
          <w:szCs w:val="20"/>
        </w:rPr>
      </w:pPr>
      <w:r>
        <w:rPr>
          <w:rFonts w:ascii="Cambria" w:eastAsia="Cambria" w:hAnsi="Cambria" w:cs="Cambria"/>
        </w:rPr>
        <w:t>Name</w:t>
      </w:r>
      <w:r>
        <w:rPr>
          <w:rFonts w:ascii="Cambria" w:eastAsia="Cambria" w:hAnsi="Cambria" w:cs="Cambria"/>
        </w:rPr>
        <w:tab/>
        <w:t xml:space="preserve">: </w:t>
      </w:r>
      <w:proofErr w:type="spellStart"/>
      <w:r>
        <w:rPr>
          <w:rFonts w:ascii="Cambria" w:eastAsia="Cambria" w:hAnsi="Cambria" w:cs="Cambria"/>
        </w:rPr>
        <w:t>Chaithra</w:t>
      </w:r>
      <w:proofErr w:type="spellEnd"/>
    </w:p>
    <w:p w:rsidR="00B23131" w:rsidRDefault="001A3ACA">
      <w:pPr>
        <w:tabs>
          <w:tab w:val="left" w:pos="740"/>
        </w:tabs>
        <w:ind w:left="40"/>
        <w:rPr>
          <w:sz w:val="20"/>
          <w:szCs w:val="20"/>
        </w:rPr>
      </w:pPr>
      <w:r>
        <w:rPr>
          <w:rFonts w:ascii="Cambria" w:eastAsia="Cambria" w:hAnsi="Cambria" w:cs="Cambria"/>
        </w:rPr>
        <w:t>DOB</w:t>
      </w:r>
      <w:r>
        <w:rPr>
          <w:rFonts w:ascii="Cambria" w:eastAsia="Cambria" w:hAnsi="Cambria" w:cs="Cambria"/>
        </w:rPr>
        <w:tab/>
        <w:t>: 22-11-1996</w:t>
      </w:r>
    </w:p>
    <w:p w:rsidR="00B23131" w:rsidRDefault="001A3ACA">
      <w:pPr>
        <w:ind w:left="40"/>
        <w:rPr>
          <w:sz w:val="20"/>
          <w:szCs w:val="20"/>
        </w:rPr>
      </w:pPr>
      <w:r>
        <w:rPr>
          <w:rFonts w:ascii="Cambria" w:eastAsia="Cambria" w:hAnsi="Cambria" w:cs="Cambria"/>
        </w:rPr>
        <w:t>Nationality: Indian</w:t>
      </w:r>
    </w:p>
    <w:p w:rsidR="00B23131" w:rsidRDefault="001A3ACA">
      <w:pPr>
        <w:ind w:left="40"/>
        <w:rPr>
          <w:sz w:val="20"/>
          <w:szCs w:val="20"/>
        </w:rPr>
      </w:pPr>
      <w:r>
        <w:rPr>
          <w:rFonts w:ascii="Cambria" w:eastAsia="Cambria" w:hAnsi="Cambria" w:cs="Cambria"/>
        </w:rPr>
        <w:t>Marital Status: Single</w:t>
      </w:r>
    </w:p>
    <w:p w:rsidR="00B23131" w:rsidRDefault="00B23131">
      <w:pPr>
        <w:spacing w:line="39" w:lineRule="exact"/>
        <w:rPr>
          <w:sz w:val="24"/>
          <w:szCs w:val="24"/>
        </w:rPr>
      </w:pPr>
    </w:p>
    <w:p w:rsidR="00B23131" w:rsidRDefault="001A3ACA" w:rsidP="001A3ACA">
      <w:pPr>
        <w:spacing w:line="227" w:lineRule="auto"/>
        <w:ind w:left="40" w:right="580"/>
        <w:rPr>
          <w:sz w:val="20"/>
          <w:szCs w:val="20"/>
        </w:rPr>
      </w:pPr>
      <w:r>
        <w:rPr>
          <w:rFonts w:ascii="Cambria" w:eastAsia="Cambria" w:hAnsi="Cambria" w:cs="Cambria"/>
        </w:rPr>
        <w:t xml:space="preserve">Languages known: English, Hindi, Kannada and Tulu </w:t>
      </w: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213" w:lineRule="exact"/>
        <w:rPr>
          <w:sz w:val="24"/>
          <w:szCs w:val="24"/>
        </w:rPr>
      </w:pPr>
    </w:p>
    <w:p w:rsidR="00B23131" w:rsidRDefault="001A3ACA">
      <w:pPr>
        <w:rPr>
          <w:sz w:val="20"/>
          <w:szCs w:val="20"/>
        </w:rPr>
      </w:pPr>
      <w:r>
        <w:rPr>
          <w:rFonts w:ascii="Calibri" w:eastAsia="Calibri" w:hAnsi="Calibri" w:cs="Calibri"/>
          <w:b/>
          <w:bCs/>
          <w:color w:val="C45811"/>
          <w:sz w:val="24"/>
          <w:szCs w:val="24"/>
          <w:u w:val="single"/>
        </w:rPr>
        <w:t>EDUCATIONAL DETAILS:</w:t>
      </w:r>
    </w:p>
    <w:p w:rsidR="00B23131" w:rsidRDefault="00B23131">
      <w:pPr>
        <w:spacing w:line="229" w:lineRule="exact"/>
        <w:rPr>
          <w:sz w:val="24"/>
          <w:szCs w:val="24"/>
        </w:rPr>
      </w:pPr>
    </w:p>
    <w:p w:rsidR="00B23131" w:rsidRDefault="001A3ACA">
      <w:pPr>
        <w:spacing w:line="230" w:lineRule="auto"/>
        <w:ind w:left="60" w:right="960"/>
        <w:rPr>
          <w:sz w:val="20"/>
          <w:szCs w:val="20"/>
        </w:rPr>
      </w:pPr>
      <w:r>
        <w:rPr>
          <w:rFonts w:ascii="Cambria" w:eastAsia="Cambria" w:hAnsi="Cambria" w:cs="Cambria"/>
        </w:rPr>
        <w:t>Passed Bachelors of Computer Application. (Mangalore University, India-2018)</w:t>
      </w: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359" w:lineRule="exact"/>
        <w:rPr>
          <w:sz w:val="24"/>
          <w:szCs w:val="24"/>
        </w:rPr>
      </w:pPr>
    </w:p>
    <w:p w:rsidR="00B23131" w:rsidRDefault="001A3ACA">
      <w:pPr>
        <w:ind w:left="160"/>
        <w:rPr>
          <w:sz w:val="20"/>
          <w:szCs w:val="20"/>
        </w:rPr>
      </w:pPr>
      <w:r>
        <w:rPr>
          <w:rFonts w:ascii="Cambria" w:eastAsia="Cambria" w:hAnsi="Cambria" w:cs="Cambria"/>
          <w:b/>
          <w:bCs/>
          <w:color w:val="E36C0A"/>
          <w:u w:val="single"/>
        </w:rPr>
        <w:t>COMPUTER SKILLS</w:t>
      </w:r>
    </w:p>
    <w:p w:rsidR="00B23131" w:rsidRDefault="00B23131">
      <w:pPr>
        <w:spacing w:line="316" w:lineRule="exact"/>
        <w:rPr>
          <w:sz w:val="24"/>
          <w:szCs w:val="24"/>
        </w:rPr>
      </w:pPr>
    </w:p>
    <w:p w:rsidR="00B23131" w:rsidRDefault="001A3ACA">
      <w:pPr>
        <w:numPr>
          <w:ilvl w:val="0"/>
          <w:numId w:val="1"/>
        </w:numPr>
        <w:tabs>
          <w:tab w:val="left" w:pos="560"/>
        </w:tabs>
        <w:spacing w:line="221" w:lineRule="auto"/>
        <w:ind w:left="560" w:right="560" w:hanging="365"/>
        <w:rPr>
          <w:rFonts w:ascii="Wingdings" w:eastAsia="Wingdings" w:hAnsi="Wingdings" w:cs="Wingdings"/>
        </w:rPr>
      </w:pPr>
      <w:r>
        <w:rPr>
          <w:rFonts w:ascii="Cambria" w:eastAsia="Cambria" w:hAnsi="Cambria" w:cs="Cambria"/>
        </w:rPr>
        <w:t>Operating System: Windows XP/7/8/10, Linux</w:t>
      </w:r>
    </w:p>
    <w:p w:rsidR="00B23131" w:rsidRDefault="00B23131">
      <w:pPr>
        <w:spacing w:line="2" w:lineRule="exact"/>
        <w:rPr>
          <w:rFonts w:ascii="Wingdings" w:eastAsia="Wingdings" w:hAnsi="Wingdings" w:cs="Wingdings"/>
        </w:rPr>
      </w:pPr>
    </w:p>
    <w:p w:rsidR="00B23131" w:rsidRDefault="001A3ACA">
      <w:pPr>
        <w:numPr>
          <w:ilvl w:val="0"/>
          <w:numId w:val="1"/>
        </w:numPr>
        <w:tabs>
          <w:tab w:val="left" w:pos="560"/>
        </w:tabs>
        <w:ind w:left="560" w:hanging="365"/>
        <w:rPr>
          <w:rFonts w:ascii="Wingdings" w:eastAsia="Wingdings" w:hAnsi="Wingdings" w:cs="Wingdings"/>
        </w:rPr>
      </w:pPr>
      <w:r>
        <w:rPr>
          <w:rFonts w:ascii="Cambria" w:eastAsia="Cambria" w:hAnsi="Cambria" w:cs="Cambria"/>
        </w:rPr>
        <w:t>C, C++, .net, C#, CG, JAVA</w:t>
      </w:r>
    </w:p>
    <w:p w:rsidR="00B23131" w:rsidRDefault="00B23131">
      <w:pPr>
        <w:spacing w:line="38" w:lineRule="exact"/>
        <w:rPr>
          <w:rFonts w:ascii="Wingdings" w:eastAsia="Wingdings" w:hAnsi="Wingdings" w:cs="Wingdings"/>
        </w:rPr>
      </w:pPr>
    </w:p>
    <w:p w:rsidR="00B23131" w:rsidRPr="001A3ACA" w:rsidRDefault="001A3ACA">
      <w:pPr>
        <w:numPr>
          <w:ilvl w:val="0"/>
          <w:numId w:val="1"/>
        </w:numPr>
        <w:tabs>
          <w:tab w:val="left" w:pos="560"/>
        </w:tabs>
        <w:ind w:left="560" w:hanging="365"/>
        <w:rPr>
          <w:rFonts w:ascii="Wingdings" w:eastAsia="Wingdings" w:hAnsi="Wingdings" w:cs="Wingdings"/>
        </w:rPr>
      </w:pPr>
      <w:r>
        <w:rPr>
          <w:rFonts w:ascii="Cambria" w:eastAsia="Cambria" w:hAnsi="Cambria" w:cs="Cambria"/>
        </w:rPr>
        <w:t>MS Office, Internet, E mail</w:t>
      </w:r>
    </w:p>
    <w:p w:rsidR="001A3ACA" w:rsidRDefault="001A3ACA" w:rsidP="001A3ACA">
      <w:pPr>
        <w:pStyle w:val="ListParagraph"/>
        <w:rPr>
          <w:rFonts w:ascii="Wingdings" w:eastAsia="Wingdings" w:hAnsi="Wingdings" w:cs="Wingdings"/>
        </w:rPr>
      </w:pPr>
    </w:p>
    <w:p w:rsidR="001A3ACA" w:rsidRDefault="001A3ACA" w:rsidP="001A3ACA">
      <w:pPr>
        <w:tabs>
          <w:tab w:val="left" w:pos="560"/>
        </w:tabs>
        <w:rPr>
          <w:rFonts w:ascii="Wingdings" w:eastAsia="Wingdings" w:hAnsi="Wingdings" w:cs="Wingdings"/>
        </w:rPr>
      </w:pPr>
    </w:p>
    <w:p w:rsidR="001A3ACA" w:rsidRDefault="001A3ACA" w:rsidP="001A3ACA">
      <w:pPr>
        <w:ind w:left="160"/>
        <w:rPr>
          <w:rFonts w:ascii="Cambria" w:eastAsia="Cambria" w:hAnsi="Cambria" w:cs="Cambria"/>
          <w:b/>
          <w:bCs/>
          <w:color w:val="E36C0A"/>
          <w:u w:val="single"/>
        </w:rPr>
      </w:pPr>
      <w:r>
        <w:rPr>
          <w:rFonts w:ascii="Cambria" w:eastAsia="Cambria" w:hAnsi="Cambria" w:cs="Cambria"/>
          <w:b/>
          <w:bCs/>
          <w:color w:val="E36C0A"/>
          <w:u w:val="single"/>
        </w:rPr>
        <w:t>CONTACTS</w:t>
      </w:r>
    </w:p>
    <w:p w:rsidR="001A3ACA" w:rsidRDefault="001A3ACA" w:rsidP="001A3ACA">
      <w:pPr>
        <w:ind w:left="160"/>
        <w:rPr>
          <w:sz w:val="20"/>
          <w:szCs w:val="20"/>
        </w:rPr>
      </w:pPr>
    </w:p>
    <w:p w:rsidR="001A3ACA" w:rsidRPr="001A3ACA" w:rsidRDefault="001A3ACA" w:rsidP="001A3ACA">
      <w:pPr>
        <w:rPr>
          <w:rFonts w:asciiTheme="majorHAnsi" w:eastAsia="Garamond" w:hAnsiTheme="majorHAnsi" w:cs="Garamond"/>
        </w:rPr>
      </w:pPr>
      <w:r w:rsidRPr="001A3ACA">
        <w:rPr>
          <w:rFonts w:asciiTheme="majorHAnsi" w:eastAsia="Garamond" w:hAnsiTheme="majorHAnsi" w:cs="Garamond"/>
        </w:rPr>
        <w:t xml:space="preserve">Email: </w:t>
      </w:r>
      <w:hyperlink r:id="rId5" w:history="1">
        <w:r w:rsidRPr="001A3ACA">
          <w:rPr>
            <w:rStyle w:val="Hyperlink"/>
            <w:rFonts w:asciiTheme="majorHAnsi" w:eastAsia="Garamond" w:hAnsiTheme="majorHAnsi" w:cs="Garamond"/>
          </w:rPr>
          <w:t>chaithra-397025@gulfjobseeker.com</w:t>
        </w:r>
      </w:hyperlink>
      <w:r w:rsidRPr="001A3ACA">
        <w:rPr>
          <w:rFonts w:asciiTheme="majorHAnsi" w:eastAsia="Garamond" w:hAnsiTheme="majorHAnsi" w:cs="Garamond"/>
        </w:rPr>
        <w:t xml:space="preserve"> </w:t>
      </w:r>
    </w:p>
    <w:p w:rsidR="001A3ACA" w:rsidRPr="001A3ACA" w:rsidRDefault="001A3ACA" w:rsidP="001A3ACA">
      <w:pPr>
        <w:rPr>
          <w:rFonts w:asciiTheme="majorHAnsi" w:eastAsia="Garamond" w:hAnsiTheme="majorHAnsi" w:cs="Garamond"/>
        </w:rPr>
      </w:pPr>
    </w:p>
    <w:p w:rsidR="001A3ACA" w:rsidRPr="001A3ACA" w:rsidRDefault="001A3ACA" w:rsidP="001A3ACA">
      <w:pPr>
        <w:rPr>
          <w:rFonts w:asciiTheme="majorHAnsi" w:hAnsiTheme="majorHAnsi"/>
        </w:rPr>
      </w:pPr>
      <w:r w:rsidRPr="001A3ACA">
        <w:rPr>
          <w:rFonts w:asciiTheme="majorHAnsi" w:eastAsia="Garamond" w:hAnsiTheme="majorHAnsi" w:cs="Garamond"/>
        </w:rPr>
        <w:t xml:space="preserve">I am available for an interview online through this Zoom Link </w:t>
      </w:r>
      <w:hyperlink r:id="rId6" w:history="1">
        <w:r w:rsidRPr="001A3ACA">
          <w:rPr>
            <w:rStyle w:val="Hyperlink"/>
            <w:rFonts w:asciiTheme="majorHAnsi" w:hAnsiTheme="majorHAnsi"/>
            <w:lang w:val="en-GB"/>
          </w:rPr>
          <w:t>https://zoom.us/j/4532401292?pwd=SUlYVEdSeEpGaWN6ZndUaGEzK0FjUT09</w:t>
        </w:r>
      </w:hyperlink>
    </w:p>
    <w:p w:rsidR="001A3ACA" w:rsidRDefault="001A3ACA" w:rsidP="001A3ACA">
      <w:pPr>
        <w:tabs>
          <w:tab w:val="left" w:pos="560"/>
        </w:tabs>
        <w:rPr>
          <w:rFonts w:ascii="Wingdings" w:eastAsia="Wingdings" w:hAnsi="Wingdings" w:cs="Wingdings"/>
        </w:rPr>
      </w:pPr>
    </w:p>
    <w:p w:rsidR="00B23131" w:rsidRDefault="001A3ACA">
      <w:pPr>
        <w:spacing w:line="20" w:lineRule="exact"/>
        <w:rPr>
          <w:sz w:val="24"/>
          <w:szCs w:val="24"/>
        </w:rPr>
      </w:pPr>
      <w:r>
        <w:rPr>
          <w:sz w:val="24"/>
          <w:szCs w:val="24"/>
        </w:rPr>
        <w:br w:type="column"/>
      </w: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200" w:lineRule="exact"/>
        <w:rPr>
          <w:sz w:val="24"/>
          <w:szCs w:val="24"/>
        </w:rPr>
      </w:pPr>
    </w:p>
    <w:p w:rsidR="00B23131" w:rsidRDefault="00B23131">
      <w:pPr>
        <w:spacing w:line="207" w:lineRule="exact"/>
        <w:rPr>
          <w:sz w:val="24"/>
          <w:szCs w:val="24"/>
        </w:rPr>
      </w:pPr>
    </w:p>
    <w:p w:rsidR="00B23131" w:rsidRDefault="001A3ACA">
      <w:pPr>
        <w:ind w:left="200"/>
        <w:rPr>
          <w:sz w:val="20"/>
          <w:szCs w:val="20"/>
        </w:rPr>
      </w:pPr>
      <w:proofErr w:type="spellStart"/>
      <w:r>
        <w:rPr>
          <w:rFonts w:ascii="Calibri" w:eastAsia="Calibri" w:hAnsi="Calibri" w:cs="Calibri"/>
          <w:b/>
          <w:bCs/>
          <w:color w:val="C45811"/>
          <w:sz w:val="43"/>
          <w:szCs w:val="43"/>
          <w:u w:val="single"/>
        </w:rPr>
        <w:t>Chaithra</w:t>
      </w:r>
      <w:proofErr w:type="spellEnd"/>
    </w:p>
    <w:p w:rsidR="00B23131" w:rsidRDefault="001A3ACA">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2707640</wp:posOffset>
            </wp:positionH>
            <wp:positionV relativeFrom="paragraph">
              <wp:posOffset>-1482090</wp:posOffset>
            </wp:positionV>
            <wp:extent cx="848360" cy="1059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848360" cy="1059815"/>
                    </a:xfrm>
                    <a:prstGeom prst="rect">
                      <a:avLst/>
                    </a:prstGeom>
                    <a:noFill/>
                  </pic:spPr>
                </pic:pic>
              </a:graphicData>
            </a:graphic>
          </wp:anchor>
        </w:drawing>
      </w:r>
    </w:p>
    <w:p w:rsidR="00B23131" w:rsidRDefault="00B23131">
      <w:pPr>
        <w:spacing w:line="33" w:lineRule="exact"/>
        <w:rPr>
          <w:sz w:val="24"/>
          <w:szCs w:val="24"/>
        </w:rPr>
      </w:pPr>
    </w:p>
    <w:p w:rsidR="00B23131" w:rsidRDefault="001A3ACA">
      <w:pPr>
        <w:rPr>
          <w:sz w:val="20"/>
          <w:szCs w:val="20"/>
        </w:rPr>
      </w:pPr>
      <w:r>
        <w:rPr>
          <w:rFonts w:ascii="Cambria" w:eastAsia="Cambria" w:hAnsi="Cambria" w:cs="Cambria"/>
          <w:b/>
          <w:bCs/>
          <w:sz w:val="32"/>
          <w:szCs w:val="32"/>
        </w:rPr>
        <w:t>Customer service/ Admin</w:t>
      </w:r>
    </w:p>
    <w:p w:rsidR="00B23131" w:rsidRDefault="00B23131">
      <w:pPr>
        <w:spacing w:line="188" w:lineRule="exact"/>
        <w:rPr>
          <w:sz w:val="24"/>
          <w:szCs w:val="24"/>
        </w:rPr>
      </w:pPr>
    </w:p>
    <w:p w:rsidR="00B23131" w:rsidRDefault="001A3ACA">
      <w:pPr>
        <w:ind w:left="1520"/>
        <w:rPr>
          <w:sz w:val="20"/>
          <w:szCs w:val="20"/>
        </w:rPr>
      </w:pPr>
      <w:r>
        <w:rPr>
          <w:rFonts w:ascii="Cambria" w:eastAsia="Cambria" w:hAnsi="Cambria" w:cs="Cambria"/>
          <w:b/>
          <w:bCs/>
          <w:color w:val="C45811"/>
          <w:sz w:val="24"/>
          <w:szCs w:val="24"/>
          <w:u w:val="single"/>
        </w:rPr>
        <w:t>OBJECTIVE</w:t>
      </w:r>
    </w:p>
    <w:p w:rsidR="00B23131" w:rsidRDefault="00B23131">
      <w:pPr>
        <w:spacing w:line="273" w:lineRule="exact"/>
        <w:rPr>
          <w:sz w:val="24"/>
          <w:szCs w:val="24"/>
        </w:rPr>
      </w:pPr>
    </w:p>
    <w:p w:rsidR="00B23131" w:rsidRDefault="001A3ACA">
      <w:pPr>
        <w:spacing w:line="230" w:lineRule="auto"/>
        <w:ind w:left="100" w:right="560"/>
        <w:rPr>
          <w:sz w:val="20"/>
          <w:szCs w:val="20"/>
        </w:rPr>
      </w:pPr>
      <w:r>
        <w:rPr>
          <w:rFonts w:ascii="Cambria" w:eastAsia="Cambria" w:hAnsi="Cambria" w:cs="Cambria"/>
        </w:rPr>
        <w:t xml:space="preserve">My employment goals centre on having the opportunity to prove myself of value in a reputable company where there is possibility of long-term career stability and to be able to contribute to the growth and success of the </w:t>
      </w:r>
      <w:r>
        <w:rPr>
          <w:rFonts w:ascii="Cambria" w:eastAsia="Cambria" w:hAnsi="Cambria" w:cs="Cambria"/>
        </w:rPr>
        <w:t>organization.</w:t>
      </w:r>
    </w:p>
    <w:p w:rsidR="00B23131" w:rsidRDefault="00B23131">
      <w:pPr>
        <w:spacing w:line="200" w:lineRule="exact"/>
        <w:rPr>
          <w:sz w:val="24"/>
          <w:szCs w:val="24"/>
        </w:rPr>
      </w:pPr>
    </w:p>
    <w:p w:rsidR="00B23131" w:rsidRDefault="00B23131">
      <w:pPr>
        <w:spacing w:line="356" w:lineRule="exact"/>
        <w:rPr>
          <w:sz w:val="24"/>
          <w:szCs w:val="24"/>
        </w:rPr>
      </w:pPr>
    </w:p>
    <w:p w:rsidR="00B23131" w:rsidRDefault="001A3ACA">
      <w:pPr>
        <w:ind w:left="1020"/>
        <w:rPr>
          <w:sz w:val="20"/>
          <w:szCs w:val="20"/>
        </w:rPr>
      </w:pPr>
      <w:r>
        <w:rPr>
          <w:rFonts w:ascii="Cambria" w:eastAsia="Cambria" w:hAnsi="Cambria" w:cs="Cambria"/>
          <w:b/>
          <w:bCs/>
          <w:color w:val="C45811"/>
          <w:sz w:val="24"/>
          <w:szCs w:val="24"/>
          <w:u w:val="single"/>
        </w:rPr>
        <w:t>PERSONAL SUMMARY</w:t>
      </w:r>
    </w:p>
    <w:p w:rsidR="00B23131" w:rsidRDefault="00B23131">
      <w:pPr>
        <w:spacing w:line="363" w:lineRule="exact"/>
        <w:rPr>
          <w:sz w:val="24"/>
          <w:szCs w:val="24"/>
        </w:rPr>
      </w:pPr>
    </w:p>
    <w:p w:rsidR="00B23131" w:rsidRDefault="001A3ACA">
      <w:pPr>
        <w:spacing w:line="235" w:lineRule="auto"/>
        <w:ind w:left="20" w:right="520"/>
        <w:rPr>
          <w:sz w:val="20"/>
          <w:szCs w:val="20"/>
        </w:rPr>
      </w:pPr>
      <w:r>
        <w:rPr>
          <w:rFonts w:ascii="Cambria" w:eastAsia="Cambria" w:hAnsi="Cambria" w:cs="Cambria"/>
          <w:color w:val="111111"/>
        </w:rPr>
        <w:t>A highly motivated and experienced customer service advisor with 18 month in a variety of customer support departments. Focused on providing a first-class customer experience and resolving any queries, complications or iss</w:t>
      </w:r>
      <w:r>
        <w:rPr>
          <w:rFonts w:ascii="Cambria" w:eastAsia="Cambria" w:hAnsi="Cambria" w:cs="Cambria"/>
          <w:color w:val="111111"/>
        </w:rPr>
        <w:t>ues that may arise. An excellent telephone manner and enthusiastic approach combined with a genuine warmth and dedication to customer satisfaction inspires confidence in the customer and among colleagues</w:t>
      </w:r>
    </w:p>
    <w:p w:rsidR="00B23131" w:rsidRDefault="00B23131">
      <w:pPr>
        <w:spacing w:line="200" w:lineRule="exact"/>
        <w:rPr>
          <w:sz w:val="24"/>
          <w:szCs w:val="24"/>
        </w:rPr>
      </w:pPr>
    </w:p>
    <w:p w:rsidR="00B23131" w:rsidRDefault="00B23131">
      <w:pPr>
        <w:spacing w:line="273" w:lineRule="exact"/>
        <w:rPr>
          <w:sz w:val="24"/>
          <w:szCs w:val="24"/>
        </w:rPr>
      </w:pPr>
    </w:p>
    <w:p w:rsidR="00B23131" w:rsidRDefault="001A3ACA">
      <w:pPr>
        <w:ind w:left="1340"/>
        <w:rPr>
          <w:sz w:val="20"/>
          <w:szCs w:val="20"/>
        </w:rPr>
      </w:pPr>
      <w:r>
        <w:rPr>
          <w:rFonts w:ascii="Calibri" w:eastAsia="Calibri" w:hAnsi="Calibri" w:cs="Calibri"/>
          <w:b/>
          <w:bCs/>
          <w:color w:val="E36C0A"/>
          <w:sz w:val="24"/>
          <w:szCs w:val="24"/>
          <w:u w:val="single"/>
        </w:rPr>
        <w:t>ACADEMIC WORK</w:t>
      </w:r>
    </w:p>
    <w:p w:rsidR="00B23131" w:rsidRDefault="00B23131">
      <w:pPr>
        <w:spacing w:line="230" w:lineRule="exact"/>
        <w:rPr>
          <w:sz w:val="24"/>
          <w:szCs w:val="24"/>
        </w:rPr>
      </w:pPr>
    </w:p>
    <w:p w:rsidR="00B23131" w:rsidRDefault="001A3ACA">
      <w:pPr>
        <w:ind w:left="320"/>
        <w:rPr>
          <w:sz w:val="20"/>
          <w:szCs w:val="20"/>
        </w:rPr>
      </w:pPr>
      <w:r>
        <w:rPr>
          <w:rFonts w:ascii="Cambria" w:eastAsia="Cambria" w:hAnsi="Cambria" w:cs="Cambria"/>
          <w:b/>
          <w:bCs/>
          <w:sz w:val="20"/>
          <w:szCs w:val="20"/>
        </w:rPr>
        <w:t>E-HOUSING (web application)</w:t>
      </w:r>
    </w:p>
    <w:p w:rsidR="00B23131" w:rsidRDefault="00B23131">
      <w:pPr>
        <w:spacing w:line="103" w:lineRule="exact"/>
        <w:rPr>
          <w:sz w:val="24"/>
          <w:szCs w:val="24"/>
        </w:rPr>
      </w:pPr>
    </w:p>
    <w:p w:rsidR="00B23131" w:rsidRDefault="001A3ACA">
      <w:pPr>
        <w:numPr>
          <w:ilvl w:val="0"/>
          <w:numId w:val="2"/>
        </w:numPr>
        <w:tabs>
          <w:tab w:val="left" w:pos="1040"/>
        </w:tabs>
        <w:spacing w:line="259" w:lineRule="auto"/>
        <w:ind w:left="1040" w:hanging="361"/>
        <w:rPr>
          <w:rFonts w:ascii="Symbol" w:eastAsia="Symbol" w:hAnsi="Symbol" w:cs="Symbol"/>
        </w:rPr>
      </w:pPr>
      <w:r>
        <w:rPr>
          <w:rFonts w:ascii="Cambria" w:eastAsia="Cambria" w:hAnsi="Cambria" w:cs="Cambria"/>
        </w:rPr>
        <w:t>I have</w:t>
      </w:r>
      <w:r>
        <w:rPr>
          <w:rFonts w:ascii="Cambria" w:eastAsia="Cambria" w:hAnsi="Cambria" w:cs="Cambria"/>
        </w:rPr>
        <w:t xml:space="preserve"> developed project known as housing administration which helps the customers to easily view the house that are meant to be sold and those house which will be given for the purpose of rent.</w:t>
      </w:r>
    </w:p>
    <w:p w:rsidR="00B23131" w:rsidRDefault="00B23131">
      <w:pPr>
        <w:spacing w:line="72" w:lineRule="exact"/>
        <w:rPr>
          <w:rFonts w:ascii="Symbol" w:eastAsia="Symbol" w:hAnsi="Symbol" w:cs="Symbol"/>
        </w:rPr>
      </w:pPr>
    </w:p>
    <w:p w:rsidR="00B23131" w:rsidRDefault="001A3ACA">
      <w:pPr>
        <w:numPr>
          <w:ilvl w:val="0"/>
          <w:numId w:val="2"/>
        </w:numPr>
        <w:tabs>
          <w:tab w:val="left" w:pos="1040"/>
        </w:tabs>
        <w:spacing w:line="259" w:lineRule="auto"/>
        <w:ind w:left="1040" w:right="340" w:hanging="361"/>
        <w:rPr>
          <w:rFonts w:ascii="Symbol" w:eastAsia="Symbol" w:hAnsi="Symbol" w:cs="Symbol"/>
        </w:rPr>
      </w:pPr>
      <w:r>
        <w:rPr>
          <w:rFonts w:ascii="Cambria" w:eastAsia="Cambria" w:hAnsi="Cambria" w:cs="Cambria"/>
        </w:rPr>
        <w:t>Here the admin adds the member’s house details, contact details an</w:t>
      </w:r>
      <w:r>
        <w:rPr>
          <w:rFonts w:ascii="Cambria" w:eastAsia="Cambria" w:hAnsi="Cambria" w:cs="Cambria"/>
        </w:rPr>
        <w:t>d many other required details. The customers can easily view this and contact admin for further clarification.</w:t>
      </w:r>
    </w:p>
    <w:p w:rsidR="00B23131" w:rsidRDefault="00B23131">
      <w:pPr>
        <w:spacing w:line="21" w:lineRule="exact"/>
        <w:rPr>
          <w:rFonts w:ascii="Symbol" w:eastAsia="Symbol" w:hAnsi="Symbol" w:cs="Symbol"/>
        </w:rPr>
      </w:pPr>
    </w:p>
    <w:p w:rsidR="00B23131" w:rsidRDefault="001A3ACA">
      <w:pPr>
        <w:numPr>
          <w:ilvl w:val="0"/>
          <w:numId w:val="2"/>
        </w:numPr>
        <w:tabs>
          <w:tab w:val="left" w:pos="1040"/>
        </w:tabs>
        <w:ind w:left="1040" w:hanging="361"/>
        <w:rPr>
          <w:rFonts w:ascii="Symbol" w:eastAsia="Symbol" w:hAnsi="Symbol" w:cs="Symbol"/>
        </w:rPr>
      </w:pPr>
      <w:r>
        <w:rPr>
          <w:rFonts w:ascii="Cambria" w:eastAsia="Cambria" w:hAnsi="Cambria" w:cs="Cambria"/>
        </w:rPr>
        <w:t>I have also completed a short term course under</w:t>
      </w:r>
    </w:p>
    <w:p w:rsidR="00B23131" w:rsidRDefault="00B23131">
      <w:pPr>
        <w:spacing w:line="219" w:lineRule="exact"/>
        <w:rPr>
          <w:rFonts w:ascii="Symbol" w:eastAsia="Symbol" w:hAnsi="Symbol" w:cs="Symbol"/>
        </w:rPr>
      </w:pPr>
    </w:p>
    <w:p w:rsidR="00B23131" w:rsidRDefault="001A3ACA">
      <w:pPr>
        <w:numPr>
          <w:ilvl w:val="1"/>
          <w:numId w:val="2"/>
        </w:numPr>
        <w:tabs>
          <w:tab w:val="left" w:pos="2480"/>
        </w:tabs>
        <w:spacing w:line="256" w:lineRule="auto"/>
        <w:ind w:left="2480" w:right="360" w:hanging="361"/>
        <w:rPr>
          <w:rFonts w:ascii="Wingdings" w:eastAsia="Wingdings" w:hAnsi="Wingdings" w:cs="Wingdings"/>
          <w:sz w:val="21"/>
          <w:szCs w:val="21"/>
        </w:rPr>
      </w:pPr>
      <w:r>
        <w:rPr>
          <w:rFonts w:ascii="Cambria" w:eastAsia="Cambria" w:hAnsi="Cambria" w:cs="Cambria"/>
          <w:b/>
          <w:bCs/>
          <w:sz w:val="21"/>
          <w:szCs w:val="21"/>
        </w:rPr>
        <w:t xml:space="preserve">Management: </w:t>
      </w:r>
      <w:r>
        <w:rPr>
          <w:rFonts w:ascii="Cambria" w:eastAsia="Cambria" w:hAnsi="Cambria" w:cs="Cambria"/>
          <w:sz w:val="21"/>
          <w:szCs w:val="21"/>
        </w:rPr>
        <w:t>A management is an</w:t>
      </w:r>
      <w:r>
        <w:rPr>
          <w:rFonts w:ascii="Cambria" w:eastAsia="Cambria" w:hAnsi="Cambria" w:cs="Cambria"/>
          <w:b/>
          <w:bCs/>
          <w:sz w:val="21"/>
          <w:szCs w:val="21"/>
        </w:rPr>
        <w:t xml:space="preserve"> </w:t>
      </w:r>
      <w:r>
        <w:rPr>
          <w:rFonts w:ascii="Cambria" w:eastAsia="Cambria" w:hAnsi="Cambria" w:cs="Cambria"/>
          <w:sz w:val="21"/>
          <w:szCs w:val="21"/>
        </w:rPr>
        <w:t>information system used for decision making, for the coordinatio</w:t>
      </w:r>
      <w:r>
        <w:rPr>
          <w:rFonts w:ascii="Cambria" w:eastAsia="Cambria" w:hAnsi="Cambria" w:cs="Cambria"/>
          <w:sz w:val="21"/>
          <w:szCs w:val="21"/>
        </w:rPr>
        <w:t>n, control analysis in the organization.</w:t>
      </w:r>
    </w:p>
    <w:p w:rsidR="00B23131" w:rsidRDefault="001A3ACA">
      <w:pPr>
        <w:numPr>
          <w:ilvl w:val="1"/>
          <w:numId w:val="2"/>
        </w:numPr>
        <w:tabs>
          <w:tab w:val="left" w:pos="2480"/>
        </w:tabs>
        <w:ind w:left="2480" w:right="20" w:hanging="361"/>
        <w:rPr>
          <w:rFonts w:ascii="Wingdings" w:eastAsia="Wingdings" w:hAnsi="Wingdings" w:cs="Wingdings"/>
        </w:rPr>
      </w:pPr>
      <w:r>
        <w:rPr>
          <w:rFonts w:ascii="Cambria" w:eastAsia="Cambria" w:hAnsi="Cambria" w:cs="Cambria"/>
          <w:b/>
          <w:bCs/>
        </w:rPr>
        <w:t xml:space="preserve">Finance: </w:t>
      </w:r>
      <w:r>
        <w:rPr>
          <w:rFonts w:ascii="Cambria" w:eastAsia="Cambria" w:hAnsi="Cambria" w:cs="Cambria"/>
        </w:rPr>
        <w:t>A management which concerns</w:t>
      </w:r>
      <w:r>
        <w:rPr>
          <w:rFonts w:ascii="Cambria" w:eastAsia="Cambria" w:hAnsi="Cambria" w:cs="Cambria"/>
          <w:b/>
          <w:bCs/>
        </w:rPr>
        <w:t xml:space="preserve"> </w:t>
      </w:r>
      <w:r>
        <w:rPr>
          <w:rFonts w:ascii="Cambria" w:eastAsia="Cambria" w:hAnsi="Cambria" w:cs="Cambria"/>
        </w:rPr>
        <w:t>with planning and controlling.</w:t>
      </w:r>
    </w:p>
    <w:p w:rsidR="00B23131" w:rsidRDefault="001A3ACA">
      <w:pPr>
        <w:numPr>
          <w:ilvl w:val="1"/>
          <w:numId w:val="2"/>
        </w:numPr>
        <w:tabs>
          <w:tab w:val="left" w:pos="2480"/>
        </w:tabs>
        <w:ind w:left="2480" w:hanging="361"/>
        <w:rPr>
          <w:rFonts w:ascii="Wingdings" w:eastAsia="Wingdings" w:hAnsi="Wingdings" w:cs="Wingdings"/>
          <w:sz w:val="24"/>
          <w:szCs w:val="24"/>
        </w:rPr>
      </w:pPr>
      <w:r>
        <w:rPr>
          <w:rFonts w:ascii="Cambria" w:eastAsia="Cambria" w:hAnsi="Cambria" w:cs="Cambria"/>
          <w:b/>
          <w:bCs/>
        </w:rPr>
        <w:t xml:space="preserve">Human resource: </w:t>
      </w:r>
      <w:r>
        <w:rPr>
          <w:rFonts w:ascii="Cambria" w:eastAsia="Cambria" w:hAnsi="Cambria" w:cs="Cambria"/>
        </w:rPr>
        <w:t>A process which</w:t>
      </w:r>
    </w:p>
    <w:p w:rsidR="00B23131" w:rsidRDefault="001A3ACA">
      <w:pPr>
        <w:ind w:left="2480"/>
        <w:rPr>
          <w:sz w:val="20"/>
          <w:szCs w:val="20"/>
        </w:rPr>
      </w:pPr>
      <w:r>
        <w:rPr>
          <w:rFonts w:eastAsia="Times New Roman"/>
          <w:sz w:val="24"/>
          <w:szCs w:val="24"/>
        </w:rPr>
        <w:t>manages various activities.</w:t>
      </w:r>
    </w:p>
    <w:p w:rsidR="00B23131" w:rsidRDefault="001A3ACA">
      <w:pPr>
        <w:ind w:left="680"/>
        <w:rPr>
          <w:sz w:val="20"/>
          <w:szCs w:val="20"/>
        </w:rPr>
      </w:pPr>
      <w:r>
        <w:rPr>
          <w:rFonts w:ascii="Symbol" w:eastAsia="Symbol" w:hAnsi="Symbol" w:cs="Symbol"/>
        </w:rPr>
        <w:t></w:t>
      </w:r>
    </w:p>
    <w:p w:rsidR="00B23131" w:rsidRDefault="00B23131">
      <w:pPr>
        <w:sectPr w:rsidR="00B23131">
          <w:pgSz w:w="11900" w:h="15407"/>
          <w:pgMar w:top="1440" w:right="706" w:bottom="0" w:left="600" w:header="0" w:footer="0" w:gutter="0"/>
          <w:cols w:num="2" w:space="720" w:equalWidth="0">
            <w:col w:w="3780" w:space="500"/>
            <w:col w:w="6320"/>
          </w:cols>
        </w:sect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378" w:lineRule="exact"/>
        <w:rPr>
          <w:sz w:val="20"/>
          <w:szCs w:val="20"/>
        </w:rPr>
      </w:pPr>
    </w:p>
    <w:p w:rsidR="00B23131" w:rsidRDefault="001A3ACA">
      <w:pPr>
        <w:ind w:left="60"/>
        <w:rPr>
          <w:sz w:val="20"/>
          <w:szCs w:val="20"/>
        </w:rPr>
      </w:pPr>
      <w:r>
        <w:rPr>
          <w:rFonts w:ascii="Cambria" w:eastAsia="Cambria" w:hAnsi="Cambria" w:cs="Cambria"/>
          <w:b/>
          <w:bCs/>
        </w:rPr>
        <w:t>Position:</w:t>
      </w:r>
    </w:p>
    <w:p w:rsidR="00B23131" w:rsidRDefault="00B23131">
      <w:pPr>
        <w:spacing w:line="264" w:lineRule="exact"/>
        <w:rPr>
          <w:sz w:val="20"/>
          <w:szCs w:val="20"/>
        </w:rPr>
      </w:pPr>
    </w:p>
    <w:p w:rsidR="00B23131" w:rsidRDefault="001A3ACA">
      <w:pPr>
        <w:ind w:left="60"/>
        <w:rPr>
          <w:sz w:val="20"/>
          <w:szCs w:val="20"/>
        </w:rPr>
      </w:pPr>
      <w:r>
        <w:rPr>
          <w:rFonts w:ascii="Cambria" w:eastAsia="Cambria" w:hAnsi="Cambria" w:cs="Cambria"/>
          <w:b/>
          <w:bCs/>
        </w:rPr>
        <w:t>Duration:</w:t>
      </w: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48" w:lineRule="exact"/>
        <w:rPr>
          <w:sz w:val="20"/>
          <w:szCs w:val="20"/>
        </w:rPr>
      </w:pPr>
    </w:p>
    <w:p w:rsidR="00B23131" w:rsidRDefault="001A3ACA">
      <w:pPr>
        <w:spacing w:line="313" w:lineRule="auto"/>
        <w:ind w:left="60" w:right="220"/>
        <w:rPr>
          <w:sz w:val="20"/>
          <w:szCs w:val="20"/>
        </w:rPr>
      </w:pPr>
      <w:r>
        <w:rPr>
          <w:rFonts w:ascii="Cambria" w:eastAsia="Cambria" w:hAnsi="Cambria" w:cs="Cambria"/>
          <w:b/>
          <w:bCs/>
          <w:sz w:val="21"/>
          <w:szCs w:val="21"/>
        </w:rPr>
        <w:t xml:space="preserve">Description </w:t>
      </w:r>
      <w:r>
        <w:rPr>
          <w:rFonts w:ascii="Segoe UI Symbol" w:eastAsia="Segoe UI Symbol" w:hAnsi="Segoe UI Symbol" w:cs="Segoe UI Symbol"/>
          <w:sz w:val="21"/>
          <w:szCs w:val="21"/>
        </w:rPr>
        <w:t>•</w:t>
      </w:r>
    </w:p>
    <w:p w:rsidR="00B23131" w:rsidRDefault="00B23131">
      <w:pPr>
        <w:spacing w:line="2" w:lineRule="exact"/>
        <w:rPr>
          <w:sz w:val="20"/>
          <w:szCs w:val="20"/>
        </w:rPr>
      </w:pPr>
    </w:p>
    <w:p w:rsidR="00B23131" w:rsidRDefault="001A3ACA">
      <w:pPr>
        <w:ind w:left="60"/>
        <w:rPr>
          <w:sz w:val="20"/>
          <w:szCs w:val="20"/>
        </w:rPr>
      </w:pPr>
      <w:r>
        <w:rPr>
          <w:rFonts w:ascii="Segoe UI Symbol" w:eastAsia="Segoe UI Symbol" w:hAnsi="Segoe UI Symbol" w:cs="Segoe UI Symbol"/>
        </w:rPr>
        <w:t>•</w:t>
      </w:r>
    </w:p>
    <w:p w:rsidR="00B23131" w:rsidRDefault="00B23131">
      <w:pPr>
        <w:spacing w:line="319" w:lineRule="exact"/>
        <w:rPr>
          <w:sz w:val="20"/>
          <w:szCs w:val="20"/>
        </w:rPr>
      </w:pPr>
    </w:p>
    <w:p w:rsidR="00B23131" w:rsidRDefault="001A3ACA">
      <w:pPr>
        <w:ind w:left="20"/>
        <w:rPr>
          <w:sz w:val="20"/>
          <w:szCs w:val="20"/>
        </w:rPr>
      </w:pPr>
      <w:r>
        <w:rPr>
          <w:rFonts w:ascii="Segoe UI Symbol" w:eastAsia="Segoe UI Symbol" w:hAnsi="Segoe UI Symbol" w:cs="Segoe UI Symbol"/>
        </w:rPr>
        <w:t>•</w:t>
      </w:r>
    </w:p>
    <w:p w:rsidR="00B23131" w:rsidRDefault="00B23131">
      <w:pPr>
        <w:spacing w:line="277" w:lineRule="exact"/>
        <w:rPr>
          <w:sz w:val="20"/>
          <w:szCs w:val="20"/>
        </w:rPr>
      </w:pPr>
    </w:p>
    <w:p w:rsidR="00B23131" w:rsidRDefault="001A3ACA">
      <w:pPr>
        <w:ind w:left="20"/>
        <w:rPr>
          <w:sz w:val="20"/>
          <w:szCs w:val="20"/>
        </w:rPr>
      </w:pPr>
      <w:r>
        <w:rPr>
          <w:rFonts w:ascii="Segoe UI Symbol" w:eastAsia="Segoe UI Symbol" w:hAnsi="Segoe UI Symbol" w:cs="Segoe UI Symbol"/>
        </w:rPr>
        <w:t>•</w:t>
      </w:r>
    </w:p>
    <w:p w:rsidR="00B23131" w:rsidRDefault="00B23131">
      <w:pPr>
        <w:spacing w:line="200" w:lineRule="exact"/>
        <w:rPr>
          <w:sz w:val="20"/>
          <w:szCs w:val="20"/>
        </w:rPr>
      </w:pPr>
    </w:p>
    <w:p w:rsidR="00B23131" w:rsidRDefault="00B23131">
      <w:pPr>
        <w:spacing w:line="302" w:lineRule="exact"/>
        <w:rPr>
          <w:sz w:val="20"/>
          <w:szCs w:val="20"/>
        </w:rPr>
      </w:pPr>
    </w:p>
    <w:p w:rsidR="00B23131" w:rsidRDefault="001A3ACA">
      <w:pPr>
        <w:rPr>
          <w:sz w:val="20"/>
          <w:szCs w:val="20"/>
        </w:rPr>
      </w:pPr>
      <w:r>
        <w:rPr>
          <w:rFonts w:ascii="Segoe UI Symbol" w:eastAsia="Segoe UI Symbol" w:hAnsi="Segoe UI Symbol" w:cs="Segoe UI Symbol"/>
        </w:rPr>
        <w:t>•</w:t>
      </w:r>
    </w:p>
    <w:p w:rsidR="00B23131" w:rsidRDefault="001A3ACA">
      <w:pPr>
        <w:spacing w:line="20" w:lineRule="exact"/>
        <w:rPr>
          <w:sz w:val="20"/>
          <w:szCs w:val="20"/>
        </w:rPr>
      </w:pPr>
      <w:r>
        <w:rPr>
          <w:sz w:val="20"/>
          <w:szCs w:val="20"/>
        </w:rPr>
        <w:br w:type="column"/>
      </w:r>
    </w:p>
    <w:p w:rsidR="00B23131" w:rsidRDefault="00B23131">
      <w:pPr>
        <w:spacing w:line="3" w:lineRule="exact"/>
        <w:rPr>
          <w:sz w:val="20"/>
          <w:szCs w:val="20"/>
        </w:rPr>
      </w:pPr>
    </w:p>
    <w:p w:rsidR="00B23131" w:rsidRDefault="001A3ACA">
      <w:pPr>
        <w:ind w:left="1480"/>
        <w:rPr>
          <w:sz w:val="20"/>
          <w:szCs w:val="20"/>
        </w:rPr>
      </w:pPr>
      <w:r>
        <w:rPr>
          <w:rFonts w:ascii="Cambria" w:eastAsia="Cambria" w:hAnsi="Cambria" w:cs="Cambria"/>
          <w:b/>
          <w:bCs/>
          <w:color w:val="C45811"/>
          <w:sz w:val="24"/>
          <w:szCs w:val="24"/>
        </w:rPr>
        <w:t>WORK EXPERIENCE</w:t>
      </w:r>
    </w:p>
    <w:p w:rsidR="00B23131" w:rsidRDefault="001A3ACA">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-1967865</wp:posOffset>
            </wp:positionH>
            <wp:positionV relativeFrom="paragraph">
              <wp:posOffset>-1097280</wp:posOffset>
            </wp:positionV>
            <wp:extent cx="7560310" cy="977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560310" cy="9773920"/>
                    </a:xfrm>
                    <a:prstGeom prst="rect">
                      <a:avLst/>
                    </a:prstGeom>
                    <a:noFill/>
                  </pic:spPr>
                </pic:pic>
              </a:graphicData>
            </a:graphic>
          </wp:anchor>
        </w:drawing>
      </w:r>
    </w:p>
    <w:p w:rsidR="00B23131" w:rsidRDefault="00B23131">
      <w:pPr>
        <w:spacing w:line="200" w:lineRule="exact"/>
        <w:rPr>
          <w:sz w:val="20"/>
          <w:szCs w:val="20"/>
        </w:rPr>
      </w:pPr>
    </w:p>
    <w:p w:rsidR="00B23131" w:rsidRDefault="00B23131">
      <w:pPr>
        <w:spacing w:line="254" w:lineRule="exact"/>
        <w:rPr>
          <w:sz w:val="20"/>
          <w:szCs w:val="20"/>
        </w:rPr>
      </w:pPr>
    </w:p>
    <w:p w:rsidR="00B23131" w:rsidRDefault="001A3ACA" w:rsidP="001A3ACA">
      <w:pPr>
        <w:ind w:firstLine="460"/>
        <w:rPr>
          <w:sz w:val="20"/>
          <w:szCs w:val="20"/>
        </w:rPr>
      </w:pPr>
      <w:r>
        <w:rPr>
          <w:rFonts w:ascii="Cambria" w:eastAsia="Cambria" w:hAnsi="Cambria" w:cs="Cambria"/>
          <w:b/>
          <w:bCs/>
        </w:rPr>
        <w:t>CUSTOMER SUPPORT OFFICER</w:t>
      </w:r>
    </w:p>
    <w:p w:rsidR="00B23131" w:rsidRDefault="00B23131">
      <w:pPr>
        <w:spacing w:line="264" w:lineRule="exact"/>
        <w:rPr>
          <w:sz w:val="20"/>
          <w:szCs w:val="20"/>
        </w:rPr>
      </w:pPr>
    </w:p>
    <w:p w:rsidR="00B23131" w:rsidRDefault="001A3ACA">
      <w:pPr>
        <w:ind w:left="460"/>
        <w:rPr>
          <w:sz w:val="20"/>
          <w:szCs w:val="20"/>
        </w:rPr>
      </w:pPr>
      <w:r>
        <w:rPr>
          <w:rFonts w:ascii="Cambria" w:eastAsia="Cambria" w:hAnsi="Cambria" w:cs="Cambria"/>
          <w:b/>
          <w:bCs/>
        </w:rPr>
        <w:t>July 2018 –Jan2020</w:t>
      </w: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390" w:lineRule="exact"/>
        <w:rPr>
          <w:sz w:val="20"/>
          <w:szCs w:val="20"/>
        </w:rPr>
      </w:pPr>
    </w:p>
    <w:p w:rsidR="00B23131" w:rsidRDefault="001A3ACA">
      <w:pPr>
        <w:rPr>
          <w:sz w:val="20"/>
          <w:szCs w:val="20"/>
        </w:rPr>
      </w:pPr>
      <w:r>
        <w:rPr>
          <w:rFonts w:ascii="Cambria" w:eastAsia="Cambria" w:hAnsi="Cambria" w:cs="Cambria"/>
        </w:rPr>
        <w:t>Working in insurance verification department on behalf of Bank Of America.</w:t>
      </w:r>
    </w:p>
    <w:p w:rsidR="00B23131" w:rsidRDefault="00B23131">
      <w:pPr>
        <w:spacing w:line="160" w:lineRule="exact"/>
        <w:rPr>
          <w:sz w:val="20"/>
          <w:szCs w:val="20"/>
        </w:rPr>
      </w:pPr>
    </w:p>
    <w:p w:rsidR="00B23131" w:rsidRDefault="001A3ACA">
      <w:pPr>
        <w:ind w:left="60"/>
        <w:rPr>
          <w:sz w:val="20"/>
          <w:szCs w:val="20"/>
        </w:rPr>
      </w:pPr>
      <w:r>
        <w:rPr>
          <w:rFonts w:ascii="Cambria" w:eastAsia="Cambria" w:hAnsi="Cambria" w:cs="Cambria"/>
        </w:rPr>
        <w:t>Customer service officer with Accenture for 18 Month.</w:t>
      </w:r>
    </w:p>
    <w:p w:rsidR="00B23131" w:rsidRDefault="00B23131">
      <w:pPr>
        <w:spacing w:line="246" w:lineRule="exact"/>
        <w:rPr>
          <w:sz w:val="20"/>
          <w:szCs w:val="20"/>
        </w:rPr>
      </w:pPr>
    </w:p>
    <w:p w:rsidR="00B23131" w:rsidRDefault="001A3ACA">
      <w:pPr>
        <w:spacing w:line="221" w:lineRule="auto"/>
        <w:ind w:left="40" w:right="1020"/>
        <w:rPr>
          <w:sz w:val="20"/>
          <w:szCs w:val="20"/>
        </w:rPr>
      </w:pPr>
      <w:r>
        <w:rPr>
          <w:rFonts w:ascii="Cambria" w:eastAsia="Cambria" w:hAnsi="Cambria" w:cs="Cambria"/>
        </w:rPr>
        <w:t>Working within a team of support analysts to handle customer requests (Via e-mail, telephone or web portal).</w:t>
      </w:r>
    </w:p>
    <w:p w:rsidR="00B23131" w:rsidRDefault="00B23131">
      <w:pPr>
        <w:spacing w:line="260" w:lineRule="exact"/>
        <w:rPr>
          <w:sz w:val="20"/>
          <w:szCs w:val="20"/>
        </w:rPr>
      </w:pPr>
    </w:p>
    <w:p w:rsidR="00B23131" w:rsidRDefault="001A3ACA">
      <w:pPr>
        <w:spacing w:line="221" w:lineRule="auto"/>
        <w:ind w:left="60" w:right="20"/>
        <w:rPr>
          <w:sz w:val="20"/>
          <w:szCs w:val="20"/>
        </w:rPr>
      </w:pPr>
      <w:r>
        <w:rPr>
          <w:rFonts w:ascii="Cambria" w:eastAsia="Cambria" w:hAnsi="Cambria" w:cs="Cambria"/>
          <w:color w:val="212121"/>
        </w:rPr>
        <w:t>Bilingual, award-winning customer service employee with strong written and oral communication skills.</w:t>
      </w:r>
    </w:p>
    <w:p w:rsidR="00B23131" w:rsidRDefault="00B23131">
      <w:pPr>
        <w:spacing w:line="296" w:lineRule="exact"/>
        <w:rPr>
          <w:sz w:val="20"/>
          <w:szCs w:val="20"/>
        </w:rPr>
      </w:pPr>
    </w:p>
    <w:p w:rsidR="00B23131" w:rsidRDefault="001A3ACA">
      <w:pPr>
        <w:ind w:left="60"/>
        <w:rPr>
          <w:sz w:val="20"/>
          <w:szCs w:val="20"/>
        </w:rPr>
      </w:pPr>
      <w:r>
        <w:rPr>
          <w:rFonts w:ascii="Cambria" w:eastAsia="Cambria" w:hAnsi="Cambria" w:cs="Cambria"/>
        </w:rPr>
        <w:t>Providing customers with product usage advi</w:t>
      </w:r>
      <w:r>
        <w:rPr>
          <w:rFonts w:ascii="Cambria" w:eastAsia="Cambria" w:hAnsi="Cambria" w:cs="Cambria"/>
        </w:rPr>
        <w:t>ce and guidance.</w:t>
      </w:r>
    </w:p>
    <w:p w:rsidR="00B23131" w:rsidRDefault="00B23131">
      <w:pPr>
        <w:spacing w:line="126" w:lineRule="exact"/>
        <w:rPr>
          <w:sz w:val="20"/>
          <w:szCs w:val="20"/>
        </w:rPr>
      </w:pPr>
    </w:p>
    <w:p w:rsidR="00B23131" w:rsidRDefault="001A3ACA">
      <w:pPr>
        <w:spacing w:line="221" w:lineRule="auto"/>
        <w:ind w:left="40" w:right="900"/>
        <w:rPr>
          <w:sz w:val="20"/>
          <w:szCs w:val="20"/>
        </w:rPr>
      </w:pPr>
      <w:r>
        <w:rPr>
          <w:rFonts w:ascii="Cambria" w:eastAsia="Cambria" w:hAnsi="Cambria" w:cs="Cambria"/>
        </w:rPr>
        <w:t>Identifying and managing the appropriate priorities and required actions (e.g. escalation).</w:t>
      </w:r>
    </w:p>
    <w:p w:rsidR="00B23131" w:rsidRDefault="00B23131">
      <w:pPr>
        <w:spacing w:line="200" w:lineRule="exact"/>
        <w:rPr>
          <w:sz w:val="20"/>
          <w:szCs w:val="20"/>
        </w:rPr>
      </w:pPr>
    </w:p>
    <w:p w:rsidR="00B23131" w:rsidRDefault="00B23131">
      <w:pPr>
        <w:sectPr w:rsidR="00B23131">
          <w:pgSz w:w="11900" w:h="15407"/>
          <w:pgMar w:top="1440" w:right="1026" w:bottom="1440" w:left="1320" w:header="0" w:footer="0" w:gutter="0"/>
          <w:cols w:num="2" w:space="720" w:equalWidth="0">
            <w:col w:w="1460" w:space="320"/>
            <w:col w:w="7780"/>
          </w:cols>
        </w:sectPr>
      </w:pPr>
    </w:p>
    <w:p w:rsidR="00B23131" w:rsidRDefault="00B23131">
      <w:pPr>
        <w:spacing w:line="95" w:lineRule="exact"/>
        <w:rPr>
          <w:sz w:val="20"/>
          <w:szCs w:val="20"/>
        </w:rPr>
      </w:pPr>
    </w:p>
    <w:p w:rsidR="00B23131" w:rsidRDefault="001A3ACA">
      <w:pPr>
        <w:tabs>
          <w:tab w:val="left" w:pos="1780"/>
        </w:tabs>
        <w:ind w:left="40"/>
        <w:rPr>
          <w:sz w:val="20"/>
          <w:szCs w:val="20"/>
        </w:rPr>
      </w:pPr>
      <w:r>
        <w:rPr>
          <w:rFonts w:ascii="Segoe UI Symbol" w:eastAsia="Segoe UI Symbol" w:hAnsi="Segoe UI Symbol" w:cs="Segoe UI Symbol"/>
        </w:rPr>
        <w:t>•</w:t>
      </w:r>
      <w:r>
        <w:rPr>
          <w:sz w:val="20"/>
          <w:szCs w:val="20"/>
        </w:rPr>
        <w:tab/>
      </w:r>
      <w:r>
        <w:rPr>
          <w:rFonts w:ascii="Cambria" w:eastAsia="Cambria" w:hAnsi="Cambria" w:cs="Cambria"/>
        </w:rPr>
        <w:t xml:space="preserve">Organized, highly motivated, and detail-oriented problem </w:t>
      </w:r>
      <w:r>
        <w:rPr>
          <w:rFonts w:eastAsia="Times New Roman"/>
          <w:sz w:val="24"/>
          <w:szCs w:val="24"/>
        </w:rPr>
        <w:t>solver.</w:t>
      </w:r>
    </w:p>
    <w:p w:rsidR="00B23131" w:rsidRDefault="00B23131">
      <w:pPr>
        <w:spacing w:line="83" w:lineRule="exact"/>
        <w:rPr>
          <w:sz w:val="20"/>
          <w:szCs w:val="20"/>
        </w:rPr>
      </w:pPr>
    </w:p>
    <w:p w:rsidR="00B23131" w:rsidRDefault="001A3ACA">
      <w:pPr>
        <w:spacing w:line="221" w:lineRule="auto"/>
        <w:ind w:left="1800"/>
        <w:rPr>
          <w:sz w:val="20"/>
          <w:szCs w:val="20"/>
        </w:rPr>
      </w:pPr>
      <w:r>
        <w:rPr>
          <w:rFonts w:ascii="Cambria" w:eastAsia="Cambria" w:hAnsi="Cambria" w:cs="Cambria"/>
        </w:rPr>
        <w:t xml:space="preserve">Ability to stretch customer service capabilities </w:t>
      </w:r>
      <w:r>
        <w:rPr>
          <w:rFonts w:ascii="Cambria" w:eastAsia="Cambria" w:hAnsi="Cambria" w:cs="Cambria"/>
        </w:rPr>
        <w:t>beyond my job description to tackle the unexpected shows and handle the complexities at the workplace.</w:t>
      </w:r>
    </w:p>
    <w:p w:rsidR="00B23131" w:rsidRDefault="00B23131">
      <w:pPr>
        <w:sectPr w:rsidR="00B23131">
          <w:type w:val="continuous"/>
          <w:pgSz w:w="11900" w:h="15407"/>
          <w:pgMar w:top="1440" w:right="1026" w:bottom="1440" w:left="1320" w:header="0" w:footer="0" w:gutter="0"/>
          <w:cols w:space="720" w:equalWidth="0">
            <w:col w:w="9560"/>
          </w:cols>
        </w:sectPr>
      </w:pPr>
    </w:p>
    <w:p w:rsidR="00B23131" w:rsidRDefault="001A3ACA">
      <w:pPr>
        <w:spacing w:line="53"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38100</wp:posOffset>
            </wp:positionV>
            <wp:extent cx="7560310" cy="9745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560310" cy="9745345"/>
                    </a:xfrm>
                    <a:prstGeom prst="rect">
                      <a:avLst/>
                    </a:prstGeom>
                    <a:noFill/>
                  </pic:spPr>
                </pic:pic>
              </a:graphicData>
            </a:graphic>
          </wp:anchor>
        </w:drawing>
      </w:r>
    </w:p>
    <w:p w:rsidR="00B23131" w:rsidRDefault="001A3ACA">
      <w:pPr>
        <w:ind w:left="2440"/>
        <w:rPr>
          <w:sz w:val="20"/>
          <w:szCs w:val="20"/>
        </w:rPr>
      </w:pPr>
      <w:r>
        <w:rPr>
          <w:rFonts w:ascii="Cambria" w:eastAsia="Cambria" w:hAnsi="Cambria" w:cs="Cambria"/>
          <w:b/>
          <w:bCs/>
          <w:color w:val="C45811"/>
          <w:sz w:val="24"/>
          <w:szCs w:val="24"/>
        </w:rPr>
        <w:t>KEY SKILLS AND COMPETENCIES</w:t>
      </w:r>
    </w:p>
    <w:p w:rsidR="00B23131" w:rsidRDefault="00B23131">
      <w:pPr>
        <w:spacing w:line="214" w:lineRule="exact"/>
        <w:rPr>
          <w:sz w:val="20"/>
          <w:szCs w:val="20"/>
        </w:rPr>
      </w:pPr>
    </w:p>
    <w:p w:rsidR="00B23131" w:rsidRDefault="001A3ACA">
      <w:pPr>
        <w:numPr>
          <w:ilvl w:val="0"/>
          <w:numId w:val="3"/>
        </w:numPr>
        <w:tabs>
          <w:tab w:val="left" w:pos="1420"/>
        </w:tabs>
        <w:ind w:left="1420" w:hanging="370"/>
        <w:rPr>
          <w:rFonts w:ascii="Symbol" w:eastAsia="Symbol" w:hAnsi="Symbol" w:cs="Symbol"/>
          <w:sz w:val="24"/>
          <w:szCs w:val="24"/>
        </w:rPr>
      </w:pPr>
      <w:r>
        <w:rPr>
          <w:rFonts w:ascii="Cambria" w:eastAsia="Cambria" w:hAnsi="Cambria" w:cs="Cambria"/>
        </w:rPr>
        <w:t>Ability to handle pressure situation.</w:t>
      </w:r>
    </w:p>
    <w:p w:rsidR="00B23131" w:rsidRDefault="00B23131">
      <w:pPr>
        <w:spacing w:line="3"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rPr>
        <w:t>Good verbal and oral communication skills.</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rPr>
        <w:t>Fast learner and go</w:t>
      </w:r>
      <w:r>
        <w:rPr>
          <w:rFonts w:ascii="Cambria" w:eastAsia="Cambria" w:hAnsi="Cambria" w:cs="Cambria"/>
        </w:rPr>
        <w:t>od listener.</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rPr>
        <w:t>Ready to work at any levels like communicating to people, work in a team.</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rPr>
        <w:t>Ability to adapt myself to any kind of environment.</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color w:val="212121"/>
        </w:rPr>
        <w:t>Teamwork</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rPr>
        <w:t>Being professional and flexible</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rPr>
        <w:t>Managing stress</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rPr>
        <w:t>Resolving problems</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rPr>
        <w:t>Being driven and positive</w:t>
      </w:r>
    </w:p>
    <w:p w:rsidR="00B23131" w:rsidRDefault="00B23131">
      <w:pPr>
        <w:spacing w:line="4" w:lineRule="exact"/>
        <w:rPr>
          <w:rFonts w:ascii="Symbol" w:eastAsia="Symbol" w:hAnsi="Symbol" w:cs="Symbol"/>
          <w:sz w:val="24"/>
          <w:szCs w:val="24"/>
        </w:rPr>
      </w:pPr>
    </w:p>
    <w:p w:rsidR="00B23131" w:rsidRDefault="001A3ACA">
      <w:pPr>
        <w:numPr>
          <w:ilvl w:val="0"/>
          <w:numId w:val="3"/>
        </w:numPr>
        <w:tabs>
          <w:tab w:val="left" w:pos="1420"/>
        </w:tabs>
        <w:spacing w:line="233" w:lineRule="auto"/>
        <w:ind w:left="1420" w:hanging="370"/>
        <w:rPr>
          <w:rFonts w:ascii="Symbol" w:eastAsia="Symbol" w:hAnsi="Symbol" w:cs="Symbol"/>
          <w:sz w:val="24"/>
          <w:szCs w:val="24"/>
        </w:rPr>
      </w:pPr>
      <w:r>
        <w:rPr>
          <w:rFonts w:ascii="Cambria" w:eastAsia="Cambria" w:hAnsi="Cambria" w:cs="Cambria"/>
          <w:color w:val="212121"/>
        </w:rPr>
        <w:t>Valuing</w:t>
      </w:r>
      <w:r>
        <w:rPr>
          <w:rFonts w:ascii="Cambria" w:eastAsia="Cambria" w:hAnsi="Cambria" w:cs="Cambria"/>
          <w:color w:val="212121"/>
        </w:rPr>
        <w:t xml:space="preserve"> the Organization</w:t>
      </w: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55" w:lineRule="exact"/>
        <w:rPr>
          <w:sz w:val="20"/>
          <w:szCs w:val="20"/>
        </w:rPr>
      </w:pPr>
    </w:p>
    <w:p w:rsidR="00B23131" w:rsidRDefault="001A3ACA">
      <w:pPr>
        <w:ind w:right="246"/>
        <w:jc w:val="center"/>
        <w:rPr>
          <w:sz w:val="20"/>
          <w:szCs w:val="20"/>
        </w:rPr>
      </w:pPr>
      <w:r>
        <w:rPr>
          <w:rFonts w:ascii="Cambria" w:eastAsia="Cambria" w:hAnsi="Cambria" w:cs="Cambria"/>
          <w:b/>
          <w:bCs/>
          <w:color w:val="C45811"/>
          <w:sz w:val="24"/>
          <w:szCs w:val="24"/>
        </w:rPr>
        <w:t>DECLARATION</w:t>
      </w:r>
    </w:p>
    <w:p w:rsidR="00B23131" w:rsidRDefault="00B23131">
      <w:pPr>
        <w:spacing w:line="183" w:lineRule="exact"/>
        <w:rPr>
          <w:sz w:val="20"/>
          <w:szCs w:val="20"/>
        </w:rPr>
      </w:pPr>
    </w:p>
    <w:p w:rsidR="00B23131" w:rsidRDefault="001A3ACA">
      <w:pPr>
        <w:spacing w:line="221" w:lineRule="auto"/>
        <w:ind w:left="180" w:right="106"/>
        <w:rPr>
          <w:sz w:val="20"/>
          <w:szCs w:val="20"/>
        </w:rPr>
      </w:pPr>
      <w:r>
        <w:rPr>
          <w:rFonts w:ascii="Cambria" w:eastAsia="Cambria" w:hAnsi="Cambria" w:cs="Cambria"/>
        </w:rPr>
        <w:t>I hereby declare that all statements made in this application are true, complete and correct to the best of my knowledge and belief.</w:t>
      </w:r>
    </w:p>
    <w:p w:rsidR="00B23131" w:rsidRDefault="00B23131">
      <w:pPr>
        <w:spacing w:line="200" w:lineRule="exact"/>
        <w:rPr>
          <w:sz w:val="20"/>
          <w:szCs w:val="20"/>
        </w:rPr>
      </w:pPr>
    </w:p>
    <w:p w:rsidR="00B23131" w:rsidRDefault="00B23131">
      <w:pPr>
        <w:spacing w:line="200" w:lineRule="exact"/>
        <w:rPr>
          <w:sz w:val="20"/>
          <w:szCs w:val="20"/>
        </w:rPr>
      </w:pPr>
    </w:p>
    <w:p w:rsidR="00B23131" w:rsidRDefault="00B23131">
      <w:pPr>
        <w:spacing w:line="211" w:lineRule="exact"/>
        <w:rPr>
          <w:sz w:val="20"/>
          <w:szCs w:val="20"/>
        </w:rPr>
      </w:pPr>
    </w:p>
    <w:p w:rsidR="00B23131" w:rsidRDefault="001A3ACA">
      <w:pPr>
        <w:ind w:left="160"/>
        <w:rPr>
          <w:sz w:val="20"/>
          <w:szCs w:val="20"/>
        </w:rPr>
      </w:pPr>
      <w:r>
        <w:rPr>
          <w:rFonts w:ascii="Cambria" w:eastAsia="Cambria" w:hAnsi="Cambria" w:cs="Cambria"/>
        </w:rPr>
        <w:t>Thanking You.</w:t>
      </w:r>
    </w:p>
    <w:p w:rsidR="00B23131" w:rsidRDefault="00B23131">
      <w:pPr>
        <w:spacing w:line="301" w:lineRule="exact"/>
        <w:rPr>
          <w:sz w:val="20"/>
          <w:szCs w:val="20"/>
        </w:rPr>
      </w:pPr>
    </w:p>
    <w:p w:rsidR="00B23131" w:rsidRDefault="001A3ACA">
      <w:pPr>
        <w:ind w:left="120"/>
        <w:rPr>
          <w:sz w:val="20"/>
          <w:szCs w:val="20"/>
        </w:rPr>
      </w:pPr>
      <w:r>
        <w:rPr>
          <w:rFonts w:ascii="Cambria" w:eastAsia="Cambria" w:hAnsi="Cambria" w:cs="Cambria"/>
        </w:rPr>
        <w:t>Yours Faithfully,</w:t>
      </w:r>
    </w:p>
    <w:p w:rsidR="00B23131" w:rsidRDefault="00B23131">
      <w:pPr>
        <w:spacing w:line="330" w:lineRule="exact"/>
        <w:rPr>
          <w:sz w:val="20"/>
          <w:szCs w:val="20"/>
        </w:rPr>
      </w:pPr>
    </w:p>
    <w:p w:rsidR="00B23131" w:rsidRDefault="001A3ACA">
      <w:pPr>
        <w:ind w:left="140"/>
        <w:rPr>
          <w:sz w:val="20"/>
          <w:szCs w:val="20"/>
        </w:rPr>
      </w:pPr>
      <w:proofErr w:type="spellStart"/>
      <w:r>
        <w:rPr>
          <w:rFonts w:ascii="Cambria" w:eastAsia="Cambria" w:hAnsi="Cambria" w:cs="Cambria"/>
        </w:rPr>
        <w:t>Chaithra</w:t>
      </w:r>
      <w:proofErr w:type="spellEnd"/>
    </w:p>
    <w:sectPr w:rsidR="00B23131" w:rsidSect="00B23131">
      <w:pgSz w:w="11900" w:h="15407"/>
      <w:pgMar w:top="1440"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124330C"/>
    <w:lvl w:ilvl="0" w:tplc="B9E4013A">
      <w:start w:val="1"/>
      <w:numFmt w:val="bullet"/>
      <w:lvlText w:val=""/>
      <w:lvlJc w:val="left"/>
    </w:lvl>
    <w:lvl w:ilvl="1" w:tplc="77E29782">
      <w:start w:val="1"/>
      <w:numFmt w:val="bullet"/>
      <w:lvlText w:val=""/>
      <w:lvlJc w:val="left"/>
    </w:lvl>
    <w:lvl w:ilvl="2" w:tplc="C5BA1C06">
      <w:numFmt w:val="decimal"/>
      <w:lvlText w:val=""/>
      <w:lvlJc w:val="left"/>
    </w:lvl>
    <w:lvl w:ilvl="3" w:tplc="885CD0AC">
      <w:numFmt w:val="decimal"/>
      <w:lvlText w:val=""/>
      <w:lvlJc w:val="left"/>
    </w:lvl>
    <w:lvl w:ilvl="4" w:tplc="E390BCF0">
      <w:numFmt w:val="decimal"/>
      <w:lvlText w:val=""/>
      <w:lvlJc w:val="left"/>
    </w:lvl>
    <w:lvl w:ilvl="5" w:tplc="F25C3A40">
      <w:numFmt w:val="decimal"/>
      <w:lvlText w:val=""/>
      <w:lvlJc w:val="left"/>
    </w:lvl>
    <w:lvl w:ilvl="6" w:tplc="2FB479D2">
      <w:numFmt w:val="decimal"/>
      <w:lvlText w:val=""/>
      <w:lvlJc w:val="left"/>
    </w:lvl>
    <w:lvl w:ilvl="7" w:tplc="F09653DA">
      <w:numFmt w:val="decimal"/>
      <w:lvlText w:val=""/>
      <w:lvlJc w:val="left"/>
    </w:lvl>
    <w:lvl w:ilvl="8" w:tplc="3ECA3396">
      <w:numFmt w:val="decimal"/>
      <w:lvlText w:val=""/>
      <w:lvlJc w:val="left"/>
    </w:lvl>
  </w:abstractNum>
  <w:abstractNum w:abstractNumId="1">
    <w:nsid w:val="00003D6C"/>
    <w:multiLevelType w:val="hybridMultilevel"/>
    <w:tmpl w:val="54C6A98A"/>
    <w:lvl w:ilvl="0" w:tplc="C08A0C10">
      <w:start w:val="1"/>
      <w:numFmt w:val="bullet"/>
      <w:lvlText w:val=""/>
      <w:lvlJc w:val="left"/>
    </w:lvl>
    <w:lvl w:ilvl="1" w:tplc="42EA89D4">
      <w:numFmt w:val="decimal"/>
      <w:lvlText w:val=""/>
      <w:lvlJc w:val="left"/>
    </w:lvl>
    <w:lvl w:ilvl="2" w:tplc="EA125290">
      <w:numFmt w:val="decimal"/>
      <w:lvlText w:val=""/>
      <w:lvlJc w:val="left"/>
    </w:lvl>
    <w:lvl w:ilvl="3" w:tplc="BF000986">
      <w:numFmt w:val="decimal"/>
      <w:lvlText w:val=""/>
      <w:lvlJc w:val="left"/>
    </w:lvl>
    <w:lvl w:ilvl="4" w:tplc="9DD8050C">
      <w:numFmt w:val="decimal"/>
      <w:lvlText w:val=""/>
      <w:lvlJc w:val="left"/>
    </w:lvl>
    <w:lvl w:ilvl="5" w:tplc="0C80DF08">
      <w:numFmt w:val="decimal"/>
      <w:lvlText w:val=""/>
      <w:lvlJc w:val="left"/>
    </w:lvl>
    <w:lvl w:ilvl="6" w:tplc="DA348726">
      <w:numFmt w:val="decimal"/>
      <w:lvlText w:val=""/>
      <w:lvlJc w:val="left"/>
    </w:lvl>
    <w:lvl w:ilvl="7" w:tplc="1EC61146">
      <w:numFmt w:val="decimal"/>
      <w:lvlText w:val=""/>
      <w:lvlJc w:val="left"/>
    </w:lvl>
    <w:lvl w:ilvl="8" w:tplc="1A2ED85C">
      <w:numFmt w:val="decimal"/>
      <w:lvlText w:val=""/>
      <w:lvlJc w:val="left"/>
    </w:lvl>
  </w:abstractNum>
  <w:abstractNum w:abstractNumId="2">
    <w:nsid w:val="000072AE"/>
    <w:multiLevelType w:val="hybridMultilevel"/>
    <w:tmpl w:val="6ADE5EAC"/>
    <w:lvl w:ilvl="0" w:tplc="4552BD78">
      <w:start w:val="1"/>
      <w:numFmt w:val="bullet"/>
      <w:lvlText w:val=""/>
      <w:lvlJc w:val="left"/>
    </w:lvl>
    <w:lvl w:ilvl="1" w:tplc="4118B13E">
      <w:numFmt w:val="decimal"/>
      <w:lvlText w:val=""/>
      <w:lvlJc w:val="left"/>
    </w:lvl>
    <w:lvl w:ilvl="2" w:tplc="4E8CA520">
      <w:numFmt w:val="decimal"/>
      <w:lvlText w:val=""/>
      <w:lvlJc w:val="left"/>
    </w:lvl>
    <w:lvl w:ilvl="3" w:tplc="6A5EF2F4">
      <w:numFmt w:val="decimal"/>
      <w:lvlText w:val=""/>
      <w:lvlJc w:val="left"/>
    </w:lvl>
    <w:lvl w:ilvl="4" w:tplc="2EEEB706">
      <w:numFmt w:val="decimal"/>
      <w:lvlText w:val=""/>
      <w:lvlJc w:val="left"/>
    </w:lvl>
    <w:lvl w:ilvl="5" w:tplc="EC2A98DC">
      <w:numFmt w:val="decimal"/>
      <w:lvlText w:val=""/>
      <w:lvlJc w:val="left"/>
    </w:lvl>
    <w:lvl w:ilvl="6" w:tplc="C52CC7D6">
      <w:numFmt w:val="decimal"/>
      <w:lvlText w:val=""/>
      <w:lvlJc w:val="left"/>
    </w:lvl>
    <w:lvl w:ilvl="7" w:tplc="0E507484">
      <w:numFmt w:val="decimal"/>
      <w:lvlText w:val=""/>
      <w:lvlJc w:val="left"/>
    </w:lvl>
    <w:lvl w:ilvl="8" w:tplc="6F5A4EC0">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3131"/>
    <w:rsid w:val="001A3ACA"/>
    <w:rsid w:val="00B23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1A3A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4532401292?pwd=SUlYVEdSeEpGaWN6ZndUaGEzK0FjUT09" TargetMode="External"/><Relationship Id="rId11" Type="http://schemas.openxmlformats.org/officeDocument/2006/relationships/theme" Target="theme/theme1.xml"/><Relationship Id="rId5" Type="http://schemas.openxmlformats.org/officeDocument/2006/relationships/hyperlink" Target="mailto:chaithra-397025@gulfjobseek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2020-06-20T07:19:00Z</dcterms:created>
  <dcterms:modified xsi:type="dcterms:W3CDTF">2020-06-20T07:19:00Z</dcterms:modified>
</cp:coreProperties>
</file>