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18" w:rsidRDefault="00374A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sz w:val="28"/>
          <w:szCs w:val="28"/>
        </w:rPr>
        <w:t>Charles</w:t>
      </w:r>
    </w:p>
    <w:p w:rsidR="00BD5018" w:rsidRDefault="00374AE0">
      <w:pPr>
        <w:pStyle w:val="normal0"/>
        <w:spacing w:line="240" w:lineRule="auto"/>
        <w:rPr>
          <w:b/>
        </w:rPr>
      </w:pPr>
      <w:bookmarkStart w:id="0" w:name="_gjdgxs" w:colFirst="0" w:colLast="0"/>
      <w:bookmarkEnd w:id="0"/>
      <w:proofErr w:type="gramStart"/>
      <w:r>
        <w:rPr>
          <w:b/>
        </w:rPr>
        <w:t>HVAC  Engineer</w:t>
      </w:r>
      <w:proofErr w:type="gramEnd"/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 xml:space="preserve">Ajman, UAE </w:t>
      </w:r>
    </w:p>
    <w:p w:rsidR="00BD5018" w:rsidRDefault="00374AE0">
      <w:pPr>
        <w:pStyle w:val="normal0"/>
        <w:spacing w:line="240" w:lineRule="auto"/>
      </w:pPr>
      <w:r>
        <w:rPr>
          <w:b/>
          <w:color w:val="000000"/>
        </w:rPr>
        <w:t>Email</w:t>
      </w:r>
      <w:r>
        <w:rPr>
          <w:color w:val="000000"/>
        </w:rPr>
        <w:t>:</w:t>
      </w:r>
      <w:r>
        <w:t xml:space="preserve"> </w:t>
      </w:r>
      <w:hyperlink r:id="rId5" w:history="1">
        <w:r w:rsidRPr="00AE18C8">
          <w:rPr>
            <w:rStyle w:val="Hyperlink"/>
          </w:rPr>
          <w:t>Charles-397121@gulfjobseeker.com</w:t>
        </w:r>
      </w:hyperlink>
      <w:r>
        <w:t xml:space="preserve"> </w:t>
      </w:r>
    </w:p>
    <w:p w:rsidR="00BD5018" w:rsidRDefault="00374AE0">
      <w:pPr>
        <w:pStyle w:val="normal0"/>
        <w:spacing w:line="240" w:lineRule="auto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Career Objective</w:t>
      </w:r>
    </w:p>
    <w:p w:rsidR="00BD5018" w:rsidRDefault="00374AE0">
      <w:pPr>
        <w:pStyle w:val="normal0"/>
        <w:spacing w:line="240" w:lineRule="auto"/>
      </w:pPr>
      <w:r>
        <w:t xml:space="preserve">I am a self-motivated HVAC professional with over 6 years of experience in the industry. Immense experiences in cooling equipment as well </w:t>
      </w:r>
      <w:proofErr w:type="gramStart"/>
      <w:r>
        <w:t>as  cooling</w:t>
      </w:r>
      <w:proofErr w:type="gramEnd"/>
      <w:r>
        <w:t xml:space="preserve"> load calculation, preventive maintenance, electrical troubleshooting and </w:t>
      </w:r>
      <w:proofErr w:type="spellStart"/>
      <w:r>
        <w:t>AutoCad</w:t>
      </w:r>
      <w:proofErr w:type="spellEnd"/>
      <w:r>
        <w:t xml:space="preserve">. </w:t>
      </w:r>
      <w:proofErr w:type="gramStart"/>
      <w:r>
        <w:t>Impressive ability to le</w:t>
      </w:r>
      <w:r>
        <w:t>arn on the job.</w:t>
      </w:r>
      <w:proofErr w:type="gramEnd"/>
      <w:r>
        <w:t xml:space="preserve"> Strong focus on quality workmanship while always making sure customer satisfaction is a top priority. </w:t>
      </w:r>
      <w:r w:rsidR="00BD50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48.6pt;width:0;height:0;z-index:251656704;mso-position-horizontal-relative:margin;mso-position-vertical-relative:text" o:connectortype="straight">
            <w10:wrap anchorx="margin"/>
          </v:shape>
        </w:pict>
      </w:r>
      <w:r w:rsidR="00BD5018">
        <w:pict>
          <v:shape id="_x0000_s1027" type="#_x0000_t32" style="position:absolute;margin-left:1.7pt;margin-top:58.7pt;width:469.4pt;height:0;z-index:251657728;mso-position-horizontal-relative:margin;mso-position-vertical-relative:text" o:connectortype="straight" strokeweight="1pt">
            <w10:wrap anchorx="margin"/>
          </v:shape>
        </w:pict>
      </w:r>
    </w:p>
    <w:p w:rsidR="00BD5018" w:rsidRDefault="00374AE0">
      <w:pPr>
        <w:pStyle w:val="normal0"/>
        <w:spacing w:line="240" w:lineRule="auto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Employment History</w:t>
      </w:r>
    </w:p>
    <w:p w:rsidR="00BD5018" w:rsidRDefault="00374AE0">
      <w:pPr>
        <w:pStyle w:val="normal0"/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October 2019- present </w:t>
      </w:r>
    </w:p>
    <w:p w:rsidR="00BD5018" w:rsidRDefault="00374AE0">
      <w:pPr>
        <w:pStyle w:val="normal0"/>
        <w:spacing w:line="240" w:lineRule="auto"/>
        <w:rPr>
          <w:b/>
          <w:color w:val="000000"/>
        </w:rPr>
      </w:pPr>
      <w:r>
        <w:rPr>
          <w:b/>
          <w:color w:val="000000"/>
        </w:rPr>
        <w:t>Air conditioning Mechanics,</w:t>
      </w:r>
    </w:p>
    <w:p w:rsidR="00BD5018" w:rsidRDefault="00374AE0">
      <w:pPr>
        <w:pStyle w:val="normal0"/>
        <w:spacing w:line="240" w:lineRule="auto"/>
        <w:rPr>
          <w:b/>
          <w:color w:val="000000"/>
        </w:rPr>
      </w:pPr>
      <w:r>
        <w:rPr>
          <w:b/>
          <w:color w:val="000000"/>
        </w:rPr>
        <w:t>A</w:t>
      </w:r>
      <w:r>
        <w:rPr>
          <w:b/>
          <w:color w:val="000000"/>
        </w:rPr>
        <w:t xml:space="preserve">l </w:t>
      </w:r>
      <w:proofErr w:type="spellStart"/>
      <w:r>
        <w:rPr>
          <w:b/>
          <w:color w:val="000000"/>
        </w:rPr>
        <w:t>Ain</w:t>
      </w:r>
      <w:proofErr w:type="spellEnd"/>
      <w:r>
        <w:rPr>
          <w:b/>
          <w:color w:val="000000"/>
        </w:rPr>
        <w:t>, UAE.</w:t>
      </w:r>
    </w:p>
    <w:p w:rsidR="00BD5018" w:rsidRDefault="00374A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Coordinate day-to-day activities of a small team of technicians while ensuring quality control</w:t>
      </w:r>
    </w:p>
    <w:p w:rsidR="00BD5018" w:rsidRDefault="00374A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Maintains and repairs air handling equipments.</w:t>
      </w:r>
    </w:p>
    <w:p w:rsidR="00BD5018" w:rsidRDefault="00374A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Maintains and repairs refrigerators, coils, valves, pumps, condensers and other related cooling </w:t>
      </w:r>
      <w:proofErr w:type="gramStart"/>
      <w:r>
        <w:rPr>
          <w:color w:val="000000"/>
        </w:rPr>
        <w:t>equipm</w:t>
      </w:r>
      <w:r>
        <w:rPr>
          <w:color w:val="000000"/>
        </w:rPr>
        <w:t>ent</w:t>
      </w:r>
      <w:proofErr w:type="gramEnd"/>
      <w:r>
        <w:rPr>
          <w:color w:val="000000"/>
        </w:rPr>
        <w:t>.</w:t>
      </w:r>
    </w:p>
    <w:p w:rsidR="00BD5018" w:rsidRDefault="00374A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Installations and commissioning of </w:t>
      </w:r>
      <w:proofErr w:type="spellStart"/>
      <w:r>
        <w:rPr>
          <w:color w:val="000000"/>
        </w:rPr>
        <w:t>hvac</w:t>
      </w:r>
      <w:proofErr w:type="spellEnd"/>
      <w:r>
        <w:rPr>
          <w:color w:val="000000"/>
        </w:rPr>
        <w:t xml:space="preserve"> systems. Deliver technical support and training to technicians in order to ensure timely completion of projects.</w:t>
      </w:r>
    </w:p>
    <w:p w:rsidR="00BD5018" w:rsidRDefault="00374A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Perform troubleshooting on the HVAC equipment and ensure equipment installations are according to standard.</w:t>
      </w:r>
    </w:p>
    <w:p w:rsidR="00BD5018" w:rsidRDefault="00374A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Developed plans and upgraded the HVAC equipment to increase their efficiency.</w:t>
      </w:r>
    </w:p>
    <w:p w:rsidR="00BD5018" w:rsidRDefault="00374AE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Ensure all temperature and pressure sensors and monitoring devices are in good working condition</w:t>
      </w:r>
    </w:p>
    <w:p w:rsidR="00BD5018" w:rsidRDefault="00BD50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>November 2018 – September 2019</w:t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>HVAC Supervisor,</w:t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 xml:space="preserve">Harry International Heat Transfer Industry LCC, </w:t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 xml:space="preserve">Ajman, UAE. 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  <w:ind w:right="90"/>
      </w:pPr>
      <w:r>
        <w:t>Heat Load Calculation using HAP or E-20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  <w:ind w:right="90"/>
      </w:pPr>
      <w:r>
        <w:t>Pipes an</w:t>
      </w:r>
      <w:r>
        <w:t>d Ducts sizing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  <w:ind w:right="90"/>
      </w:pPr>
      <w:r>
        <w:t>Fan Motor selection and Pumps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  <w:ind w:right="90"/>
      </w:pPr>
      <w:r>
        <w:t>Supervise a team of 10 maintenance technicians on a day-to-day basis and coordinate their schedule.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lastRenderedPageBreak/>
        <w:t>Perform repairs and maintenance on a wide range HVAC system such as Chillers, AHU, Fan Coils to ensure function</w:t>
      </w:r>
      <w:r>
        <w:t xml:space="preserve">ality and efficiency. 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t>Deliver technical support and training to technicians in order to ensure timely completion of projects.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t>Carry out site inspections and give recommendations.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t>Plan and coordinate all HVAC repairs works.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t>Mechanical and electrical troubleshooting of HVAC systems.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t>Installations of residential split unit air-conditioners.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t>Give daily report to the Service Manager.</w:t>
      </w:r>
    </w:p>
    <w:p w:rsidR="00BD5018" w:rsidRDefault="00374AE0">
      <w:pPr>
        <w:pStyle w:val="normal0"/>
        <w:numPr>
          <w:ilvl w:val="0"/>
          <w:numId w:val="3"/>
        </w:numPr>
        <w:spacing w:after="0" w:line="240" w:lineRule="auto"/>
      </w:pPr>
      <w:r>
        <w:t>Plan preventive and corrective maintenance of all HVAC systems.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Ensure all temperature and pressu</w:t>
      </w:r>
      <w:r>
        <w:rPr>
          <w:color w:val="000000"/>
        </w:rPr>
        <w:t>re sensors and monitoring devices are in good working condition.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Ensure necessary reading such as Pressure, Temperature and Amperage are taken and recorded.</w:t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104504</wp:posOffset>
            </wp:positionH>
            <wp:positionV relativeFrom="paragraph">
              <wp:posOffset>16419</wp:posOffset>
            </wp:positionV>
            <wp:extent cx="6007608" cy="914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608" cy="9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>June 2013 – 2018</w:t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>HVAC Chiller Supervisor</w:t>
      </w:r>
    </w:p>
    <w:p w:rsidR="00BD5018" w:rsidRDefault="00374AE0">
      <w:pPr>
        <w:pStyle w:val="normal0"/>
        <w:spacing w:line="240" w:lineRule="auto"/>
        <w:ind w:right="90"/>
      </w:pPr>
      <w:proofErr w:type="spellStart"/>
      <w:r>
        <w:rPr>
          <w:b/>
        </w:rPr>
        <w:t>Mandilas</w:t>
      </w:r>
      <w:proofErr w:type="spellEnd"/>
      <w:r>
        <w:rPr>
          <w:b/>
        </w:rPr>
        <w:t xml:space="preserve"> Enterprises Limited </w:t>
      </w:r>
      <w:proofErr w:type="gramStart"/>
      <w:r>
        <w:rPr>
          <w:b/>
        </w:rPr>
        <w:t>( Carrier</w:t>
      </w:r>
      <w:proofErr w:type="gramEnd"/>
      <w:r>
        <w:rPr>
          <w:b/>
        </w:rPr>
        <w:t xml:space="preserve"> Air-conditioners)</w:t>
      </w:r>
      <w:r>
        <w:rPr>
          <w:b/>
        </w:rPr>
        <w:t xml:space="preserve">                                                                                                </w:t>
      </w:r>
      <w:r>
        <w:t xml:space="preserve">Abuja, Nigeria. 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Repairs and maintenance of HVAC system such as Chillers</w:t>
      </w:r>
      <w:r>
        <w:t xml:space="preserve"> </w:t>
      </w:r>
      <w:proofErr w:type="gramStart"/>
      <w:r>
        <w:t>( 30XA</w:t>
      </w:r>
      <w:proofErr w:type="gramEnd"/>
      <w:r>
        <w:t xml:space="preserve">, 30GTN, 30GX, 30RB, 30RA) </w:t>
      </w:r>
      <w:r>
        <w:rPr>
          <w:color w:val="000000"/>
        </w:rPr>
        <w:t>AHU, Fan Coils etc.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Plan and coordinate all HVAC repairs works.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Mechanical and electrical troubleshooting of HVAC systems.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Installations of residential split unit air-conditioners.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Give daily report to the Service Manager.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Monitor daily operation of all HVAC systems.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Plan pre</w:t>
      </w:r>
      <w:r>
        <w:rPr>
          <w:color w:val="000000"/>
        </w:rPr>
        <w:t>ventive and corrective maintenance of all HVAC systems.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Ability to use </w:t>
      </w:r>
      <w:proofErr w:type="spellStart"/>
      <w:r>
        <w:rPr>
          <w:color w:val="000000"/>
        </w:rPr>
        <w:t>multimeter</w:t>
      </w:r>
      <w:proofErr w:type="spellEnd"/>
      <w:r>
        <w:rPr>
          <w:color w:val="000000"/>
        </w:rPr>
        <w:t xml:space="preserve"> to troubleshooting HVAC systems, Electrical components etc.</w:t>
      </w:r>
    </w:p>
    <w:p w:rsidR="00BD5018" w:rsidRDefault="00374A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Ensure necessary reading such as Pressure, Temperature and Amperage are taken and recorded.</w:t>
      </w:r>
      <w:r w:rsidR="00BD5018">
        <w:pict>
          <v:shape id="_x0000_s1028" type="#_x0000_t32" style="position:absolute;left:0;text-align:left;margin-left:1.7pt;margin-top:20.25pt;width:472.8pt;height:0;z-index:251658752;mso-position-horizontal-relative:margin;mso-position-vertical-relative:text" o:connectortype="straight" strokeweight="1pt">
            <w10:wrap anchorx="margin"/>
          </v:shape>
        </w:pict>
      </w:r>
    </w:p>
    <w:p w:rsidR="00BD5018" w:rsidRDefault="00374AE0">
      <w:pPr>
        <w:pStyle w:val="normal0"/>
        <w:spacing w:line="240" w:lineRule="auto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Education and Training</w:t>
      </w:r>
    </w:p>
    <w:p w:rsidR="00BD5018" w:rsidRDefault="00374AE0">
      <w:pPr>
        <w:pStyle w:val="normal0"/>
        <w:spacing w:line="240" w:lineRule="auto"/>
        <w:rPr>
          <w:color w:val="000000"/>
        </w:rPr>
      </w:pPr>
      <w:r>
        <w:rPr>
          <w:color w:val="000000"/>
        </w:rPr>
        <w:t>2012 - 2016</w:t>
      </w:r>
    </w:p>
    <w:p w:rsidR="00BD5018" w:rsidRDefault="00374AE0">
      <w:pPr>
        <w:pStyle w:val="normal0"/>
        <w:spacing w:line="240" w:lineRule="auto"/>
        <w:rPr>
          <w:b/>
          <w:color w:val="000000"/>
        </w:rPr>
      </w:pPr>
      <w:proofErr w:type="gramStart"/>
      <w:r>
        <w:rPr>
          <w:b/>
          <w:color w:val="000000"/>
        </w:rPr>
        <w:t xml:space="preserve">Federal University of Technology </w:t>
      </w:r>
      <w:proofErr w:type="spellStart"/>
      <w:r>
        <w:rPr>
          <w:b/>
          <w:color w:val="000000"/>
        </w:rPr>
        <w:t>Akure</w:t>
      </w:r>
      <w:proofErr w:type="spellEnd"/>
      <w:r>
        <w:rPr>
          <w:b/>
          <w:color w:val="000000"/>
        </w:rPr>
        <w:t>, (FUTA).</w:t>
      </w:r>
      <w:proofErr w:type="gramEnd"/>
      <w:r>
        <w:rPr>
          <w:b/>
          <w:color w:val="000000"/>
        </w:rPr>
        <w:t xml:space="preserve">                                                                          </w:t>
      </w:r>
      <w:proofErr w:type="spellStart"/>
      <w:r>
        <w:rPr>
          <w:color w:val="000000"/>
        </w:rPr>
        <w:t>Akure</w:t>
      </w:r>
      <w:proofErr w:type="spellEnd"/>
      <w:r>
        <w:rPr>
          <w:color w:val="000000"/>
        </w:rPr>
        <w:t>, Nigeria</w:t>
      </w:r>
    </w:p>
    <w:p w:rsidR="00BD5018" w:rsidRDefault="00374AE0">
      <w:pPr>
        <w:pStyle w:val="normal0"/>
        <w:spacing w:line="240" w:lineRule="auto"/>
        <w:rPr>
          <w:color w:val="000000"/>
        </w:rPr>
      </w:pPr>
      <w:r>
        <w:rPr>
          <w:color w:val="000000"/>
        </w:rPr>
        <w:t xml:space="preserve">Post-graduate Diploma (PGD) in Mechanical Engineering | </w:t>
      </w:r>
      <w:r>
        <w:rPr>
          <w:b/>
          <w:color w:val="000000"/>
        </w:rPr>
        <w:t>Grade:</w:t>
      </w:r>
      <w:r>
        <w:rPr>
          <w:color w:val="000000"/>
        </w:rPr>
        <w:t xml:space="preserve"> Upper Credit</w:t>
      </w:r>
    </w:p>
    <w:p w:rsidR="00BD5018" w:rsidRDefault="00374AE0">
      <w:pPr>
        <w:pStyle w:val="normal0"/>
        <w:spacing w:line="240" w:lineRule="auto"/>
        <w:rPr>
          <w:color w:val="000000"/>
        </w:rPr>
      </w:pPr>
      <w:r>
        <w:rPr>
          <w:color w:val="000000"/>
        </w:rPr>
        <w:t>2008 – 20</w:t>
      </w:r>
      <w:r>
        <w:rPr>
          <w:color w:val="000000"/>
        </w:rPr>
        <w:t>10</w:t>
      </w:r>
    </w:p>
    <w:p w:rsidR="00BD5018" w:rsidRDefault="00374AE0">
      <w:pPr>
        <w:pStyle w:val="normal0"/>
        <w:spacing w:line="240" w:lineRule="auto"/>
        <w:rPr>
          <w:color w:val="000000"/>
        </w:rPr>
      </w:pPr>
      <w:proofErr w:type="spellStart"/>
      <w:r>
        <w:rPr>
          <w:b/>
          <w:color w:val="000000"/>
        </w:rPr>
        <w:t>Auchi</w:t>
      </w:r>
      <w:proofErr w:type="spellEnd"/>
      <w:r>
        <w:rPr>
          <w:b/>
          <w:color w:val="000000"/>
        </w:rPr>
        <w:t xml:space="preserve"> Polytechnic, </w:t>
      </w:r>
      <w:proofErr w:type="spellStart"/>
      <w:r>
        <w:rPr>
          <w:b/>
          <w:color w:val="000000"/>
        </w:rPr>
        <w:t>Auchi</w:t>
      </w:r>
      <w:proofErr w:type="spellEnd"/>
      <w:r>
        <w:rPr>
          <w:b/>
          <w:color w:val="000000"/>
        </w:rPr>
        <w:t xml:space="preserve">                                                                                                               </w:t>
      </w:r>
      <w:r>
        <w:rPr>
          <w:color w:val="000000"/>
        </w:rPr>
        <w:t>Edo State, Nigeria</w:t>
      </w:r>
    </w:p>
    <w:p w:rsidR="00BD5018" w:rsidRDefault="00374AE0">
      <w:pPr>
        <w:pStyle w:val="normal0"/>
        <w:spacing w:line="240" w:lineRule="auto"/>
        <w:rPr>
          <w:color w:val="595959"/>
          <w:sz w:val="28"/>
          <w:szCs w:val="28"/>
        </w:rPr>
      </w:pPr>
      <w:r>
        <w:rPr>
          <w:color w:val="000000"/>
        </w:rPr>
        <w:t xml:space="preserve">Higher National Diploma (HND) in Mechanical Engineering | </w:t>
      </w:r>
      <w:r>
        <w:rPr>
          <w:b/>
          <w:color w:val="000000"/>
        </w:rPr>
        <w:t xml:space="preserve">Grade: </w:t>
      </w:r>
      <w:r>
        <w:rPr>
          <w:color w:val="000000"/>
        </w:rPr>
        <w:t>Upper Credit</w:t>
      </w:r>
      <w:r>
        <w:rPr>
          <w:color w:val="595959"/>
          <w:sz w:val="28"/>
          <w:szCs w:val="28"/>
        </w:rPr>
        <w:t xml:space="preserve"> </w:t>
      </w:r>
    </w:p>
    <w:p w:rsidR="00BD5018" w:rsidRDefault="00374AE0">
      <w:pPr>
        <w:pStyle w:val="normal0"/>
        <w:spacing w:line="240" w:lineRule="auto"/>
        <w:rPr>
          <w:sz w:val="28"/>
          <w:szCs w:val="28"/>
        </w:rPr>
      </w:pPr>
      <w:r>
        <w:t>2005 - 2017</w:t>
      </w:r>
      <w:r>
        <w:rPr>
          <w:sz w:val="28"/>
          <w:szCs w:val="28"/>
        </w:rPr>
        <w:t xml:space="preserve"> </w:t>
      </w:r>
    </w:p>
    <w:p w:rsidR="00BD5018" w:rsidRDefault="00374AE0">
      <w:pPr>
        <w:pStyle w:val="normal0"/>
        <w:spacing w:line="240" w:lineRule="auto"/>
      </w:pPr>
      <w:proofErr w:type="spellStart"/>
      <w:r>
        <w:rPr>
          <w:b/>
        </w:rPr>
        <w:t>Auchi</w:t>
      </w:r>
      <w:proofErr w:type="spellEnd"/>
      <w:r>
        <w:rPr>
          <w:b/>
        </w:rPr>
        <w:t xml:space="preserve"> Polytechnic, </w:t>
      </w:r>
      <w:proofErr w:type="spellStart"/>
      <w:r>
        <w:rPr>
          <w:b/>
        </w:rPr>
        <w:t>Auchi</w:t>
      </w:r>
      <w:proofErr w:type="spellEnd"/>
      <w:r>
        <w:rPr>
          <w:b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t>Edo State, Nigeria</w:t>
      </w:r>
    </w:p>
    <w:p w:rsidR="00BD5018" w:rsidRDefault="00374AE0">
      <w:pPr>
        <w:pStyle w:val="normal0"/>
        <w:spacing w:line="240" w:lineRule="auto"/>
      </w:pPr>
      <w:r>
        <w:lastRenderedPageBreak/>
        <w:t xml:space="preserve">National Diploma (ND) in mechanical Engineering | </w:t>
      </w:r>
      <w:r>
        <w:rPr>
          <w:b/>
        </w:rPr>
        <w:t>Grade:</w:t>
      </w:r>
      <w:r>
        <w:t xml:space="preserve"> Upper Credit</w:t>
      </w:r>
    </w:p>
    <w:p w:rsidR="00BD5018" w:rsidRDefault="00BD5018">
      <w:pPr>
        <w:pStyle w:val="normal0"/>
        <w:spacing w:line="240" w:lineRule="auto"/>
      </w:pPr>
    </w:p>
    <w:p w:rsidR="00BD5018" w:rsidRDefault="00374AE0">
      <w:pPr>
        <w:pStyle w:val="normal0"/>
        <w:spacing w:line="240" w:lineRule="auto"/>
      </w:pPr>
      <w:r>
        <w:t>17</w:t>
      </w:r>
      <w:r>
        <w:rPr>
          <w:vertAlign w:val="superscript"/>
        </w:rPr>
        <w:t>th</w:t>
      </w:r>
      <w:r>
        <w:t xml:space="preserve"> February, 2017</w:t>
      </w:r>
    </w:p>
    <w:p w:rsidR="00BD5018" w:rsidRDefault="00374AE0">
      <w:pPr>
        <w:pStyle w:val="normal0"/>
        <w:spacing w:line="240" w:lineRule="auto"/>
        <w:rPr>
          <w:b/>
        </w:rPr>
      </w:pPr>
      <w:proofErr w:type="spellStart"/>
      <w:r>
        <w:rPr>
          <w:b/>
        </w:rPr>
        <w:t>Mandilas</w:t>
      </w:r>
      <w:proofErr w:type="spellEnd"/>
      <w:r>
        <w:rPr>
          <w:b/>
        </w:rPr>
        <w:t xml:space="preserve"> Enterprises Limited, Car</w:t>
      </w:r>
      <w:r>
        <w:rPr>
          <w:b/>
        </w:rPr>
        <w:t>rier Air-Conditioner Division, Lagos</w:t>
      </w:r>
    </w:p>
    <w:p w:rsidR="00BD5018" w:rsidRDefault="00374AE0">
      <w:pPr>
        <w:pStyle w:val="normal0"/>
        <w:spacing w:line="240" w:lineRule="auto"/>
      </w:pPr>
      <w:r>
        <w:t>Training on HSE Competence Development</w:t>
      </w:r>
    </w:p>
    <w:p w:rsidR="00BD5018" w:rsidRDefault="00374AE0">
      <w:pPr>
        <w:pStyle w:val="normal0"/>
        <w:spacing w:line="240" w:lineRule="auto"/>
      </w:pPr>
      <w:r>
        <w:t xml:space="preserve"> 8</w:t>
      </w:r>
      <w:r>
        <w:rPr>
          <w:vertAlign w:val="superscript"/>
        </w:rPr>
        <w:t>th</w:t>
      </w:r>
      <w:r>
        <w:t xml:space="preserve"> – 10</w:t>
      </w:r>
      <w:r>
        <w:rPr>
          <w:vertAlign w:val="superscript"/>
        </w:rPr>
        <w:t>th</w:t>
      </w:r>
      <w:r>
        <w:t xml:space="preserve"> October, 2014</w:t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 xml:space="preserve">The Nigerian Society of Engineers, </w:t>
      </w:r>
      <w:proofErr w:type="spellStart"/>
      <w:r>
        <w:rPr>
          <w:b/>
        </w:rPr>
        <w:t>Apapa</w:t>
      </w:r>
      <w:proofErr w:type="spellEnd"/>
      <w:r>
        <w:rPr>
          <w:b/>
        </w:rPr>
        <w:t xml:space="preserve"> Branch, Lagos</w:t>
      </w:r>
    </w:p>
    <w:p w:rsidR="00BD5018" w:rsidRDefault="00374AE0">
      <w:pPr>
        <w:pStyle w:val="normal0"/>
        <w:spacing w:line="240" w:lineRule="auto"/>
      </w:pPr>
      <w:r>
        <w:t>Training on Advanced Operations, Technical Cost Management, Installation and Maintenance of Air-Conditioners and Refrigerators</w:t>
      </w:r>
    </w:p>
    <w:p w:rsidR="00BD5018" w:rsidRDefault="00374AE0">
      <w:pPr>
        <w:pStyle w:val="normal0"/>
        <w:spacing w:line="240" w:lineRule="auto"/>
      </w:pPr>
      <w:r>
        <w:t>6</w:t>
      </w:r>
      <w:r>
        <w:rPr>
          <w:vertAlign w:val="superscript"/>
        </w:rPr>
        <w:t>th</w:t>
      </w:r>
      <w:r>
        <w:t xml:space="preserve"> October, 2014</w:t>
      </w:r>
    </w:p>
    <w:p w:rsidR="00BD5018" w:rsidRDefault="00374AE0">
      <w:pPr>
        <w:pStyle w:val="normal0"/>
        <w:spacing w:line="240" w:lineRule="auto"/>
        <w:rPr>
          <w:b/>
        </w:rPr>
      </w:pPr>
      <w:proofErr w:type="spellStart"/>
      <w:r>
        <w:rPr>
          <w:b/>
        </w:rPr>
        <w:t>Mandilas</w:t>
      </w:r>
      <w:proofErr w:type="spellEnd"/>
      <w:r>
        <w:rPr>
          <w:b/>
        </w:rPr>
        <w:t xml:space="preserve"> Enterprises Limited, Carrier Air-Conditioner Division, Lagos</w:t>
      </w:r>
    </w:p>
    <w:p w:rsidR="00BD5018" w:rsidRDefault="00374AE0">
      <w:pPr>
        <w:pStyle w:val="normal0"/>
        <w:numPr>
          <w:ilvl w:val="0"/>
          <w:numId w:val="6"/>
        </w:numPr>
        <w:spacing w:line="240" w:lineRule="auto"/>
      </w:pPr>
      <w:r>
        <w:t>Training on HVAC Commissioning</w:t>
      </w:r>
    </w:p>
    <w:p w:rsidR="00BD5018" w:rsidRDefault="00374AE0">
      <w:pPr>
        <w:pStyle w:val="normal0"/>
        <w:spacing w:line="240" w:lineRule="auto"/>
      </w:pPr>
      <w:r>
        <w:t>April/May,</w:t>
      </w:r>
      <w:r>
        <w:t xml:space="preserve"> 2019</w:t>
      </w:r>
    </w:p>
    <w:p w:rsidR="00BD5018" w:rsidRDefault="00374AE0">
      <w:pPr>
        <w:pStyle w:val="normal0"/>
        <w:spacing w:line="240" w:lineRule="auto"/>
        <w:rPr>
          <w:b/>
        </w:rPr>
      </w:pPr>
      <w:r>
        <w:rPr>
          <w:b/>
        </w:rPr>
        <w:t xml:space="preserve">Arabian InfoTech, DUBAI, UAE </w:t>
      </w:r>
    </w:p>
    <w:p w:rsidR="00BD5018" w:rsidRDefault="00374AE0">
      <w:pPr>
        <w:pStyle w:val="normal0"/>
        <w:numPr>
          <w:ilvl w:val="0"/>
          <w:numId w:val="4"/>
        </w:numPr>
        <w:spacing w:line="240" w:lineRule="auto"/>
      </w:pPr>
      <w:r>
        <w:t xml:space="preserve">HVAC DESIGN </w:t>
      </w:r>
    </w:p>
    <w:p w:rsidR="00BD5018" w:rsidRDefault="00374AE0">
      <w:pPr>
        <w:pStyle w:val="normal0"/>
        <w:spacing w:line="240" w:lineRule="auto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Professional Qualification</w:t>
      </w:r>
    </w:p>
    <w:p w:rsidR="00BD5018" w:rsidRDefault="00374AE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Associate Member, Nigerian Institute of Mechanical Engineers (</w:t>
      </w:r>
      <w:proofErr w:type="spellStart"/>
      <w:r>
        <w:rPr>
          <w:color w:val="000000"/>
        </w:rPr>
        <w:t>NimechE</w:t>
      </w:r>
      <w:proofErr w:type="spellEnd"/>
      <w:r>
        <w:rPr>
          <w:color w:val="000000"/>
        </w:rPr>
        <w:t>)</w:t>
      </w:r>
    </w:p>
    <w:p w:rsidR="00BD5018" w:rsidRDefault="00374AE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Corporate Member, Nigerian Society of Engineers (NSE), ( Membership Number: 47097)</w:t>
      </w:r>
    </w:p>
    <w:p w:rsidR="00BD5018" w:rsidRDefault="00BD50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D5018" w:rsidRDefault="00BD50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5018" w:rsidRDefault="00BD50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5018" w:rsidRDefault="00BD50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5018" w:rsidRDefault="00BD50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"/>
        <w:tblW w:w="9763" w:type="dxa"/>
        <w:tblInd w:w="40" w:type="dxa"/>
        <w:tblBorders>
          <w:top w:val="single" w:sz="4" w:space="0" w:color="000000"/>
        </w:tblBorders>
        <w:tblLayout w:type="fixed"/>
        <w:tblLook w:val="0000"/>
      </w:tblPr>
      <w:tblGrid>
        <w:gridCol w:w="9763"/>
      </w:tblGrid>
      <w:tr w:rsidR="00BD5018">
        <w:trPr>
          <w:trHeight w:val="5420"/>
        </w:trPr>
        <w:tc>
          <w:tcPr>
            <w:tcW w:w="9763" w:type="dxa"/>
            <w:tcBorders>
              <w:top w:val="nil"/>
              <w:bottom w:val="nil"/>
            </w:tcBorders>
          </w:tcPr>
          <w:p w:rsidR="00BD5018" w:rsidRDefault="00374AE0">
            <w:pPr>
              <w:pStyle w:val="normal0"/>
              <w:spacing w:line="240" w:lineRule="auto"/>
              <w:rPr>
                <w:b/>
                <w:color w:val="595959"/>
                <w:sz w:val="28"/>
                <w:szCs w:val="28"/>
              </w:rPr>
            </w:pPr>
            <w:r>
              <w:rPr>
                <w:b/>
                <w:color w:val="595959"/>
                <w:sz w:val="28"/>
                <w:szCs w:val="28"/>
              </w:rPr>
              <w:lastRenderedPageBreak/>
              <w:t>Skills                                                                                                      Personal Information</w:t>
            </w:r>
          </w:p>
          <w:p w:rsidR="00BD5018" w:rsidRDefault="00374AE0">
            <w:pPr>
              <w:pStyle w:val="normal0"/>
              <w:spacing w:line="240" w:lineRule="auto"/>
            </w:pPr>
            <w:r>
              <w:rPr>
                <w:b/>
              </w:rPr>
              <w:t xml:space="preserve">Computer Skills:              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  <w:r>
              <w:t>Date of Birth: 30/06/1986</w:t>
            </w:r>
          </w:p>
          <w:p w:rsidR="00BD5018" w:rsidRDefault="00374AE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>
              <w:rPr>
                <w:color w:val="000000"/>
              </w:rPr>
              <w:t>Microsoft Word                                                                                                  Nationality: Nigerian</w:t>
            </w:r>
          </w:p>
          <w:p w:rsidR="00BD5018" w:rsidRDefault="00374AE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>
              <w:rPr>
                <w:color w:val="000000"/>
              </w:rPr>
              <w:t>Excel                                                                                                                     Gender: Male</w:t>
            </w:r>
          </w:p>
          <w:p w:rsidR="00BD5018" w:rsidRDefault="00374AE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</w:pPr>
            <w:r>
              <w:rPr>
                <w:color w:val="000000"/>
              </w:rPr>
              <w:t>Power Point                                                                                                        Marita</w:t>
            </w:r>
            <w:r>
              <w:rPr>
                <w:color w:val="000000"/>
              </w:rPr>
              <w:t>l Status: Married</w:t>
            </w:r>
          </w:p>
          <w:p w:rsidR="00BD5018" w:rsidRDefault="00374AE0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Language Skills </w:t>
            </w:r>
          </w:p>
          <w:p w:rsidR="00BD5018" w:rsidRDefault="00374AE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English proficiency</w:t>
            </w:r>
          </w:p>
          <w:p w:rsidR="00BD5018" w:rsidRDefault="00374AE0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Personal Skills: </w:t>
            </w:r>
          </w:p>
          <w:p w:rsidR="00BD5018" w:rsidRDefault="00374AE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Ability to work independently and as a team</w:t>
            </w:r>
          </w:p>
          <w:p w:rsidR="00BD5018" w:rsidRDefault="00374AE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Self-motivated and goal oriented </w:t>
            </w:r>
          </w:p>
          <w:p w:rsidR="00BD5018" w:rsidRDefault="00374AE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Fast learner and disciplined</w:t>
            </w:r>
          </w:p>
          <w:p w:rsidR="00BD5018" w:rsidRDefault="00374AE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Ability to adapt to any work condition </w:t>
            </w:r>
            <w:r w:rsidR="00BD5018">
              <w:pict>
                <v:shape id="_x0000_s1029" type="#_x0000_t32" style="position:absolute;left:0;text-align:left;margin-left:.25pt;margin-top:19.65pt;width:483.05pt;height:0;z-index:251659776;mso-position-horizontal-relative:margin;mso-position-vertical-relative:text" o:connectortype="straight" strokeweight="1pt">
                  <w10:wrap anchorx="margin"/>
                </v:shape>
              </w:pict>
            </w:r>
          </w:p>
          <w:p w:rsidR="00BD5018" w:rsidRDefault="00BD5018">
            <w:pPr>
              <w:pStyle w:val="normal0"/>
              <w:spacing w:line="240" w:lineRule="auto"/>
              <w:rPr>
                <w:b/>
                <w:color w:val="595959"/>
              </w:rPr>
            </w:pPr>
          </w:p>
        </w:tc>
      </w:tr>
    </w:tbl>
    <w:p w:rsidR="00BD5018" w:rsidRDefault="00BD5018">
      <w:pPr>
        <w:pStyle w:val="normal0"/>
      </w:pPr>
    </w:p>
    <w:sectPr w:rsidR="00BD5018" w:rsidSect="00BD50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176E"/>
    <w:multiLevelType w:val="multilevel"/>
    <w:tmpl w:val="178CA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7D0BBF"/>
    <w:multiLevelType w:val="multilevel"/>
    <w:tmpl w:val="B2C81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F7B5E55"/>
    <w:multiLevelType w:val="multilevel"/>
    <w:tmpl w:val="40988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EB3AAE"/>
    <w:multiLevelType w:val="multilevel"/>
    <w:tmpl w:val="CB201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5B751D"/>
    <w:multiLevelType w:val="multilevel"/>
    <w:tmpl w:val="626EA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40A6BA4"/>
    <w:multiLevelType w:val="multilevel"/>
    <w:tmpl w:val="89A86392"/>
    <w:lvl w:ilvl="0">
      <w:start w:val="1"/>
      <w:numFmt w:val="bullet"/>
      <w:lvlText w:val="●"/>
      <w:lvlJc w:val="left"/>
      <w:pPr>
        <w:ind w:left="75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5742293"/>
    <w:multiLevelType w:val="multilevel"/>
    <w:tmpl w:val="3F760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9B49FB"/>
    <w:multiLevelType w:val="multilevel"/>
    <w:tmpl w:val="E5A48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5018"/>
    <w:rsid w:val="00374AE0"/>
    <w:rsid w:val="00BD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50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50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50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50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50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D50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5018"/>
  </w:style>
  <w:style w:type="paragraph" w:styleId="Title">
    <w:name w:val="Title"/>
    <w:basedOn w:val="normal0"/>
    <w:next w:val="normal0"/>
    <w:rsid w:val="00BD50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D50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501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4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arles-39712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2020-06-11T15:00:00Z</dcterms:created>
  <dcterms:modified xsi:type="dcterms:W3CDTF">2020-06-11T15:00:00Z</dcterms:modified>
</cp:coreProperties>
</file>