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49" w:rsidRDefault="00241818">
      <w:pPr>
        <w:pStyle w:val="BodyText"/>
        <w:ind w:left="0" w:firstLine="0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6038188</wp:posOffset>
            </wp:positionH>
            <wp:positionV relativeFrom="paragraph">
              <wp:posOffset>-54886</wp:posOffset>
            </wp:positionV>
            <wp:extent cx="1086181" cy="1367624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181" cy="136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049" w:rsidRDefault="00241818">
      <w:pPr>
        <w:pStyle w:val="Title"/>
      </w:pPr>
      <w:r>
        <w:t xml:space="preserve">Reuben </w:t>
      </w:r>
    </w:p>
    <w:p w:rsidR="00654049" w:rsidRDefault="00654049" w:rsidP="00241818">
      <w:pPr>
        <w:spacing w:before="253" w:line="252" w:lineRule="exact"/>
        <w:ind w:left="2063" w:right="4223"/>
        <w:jc w:val="center"/>
      </w:pPr>
    </w:p>
    <w:p w:rsidR="00654049" w:rsidRDefault="00654049">
      <w:pPr>
        <w:pStyle w:val="BodyText"/>
        <w:spacing w:before="1"/>
        <w:ind w:left="0" w:firstLine="0"/>
        <w:rPr>
          <w:sz w:val="28"/>
        </w:rPr>
      </w:pPr>
    </w:p>
    <w:p w:rsidR="00654049" w:rsidRDefault="00241818">
      <w:pPr>
        <w:pStyle w:val="Heading1"/>
        <w:spacing w:before="90"/>
      </w:pPr>
      <w:r>
        <w:rPr>
          <w:u w:val="thick"/>
        </w:rPr>
        <w:t>Summary-</w:t>
      </w:r>
    </w:p>
    <w:p w:rsidR="00654049" w:rsidRDefault="00241818">
      <w:pPr>
        <w:pStyle w:val="BodyText"/>
        <w:spacing w:before="140" w:line="360" w:lineRule="auto"/>
        <w:ind w:left="100" w:right="256" w:firstLine="0"/>
        <w:jc w:val="both"/>
      </w:pPr>
      <w:proofErr w:type="gramStart"/>
      <w:r>
        <w:t>Highly analytical and strategic finance and marketing professional, with successful experience in large multinational companies, as well as business ventures.</w:t>
      </w:r>
      <w:proofErr w:type="gramEnd"/>
      <w:r>
        <w:t xml:space="preserve"> Result </w:t>
      </w:r>
      <w:proofErr w:type="gramStart"/>
      <w:r>
        <w:t>Oriented</w:t>
      </w:r>
      <w:proofErr w:type="gramEnd"/>
      <w:r>
        <w:t xml:space="preserve"> professional, who consistently meets deadlines and targets to increase productivi</w:t>
      </w:r>
      <w:r>
        <w:t>ty and company revenue.</w:t>
      </w:r>
    </w:p>
    <w:p w:rsidR="00654049" w:rsidRDefault="00654049">
      <w:pPr>
        <w:pStyle w:val="BodyText"/>
        <w:ind w:left="0" w:firstLine="0"/>
        <w:rPr>
          <w:sz w:val="36"/>
        </w:rPr>
      </w:pPr>
    </w:p>
    <w:p w:rsidR="00654049" w:rsidRDefault="00241818">
      <w:pPr>
        <w:pStyle w:val="Heading1"/>
      </w:pPr>
      <w:r>
        <w:rPr>
          <w:u w:val="thick"/>
        </w:rPr>
        <w:t>Career Objective</w:t>
      </w:r>
    </w:p>
    <w:p w:rsidR="00654049" w:rsidRDefault="00241818">
      <w:pPr>
        <w:pStyle w:val="BodyText"/>
        <w:spacing w:before="137" w:line="360" w:lineRule="auto"/>
        <w:ind w:left="100" w:right="255" w:firstLine="0"/>
        <w:jc w:val="both"/>
      </w:pPr>
      <w:r>
        <w:t>To secure a challenging position for a company, to gain extensive experience growing with the company to a successful position.</w:t>
      </w:r>
    </w:p>
    <w:p w:rsidR="00654049" w:rsidRDefault="00654049">
      <w:pPr>
        <w:pStyle w:val="BodyText"/>
        <w:ind w:left="0" w:firstLine="0"/>
      </w:pPr>
    </w:p>
    <w:p w:rsidR="00654049" w:rsidRDefault="00241818">
      <w:pPr>
        <w:pStyle w:val="Heading1"/>
      </w:pPr>
      <w:r>
        <w:rPr>
          <w:u w:val="thick"/>
        </w:rPr>
        <w:t>Summary of Academic achievements:</w:t>
      </w:r>
    </w:p>
    <w:p w:rsidR="00654049" w:rsidRDefault="00654049">
      <w:pPr>
        <w:pStyle w:val="BodyText"/>
        <w:spacing w:before="1"/>
        <w:ind w:left="0" w:firstLine="0"/>
        <w:rPr>
          <w:b/>
          <w:sz w:val="21"/>
        </w:rPr>
      </w:pPr>
    </w:p>
    <w:p w:rsidR="00654049" w:rsidRDefault="00241818">
      <w:pPr>
        <w:pStyle w:val="ListParagraph"/>
        <w:numPr>
          <w:ilvl w:val="0"/>
          <w:numId w:val="3"/>
        </w:numPr>
        <w:tabs>
          <w:tab w:val="left" w:pos="460"/>
        </w:tabs>
        <w:ind w:right="262"/>
        <w:rPr>
          <w:sz w:val="24"/>
        </w:rPr>
      </w:pPr>
      <w:r>
        <w:rPr>
          <w:sz w:val="24"/>
        </w:rPr>
        <w:t>Documented all accounting processes and procedures</w:t>
      </w:r>
      <w:r>
        <w:rPr>
          <w:sz w:val="24"/>
        </w:rPr>
        <w:t xml:space="preserve"> to ensure that they complied with company guidelines</w:t>
      </w:r>
    </w:p>
    <w:p w:rsidR="00654049" w:rsidRDefault="00241818">
      <w:pPr>
        <w:pStyle w:val="ListParagraph"/>
        <w:numPr>
          <w:ilvl w:val="0"/>
          <w:numId w:val="3"/>
        </w:numPr>
        <w:tabs>
          <w:tab w:val="left" w:pos="460"/>
        </w:tabs>
        <w:ind w:right="264"/>
        <w:rPr>
          <w:sz w:val="24"/>
        </w:rPr>
      </w:pPr>
      <w:r>
        <w:rPr>
          <w:sz w:val="24"/>
        </w:rPr>
        <w:t>Improved</w:t>
      </w:r>
      <w:r>
        <w:rPr>
          <w:spacing w:val="-1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policies,</w:t>
      </w:r>
      <w:r>
        <w:rPr>
          <w:spacing w:val="-14"/>
          <w:sz w:val="24"/>
        </w:rPr>
        <w:t xml:space="preserve"> </w:t>
      </w:r>
      <w:r>
        <w:rPr>
          <w:sz w:val="24"/>
        </w:rPr>
        <w:t>processes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controls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recommending</w:t>
      </w:r>
      <w:r>
        <w:rPr>
          <w:spacing w:val="-13"/>
          <w:sz w:val="24"/>
        </w:rPr>
        <w:t xml:space="preserve"> </w:t>
      </w:r>
      <w:r>
        <w:rPr>
          <w:sz w:val="24"/>
        </w:rPr>
        <w:t>changes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3"/>
          <w:sz w:val="24"/>
        </w:rPr>
        <w:t xml:space="preserve"> </w:t>
      </w:r>
      <w:r>
        <w:rPr>
          <w:sz w:val="24"/>
        </w:rPr>
        <w:t>and accounting operation systems and control</w:t>
      </w:r>
      <w:r>
        <w:rPr>
          <w:spacing w:val="-4"/>
          <w:sz w:val="24"/>
        </w:rPr>
        <w:t xml:space="preserve"> </w:t>
      </w:r>
      <w:r>
        <w:rPr>
          <w:sz w:val="24"/>
        </w:rPr>
        <w:t>structure</w:t>
      </w:r>
    </w:p>
    <w:p w:rsidR="00654049" w:rsidRDefault="00241818">
      <w:pPr>
        <w:pStyle w:val="ListParagraph"/>
        <w:numPr>
          <w:ilvl w:val="0"/>
          <w:numId w:val="3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Probability Analysis on The Cricket T-20 World</w:t>
      </w:r>
      <w:r>
        <w:rPr>
          <w:spacing w:val="-6"/>
          <w:sz w:val="24"/>
        </w:rPr>
        <w:t xml:space="preserve"> </w:t>
      </w:r>
      <w:r>
        <w:rPr>
          <w:sz w:val="24"/>
        </w:rPr>
        <w:t>Cup</w:t>
      </w:r>
    </w:p>
    <w:p w:rsidR="00654049" w:rsidRDefault="00241818">
      <w:pPr>
        <w:pStyle w:val="ListParagraph"/>
        <w:numPr>
          <w:ilvl w:val="0"/>
          <w:numId w:val="3"/>
        </w:numPr>
        <w:tabs>
          <w:tab w:val="left" w:pos="460"/>
        </w:tabs>
        <w:ind w:right="264"/>
        <w:rPr>
          <w:sz w:val="24"/>
        </w:rPr>
      </w:pPr>
      <w:r>
        <w:rPr>
          <w:sz w:val="24"/>
        </w:rPr>
        <w:t>Preparation of the financial model on an annual basis to facilitate the allocation of budgets to Academic Schools and Cost</w:t>
      </w:r>
      <w:r>
        <w:rPr>
          <w:spacing w:val="-1"/>
          <w:sz w:val="24"/>
        </w:rPr>
        <w:t xml:space="preserve"> </w:t>
      </w:r>
      <w:r>
        <w:rPr>
          <w:sz w:val="24"/>
        </w:rPr>
        <w:t>Centers</w:t>
      </w:r>
    </w:p>
    <w:p w:rsidR="00654049" w:rsidRDefault="00241818">
      <w:pPr>
        <w:pStyle w:val="ListParagraph"/>
        <w:numPr>
          <w:ilvl w:val="0"/>
          <w:numId w:val="3"/>
        </w:numPr>
        <w:tabs>
          <w:tab w:val="left" w:pos="460"/>
        </w:tabs>
        <w:ind w:right="258"/>
        <w:rPr>
          <w:sz w:val="24"/>
        </w:rPr>
      </w:pPr>
      <w:r>
        <w:rPr>
          <w:sz w:val="24"/>
        </w:rPr>
        <w:t>Preparation of final audit reports detailing recommendations to minimize the key risks identified and discussing findings wit</w:t>
      </w:r>
      <w:r>
        <w:rPr>
          <w:sz w:val="24"/>
        </w:rPr>
        <w:t>h the business</w:t>
      </w:r>
      <w:r>
        <w:rPr>
          <w:spacing w:val="-5"/>
          <w:sz w:val="24"/>
        </w:rPr>
        <w:t xml:space="preserve"> </w:t>
      </w:r>
      <w:r>
        <w:rPr>
          <w:sz w:val="24"/>
        </w:rPr>
        <w:t>areas</w:t>
      </w:r>
    </w:p>
    <w:p w:rsidR="00654049" w:rsidRDefault="00241818">
      <w:pPr>
        <w:pStyle w:val="ListParagraph"/>
        <w:numPr>
          <w:ilvl w:val="0"/>
          <w:numId w:val="3"/>
        </w:numPr>
        <w:tabs>
          <w:tab w:val="left" w:pos="460"/>
        </w:tabs>
        <w:rPr>
          <w:sz w:val="24"/>
        </w:rPr>
      </w:pPr>
      <w:r>
        <w:rPr>
          <w:sz w:val="24"/>
        </w:rPr>
        <w:t>Successful departmental planning, budgeting and</w:t>
      </w:r>
      <w:r>
        <w:rPr>
          <w:spacing w:val="1"/>
          <w:sz w:val="24"/>
        </w:rPr>
        <w:t xml:space="preserve"> </w:t>
      </w:r>
      <w:r>
        <w:rPr>
          <w:sz w:val="24"/>
        </w:rPr>
        <w:t>billing</w:t>
      </w:r>
    </w:p>
    <w:p w:rsidR="00654049" w:rsidRDefault="00654049">
      <w:pPr>
        <w:pStyle w:val="BodyText"/>
        <w:ind w:left="0" w:firstLine="0"/>
        <w:rPr>
          <w:sz w:val="26"/>
        </w:rPr>
      </w:pPr>
    </w:p>
    <w:p w:rsidR="00654049" w:rsidRDefault="00654049">
      <w:pPr>
        <w:pStyle w:val="BodyText"/>
        <w:ind w:left="0" w:firstLine="0"/>
        <w:rPr>
          <w:sz w:val="22"/>
        </w:rPr>
      </w:pPr>
    </w:p>
    <w:p w:rsidR="00654049" w:rsidRDefault="00241818">
      <w:pPr>
        <w:pStyle w:val="Heading1"/>
      </w:pPr>
      <w:r>
        <w:rPr>
          <w:u w:val="thick"/>
        </w:rPr>
        <w:t>Professional Excellence and Achievements:</w:t>
      </w:r>
    </w:p>
    <w:p w:rsidR="00654049" w:rsidRDefault="00654049">
      <w:pPr>
        <w:pStyle w:val="BodyText"/>
        <w:spacing w:before="2"/>
        <w:ind w:left="0" w:firstLine="0"/>
        <w:rPr>
          <w:b/>
          <w:sz w:val="16"/>
        </w:rPr>
      </w:pPr>
    </w:p>
    <w:p w:rsidR="00654049" w:rsidRDefault="00241818">
      <w:pPr>
        <w:spacing w:before="90"/>
        <w:ind w:left="820"/>
        <w:rPr>
          <w:b/>
          <w:sz w:val="24"/>
        </w:rPr>
      </w:pPr>
      <w:r>
        <w:rPr>
          <w:b/>
          <w:sz w:val="24"/>
        </w:rPr>
        <w:t>Zodiac Entertainment Lounge, Goa | November 2013 - Present | Sole Proprietor</w:t>
      </w:r>
    </w:p>
    <w:p w:rsidR="00654049" w:rsidRDefault="00654049">
      <w:pPr>
        <w:pStyle w:val="BodyText"/>
        <w:ind w:left="0" w:firstLine="0"/>
        <w:rPr>
          <w:b/>
        </w:rPr>
      </w:pPr>
    </w:p>
    <w:p w:rsidR="00654049" w:rsidRDefault="00241818">
      <w:pPr>
        <w:pStyle w:val="Heading1"/>
        <w:ind w:left="820"/>
      </w:pPr>
      <w:r>
        <w:t>Summary</w:t>
      </w:r>
    </w:p>
    <w:p w:rsidR="00654049" w:rsidRDefault="00241818">
      <w:pPr>
        <w:pStyle w:val="BodyText"/>
        <w:ind w:right="254" w:firstLine="0"/>
        <w:jc w:val="both"/>
      </w:pPr>
      <w:r>
        <w:t>Conducted extensive market research, cost analys</w:t>
      </w:r>
      <w:r>
        <w:t>is, budget forecasting and market survey analysis to start</w:t>
      </w:r>
      <w:r>
        <w:rPr>
          <w:spacing w:val="-7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successfully,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sized</w:t>
      </w:r>
      <w:r>
        <w:rPr>
          <w:spacing w:val="-8"/>
        </w:rPr>
        <w:t xml:space="preserve"> </w:t>
      </w:r>
      <w:r>
        <w:t>monopoly</w:t>
      </w:r>
      <w:r>
        <w:rPr>
          <w:spacing w:val="-11"/>
        </w:rPr>
        <w:t xml:space="preserve"> </w:t>
      </w:r>
      <w:r>
        <w:t>venture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high quality arcade computer entertainment coupled with food and soft beverages services for kids and you</w:t>
      </w:r>
      <w:r>
        <w:t>ng</w:t>
      </w:r>
      <w:r>
        <w:rPr>
          <w:spacing w:val="-4"/>
        </w:rPr>
        <w:t xml:space="preserve"> </w:t>
      </w:r>
      <w:r>
        <w:t>adults.</w:t>
      </w:r>
    </w:p>
    <w:p w:rsidR="00654049" w:rsidRDefault="00654049">
      <w:pPr>
        <w:pStyle w:val="BodyText"/>
        <w:ind w:left="0" w:firstLine="0"/>
      </w:pP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spacing w:before="1"/>
        <w:ind w:right="259"/>
        <w:rPr>
          <w:sz w:val="24"/>
        </w:rPr>
      </w:pPr>
      <w:r>
        <w:rPr>
          <w:sz w:val="24"/>
        </w:rPr>
        <w:t>Managed, mentored and supervised multiple employee assistants for carrying out the responsibilities of the firm and maintain high standards of</w:t>
      </w:r>
      <w:r>
        <w:rPr>
          <w:spacing w:val="-5"/>
          <w:sz w:val="24"/>
        </w:rPr>
        <w:t xml:space="preserve"> </w:t>
      </w:r>
      <w:r>
        <w:rPr>
          <w:sz w:val="24"/>
        </w:rPr>
        <w:t>service.</w:t>
      </w: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ind w:right="259"/>
        <w:rPr>
          <w:sz w:val="24"/>
        </w:rPr>
      </w:pPr>
      <w:r>
        <w:rPr>
          <w:sz w:val="24"/>
        </w:rPr>
        <w:t>Prepared revenue investment budgets to acquire additional assets like pool table, kitchen equipment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ind w:right="255"/>
        <w:rPr>
          <w:sz w:val="24"/>
        </w:rPr>
      </w:pPr>
      <w:r>
        <w:rPr>
          <w:sz w:val="24"/>
        </w:rPr>
        <w:t>Hosted a unique and popular league competition for customers with convenient P2P format which increased exposure and business</w:t>
      </w:r>
      <w:r>
        <w:rPr>
          <w:spacing w:val="-2"/>
          <w:sz w:val="24"/>
        </w:rPr>
        <w:t xml:space="preserve"> </w:t>
      </w:r>
      <w:r>
        <w:rPr>
          <w:sz w:val="24"/>
        </w:rPr>
        <w:t>revenue.</w:t>
      </w: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Hosted competiti</w:t>
      </w:r>
      <w:r>
        <w:rPr>
          <w:sz w:val="24"/>
        </w:rPr>
        <w:t>on event tournaments to raise money for</w:t>
      </w:r>
      <w:r>
        <w:rPr>
          <w:spacing w:val="-6"/>
          <w:sz w:val="24"/>
        </w:rPr>
        <w:t xml:space="preserve"> </w:t>
      </w:r>
      <w:r>
        <w:rPr>
          <w:sz w:val="24"/>
        </w:rPr>
        <w:t>charity.</w:t>
      </w: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Sponsored multiple college programs with successful increase of brand</w:t>
      </w:r>
      <w:r>
        <w:rPr>
          <w:spacing w:val="-2"/>
          <w:sz w:val="24"/>
        </w:rPr>
        <w:t xml:space="preserve"> </w:t>
      </w:r>
      <w:r>
        <w:rPr>
          <w:sz w:val="24"/>
        </w:rPr>
        <w:t>exposure</w:t>
      </w: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Monitor all expenditure and perform required calculations for</w:t>
      </w:r>
      <w:r>
        <w:rPr>
          <w:spacing w:val="-3"/>
          <w:sz w:val="24"/>
        </w:rPr>
        <w:t xml:space="preserve"> </w:t>
      </w:r>
      <w:r>
        <w:rPr>
          <w:sz w:val="24"/>
        </w:rPr>
        <w:t>same.</w:t>
      </w: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Maintained records and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</w:p>
    <w:p w:rsidR="00654049" w:rsidRDefault="00654049">
      <w:pPr>
        <w:rPr>
          <w:sz w:val="24"/>
        </w:rPr>
        <w:sectPr w:rsidR="00654049">
          <w:type w:val="continuous"/>
          <w:pgSz w:w="11910" w:h="16840"/>
          <w:pgMar w:top="700" w:right="46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spacing w:before="80"/>
        <w:ind w:right="262"/>
        <w:rPr>
          <w:sz w:val="24"/>
        </w:rPr>
      </w:pPr>
      <w:r>
        <w:rPr>
          <w:sz w:val="24"/>
        </w:rPr>
        <w:lastRenderedPageBreak/>
        <w:t>Prepared Monthly Revenue Charts to estimate growths and changes in profits and customer database.</w:t>
      </w: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Improving and redesigning processes to increase market</w:t>
      </w:r>
      <w:r>
        <w:rPr>
          <w:spacing w:val="-4"/>
          <w:sz w:val="24"/>
        </w:rPr>
        <w:t xml:space="preserve"> </w:t>
      </w:r>
      <w:r>
        <w:rPr>
          <w:sz w:val="24"/>
        </w:rPr>
        <w:t>outreach</w:t>
      </w: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spacing w:before="1"/>
        <w:ind w:right="251"/>
        <w:rPr>
          <w:sz w:val="24"/>
        </w:rPr>
      </w:pPr>
      <w:r>
        <w:rPr>
          <w:sz w:val="24"/>
        </w:rPr>
        <w:t>Coordinated with multiple companies to sp</w:t>
      </w:r>
      <w:r>
        <w:rPr>
          <w:sz w:val="24"/>
        </w:rPr>
        <w:t>onsor prizes and host competitions on monthly events.</w:t>
      </w: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 xml:space="preserve">Developed to be an ideal market </w:t>
      </w:r>
      <w:proofErr w:type="spellStart"/>
      <w:r>
        <w:rPr>
          <w:sz w:val="24"/>
        </w:rPr>
        <w:t>favourite</w:t>
      </w:r>
      <w:proofErr w:type="spellEnd"/>
      <w:r>
        <w:rPr>
          <w:sz w:val="24"/>
        </w:rPr>
        <w:t xml:space="preserve"> for celebrating kids’ birthday</w:t>
      </w:r>
      <w:r>
        <w:rPr>
          <w:spacing w:val="-6"/>
          <w:sz w:val="24"/>
        </w:rPr>
        <w:t xml:space="preserve"> </w:t>
      </w:r>
      <w:r>
        <w:rPr>
          <w:sz w:val="24"/>
        </w:rPr>
        <w:t>parties.</w:t>
      </w: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Liaison with companies to host corporate events for company</w:t>
      </w:r>
      <w:r>
        <w:rPr>
          <w:spacing w:val="-4"/>
          <w:sz w:val="24"/>
        </w:rPr>
        <w:t xml:space="preserve"> </w:t>
      </w:r>
      <w:r>
        <w:rPr>
          <w:sz w:val="24"/>
        </w:rPr>
        <w:t>employees.</w:t>
      </w: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ind w:right="256"/>
        <w:rPr>
          <w:sz w:val="24"/>
        </w:rPr>
      </w:pPr>
      <w:r>
        <w:rPr>
          <w:sz w:val="24"/>
        </w:rPr>
        <w:t>Co-hosted event at The Grand Hyatt for ICICI prud</w:t>
      </w:r>
      <w:r>
        <w:rPr>
          <w:sz w:val="24"/>
        </w:rPr>
        <w:t>ential Annual Award Ceremony 2019</w:t>
      </w:r>
      <w:r>
        <w:rPr>
          <w:spacing w:val="-32"/>
          <w:sz w:val="24"/>
        </w:rPr>
        <w:t xml:space="preserve"> </w:t>
      </w:r>
      <w:r>
        <w:rPr>
          <w:sz w:val="24"/>
        </w:rPr>
        <w:t>with setup up demo stalls for over 1000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Introduced the “Game of the Week” offer to promote new games and add to</w:t>
      </w:r>
      <w:r>
        <w:rPr>
          <w:spacing w:val="-2"/>
          <w:sz w:val="24"/>
        </w:rPr>
        <w:t xml:space="preserve"> </w:t>
      </w:r>
      <w:r>
        <w:rPr>
          <w:sz w:val="24"/>
        </w:rPr>
        <w:t>profits</w:t>
      </w:r>
    </w:p>
    <w:p w:rsidR="00654049" w:rsidRDefault="00241818">
      <w:pPr>
        <w:pStyle w:val="ListParagraph"/>
        <w:numPr>
          <w:ilvl w:val="1"/>
          <w:numId w:val="3"/>
        </w:numPr>
        <w:tabs>
          <w:tab w:val="left" w:pos="1541"/>
        </w:tabs>
        <w:ind w:right="262"/>
        <w:rPr>
          <w:sz w:val="24"/>
        </w:rPr>
      </w:pPr>
      <w:r>
        <w:rPr>
          <w:sz w:val="24"/>
        </w:rPr>
        <w:t xml:space="preserve">Conducted monthly surveys on games, </w:t>
      </w:r>
      <w:proofErr w:type="spellStart"/>
      <w:r>
        <w:rPr>
          <w:sz w:val="24"/>
        </w:rPr>
        <w:t>analysed</w:t>
      </w:r>
      <w:proofErr w:type="spellEnd"/>
      <w:r>
        <w:rPr>
          <w:sz w:val="24"/>
        </w:rPr>
        <w:t xml:space="preserve"> data and made effective purchases on preferred</w:t>
      </w:r>
      <w:r>
        <w:rPr>
          <w:spacing w:val="1"/>
          <w:sz w:val="24"/>
        </w:rPr>
        <w:t xml:space="preserve"> </w:t>
      </w:r>
      <w:r>
        <w:rPr>
          <w:sz w:val="24"/>
        </w:rPr>
        <w:t>games</w:t>
      </w:r>
    </w:p>
    <w:p w:rsidR="00654049" w:rsidRDefault="00654049">
      <w:pPr>
        <w:pStyle w:val="BodyText"/>
        <w:spacing w:before="5"/>
        <w:ind w:left="0" w:firstLine="0"/>
      </w:pPr>
    </w:p>
    <w:p w:rsidR="00654049" w:rsidRDefault="00241818">
      <w:pPr>
        <w:pStyle w:val="Heading1"/>
        <w:ind w:left="460"/>
        <w:jc w:val="both"/>
      </w:pPr>
      <w:r>
        <w:t xml:space="preserve">India </w:t>
      </w:r>
      <w:proofErr w:type="spellStart"/>
      <w:r>
        <w:t>InfolinePremia</w:t>
      </w:r>
      <w:proofErr w:type="spellEnd"/>
      <w:r>
        <w:t xml:space="preserve"> | December 2010 - November 2011 | Business Development Manager</w:t>
      </w:r>
    </w:p>
    <w:p w:rsidR="00654049" w:rsidRDefault="00654049">
      <w:pPr>
        <w:pStyle w:val="BodyText"/>
        <w:spacing w:before="3"/>
        <w:ind w:left="0" w:firstLine="0"/>
        <w:rPr>
          <w:b/>
        </w:rPr>
      </w:pPr>
    </w:p>
    <w:p w:rsidR="00654049" w:rsidRDefault="00241818">
      <w:pPr>
        <w:pStyle w:val="BodyText"/>
        <w:ind w:left="460" w:right="260" w:firstLine="0"/>
        <w:jc w:val="both"/>
      </w:pPr>
      <w:r>
        <w:t>IIFL is a financial services corporation pioneering in the retail broking industry with its launch of 5paisa trading</w:t>
      </w:r>
      <w:r>
        <w:rPr>
          <w:spacing w:val="-11"/>
        </w:rPr>
        <w:t xml:space="preserve"> </w:t>
      </w:r>
      <w:r>
        <w:t>platform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offered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lowest</w:t>
      </w:r>
      <w:r>
        <w:rPr>
          <w:spacing w:val="-7"/>
        </w:rPr>
        <w:t xml:space="preserve"> </w:t>
      </w:r>
      <w:r>
        <w:t>brokerage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industry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freedom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traditional</w:t>
      </w:r>
      <w:r>
        <w:rPr>
          <w:spacing w:val="-8"/>
        </w:rPr>
        <w:t xml:space="preserve"> </w:t>
      </w:r>
      <w:r>
        <w:t>ways of</w:t>
      </w:r>
      <w:r>
        <w:rPr>
          <w:spacing w:val="-1"/>
        </w:rPr>
        <w:t xml:space="preserve"> </w:t>
      </w:r>
      <w:r>
        <w:t>transacting.</w:t>
      </w:r>
    </w:p>
    <w:p w:rsidR="00654049" w:rsidRDefault="00654049">
      <w:pPr>
        <w:pStyle w:val="BodyText"/>
        <w:spacing w:before="5"/>
        <w:ind w:left="0" w:firstLine="0"/>
      </w:pP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ind w:right="590"/>
        <w:rPr>
          <w:sz w:val="24"/>
        </w:rPr>
      </w:pPr>
      <w:r>
        <w:rPr>
          <w:sz w:val="24"/>
        </w:rPr>
        <w:t>Identify and develop business opportunities for the Company’s creative solutions in industrial and product designs as well as the Company’s creativity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Prepares the Annual Business 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Plan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ind w:right="546"/>
        <w:rPr>
          <w:sz w:val="24"/>
        </w:rPr>
      </w:pPr>
      <w:r>
        <w:rPr>
          <w:sz w:val="24"/>
        </w:rPr>
        <w:t>Manage team of Management trainees and Sales Managers and effectively and guide them in</w:t>
      </w:r>
      <w:r>
        <w:rPr>
          <w:spacing w:val="-18"/>
          <w:sz w:val="24"/>
        </w:rPr>
        <w:t xml:space="preserve"> </w:t>
      </w:r>
      <w:r>
        <w:rPr>
          <w:sz w:val="24"/>
        </w:rPr>
        <w:t>sales presentations and sourcing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ind w:right="1109"/>
        <w:rPr>
          <w:sz w:val="24"/>
        </w:rPr>
      </w:pPr>
      <w:r>
        <w:rPr>
          <w:sz w:val="24"/>
        </w:rPr>
        <w:t xml:space="preserve">Sales presentation giving detailed summary of the company, its accomplishments, </w:t>
      </w:r>
      <w:r>
        <w:rPr>
          <w:sz w:val="24"/>
        </w:rPr>
        <w:t>ethics and advanced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Develop and deliver the business plans through carrying out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ind w:right="544"/>
        <w:rPr>
          <w:sz w:val="24"/>
        </w:rPr>
      </w:pPr>
      <w:r>
        <w:rPr>
          <w:sz w:val="24"/>
        </w:rPr>
        <w:t>Formulate which plans and strategies will be applicable for which clients based on the client’s risk appetite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344"/>
        <w:rPr>
          <w:sz w:val="24"/>
        </w:rPr>
      </w:pPr>
      <w:r>
        <w:rPr>
          <w:sz w:val="24"/>
        </w:rPr>
        <w:t>Planned, prepared and Executed Corporate Prese</w:t>
      </w:r>
      <w:r>
        <w:rPr>
          <w:sz w:val="24"/>
        </w:rPr>
        <w:t>ntations for bulk industrial employees at discounted rates for the purpose of Sales</w:t>
      </w:r>
      <w:r>
        <w:rPr>
          <w:spacing w:val="-3"/>
          <w:sz w:val="24"/>
        </w:rPr>
        <w:t xml:space="preserve"> </w:t>
      </w:r>
      <w:r>
        <w:rPr>
          <w:sz w:val="24"/>
        </w:rPr>
        <w:t>Promotion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Provided very high standard Customer Care Service to several clients both in and out of my</w:t>
      </w:r>
      <w:r>
        <w:rPr>
          <w:spacing w:val="-11"/>
          <w:sz w:val="24"/>
        </w:rPr>
        <w:t xml:space="preserve"> </w:t>
      </w:r>
      <w:r>
        <w:rPr>
          <w:sz w:val="24"/>
        </w:rPr>
        <w:t>database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Preparation of daily/weekly &amp; monthly MIS report for managemen</w:t>
      </w:r>
      <w:r>
        <w:rPr>
          <w:sz w:val="24"/>
        </w:rPr>
        <w:t>t</w:t>
      </w:r>
      <w:r>
        <w:rPr>
          <w:spacing w:val="-10"/>
          <w:sz w:val="24"/>
        </w:rPr>
        <w:t xml:space="preserve"> </w:t>
      </w:r>
      <w:r>
        <w:rPr>
          <w:sz w:val="24"/>
        </w:rPr>
        <w:t>review</w:t>
      </w:r>
    </w:p>
    <w:p w:rsidR="00654049" w:rsidRDefault="00654049">
      <w:pPr>
        <w:pStyle w:val="BodyText"/>
        <w:spacing w:before="11"/>
        <w:ind w:left="0" w:firstLine="0"/>
        <w:rPr>
          <w:sz w:val="23"/>
        </w:rPr>
      </w:pPr>
    </w:p>
    <w:p w:rsidR="00654049" w:rsidRDefault="00241818">
      <w:pPr>
        <w:pStyle w:val="Heading1"/>
        <w:ind w:left="654"/>
      </w:pPr>
      <w:r>
        <w:t xml:space="preserve">HDFC Bank (HDFC Life </w:t>
      </w:r>
      <w:proofErr w:type="spellStart"/>
      <w:r>
        <w:t>Bancassurance</w:t>
      </w:r>
      <w:proofErr w:type="spellEnd"/>
      <w:r>
        <w:t>) |July 2009 to December 2010|Corporate Manager</w:t>
      </w:r>
    </w:p>
    <w:p w:rsidR="00654049" w:rsidRDefault="00654049">
      <w:pPr>
        <w:pStyle w:val="BodyText"/>
        <w:ind w:left="0" w:firstLine="0"/>
        <w:rPr>
          <w:b/>
        </w:rPr>
      </w:pP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ind w:right="979"/>
        <w:rPr>
          <w:sz w:val="24"/>
        </w:rPr>
      </w:pPr>
      <w:r>
        <w:rPr>
          <w:sz w:val="24"/>
        </w:rPr>
        <w:t>Catering to the entire channel of HDFC Bank i.e. Private Banking, Non-resident and Business Banking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Ensuring that operational problems are monitored and resolved in a timely</w:t>
      </w:r>
      <w:r>
        <w:rPr>
          <w:spacing w:val="-5"/>
          <w:sz w:val="24"/>
        </w:rPr>
        <w:t xml:space="preserve"> </w:t>
      </w:r>
      <w:r>
        <w:rPr>
          <w:sz w:val="24"/>
        </w:rPr>
        <w:t>manner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Maintain continuous knowledge on present market</w:t>
      </w:r>
      <w:r>
        <w:rPr>
          <w:spacing w:val="-1"/>
          <w:sz w:val="24"/>
        </w:rPr>
        <w:t xml:space="preserve"> </w:t>
      </w:r>
      <w:r>
        <w:rPr>
          <w:sz w:val="24"/>
        </w:rPr>
        <w:t>trends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Oversee operations and help deal with customer queries and</w:t>
      </w:r>
      <w:r>
        <w:rPr>
          <w:spacing w:val="-1"/>
          <w:sz w:val="24"/>
        </w:rPr>
        <w:t xml:space="preserve"> </w:t>
      </w:r>
      <w:r>
        <w:rPr>
          <w:sz w:val="24"/>
        </w:rPr>
        <w:t>complaints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Go on field on individual as well as joint calls to</w:t>
      </w:r>
      <w:r>
        <w:rPr>
          <w:spacing w:val="-1"/>
          <w:sz w:val="24"/>
        </w:rPr>
        <w:t xml:space="preserve"> </w:t>
      </w:r>
      <w:r>
        <w:rPr>
          <w:sz w:val="24"/>
        </w:rPr>
        <w:t>customers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To maintain excellent relationships with the assigned branches and with the specified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Co-ordinate the proposal to policy conversion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To positively promote the Company, mission and</w:t>
      </w:r>
      <w:r>
        <w:rPr>
          <w:sz w:val="24"/>
        </w:rPr>
        <w:t xml:space="preserve"> core</w:t>
      </w:r>
      <w:r>
        <w:rPr>
          <w:spacing w:val="-7"/>
          <w:sz w:val="24"/>
        </w:rPr>
        <w:t xml:space="preserve"> </w:t>
      </w:r>
      <w:r>
        <w:rPr>
          <w:sz w:val="24"/>
        </w:rPr>
        <w:t>values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ind w:right="479"/>
        <w:rPr>
          <w:sz w:val="24"/>
        </w:rPr>
      </w:pPr>
      <w:r>
        <w:rPr>
          <w:sz w:val="24"/>
        </w:rPr>
        <w:t>Responsible for providing functional support to the Operation Department to achieve high</w:t>
      </w:r>
      <w:r>
        <w:rPr>
          <w:spacing w:val="-19"/>
          <w:sz w:val="24"/>
        </w:rPr>
        <w:t xml:space="preserve"> </w:t>
      </w:r>
      <w:r>
        <w:rPr>
          <w:sz w:val="24"/>
        </w:rPr>
        <w:t>standard of customer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ind w:right="975"/>
        <w:rPr>
          <w:sz w:val="24"/>
        </w:rPr>
      </w:pPr>
      <w:r>
        <w:rPr>
          <w:sz w:val="24"/>
        </w:rPr>
        <w:t>Responsible for preparing and maintaining insurance policy records and checking of premium records on client’s demand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Ability</w:t>
      </w:r>
      <w:r>
        <w:rPr>
          <w:sz w:val="24"/>
        </w:rPr>
        <w:t xml:space="preserve"> to keep a good rapport with clients and prospective clients and in turn build</w:t>
      </w:r>
      <w:r>
        <w:rPr>
          <w:spacing w:val="-11"/>
          <w:sz w:val="24"/>
        </w:rPr>
        <w:t xml:space="preserve"> </w:t>
      </w:r>
      <w:r>
        <w:rPr>
          <w:sz w:val="24"/>
        </w:rPr>
        <w:t>referrals</w:t>
      </w:r>
    </w:p>
    <w:p w:rsidR="00654049" w:rsidRDefault="00654049">
      <w:pPr>
        <w:rPr>
          <w:sz w:val="24"/>
        </w:rPr>
        <w:sectPr w:rsidR="00654049">
          <w:pgSz w:w="11910" w:h="16840"/>
          <w:pgMar w:top="620" w:right="46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54049" w:rsidRDefault="00241818">
      <w:pPr>
        <w:pStyle w:val="Heading1"/>
        <w:spacing w:before="76"/>
      </w:pPr>
      <w:r>
        <w:rPr>
          <w:u w:val="thick"/>
        </w:rPr>
        <w:lastRenderedPageBreak/>
        <w:t>Educational qualifications</w:t>
      </w:r>
      <w:r>
        <w:t>: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  <w:tab w:val="left" w:pos="8081"/>
        </w:tabs>
        <w:rPr>
          <w:sz w:val="24"/>
        </w:rPr>
      </w:pPr>
      <w:r>
        <w:rPr>
          <w:sz w:val="24"/>
        </w:rPr>
        <w:t>Master of Business Administration -</w:t>
      </w:r>
      <w:r>
        <w:rPr>
          <w:spacing w:val="52"/>
          <w:sz w:val="24"/>
        </w:rPr>
        <w:t xml:space="preserve"> </w:t>
      </w:r>
      <w:r>
        <w:rPr>
          <w:sz w:val="24"/>
        </w:rPr>
        <w:t>IIPM Bangalore</w:t>
      </w:r>
      <w:r>
        <w:rPr>
          <w:sz w:val="24"/>
        </w:rPr>
        <w:tab/>
        <w:t>(Graduated in</w:t>
      </w:r>
      <w:r>
        <w:rPr>
          <w:spacing w:val="-3"/>
          <w:sz w:val="24"/>
        </w:rPr>
        <w:t xml:space="preserve"> </w:t>
      </w:r>
      <w:r>
        <w:rPr>
          <w:sz w:val="24"/>
        </w:rPr>
        <w:t>2009)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  <w:tab w:val="left" w:pos="8081"/>
        </w:tabs>
        <w:spacing w:before="1"/>
        <w:rPr>
          <w:sz w:val="24"/>
        </w:rPr>
      </w:pPr>
      <w:r>
        <w:rPr>
          <w:sz w:val="24"/>
        </w:rPr>
        <w:t xml:space="preserve">Bachelor of Commerce -  </w:t>
      </w:r>
      <w:proofErr w:type="spellStart"/>
      <w:r>
        <w:rPr>
          <w:sz w:val="24"/>
        </w:rPr>
        <w:t>Damodar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Goa</w:t>
      </w:r>
      <w:r>
        <w:rPr>
          <w:sz w:val="24"/>
        </w:rPr>
        <w:tab/>
        <w:t>(Graduated in</w:t>
      </w:r>
      <w:r>
        <w:rPr>
          <w:spacing w:val="-3"/>
          <w:sz w:val="24"/>
        </w:rPr>
        <w:t xml:space="preserve"> </w:t>
      </w:r>
      <w:r>
        <w:rPr>
          <w:sz w:val="24"/>
        </w:rPr>
        <w:t>2007)</w:t>
      </w:r>
    </w:p>
    <w:p w:rsidR="00654049" w:rsidRDefault="00241818">
      <w:pPr>
        <w:pStyle w:val="ListParagraph"/>
        <w:numPr>
          <w:ilvl w:val="0"/>
          <w:numId w:val="2"/>
        </w:numPr>
        <w:tabs>
          <w:tab w:val="left" w:pos="821"/>
          <w:tab w:val="left" w:pos="8081"/>
        </w:tabs>
        <w:rPr>
          <w:sz w:val="24"/>
        </w:rPr>
      </w:pP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CBSE Board [Business Mathematics] – The Indian</w:t>
      </w:r>
      <w:r>
        <w:rPr>
          <w:spacing w:val="-1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Bahrain</w:t>
      </w:r>
      <w:r>
        <w:rPr>
          <w:sz w:val="24"/>
        </w:rPr>
        <w:tab/>
        <w:t>(Graduated in 2004)</w:t>
      </w:r>
    </w:p>
    <w:p w:rsidR="00654049" w:rsidRDefault="00654049">
      <w:pPr>
        <w:pStyle w:val="BodyText"/>
        <w:ind w:left="0" w:firstLine="0"/>
      </w:pPr>
    </w:p>
    <w:p w:rsidR="00654049" w:rsidRDefault="00241818">
      <w:pPr>
        <w:pStyle w:val="Heading1"/>
      </w:pPr>
      <w:r>
        <w:rPr>
          <w:u w:val="thick"/>
        </w:rPr>
        <w:t>Computer &amp; other skills</w:t>
      </w:r>
      <w:r>
        <w:t>:</w:t>
      </w:r>
    </w:p>
    <w:p w:rsidR="00654049" w:rsidRDefault="00654049">
      <w:pPr>
        <w:pStyle w:val="BodyText"/>
        <w:ind w:left="0" w:firstLine="0"/>
        <w:rPr>
          <w:b/>
          <w:sz w:val="16"/>
        </w:rPr>
      </w:pPr>
    </w:p>
    <w:p w:rsidR="00654049" w:rsidRDefault="00241818">
      <w:pPr>
        <w:pStyle w:val="ListParagraph"/>
        <w:numPr>
          <w:ilvl w:val="0"/>
          <w:numId w:val="3"/>
        </w:numPr>
        <w:tabs>
          <w:tab w:val="left" w:pos="460"/>
        </w:tabs>
        <w:spacing w:before="92"/>
        <w:rPr>
          <w:sz w:val="24"/>
        </w:rPr>
      </w:pPr>
      <w:r>
        <w:rPr>
          <w:sz w:val="24"/>
        </w:rPr>
        <w:t>Systems Applications and Products in Data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</w:p>
    <w:p w:rsidR="00654049" w:rsidRDefault="00241818">
      <w:pPr>
        <w:pStyle w:val="ListParagraph"/>
        <w:numPr>
          <w:ilvl w:val="0"/>
          <w:numId w:val="3"/>
        </w:numPr>
        <w:tabs>
          <w:tab w:val="left" w:pos="460"/>
        </w:tabs>
        <w:rPr>
          <w:sz w:val="24"/>
        </w:rPr>
      </w:pPr>
      <w:r>
        <w:rPr>
          <w:sz w:val="24"/>
        </w:rPr>
        <w:t>Tally</w:t>
      </w:r>
      <w:r>
        <w:rPr>
          <w:spacing w:val="-5"/>
          <w:sz w:val="24"/>
        </w:rPr>
        <w:t xml:space="preserve"> </w:t>
      </w:r>
      <w:r>
        <w:rPr>
          <w:sz w:val="24"/>
        </w:rPr>
        <w:t>ERP</w:t>
      </w:r>
    </w:p>
    <w:p w:rsidR="00654049" w:rsidRDefault="00241818">
      <w:pPr>
        <w:pStyle w:val="ListParagraph"/>
        <w:numPr>
          <w:ilvl w:val="0"/>
          <w:numId w:val="3"/>
        </w:numPr>
        <w:tabs>
          <w:tab w:val="left" w:pos="460"/>
        </w:tabs>
        <w:rPr>
          <w:sz w:val="24"/>
        </w:rPr>
      </w:pPr>
      <w:r>
        <w:rPr>
          <w:sz w:val="24"/>
        </w:rPr>
        <w:t>Balance sheet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</w:p>
    <w:p w:rsidR="00654049" w:rsidRDefault="00241818">
      <w:pPr>
        <w:pStyle w:val="ListParagraph"/>
        <w:numPr>
          <w:ilvl w:val="0"/>
          <w:numId w:val="3"/>
        </w:numPr>
        <w:tabs>
          <w:tab w:val="left" w:pos="460"/>
        </w:tabs>
        <w:rPr>
          <w:sz w:val="24"/>
        </w:rPr>
      </w:pPr>
      <w:r>
        <w:rPr>
          <w:sz w:val="24"/>
        </w:rPr>
        <w:t>Basic Financial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</w:p>
    <w:p w:rsidR="00654049" w:rsidRDefault="00241818">
      <w:pPr>
        <w:pStyle w:val="ListParagraph"/>
        <w:numPr>
          <w:ilvl w:val="0"/>
          <w:numId w:val="3"/>
        </w:numPr>
        <w:tabs>
          <w:tab w:val="left" w:pos="460"/>
        </w:tabs>
        <w:rPr>
          <w:sz w:val="24"/>
        </w:rPr>
      </w:pPr>
      <w:r>
        <w:rPr>
          <w:sz w:val="24"/>
        </w:rPr>
        <w:t>Excellent communication skills both verbal and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</w:p>
    <w:p w:rsidR="00654049" w:rsidRDefault="00241818">
      <w:pPr>
        <w:pStyle w:val="ListParagraph"/>
        <w:numPr>
          <w:ilvl w:val="0"/>
          <w:numId w:val="3"/>
        </w:numPr>
        <w:tabs>
          <w:tab w:val="left" w:pos="460"/>
        </w:tabs>
        <w:rPr>
          <w:sz w:val="24"/>
        </w:rPr>
      </w:pPr>
      <w:r>
        <w:rPr>
          <w:sz w:val="24"/>
        </w:rPr>
        <w:t>Intermediate Microsoft office skills – (Word, Excel,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)</w:t>
      </w:r>
    </w:p>
    <w:p w:rsidR="00654049" w:rsidRDefault="00654049">
      <w:pPr>
        <w:pStyle w:val="BodyText"/>
        <w:spacing w:before="1"/>
        <w:ind w:left="0" w:firstLine="0"/>
      </w:pPr>
    </w:p>
    <w:p w:rsidR="00654049" w:rsidRDefault="00241818">
      <w:pPr>
        <w:pStyle w:val="Heading1"/>
        <w:rPr>
          <w:b w:val="0"/>
        </w:rPr>
      </w:pPr>
      <w:r>
        <w:rPr>
          <w:u w:val="thick"/>
        </w:rPr>
        <w:t>Languages Known</w:t>
      </w:r>
      <w:r>
        <w:rPr>
          <w:b w:val="0"/>
        </w:rPr>
        <w:t>:</w:t>
      </w:r>
    </w:p>
    <w:p w:rsidR="00654049" w:rsidRDefault="00654049">
      <w:pPr>
        <w:pStyle w:val="BodyText"/>
        <w:spacing w:before="2"/>
        <w:ind w:left="0" w:firstLine="0"/>
        <w:rPr>
          <w:sz w:val="16"/>
        </w:rPr>
      </w:pPr>
    </w:p>
    <w:p w:rsidR="00654049" w:rsidRDefault="00241818">
      <w:pPr>
        <w:pStyle w:val="BodyText"/>
        <w:spacing w:before="90"/>
        <w:ind w:left="100" w:firstLine="0"/>
      </w:pPr>
      <w:r>
        <w:t>English | Hindi | Konkani</w:t>
      </w:r>
    </w:p>
    <w:p w:rsidR="00654049" w:rsidRDefault="00654049">
      <w:pPr>
        <w:pStyle w:val="BodyText"/>
        <w:ind w:left="0" w:firstLine="0"/>
      </w:pPr>
    </w:p>
    <w:p w:rsidR="00654049" w:rsidRDefault="00241818">
      <w:pPr>
        <w:pStyle w:val="Heading1"/>
      </w:pPr>
      <w:r>
        <w:rPr>
          <w:u w:val="thick"/>
        </w:rPr>
        <w:t>Interests:</w:t>
      </w:r>
    </w:p>
    <w:p w:rsidR="00654049" w:rsidRDefault="00654049">
      <w:pPr>
        <w:pStyle w:val="BodyText"/>
        <w:spacing w:before="11"/>
        <w:ind w:left="0" w:firstLine="0"/>
        <w:rPr>
          <w:b/>
          <w:sz w:val="23"/>
        </w:rPr>
      </w:pPr>
    </w:p>
    <w:p w:rsidR="00654049" w:rsidRDefault="002418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Snooker and</w:t>
      </w:r>
      <w:r>
        <w:rPr>
          <w:spacing w:val="-1"/>
          <w:sz w:val="24"/>
        </w:rPr>
        <w:t xml:space="preserve"> </w:t>
      </w:r>
      <w:r>
        <w:rPr>
          <w:sz w:val="24"/>
        </w:rPr>
        <w:t>Soccer</w:t>
      </w:r>
    </w:p>
    <w:p w:rsidR="00654049" w:rsidRDefault="002418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Reading and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</w:p>
    <w:p w:rsidR="00654049" w:rsidRDefault="002418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appreciation</w:t>
      </w:r>
    </w:p>
    <w:p w:rsidR="00654049" w:rsidRDefault="00654049">
      <w:pPr>
        <w:pStyle w:val="BodyText"/>
        <w:spacing w:before="10"/>
        <w:ind w:left="0" w:firstLine="0"/>
        <w:rPr>
          <w:sz w:val="23"/>
        </w:rPr>
      </w:pPr>
    </w:p>
    <w:p w:rsidR="00654049" w:rsidRDefault="00241818">
      <w:pPr>
        <w:pStyle w:val="Heading1"/>
        <w:spacing w:before="1"/>
      </w:pPr>
      <w:r>
        <w:rPr>
          <w:u w:val="thick"/>
        </w:rPr>
        <w:t>Personal details:</w:t>
      </w:r>
    </w:p>
    <w:p w:rsidR="00654049" w:rsidRDefault="00654049">
      <w:pPr>
        <w:pStyle w:val="BodyText"/>
        <w:spacing w:before="2"/>
        <w:ind w:left="0" w:firstLine="0"/>
        <w:rPr>
          <w:b/>
          <w:sz w:val="16"/>
        </w:rPr>
      </w:pPr>
    </w:p>
    <w:p w:rsidR="00654049" w:rsidRDefault="00241818">
      <w:pPr>
        <w:pStyle w:val="BodyText"/>
        <w:tabs>
          <w:tab w:val="left" w:pos="1780"/>
        </w:tabs>
        <w:spacing w:before="90"/>
        <w:ind w:left="100" w:right="7806" w:firstLine="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tab/>
        <w:t xml:space="preserve">28 July </w:t>
      </w:r>
      <w:r>
        <w:rPr>
          <w:spacing w:val="-4"/>
        </w:rPr>
        <w:t xml:space="preserve">1986 </w:t>
      </w:r>
      <w:r>
        <w:t>Nationality:</w:t>
      </w:r>
      <w:r>
        <w:tab/>
        <w:t>Indian</w:t>
      </w:r>
    </w:p>
    <w:p w:rsidR="00654049" w:rsidRDefault="00241818">
      <w:pPr>
        <w:pStyle w:val="BodyText"/>
        <w:tabs>
          <w:tab w:val="left" w:pos="1798"/>
        </w:tabs>
        <w:ind w:left="100" w:right="8265" w:firstLine="0"/>
      </w:pPr>
      <w:r>
        <w:t>Place</w:t>
      </w:r>
      <w:r>
        <w:rPr>
          <w:spacing w:val="-2"/>
        </w:rPr>
        <w:t xml:space="preserve"> </w:t>
      </w:r>
      <w:r>
        <w:t>of Birth:</w:t>
      </w:r>
      <w:r>
        <w:tab/>
      </w:r>
      <w:r>
        <w:rPr>
          <w:spacing w:val="-4"/>
        </w:rPr>
        <w:t xml:space="preserve">Bahrain </w:t>
      </w:r>
      <w:r>
        <w:t>Marital</w:t>
      </w:r>
      <w:r>
        <w:rPr>
          <w:spacing w:val="-1"/>
        </w:rPr>
        <w:t xml:space="preserve"> </w:t>
      </w:r>
      <w:r>
        <w:t>Status:</w:t>
      </w:r>
      <w:r>
        <w:tab/>
        <w:t>Single</w:t>
      </w:r>
    </w:p>
    <w:p w:rsidR="00241818" w:rsidRDefault="00241818" w:rsidP="00241818">
      <w:pPr>
        <w:ind w:firstLine="100"/>
        <w:jc w:val="both"/>
        <w:rPr>
          <w:sz w:val="24"/>
          <w:szCs w:val="24"/>
        </w:rPr>
      </w:pPr>
      <w:r>
        <w:rPr>
          <w:sz w:val="24"/>
          <w:szCs w:val="24"/>
        </w:rPr>
        <w:t>Personal Contact</w:t>
      </w:r>
      <w:r>
        <w:rPr>
          <w:sz w:val="24"/>
          <w:szCs w:val="24"/>
        </w:rPr>
        <w:tab/>
        <w:t xml:space="preserve">: </w:t>
      </w:r>
      <w:hyperlink r:id="rId6" w:history="1">
        <w:r w:rsidRPr="005A0F3A">
          <w:rPr>
            <w:rStyle w:val="Hyperlink"/>
            <w:sz w:val="24"/>
            <w:szCs w:val="24"/>
          </w:rPr>
          <w:t>reuben-397122@2freemail.com</w:t>
        </w:r>
      </w:hyperlink>
      <w:r>
        <w:rPr>
          <w:sz w:val="24"/>
          <w:szCs w:val="24"/>
        </w:rPr>
        <w:t xml:space="preserve"> </w:t>
      </w:r>
    </w:p>
    <w:p w:rsidR="00241818" w:rsidRDefault="00241818" w:rsidP="00241818">
      <w:pPr>
        <w:ind w:firstLine="100"/>
        <w:jc w:val="both"/>
        <w:rPr>
          <w:sz w:val="24"/>
          <w:szCs w:val="24"/>
        </w:rPr>
      </w:pPr>
      <w:r>
        <w:rPr>
          <w:sz w:val="24"/>
          <w:szCs w:val="24"/>
        </w:rPr>
        <w:t>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Mr. </w:t>
      </w:r>
      <w:proofErr w:type="spellStart"/>
      <w:r w:rsidRPr="00EC1B9B">
        <w:rPr>
          <w:sz w:val="24"/>
          <w:szCs w:val="24"/>
        </w:rPr>
        <w:t>Anup</w:t>
      </w:r>
      <w:proofErr w:type="spellEnd"/>
      <w:r w:rsidRPr="00EC1B9B">
        <w:rPr>
          <w:sz w:val="24"/>
          <w:szCs w:val="24"/>
        </w:rPr>
        <w:t xml:space="preserve"> P Bhatia</w:t>
      </w:r>
      <w:r>
        <w:rPr>
          <w:sz w:val="24"/>
          <w:szCs w:val="24"/>
        </w:rPr>
        <w:t xml:space="preserve">, </w:t>
      </w:r>
      <w:r w:rsidRPr="00EC1B9B">
        <w:rPr>
          <w:sz w:val="24"/>
          <w:szCs w:val="24"/>
        </w:rPr>
        <w:t>HR Consultant, Gulfjobseeker.com</w:t>
      </w:r>
      <w:r>
        <w:rPr>
          <w:sz w:val="24"/>
          <w:szCs w:val="24"/>
        </w:rPr>
        <w:t xml:space="preserve"> </w:t>
      </w:r>
      <w:r w:rsidRPr="00EC1B9B">
        <w:rPr>
          <w:sz w:val="24"/>
          <w:szCs w:val="24"/>
        </w:rPr>
        <w:t>0504753686</w:t>
      </w:r>
    </w:p>
    <w:p w:rsidR="00241818" w:rsidRDefault="00241818" w:rsidP="00241818"/>
    <w:p w:rsidR="00241818" w:rsidRDefault="00241818">
      <w:pPr>
        <w:pStyle w:val="BodyText"/>
        <w:tabs>
          <w:tab w:val="left" w:pos="1798"/>
        </w:tabs>
        <w:ind w:left="100" w:right="8265" w:firstLine="0"/>
      </w:pPr>
    </w:p>
    <w:p w:rsidR="00654049" w:rsidRDefault="00654049">
      <w:pPr>
        <w:pStyle w:val="BodyText"/>
        <w:ind w:left="0" w:firstLine="0"/>
        <w:rPr>
          <w:sz w:val="26"/>
        </w:rPr>
      </w:pPr>
    </w:p>
    <w:p w:rsidR="00654049" w:rsidRDefault="00654049">
      <w:pPr>
        <w:pStyle w:val="BodyText"/>
        <w:ind w:left="0" w:firstLine="0"/>
        <w:rPr>
          <w:sz w:val="22"/>
        </w:rPr>
      </w:pPr>
    </w:p>
    <w:p w:rsidR="00654049" w:rsidRDefault="00241818">
      <w:pPr>
        <w:pStyle w:val="Heading1"/>
      </w:pPr>
      <w:r>
        <w:rPr>
          <w:u w:val="thick"/>
        </w:rPr>
        <w:t>References:</w:t>
      </w:r>
    </w:p>
    <w:p w:rsidR="00654049" w:rsidRDefault="00241818">
      <w:pPr>
        <w:pStyle w:val="BodyText"/>
        <w:ind w:left="100" w:firstLine="0"/>
      </w:pPr>
      <w:r>
        <w:t>Available at request</w:t>
      </w:r>
    </w:p>
    <w:sectPr w:rsidR="00654049" w:rsidSect="00654049">
      <w:pgSz w:w="11910" w:h="16840"/>
      <w:pgMar w:top="900" w:right="46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06E"/>
    <w:multiLevelType w:val="hybridMultilevel"/>
    <w:tmpl w:val="6A4ECC92"/>
    <w:lvl w:ilvl="0" w:tplc="9AD6A8F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B8CC58">
      <w:numFmt w:val="bullet"/>
      <w:lvlText w:val="•"/>
      <w:lvlJc w:val="left"/>
      <w:pPr>
        <w:ind w:left="1820" w:hanging="361"/>
      </w:pPr>
      <w:rPr>
        <w:rFonts w:hint="default"/>
        <w:lang w:val="en-US" w:eastAsia="en-US" w:bidi="ar-SA"/>
      </w:rPr>
    </w:lvl>
    <w:lvl w:ilvl="2" w:tplc="DD08FCF4">
      <w:numFmt w:val="bullet"/>
      <w:lvlText w:val="•"/>
      <w:lvlJc w:val="left"/>
      <w:pPr>
        <w:ind w:left="2821" w:hanging="361"/>
      </w:pPr>
      <w:rPr>
        <w:rFonts w:hint="default"/>
        <w:lang w:val="en-US" w:eastAsia="en-US" w:bidi="ar-SA"/>
      </w:rPr>
    </w:lvl>
    <w:lvl w:ilvl="3" w:tplc="C8C23C28">
      <w:numFmt w:val="bullet"/>
      <w:lvlText w:val="•"/>
      <w:lvlJc w:val="left"/>
      <w:pPr>
        <w:ind w:left="3821" w:hanging="361"/>
      </w:pPr>
      <w:rPr>
        <w:rFonts w:hint="default"/>
        <w:lang w:val="en-US" w:eastAsia="en-US" w:bidi="ar-SA"/>
      </w:rPr>
    </w:lvl>
    <w:lvl w:ilvl="4" w:tplc="4F783610">
      <w:numFmt w:val="bullet"/>
      <w:lvlText w:val="•"/>
      <w:lvlJc w:val="left"/>
      <w:pPr>
        <w:ind w:left="4822" w:hanging="361"/>
      </w:pPr>
      <w:rPr>
        <w:rFonts w:hint="default"/>
        <w:lang w:val="en-US" w:eastAsia="en-US" w:bidi="ar-SA"/>
      </w:rPr>
    </w:lvl>
    <w:lvl w:ilvl="5" w:tplc="7E169B8E">
      <w:numFmt w:val="bullet"/>
      <w:lvlText w:val="•"/>
      <w:lvlJc w:val="left"/>
      <w:pPr>
        <w:ind w:left="5823" w:hanging="361"/>
      </w:pPr>
      <w:rPr>
        <w:rFonts w:hint="default"/>
        <w:lang w:val="en-US" w:eastAsia="en-US" w:bidi="ar-SA"/>
      </w:rPr>
    </w:lvl>
    <w:lvl w:ilvl="6" w:tplc="4586AF22">
      <w:numFmt w:val="bullet"/>
      <w:lvlText w:val="•"/>
      <w:lvlJc w:val="left"/>
      <w:pPr>
        <w:ind w:left="6823" w:hanging="361"/>
      </w:pPr>
      <w:rPr>
        <w:rFonts w:hint="default"/>
        <w:lang w:val="en-US" w:eastAsia="en-US" w:bidi="ar-SA"/>
      </w:rPr>
    </w:lvl>
    <w:lvl w:ilvl="7" w:tplc="4C56CD76">
      <w:numFmt w:val="bullet"/>
      <w:lvlText w:val="•"/>
      <w:lvlJc w:val="left"/>
      <w:pPr>
        <w:ind w:left="7824" w:hanging="361"/>
      </w:pPr>
      <w:rPr>
        <w:rFonts w:hint="default"/>
        <w:lang w:val="en-US" w:eastAsia="en-US" w:bidi="ar-SA"/>
      </w:rPr>
    </w:lvl>
    <w:lvl w:ilvl="8" w:tplc="B29C922E">
      <w:numFmt w:val="bullet"/>
      <w:lvlText w:val="•"/>
      <w:lvlJc w:val="left"/>
      <w:pPr>
        <w:ind w:left="8825" w:hanging="361"/>
      </w:pPr>
      <w:rPr>
        <w:rFonts w:hint="default"/>
        <w:lang w:val="en-US" w:eastAsia="en-US" w:bidi="ar-SA"/>
      </w:rPr>
    </w:lvl>
  </w:abstractNum>
  <w:abstractNum w:abstractNumId="1">
    <w:nsid w:val="4AEA45A6"/>
    <w:multiLevelType w:val="hybridMultilevel"/>
    <w:tmpl w:val="515EEEDE"/>
    <w:lvl w:ilvl="0" w:tplc="462ED08C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CE0F250">
      <w:numFmt w:val="bullet"/>
      <w:lvlText w:val="•"/>
      <w:lvlJc w:val="left"/>
      <w:pPr>
        <w:ind w:left="1820" w:hanging="361"/>
      </w:pPr>
      <w:rPr>
        <w:rFonts w:hint="default"/>
        <w:lang w:val="en-US" w:eastAsia="en-US" w:bidi="ar-SA"/>
      </w:rPr>
    </w:lvl>
    <w:lvl w:ilvl="2" w:tplc="9758A182">
      <w:numFmt w:val="bullet"/>
      <w:lvlText w:val="•"/>
      <w:lvlJc w:val="left"/>
      <w:pPr>
        <w:ind w:left="2821" w:hanging="361"/>
      </w:pPr>
      <w:rPr>
        <w:rFonts w:hint="default"/>
        <w:lang w:val="en-US" w:eastAsia="en-US" w:bidi="ar-SA"/>
      </w:rPr>
    </w:lvl>
    <w:lvl w:ilvl="3" w:tplc="9FAE75EC">
      <w:numFmt w:val="bullet"/>
      <w:lvlText w:val="•"/>
      <w:lvlJc w:val="left"/>
      <w:pPr>
        <w:ind w:left="3821" w:hanging="361"/>
      </w:pPr>
      <w:rPr>
        <w:rFonts w:hint="default"/>
        <w:lang w:val="en-US" w:eastAsia="en-US" w:bidi="ar-SA"/>
      </w:rPr>
    </w:lvl>
    <w:lvl w:ilvl="4" w:tplc="7FEE4C5E">
      <w:numFmt w:val="bullet"/>
      <w:lvlText w:val="•"/>
      <w:lvlJc w:val="left"/>
      <w:pPr>
        <w:ind w:left="4822" w:hanging="361"/>
      </w:pPr>
      <w:rPr>
        <w:rFonts w:hint="default"/>
        <w:lang w:val="en-US" w:eastAsia="en-US" w:bidi="ar-SA"/>
      </w:rPr>
    </w:lvl>
    <w:lvl w:ilvl="5" w:tplc="076AE5B0">
      <w:numFmt w:val="bullet"/>
      <w:lvlText w:val="•"/>
      <w:lvlJc w:val="left"/>
      <w:pPr>
        <w:ind w:left="5823" w:hanging="361"/>
      </w:pPr>
      <w:rPr>
        <w:rFonts w:hint="default"/>
        <w:lang w:val="en-US" w:eastAsia="en-US" w:bidi="ar-SA"/>
      </w:rPr>
    </w:lvl>
    <w:lvl w:ilvl="6" w:tplc="2766BB8C">
      <w:numFmt w:val="bullet"/>
      <w:lvlText w:val="•"/>
      <w:lvlJc w:val="left"/>
      <w:pPr>
        <w:ind w:left="6823" w:hanging="361"/>
      </w:pPr>
      <w:rPr>
        <w:rFonts w:hint="default"/>
        <w:lang w:val="en-US" w:eastAsia="en-US" w:bidi="ar-SA"/>
      </w:rPr>
    </w:lvl>
    <w:lvl w:ilvl="7" w:tplc="A01A6E88">
      <w:numFmt w:val="bullet"/>
      <w:lvlText w:val="•"/>
      <w:lvlJc w:val="left"/>
      <w:pPr>
        <w:ind w:left="7824" w:hanging="361"/>
      </w:pPr>
      <w:rPr>
        <w:rFonts w:hint="default"/>
        <w:lang w:val="en-US" w:eastAsia="en-US" w:bidi="ar-SA"/>
      </w:rPr>
    </w:lvl>
    <w:lvl w:ilvl="8" w:tplc="F2704872">
      <w:numFmt w:val="bullet"/>
      <w:lvlText w:val="•"/>
      <w:lvlJc w:val="left"/>
      <w:pPr>
        <w:ind w:left="8825" w:hanging="361"/>
      </w:pPr>
      <w:rPr>
        <w:rFonts w:hint="default"/>
        <w:lang w:val="en-US" w:eastAsia="en-US" w:bidi="ar-SA"/>
      </w:rPr>
    </w:lvl>
  </w:abstractNum>
  <w:abstractNum w:abstractNumId="2">
    <w:nsid w:val="54B437AB"/>
    <w:multiLevelType w:val="hybridMultilevel"/>
    <w:tmpl w:val="CF78D032"/>
    <w:lvl w:ilvl="0" w:tplc="B88ED646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A122E6E">
      <w:numFmt w:val="bullet"/>
      <w:lvlText w:val="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B7B424DA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3" w:tplc="0D640AAA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4" w:tplc="9A0414D2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5" w:tplc="01800D8A">
      <w:numFmt w:val="bullet"/>
      <w:lvlText w:val="•"/>
      <w:lvlJc w:val="left"/>
      <w:pPr>
        <w:ind w:left="5667" w:hanging="360"/>
      </w:pPr>
      <w:rPr>
        <w:rFonts w:hint="default"/>
        <w:lang w:val="en-US" w:eastAsia="en-US" w:bidi="ar-SA"/>
      </w:rPr>
    </w:lvl>
    <w:lvl w:ilvl="6" w:tplc="B6848EB6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5F84E8EC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8" w:tplc="6DDE5E2A">
      <w:numFmt w:val="bullet"/>
      <w:lvlText w:val="•"/>
      <w:lvlJc w:val="left"/>
      <w:pPr>
        <w:ind w:left="876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4049"/>
    <w:rsid w:val="00241818"/>
    <w:rsid w:val="0065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04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54049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4049"/>
    <w:pPr>
      <w:ind w:left="820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654049"/>
    <w:pPr>
      <w:spacing w:before="231"/>
      <w:ind w:left="2063" w:right="422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654049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654049"/>
  </w:style>
  <w:style w:type="character" w:styleId="Hyperlink">
    <w:name w:val="Hyperlink"/>
    <w:basedOn w:val="DefaultParagraphFont"/>
    <w:uiPriority w:val="99"/>
    <w:unhideWhenUsed/>
    <w:rsid w:val="00241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ben-3971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Visitor1</cp:lastModifiedBy>
  <cp:revision>2</cp:revision>
  <dcterms:created xsi:type="dcterms:W3CDTF">2020-03-02T09:07:00Z</dcterms:created>
  <dcterms:modified xsi:type="dcterms:W3CDTF">2020-03-02T09:07:00Z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2020-03-02T00:00:00Z</vt:filetime>
  </property>
</Properties>
</file>