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8" w:rsidRDefault="0052728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2272030</wp:posOffset>
            </wp:positionV>
            <wp:extent cx="3344545" cy="7786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778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67" w:lineRule="exact"/>
        <w:rPr>
          <w:sz w:val="24"/>
          <w:szCs w:val="24"/>
        </w:rPr>
      </w:pPr>
    </w:p>
    <w:p w:rsidR="002F5718" w:rsidRDefault="002F5718">
      <w:pPr>
        <w:spacing w:line="330" w:lineRule="exact"/>
        <w:rPr>
          <w:sz w:val="24"/>
          <w:szCs w:val="24"/>
        </w:rPr>
      </w:pPr>
    </w:p>
    <w:p w:rsidR="002F5718" w:rsidRDefault="0052728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PROFESSIONAL QUALITIES</w:t>
      </w:r>
    </w:p>
    <w:p w:rsidR="002F5718" w:rsidRDefault="002F5718">
      <w:pPr>
        <w:spacing w:line="328" w:lineRule="exact"/>
        <w:rPr>
          <w:sz w:val="24"/>
          <w:szCs w:val="24"/>
        </w:rPr>
      </w:pPr>
    </w:p>
    <w:p w:rsidR="002F5718" w:rsidRDefault="0052728B">
      <w:pPr>
        <w:numPr>
          <w:ilvl w:val="0"/>
          <w:numId w:val="1"/>
        </w:numPr>
        <w:tabs>
          <w:tab w:val="left" w:pos="400"/>
        </w:tabs>
        <w:spacing w:line="181" w:lineRule="auto"/>
        <w:ind w:left="400" w:right="1380" w:hanging="368"/>
        <w:rPr>
          <w:rFonts w:ascii="Arial" w:eastAsia="Arial" w:hAnsi="Arial" w:cs="Arial"/>
          <w:color w:val="17365D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Computer/Technical Literacy</w:t>
      </w:r>
    </w:p>
    <w:p w:rsidR="002F5718" w:rsidRDefault="002F5718">
      <w:pPr>
        <w:spacing w:line="1" w:lineRule="exact"/>
        <w:rPr>
          <w:rFonts w:ascii="Arial" w:eastAsia="Arial" w:hAnsi="Arial" w:cs="Arial"/>
          <w:color w:val="17365D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1"/>
        </w:numPr>
        <w:tabs>
          <w:tab w:val="left" w:pos="400"/>
        </w:tabs>
        <w:spacing w:line="183" w:lineRule="auto"/>
        <w:ind w:left="400" w:hanging="368"/>
        <w:rPr>
          <w:rFonts w:ascii="Arial" w:eastAsia="Arial" w:hAnsi="Arial" w:cs="Arial"/>
          <w:color w:val="17365D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6"/>
          <w:szCs w:val="26"/>
        </w:rPr>
        <w:t>Empathetic</w:t>
      </w:r>
    </w:p>
    <w:p w:rsidR="002F5718" w:rsidRDefault="002F5718">
      <w:pPr>
        <w:spacing w:line="122" w:lineRule="exact"/>
        <w:rPr>
          <w:rFonts w:ascii="Arial" w:eastAsia="Arial" w:hAnsi="Arial" w:cs="Arial"/>
          <w:color w:val="17365D"/>
          <w:sz w:val="48"/>
          <w:szCs w:val="48"/>
          <w:vertAlign w:val="superscript"/>
        </w:rPr>
      </w:pPr>
    </w:p>
    <w:p w:rsidR="002F5718" w:rsidRDefault="0052728B">
      <w:pPr>
        <w:numPr>
          <w:ilvl w:val="0"/>
          <w:numId w:val="1"/>
        </w:numPr>
        <w:tabs>
          <w:tab w:val="left" w:pos="400"/>
        </w:tabs>
        <w:spacing w:line="181" w:lineRule="auto"/>
        <w:ind w:left="400" w:right="920" w:hanging="368"/>
        <w:rPr>
          <w:rFonts w:ascii="Arial" w:eastAsia="Arial" w:hAnsi="Arial" w:cs="Arial"/>
          <w:color w:val="17365D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Good at communication and convincing</w:t>
      </w:r>
    </w:p>
    <w:p w:rsidR="002F5718" w:rsidRDefault="002F5718">
      <w:pPr>
        <w:spacing w:line="1" w:lineRule="exact"/>
        <w:rPr>
          <w:rFonts w:ascii="Arial" w:eastAsia="Arial" w:hAnsi="Arial" w:cs="Arial"/>
          <w:color w:val="17365D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1"/>
        </w:numPr>
        <w:tabs>
          <w:tab w:val="left" w:pos="400"/>
        </w:tabs>
        <w:spacing w:line="180" w:lineRule="auto"/>
        <w:ind w:left="400" w:hanging="368"/>
        <w:rPr>
          <w:rFonts w:ascii="Arial" w:eastAsia="Arial" w:hAnsi="Arial" w:cs="Arial"/>
          <w:color w:val="17365D"/>
          <w:sz w:val="49"/>
          <w:szCs w:val="49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6"/>
          <w:szCs w:val="26"/>
        </w:rPr>
        <w:t>Taking initiative</w:t>
      </w:r>
    </w:p>
    <w:p w:rsidR="002F5718" w:rsidRDefault="002F5718">
      <w:pPr>
        <w:spacing w:line="121" w:lineRule="exact"/>
        <w:rPr>
          <w:rFonts w:ascii="Arial" w:eastAsia="Arial" w:hAnsi="Arial" w:cs="Arial"/>
          <w:color w:val="17365D"/>
          <w:sz w:val="49"/>
          <w:szCs w:val="49"/>
          <w:vertAlign w:val="superscript"/>
        </w:rPr>
      </w:pPr>
    </w:p>
    <w:p w:rsidR="002F5718" w:rsidRDefault="0052728B">
      <w:pPr>
        <w:numPr>
          <w:ilvl w:val="0"/>
          <w:numId w:val="1"/>
        </w:numPr>
        <w:tabs>
          <w:tab w:val="left" w:pos="400"/>
        </w:tabs>
        <w:spacing w:line="183" w:lineRule="auto"/>
        <w:ind w:left="400" w:hanging="368"/>
        <w:rPr>
          <w:rFonts w:ascii="Arial" w:eastAsia="Arial" w:hAnsi="Arial" w:cs="Arial"/>
          <w:color w:val="17365D"/>
          <w:sz w:val="34"/>
          <w:szCs w:val="34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1"/>
          <w:szCs w:val="21"/>
        </w:rPr>
        <w:t>Willingness to learn</w:t>
      </w:r>
    </w:p>
    <w:p w:rsidR="002F5718" w:rsidRDefault="002F5718">
      <w:pPr>
        <w:spacing w:line="258" w:lineRule="exact"/>
        <w:rPr>
          <w:sz w:val="24"/>
          <w:szCs w:val="24"/>
        </w:rPr>
      </w:pPr>
    </w:p>
    <w:p w:rsidR="002F5718" w:rsidRDefault="0052728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  <w:u w:val="single"/>
        </w:rPr>
        <w:t>PERSONAL DETAILS</w:t>
      </w:r>
    </w:p>
    <w:p w:rsidR="002F5718" w:rsidRDefault="002F5718">
      <w:pPr>
        <w:spacing w:line="250" w:lineRule="exact"/>
        <w:rPr>
          <w:sz w:val="24"/>
          <w:szCs w:val="24"/>
        </w:rPr>
      </w:pPr>
    </w:p>
    <w:p w:rsidR="002F5718" w:rsidRDefault="0052728B">
      <w:pPr>
        <w:tabs>
          <w:tab w:val="left" w:pos="20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0"/>
          <w:szCs w:val="30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7365D"/>
          <w:sz w:val="27"/>
          <w:szCs w:val="27"/>
        </w:rPr>
        <w:t>:</w:t>
      </w:r>
      <w:r>
        <w:rPr>
          <w:rFonts w:ascii="Calibri" w:eastAsia="Calibri" w:hAnsi="Calibri" w:cs="Calibri"/>
          <w:b/>
          <w:bCs/>
          <w:color w:val="17365D"/>
          <w:sz w:val="27"/>
          <w:szCs w:val="27"/>
        </w:rPr>
        <w:t xml:space="preserve"> 26/07/1996</w:t>
      </w:r>
    </w:p>
    <w:p w:rsidR="002F5718" w:rsidRDefault="002F5718">
      <w:pPr>
        <w:spacing w:line="182" w:lineRule="exact"/>
        <w:rPr>
          <w:sz w:val="24"/>
          <w:szCs w:val="24"/>
        </w:rPr>
      </w:pPr>
    </w:p>
    <w:p w:rsidR="002F5718" w:rsidRDefault="0052728B">
      <w:pPr>
        <w:tabs>
          <w:tab w:val="left" w:pos="208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0"/>
          <w:szCs w:val="30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: Male</w:t>
      </w: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52728B">
      <w:pPr>
        <w:tabs>
          <w:tab w:val="left" w:pos="204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0"/>
          <w:szCs w:val="30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: Hindu</w:t>
      </w:r>
    </w:p>
    <w:p w:rsidR="002F5718" w:rsidRDefault="002F5718">
      <w:pPr>
        <w:spacing w:line="223" w:lineRule="exact"/>
        <w:rPr>
          <w:sz w:val="24"/>
          <w:szCs w:val="24"/>
        </w:rPr>
      </w:pPr>
    </w:p>
    <w:p w:rsidR="002F5718" w:rsidRDefault="0052728B">
      <w:pPr>
        <w:tabs>
          <w:tab w:val="left" w:pos="200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: Indian</w:t>
      </w:r>
    </w:p>
    <w:p w:rsidR="002F5718" w:rsidRDefault="002F5718">
      <w:pPr>
        <w:spacing w:line="201" w:lineRule="exact"/>
        <w:rPr>
          <w:sz w:val="24"/>
          <w:szCs w:val="24"/>
        </w:rPr>
      </w:pPr>
    </w:p>
    <w:p w:rsidR="002F5718" w:rsidRDefault="002F5718">
      <w:pPr>
        <w:spacing w:line="201" w:lineRule="exact"/>
        <w:rPr>
          <w:sz w:val="24"/>
          <w:szCs w:val="24"/>
        </w:rPr>
      </w:pPr>
    </w:p>
    <w:p w:rsidR="002F5718" w:rsidRDefault="0052728B">
      <w:pPr>
        <w:tabs>
          <w:tab w:val="left" w:pos="202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: VISIT VISA</w:t>
      </w:r>
    </w:p>
    <w:p w:rsidR="002F5718" w:rsidRDefault="002F5718">
      <w:pPr>
        <w:spacing w:line="145" w:lineRule="exact"/>
        <w:rPr>
          <w:sz w:val="24"/>
          <w:szCs w:val="24"/>
        </w:rPr>
      </w:pPr>
    </w:p>
    <w:p w:rsidR="002F5718" w:rsidRDefault="0052728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LANGUAGES KNOWN</w:t>
      </w:r>
    </w:p>
    <w:p w:rsidR="002F5718" w:rsidRDefault="0052728B">
      <w:pPr>
        <w:numPr>
          <w:ilvl w:val="0"/>
          <w:numId w:val="2"/>
        </w:numPr>
        <w:tabs>
          <w:tab w:val="left" w:pos="400"/>
        </w:tabs>
        <w:spacing w:line="217" w:lineRule="auto"/>
        <w:ind w:left="400" w:hanging="368"/>
        <w:rPr>
          <w:rFonts w:ascii="Arial" w:eastAsia="Arial" w:hAnsi="Arial" w:cs="Arial"/>
          <w:color w:val="17365D"/>
          <w:sz w:val="60"/>
          <w:szCs w:val="60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30"/>
          <w:szCs w:val="30"/>
        </w:rPr>
        <w:t>English</w:t>
      </w:r>
    </w:p>
    <w:p w:rsidR="002F5718" w:rsidRDefault="002F5718">
      <w:pPr>
        <w:spacing w:line="124" w:lineRule="exact"/>
        <w:rPr>
          <w:rFonts w:ascii="Arial" w:eastAsia="Arial" w:hAnsi="Arial" w:cs="Arial"/>
          <w:color w:val="17365D"/>
          <w:sz w:val="60"/>
          <w:szCs w:val="60"/>
          <w:vertAlign w:val="superscript"/>
        </w:rPr>
      </w:pPr>
    </w:p>
    <w:p w:rsidR="002F5718" w:rsidRDefault="0052728B">
      <w:pPr>
        <w:numPr>
          <w:ilvl w:val="0"/>
          <w:numId w:val="2"/>
        </w:numPr>
        <w:tabs>
          <w:tab w:val="left" w:pos="400"/>
        </w:tabs>
        <w:spacing w:line="183" w:lineRule="auto"/>
        <w:ind w:left="400" w:hanging="368"/>
        <w:rPr>
          <w:rFonts w:ascii="Arial" w:eastAsia="Arial" w:hAnsi="Arial" w:cs="Arial"/>
          <w:color w:val="17365D"/>
          <w:sz w:val="34"/>
          <w:szCs w:val="34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1"/>
          <w:szCs w:val="21"/>
        </w:rPr>
        <w:t>Malayalam</w:t>
      </w:r>
    </w:p>
    <w:p w:rsidR="002F5718" w:rsidRDefault="002F5718">
      <w:pPr>
        <w:spacing w:line="122" w:lineRule="exact"/>
        <w:rPr>
          <w:rFonts w:ascii="Arial" w:eastAsia="Arial" w:hAnsi="Arial" w:cs="Arial"/>
          <w:color w:val="17365D"/>
          <w:sz w:val="34"/>
          <w:szCs w:val="34"/>
          <w:vertAlign w:val="superscript"/>
        </w:rPr>
      </w:pPr>
    </w:p>
    <w:p w:rsidR="002F5718" w:rsidRDefault="0052728B">
      <w:pPr>
        <w:numPr>
          <w:ilvl w:val="0"/>
          <w:numId w:val="2"/>
        </w:numPr>
        <w:tabs>
          <w:tab w:val="left" w:pos="400"/>
        </w:tabs>
        <w:spacing w:line="183" w:lineRule="auto"/>
        <w:ind w:left="400" w:hanging="368"/>
        <w:rPr>
          <w:rFonts w:ascii="Arial" w:eastAsia="Arial" w:hAnsi="Arial" w:cs="Arial"/>
          <w:color w:val="17365D"/>
          <w:sz w:val="34"/>
          <w:szCs w:val="34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1"/>
          <w:szCs w:val="21"/>
        </w:rPr>
        <w:t>Hindi</w:t>
      </w:r>
    </w:p>
    <w:p w:rsidR="002F5718" w:rsidRDefault="002F5718">
      <w:pPr>
        <w:spacing w:line="124" w:lineRule="exact"/>
        <w:rPr>
          <w:rFonts w:ascii="Arial" w:eastAsia="Arial" w:hAnsi="Arial" w:cs="Arial"/>
          <w:color w:val="17365D"/>
          <w:sz w:val="34"/>
          <w:szCs w:val="34"/>
          <w:vertAlign w:val="superscript"/>
        </w:rPr>
      </w:pPr>
    </w:p>
    <w:p w:rsidR="002F5718" w:rsidRDefault="0052728B">
      <w:pPr>
        <w:numPr>
          <w:ilvl w:val="0"/>
          <w:numId w:val="2"/>
        </w:numPr>
        <w:tabs>
          <w:tab w:val="left" w:pos="400"/>
        </w:tabs>
        <w:spacing w:line="183" w:lineRule="auto"/>
        <w:ind w:left="400" w:hanging="368"/>
        <w:rPr>
          <w:rFonts w:ascii="Arial" w:eastAsia="Arial" w:hAnsi="Arial" w:cs="Arial"/>
          <w:color w:val="17365D"/>
          <w:sz w:val="34"/>
          <w:szCs w:val="34"/>
          <w:vertAlign w:val="superscript"/>
        </w:rPr>
      </w:pPr>
      <w:r>
        <w:rPr>
          <w:rFonts w:ascii="Calibri" w:eastAsia="Calibri" w:hAnsi="Calibri" w:cs="Calibri"/>
          <w:b/>
          <w:bCs/>
          <w:color w:val="17365D"/>
          <w:sz w:val="21"/>
          <w:szCs w:val="21"/>
        </w:rPr>
        <w:t>Tamil</w:t>
      </w:r>
    </w:p>
    <w:p w:rsidR="002F5718" w:rsidRDefault="005272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5718" w:rsidRDefault="0052728B">
      <w:pPr>
        <w:ind w:right="-279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17365D"/>
          <w:sz w:val="44"/>
          <w:szCs w:val="44"/>
        </w:rPr>
        <w:t>Gokul</w:t>
      </w:r>
      <w:proofErr w:type="spellEnd"/>
      <w:r>
        <w:rPr>
          <w:rFonts w:ascii="Calibri" w:eastAsia="Calibri" w:hAnsi="Calibri" w:cs="Calibri"/>
          <w:b/>
          <w:bCs/>
          <w:color w:val="17365D"/>
          <w:sz w:val="44"/>
          <w:szCs w:val="44"/>
        </w:rPr>
        <w:t xml:space="preserve"> </w:t>
      </w:r>
    </w:p>
    <w:p w:rsidR="002F5718" w:rsidRDefault="005272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-716915</wp:posOffset>
            </wp:positionV>
            <wp:extent cx="7772400" cy="2167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718" w:rsidRDefault="002F5718">
      <w:pPr>
        <w:spacing w:line="65" w:lineRule="exact"/>
        <w:rPr>
          <w:sz w:val="24"/>
          <w:szCs w:val="24"/>
        </w:rPr>
      </w:pPr>
    </w:p>
    <w:p w:rsidR="002F5718" w:rsidRDefault="0052728B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6"/>
          <w:szCs w:val="36"/>
        </w:rPr>
        <w:t>Accountant/Admin</w:t>
      </w: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359" w:lineRule="exact"/>
        <w:rPr>
          <w:sz w:val="24"/>
          <w:szCs w:val="24"/>
        </w:rPr>
      </w:pPr>
    </w:p>
    <w:p w:rsidR="002F5718" w:rsidRDefault="0052728B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CAREER OBJECTIVES</w:t>
      </w:r>
    </w:p>
    <w:p w:rsidR="002F5718" w:rsidRDefault="002F5718">
      <w:pPr>
        <w:spacing w:line="375" w:lineRule="exact"/>
        <w:rPr>
          <w:sz w:val="24"/>
          <w:szCs w:val="24"/>
        </w:rPr>
      </w:pPr>
    </w:p>
    <w:p w:rsidR="002F5718" w:rsidRDefault="0052728B">
      <w:pPr>
        <w:spacing w:line="261" w:lineRule="auto"/>
        <w:ind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 xml:space="preserve">To apply the </w:t>
      </w:r>
      <w:r>
        <w:rPr>
          <w:rFonts w:ascii="Calibri" w:eastAsia="Calibri" w:hAnsi="Calibri" w:cs="Calibri"/>
          <w:sz w:val="32"/>
          <w:szCs w:val="32"/>
        </w:rPr>
        <w:t>knowledge acquired from my academics and work experience for the growth of the company with dedication and hard work.</w:t>
      </w:r>
    </w:p>
    <w:p w:rsidR="002F5718" w:rsidRDefault="002F57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25pt;margin-top:3.05pt;width:284.05pt;height:26.25pt;z-index:-251647488;visibility:visible;mso-wrap-distance-left:0;mso-wrap-distance-right:0" o:allowincell="f" fillcolor="#c4bc96" stroked="f"/>
        </w:pict>
      </w:r>
      <w:r>
        <w:rPr>
          <w:sz w:val="24"/>
          <w:szCs w:val="24"/>
        </w:rPr>
        <w:pict>
          <v:line id="Shape 4" o:spid="_x0000_s1029" style="position:absolute;z-index:251643392;visibility:visible;mso-wrap-distance-left:0;mso-wrap-distance-right:0" from="282.8pt,2.65pt" to="282.8pt,29.65pt" o:allowincell="f" strokecolor="#c4bc96"/>
        </w:pict>
      </w:r>
      <w:r>
        <w:rPr>
          <w:sz w:val="24"/>
          <w:szCs w:val="24"/>
        </w:rPr>
        <w:pict>
          <v:line id="Shape 5" o:spid="_x0000_s1030" style="position:absolute;z-index:251644416;visibility:visible;mso-wrap-distance-left:0;mso-wrap-distance-right:0" from="-1.6pt,3.05pt" to="283.15pt,3.05pt" o:allowincell="f" strokecolor="#c4bc96"/>
        </w:pict>
      </w:r>
      <w:r>
        <w:rPr>
          <w:sz w:val="24"/>
          <w:szCs w:val="24"/>
        </w:rPr>
        <w:pict>
          <v:line id="Shape 6" o:spid="_x0000_s1031" style="position:absolute;z-index:251645440;visibility:visible;mso-wrap-distance-left:0;mso-wrap-distance-right:0" from="-1.25pt,2.65pt" to="-1.25pt,29.65pt" o:allowincell="f" strokecolor="#c4bc96"/>
        </w:pict>
      </w:r>
      <w:r>
        <w:rPr>
          <w:sz w:val="24"/>
          <w:szCs w:val="24"/>
        </w:rPr>
        <w:pict>
          <v:line id="Shape 7" o:spid="_x0000_s1032" style="position:absolute;z-index:251646464;visibility:visible;mso-wrap-distance-left:0;mso-wrap-distance-right:0" from="-1.6pt,29.3pt" to="283.15pt,29.3pt" o:allowincell="f" strokecolor="#c4bc96"/>
        </w:pict>
      </w:r>
    </w:p>
    <w:p w:rsidR="002F5718" w:rsidRDefault="002F5718">
      <w:pPr>
        <w:spacing w:line="114" w:lineRule="exact"/>
        <w:rPr>
          <w:sz w:val="24"/>
          <w:szCs w:val="24"/>
        </w:rPr>
      </w:pPr>
    </w:p>
    <w:p w:rsidR="002F5718" w:rsidRDefault="0052728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</w:rPr>
        <w:t>WORK EXPERIENCE</w:t>
      </w: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331" w:lineRule="exact"/>
        <w:rPr>
          <w:sz w:val="24"/>
          <w:szCs w:val="24"/>
        </w:rPr>
      </w:pPr>
    </w:p>
    <w:p w:rsidR="002F5718" w:rsidRDefault="0052728B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Accountant / Administrator</w:t>
      </w:r>
    </w:p>
    <w:p w:rsidR="002F5718" w:rsidRDefault="002F5718">
      <w:pPr>
        <w:spacing w:line="333" w:lineRule="exact"/>
        <w:rPr>
          <w:sz w:val="24"/>
          <w:szCs w:val="24"/>
        </w:rPr>
      </w:pPr>
    </w:p>
    <w:p w:rsidR="002F5718" w:rsidRDefault="0052728B">
      <w:pPr>
        <w:numPr>
          <w:ilvl w:val="0"/>
          <w:numId w:val="3"/>
        </w:numPr>
        <w:tabs>
          <w:tab w:val="left" w:pos="760"/>
        </w:tabs>
        <w:spacing w:line="182" w:lineRule="auto"/>
        <w:ind w:left="760" w:right="320" w:hanging="362"/>
        <w:rPr>
          <w:rFonts w:ascii="Arial" w:eastAsia="Arial" w:hAnsi="Arial" w:cs="Arial"/>
          <w:sz w:val="60"/>
          <w:szCs w:val="60"/>
          <w:vertAlign w:val="superscript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Arun Bijoy and Co. (Chartered Accountants ) (Jan 2019- Jan 2020)</w:t>
      </w:r>
    </w:p>
    <w:p w:rsidR="002F5718" w:rsidRDefault="002F5718">
      <w:pPr>
        <w:spacing w:line="176" w:lineRule="exact"/>
        <w:rPr>
          <w:rFonts w:ascii="Arial" w:eastAsia="Arial" w:hAnsi="Arial" w:cs="Arial"/>
          <w:sz w:val="60"/>
          <w:szCs w:val="60"/>
          <w:vertAlign w:val="superscript"/>
        </w:rPr>
      </w:pPr>
    </w:p>
    <w:p w:rsidR="002F5718" w:rsidRDefault="0052728B">
      <w:pPr>
        <w:numPr>
          <w:ilvl w:val="0"/>
          <w:numId w:val="3"/>
        </w:numPr>
        <w:tabs>
          <w:tab w:val="left" w:pos="760"/>
        </w:tabs>
        <w:spacing w:line="204" w:lineRule="auto"/>
        <w:ind w:left="760" w:right="480" w:hanging="362"/>
        <w:rPr>
          <w:rFonts w:ascii="Arial" w:eastAsia="Arial" w:hAnsi="Arial" w:cs="Arial"/>
          <w:sz w:val="64"/>
          <w:szCs w:val="64"/>
          <w:vertAlign w:val="superscript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OPTIMISE ACCOUNTING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&amp; TAX SOLUTIONS, Thrissur ( May-2017-Dec - 2018)</w:t>
      </w:r>
    </w:p>
    <w:p w:rsidR="002F5718" w:rsidRDefault="002F57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.5pt;margin-top:11.9pt;width:283.3pt;height:30.4pt;z-index:-251646464;visibility:visible;mso-wrap-distance-left:0;mso-wrap-distance-right:0" o:allowincell="f" fillcolor="#c4bc96" stroked="f"/>
        </w:pict>
      </w:r>
      <w:r>
        <w:rPr>
          <w:sz w:val="24"/>
          <w:szCs w:val="24"/>
        </w:rPr>
        <w:pict>
          <v:line id="Shape 9" o:spid="_x0000_s1034" style="position:absolute;z-index:251647488;visibility:visible;mso-wrap-distance-left:0;mso-wrap-distance-right:0" from="282.8pt,11.5pt" to="282.8pt,42.65pt" o:allowincell="f" strokecolor="#c4bc96"/>
        </w:pict>
      </w:r>
      <w:r>
        <w:rPr>
          <w:sz w:val="24"/>
          <w:szCs w:val="24"/>
        </w:rPr>
        <w:pict>
          <v:line id="Shape 10" o:spid="_x0000_s1035" style="position:absolute;z-index:251648512;visibility:visible;mso-wrap-distance-left:0;mso-wrap-distance-right:0" from="-.85pt,11.9pt" to="283.15pt,11.9pt" o:allowincell="f" strokecolor="#c4bc96"/>
        </w:pict>
      </w:r>
      <w:r>
        <w:rPr>
          <w:sz w:val="24"/>
          <w:szCs w:val="24"/>
        </w:rPr>
        <w:pict>
          <v:line id="Shape 11" o:spid="_x0000_s1036" style="position:absolute;z-index:251649536;visibility:visible;mso-wrap-distance-left:0;mso-wrap-distance-right:0" from="-.5pt,11.5pt" to="-.5pt,42.65pt" o:allowincell="f" strokecolor="#c4bc96"/>
        </w:pict>
      </w:r>
      <w:r>
        <w:rPr>
          <w:sz w:val="24"/>
          <w:szCs w:val="24"/>
        </w:rPr>
        <w:pict>
          <v:line id="Shape 12" o:spid="_x0000_s1037" style="position:absolute;z-index:251650560;visibility:visible;mso-wrap-distance-left:0;mso-wrap-distance-right:0" from="-.85pt,42.3pt" to="283.15pt,42.3pt" o:allowincell="f" strokecolor="#c4bc96"/>
        </w:pict>
      </w:r>
    </w:p>
    <w:p w:rsidR="002F5718" w:rsidRDefault="002F5718">
      <w:pPr>
        <w:spacing w:line="292" w:lineRule="exact"/>
        <w:rPr>
          <w:sz w:val="24"/>
          <w:szCs w:val="24"/>
        </w:rPr>
      </w:pPr>
    </w:p>
    <w:p w:rsidR="002F5718" w:rsidRDefault="0052728B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</w:rPr>
        <w:t>EDUCATIONAL QUALIFICATIONS</w:t>
      </w:r>
    </w:p>
    <w:p w:rsidR="002F5718" w:rsidRDefault="002F5718">
      <w:pPr>
        <w:spacing w:line="200" w:lineRule="exact"/>
        <w:rPr>
          <w:sz w:val="24"/>
          <w:szCs w:val="24"/>
        </w:rPr>
      </w:pPr>
    </w:p>
    <w:p w:rsidR="002F5718" w:rsidRDefault="002F5718">
      <w:pPr>
        <w:spacing w:line="248" w:lineRule="exact"/>
        <w:rPr>
          <w:sz w:val="24"/>
          <w:szCs w:val="24"/>
        </w:rPr>
      </w:pPr>
    </w:p>
    <w:p w:rsidR="002F5718" w:rsidRDefault="0052728B">
      <w:pPr>
        <w:numPr>
          <w:ilvl w:val="0"/>
          <w:numId w:val="4"/>
        </w:numPr>
        <w:tabs>
          <w:tab w:val="left" w:pos="820"/>
        </w:tabs>
        <w:spacing w:line="182" w:lineRule="auto"/>
        <w:ind w:left="820" w:hanging="362"/>
        <w:rPr>
          <w:rFonts w:ascii="Arial" w:eastAsia="Arial" w:hAnsi="Arial" w:cs="Arial"/>
          <w:sz w:val="57"/>
          <w:szCs w:val="57"/>
          <w:vertAlign w:val="superscript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Bachelor Of Business Administration (B.B.A), University of Calicut</w:t>
      </w:r>
    </w:p>
    <w:p w:rsidR="002F5718" w:rsidRDefault="002F5718">
      <w:pPr>
        <w:spacing w:line="132" w:lineRule="exact"/>
        <w:rPr>
          <w:rFonts w:ascii="Arial" w:eastAsia="Arial" w:hAnsi="Arial" w:cs="Arial"/>
          <w:sz w:val="57"/>
          <w:szCs w:val="57"/>
          <w:vertAlign w:val="superscript"/>
        </w:rPr>
      </w:pPr>
    </w:p>
    <w:p w:rsidR="002F5718" w:rsidRDefault="0052728B">
      <w:pPr>
        <w:numPr>
          <w:ilvl w:val="0"/>
          <w:numId w:val="4"/>
        </w:numPr>
        <w:tabs>
          <w:tab w:val="left" w:pos="820"/>
        </w:tabs>
        <w:spacing w:line="182" w:lineRule="auto"/>
        <w:ind w:left="820" w:right="100" w:hanging="362"/>
        <w:rPr>
          <w:rFonts w:ascii="Arial" w:eastAsia="Arial" w:hAnsi="Arial" w:cs="Arial"/>
          <w:sz w:val="57"/>
          <w:szCs w:val="57"/>
          <w:vertAlign w:val="superscript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Certificate of International financial Accounting (IIA,India)</w:t>
      </w:r>
    </w:p>
    <w:p w:rsidR="002F5718" w:rsidRDefault="002F57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.5pt;margin-top:7.65pt;width:283.3pt;height:27pt;z-index:-251645440;visibility:visible;mso-wrap-distance-left:0;mso-wrap-distance-right:0" o:allowincell="f" fillcolor="#c4bc96" stroked="f"/>
        </w:pict>
      </w:r>
      <w:r>
        <w:rPr>
          <w:sz w:val="24"/>
          <w:szCs w:val="24"/>
        </w:rPr>
        <w:pict>
          <v:line id="Shape 14" o:spid="_x0000_s1039" style="position:absolute;z-index:251651584;visibility:visible;mso-wrap-distance-left:0;mso-wrap-distance-right:0" from="282.8pt,7.25pt" to="282.8pt,35pt" o:allowincell="f" strokecolor="#c4bc96"/>
        </w:pict>
      </w:r>
      <w:r>
        <w:rPr>
          <w:sz w:val="24"/>
          <w:szCs w:val="24"/>
        </w:rPr>
        <w:pict>
          <v:line id="Shape 15" o:spid="_x0000_s1040" style="position:absolute;z-index:251652608;visibility:visible;mso-wrap-distance-left:0;mso-wrap-distance-right:0" from="-.85pt,7.65pt" to="283.15pt,7.65pt" o:allowincell="f" strokecolor="#c4bc96"/>
        </w:pict>
      </w:r>
      <w:r>
        <w:rPr>
          <w:sz w:val="24"/>
          <w:szCs w:val="24"/>
        </w:rPr>
        <w:pict>
          <v:line id="Shape 16" o:spid="_x0000_s1041" style="position:absolute;z-index:251653632;visibility:visible;mso-wrap-distance-left:0;mso-wrap-distance-right:0" from="-.5pt,7.25pt" to="-.5pt,35pt" o:allowincell="f" strokecolor="#c4bc96"/>
        </w:pict>
      </w:r>
      <w:r>
        <w:rPr>
          <w:sz w:val="24"/>
          <w:szCs w:val="24"/>
        </w:rPr>
        <w:pict>
          <v:line id="Shape 17" o:spid="_x0000_s1042" style="position:absolute;z-index:251654656;visibility:visible;mso-wrap-distance-left:0;mso-wrap-distance-right:0" from="-.85pt,34.65pt" to="283.15pt,34.65pt" o:allowincell="f" strokecolor="#c4bc96"/>
        </w:pict>
      </w:r>
    </w:p>
    <w:p w:rsidR="002F5718" w:rsidRDefault="002F5718">
      <w:pPr>
        <w:spacing w:line="207" w:lineRule="exact"/>
        <w:rPr>
          <w:sz w:val="24"/>
          <w:szCs w:val="24"/>
        </w:rPr>
      </w:pPr>
    </w:p>
    <w:p w:rsidR="002F5718" w:rsidRDefault="0052728B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</w:rPr>
        <w:t>IT SKILLS</w:t>
      </w:r>
    </w:p>
    <w:p w:rsidR="002F5718" w:rsidRDefault="0052728B">
      <w:pPr>
        <w:numPr>
          <w:ilvl w:val="0"/>
          <w:numId w:val="5"/>
        </w:numPr>
        <w:tabs>
          <w:tab w:val="left" w:pos="820"/>
        </w:tabs>
        <w:spacing w:line="223" w:lineRule="auto"/>
        <w:ind w:left="820" w:hanging="362"/>
        <w:rPr>
          <w:rFonts w:ascii="Arial" w:eastAsia="Arial" w:hAnsi="Arial" w:cs="Arial"/>
          <w:sz w:val="64"/>
          <w:szCs w:val="64"/>
          <w:vertAlign w:val="superscript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 S office</w:t>
      </w:r>
    </w:p>
    <w:p w:rsidR="002F5718" w:rsidRDefault="002F5718">
      <w:pPr>
        <w:spacing w:line="131" w:lineRule="exact"/>
        <w:rPr>
          <w:rFonts w:ascii="Arial" w:eastAsia="Arial" w:hAnsi="Arial" w:cs="Arial"/>
          <w:sz w:val="64"/>
          <w:szCs w:val="64"/>
          <w:vertAlign w:val="superscript"/>
        </w:rPr>
      </w:pPr>
    </w:p>
    <w:p w:rsidR="002F5718" w:rsidRDefault="0052728B">
      <w:pPr>
        <w:numPr>
          <w:ilvl w:val="0"/>
          <w:numId w:val="5"/>
        </w:numPr>
        <w:tabs>
          <w:tab w:val="left" w:pos="820"/>
        </w:tabs>
        <w:spacing w:line="184" w:lineRule="auto"/>
        <w:ind w:left="820" w:hanging="362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>Tally ERP 9</w:t>
      </w:r>
    </w:p>
    <w:p w:rsidR="002F5718" w:rsidRDefault="002F5718">
      <w:pPr>
        <w:spacing w:line="131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2F5718" w:rsidRDefault="0052728B">
      <w:pPr>
        <w:numPr>
          <w:ilvl w:val="0"/>
          <w:numId w:val="5"/>
        </w:numPr>
        <w:tabs>
          <w:tab w:val="left" w:pos="820"/>
        </w:tabs>
        <w:spacing w:line="184" w:lineRule="auto"/>
        <w:ind w:left="820" w:hanging="362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>Peachtree</w:t>
      </w:r>
    </w:p>
    <w:p w:rsidR="002F5718" w:rsidRDefault="002F5718">
      <w:pPr>
        <w:spacing w:line="131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2F5718" w:rsidRDefault="0052728B">
      <w:pPr>
        <w:numPr>
          <w:ilvl w:val="0"/>
          <w:numId w:val="5"/>
        </w:numPr>
        <w:tabs>
          <w:tab w:val="left" w:pos="820"/>
        </w:tabs>
        <w:spacing w:line="182" w:lineRule="auto"/>
        <w:ind w:left="820" w:right="680" w:hanging="362"/>
        <w:rPr>
          <w:rFonts w:ascii="Arial" w:eastAsia="Arial" w:hAnsi="Arial" w:cs="Arial"/>
          <w:sz w:val="57"/>
          <w:szCs w:val="57"/>
          <w:vertAlign w:val="superscript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Confident to do any accounting Software.</w:t>
      </w:r>
    </w:p>
    <w:p w:rsidR="002F5718" w:rsidRDefault="002F5718">
      <w:pPr>
        <w:sectPr w:rsidR="002F5718">
          <w:pgSz w:w="12240" w:h="15840"/>
          <w:pgMar w:top="593" w:right="780" w:bottom="0" w:left="760" w:header="0" w:footer="0" w:gutter="0"/>
          <w:cols w:num="2" w:space="720" w:equalWidth="0">
            <w:col w:w="4320" w:space="720"/>
            <w:col w:w="5660"/>
          </w:cols>
        </w:sectPr>
      </w:pPr>
    </w:p>
    <w:p w:rsidR="002F5718" w:rsidRDefault="002F5718">
      <w:pPr>
        <w:rPr>
          <w:sz w:val="20"/>
          <w:szCs w:val="20"/>
        </w:rPr>
      </w:pP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lastRenderedPageBreak/>
        <w:pict>
          <v:rect id="Shape 18" o:spid="_x0000_s1043" style="position:absolute;margin-left:56.8pt;margin-top:36.55pt;width:469.5pt;height:36.5pt;z-index:-251644416;visibility:visible;mso-wrap-distance-left:0;mso-wrap-distance-right:0;mso-position-horizontal-relative:page;mso-position-vertical-relative:page" o:allowincell="f" fillcolor="#c4bc96" stroked="f">
            <w10:wrap anchorx="page" anchory="page"/>
          </v:rect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19" o:spid="_x0000_s1044" style="position:absolute;z-index:251655680;visibility:visible;mso-wrap-distance-left:0;mso-wrap-distance-right:0;mso-position-horizontal-relative:page;mso-position-vertical-relative:page" from="56.4pt,36.55pt" to="526.65pt,36.55pt" o:allowincell="f" strokecolor="#c4bc96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rect id="Shape 20" o:spid="_x0000_s1045" style="position:absolute;margin-left:56.8pt;margin-top:45.15pt;width:469.5pt;height:27.9pt;z-index:-251643392;visibility:visible;mso-wrap-distance-left:0;mso-wrap-distance-right:0;mso-position-horizontal-relative:page;mso-position-vertical-relative:page" o:allowincell="f" fillcolor="#c4bc96" stroked="f">
            <w10:wrap anchorx="page" anchory="page"/>
          </v:rect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1" o:spid="_x0000_s1046" style="position:absolute;z-index:251656704;visibility:visible;mso-wrap-distance-left:0;mso-wrap-distance-right:0;mso-position-horizontal-relative:page;mso-position-vertical-relative:page" from="526.3pt,36.2pt" to="526.3pt,73.45pt" o:allowincell="f" strokecolor="#c4bc96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2" o:spid="_x0000_s1047" style="position:absolute;z-index:251657728;visibility:visible;mso-wrap-distance-left:0;mso-wrap-distance-right:0;mso-position-horizontal-relative:page;mso-position-vertical-relative:page" from="56.4pt,45.15pt" to="526.65pt,45.15pt" o:allowincell="f" strokecolor="#c4bc96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3" o:spid="_x0000_s1048" style="position:absolute;z-index:251658752;visibility:visible;mso-wrap-distance-left:0;mso-wrap-distance-right:0;mso-position-horizontal-relative:page;mso-position-vertical-relative:page" from="56.8pt,36.2pt" to="56.8pt,73.45pt" o:allowincell="f" strokecolor="#c4bc96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4" o:spid="_x0000_s1049" style="position:absolute;z-index:251659776;visibility:visible;mso-wrap-distance-left:0;mso-wrap-distance-right:0;mso-position-horizontal-relative:page;mso-position-vertical-relative:page" from="56.4pt,73.05pt" to="526.65pt,73.05pt" o:allowincell="f" strokecolor="#c4bc96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5" o:spid="_x0000_s1050" style="position:absolute;z-index:251660800;visibility:visible;mso-wrap-distance-left:0;mso-wrap-distance-right:0;mso-position-horizontal-relative:page;mso-position-vertical-relative:page" from="24pt,24.7pt" to="588.1pt,24.7pt" o:allowincell="f" strokecolor="#948a54" strokeweight="1.44pt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6" o:spid="_x0000_s1051" style="position:absolute;z-index:251661824;visibility:visible;mso-wrap-distance-left:0;mso-wrap-distance-right:0;mso-position-horizontal-relative:page;mso-position-vertical-relative:page" from="24.7pt,24pt" to="24.7pt,768.1pt" o:allowincell="f" strokecolor="#948a54" strokeweight="1.44pt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7" o:spid="_x0000_s1052" style="position:absolute;z-index:251662848;visibility:visible;mso-wrap-distance-left:0;mso-wrap-distance-right:0;mso-position-horizontal-relative:page;mso-position-vertical-relative:page" from="24pt,767.4pt" to="588.1pt,767.4pt" o:allowincell="f" strokecolor="#948a54" strokeweight="1.44pt">
            <w10:wrap anchorx="page" anchory="page"/>
          </v:line>
        </w:pict>
      </w:r>
      <w:r w:rsidRPr="002F5718">
        <w:rPr>
          <w:rFonts w:ascii="Calibri" w:eastAsia="Calibri" w:hAnsi="Calibri" w:cs="Calibri"/>
          <w:b/>
          <w:bCs/>
          <w:color w:val="17365D"/>
          <w:sz w:val="32"/>
          <w:szCs w:val="32"/>
        </w:rPr>
        <w:pict>
          <v:line id="Shape 28" o:spid="_x0000_s1053" style="position:absolute;z-index:251663872;visibility:visible;mso-wrap-distance-left:0;mso-wrap-distance-right:0;mso-position-horizontal-relative:page;mso-position-vertical-relative:page" from="587.4pt,24pt" to="587.4pt,768.1pt" o:allowincell="f" strokecolor="#948a54" strokeweight="1.44pt">
            <w10:wrap anchorx="page" anchory="page"/>
          </v:line>
        </w:pict>
      </w:r>
      <w:r w:rsidR="0052728B">
        <w:rPr>
          <w:rFonts w:ascii="Calibri" w:eastAsia="Calibri" w:hAnsi="Calibri" w:cs="Calibri"/>
          <w:b/>
          <w:bCs/>
          <w:color w:val="17365D"/>
          <w:sz w:val="32"/>
          <w:szCs w:val="32"/>
        </w:rPr>
        <w:t>JOB PROFILE</w:t>
      </w:r>
    </w:p>
    <w:p w:rsidR="002F5718" w:rsidRDefault="002F5718">
      <w:pPr>
        <w:spacing w:line="200" w:lineRule="exact"/>
        <w:rPr>
          <w:sz w:val="20"/>
          <w:szCs w:val="20"/>
        </w:rPr>
      </w:pPr>
    </w:p>
    <w:p w:rsidR="002F5718" w:rsidRDefault="002F5718">
      <w:pPr>
        <w:spacing w:line="373" w:lineRule="exact"/>
        <w:rPr>
          <w:sz w:val="20"/>
          <w:szCs w:val="20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Prepare and maintain accounting journals, ledgers and other financial records</w:t>
      </w:r>
    </w:p>
    <w:p w:rsidR="002F5718" w:rsidRDefault="002F5718">
      <w:pPr>
        <w:spacing w:line="35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spacing w:line="236" w:lineRule="auto"/>
        <w:ind w:left="880" w:hanging="360"/>
        <w:jc w:val="both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 xml:space="preserve">Verifying related supporting documents like quotation, purchase orders, </w:t>
      </w:r>
      <w:r>
        <w:rPr>
          <w:rFonts w:ascii="Calibri" w:eastAsia="Calibri" w:hAnsi="Calibri" w:cs="Calibri"/>
          <w:sz w:val="27"/>
          <w:szCs w:val="27"/>
        </w:rPr>
        <w:t>delivery notes, store receipt, Receipt Vouchers, Deposit slips &amp; cheque copies etc. at the time of audit.</w:t>
      </w:r>
    </w:p>
    <w:p w:rsidR="002F5718" w:rsidRDefault="002F5718">
      <w:pPr>
        <w:spacing w:line="1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spacing w:line="201" w:lineRule="auto"/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Audit assistance.</w:t>
      </w:r>
    </w:p>
    <w:p w:rsidR="002F5718" w:rsidRDefault="002F5718">
      <w:pPr>
        <w:spacing w:line="163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spacing w:line="202" w:lineRule="auto"/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Prepares daily cash reports, Bank reports, PDC Registers , Petty Cash statements &amp; Assure liquidity position of the company</w:t>
      </w:r>
    </w:p>
    <w:p w:rsidR="002F5718" w:rsidRDefault="002F5718">
      <w:pPr>
        <w:spacing w:line="16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spacing w:line="202" w:lineRule="auto"/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Analy</w:t>
      </w:r>
      <w:r>
        <w:rPr>
          <w:rFonts w:ascii="Calibri" w:eastAsia="Calibri" w:hAnsi="Calibri" w:cs="Calibri"/>
          <w:sz w:val="27"/>
          <w:szCs w:val="27"/>
        </w:rPr>
        <w:t>ze and maintain customer account , Out standings and review age wise analysis</w:t>
      </w:r>
    </w:p>
    <w:p w:rsidR="002F5718" w:rsidRDefault="002F5718">
      <w:pPr>
        <w:spacing w:line="166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spacing w:line="202" w:lineRule="auto"/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Maintains and balances Banks &amp; subsidiary accounts by verifying, allocating, posting, reconciling transactions; resolving discrepancies</w:t>
      </w:r>
    </w:p>
    <w:p w:rsidR="002F5718" w:rsidRDefault="002F5718">
      <w:pPr>
        <w:spacing w:line="16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spacing w:line="202" w:lineRule="auto"/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 xml:space="preserve">Review Inventory ledger, Stock Register </w:t>
      </w:r>
      <w:r>
        <w:rPr>
          <w:rFonts w:ascii="Calibri" w:eastAsia="Calibri" w:hAnsi="Calibri" w:cs="Calibri"/>
          <w:sz w:val="27"/>
          <w:szCs w:val="27"/>
        </w:rPr>
        <w:t>and physical stock verification at the time of auditing</w:t>
      </w:r>
    </w:p>
    <w:p w:rsidR="002F5718" w:rsidRDefault="002F5718">
      <w:pPr>
        <w:spacing w:line="16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6"/>
        </w:numPr>
        <w:tabs>
          <w:tab w:val="left" w:pos="880"/>
        </w:tabs>
        <w:spacing w:line="202" w:lineRule="auto"/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Develop, manage and maintain comprehensive Payroll records &amp; Employee benefits by calculating deductions and earnings</w:t>
      </w:r>
    </w:p>
    <w:p w:rsidR="002F5718" w:rsidRDefault="002F5718">
      <w:pPr>
        <w:spacing w:line="123" w:lineRule="exact"/>
        <w:rPr>
          <w:sz w:val="20"/>
          <w:szCs w:val="20"/>
        </w:rPr>
      </w:pPr>
    </w:p>
    <w:p w:rsidR="002F5718" w:rsidRDefault="0052728B">
      <w:pPr>
        <w:spacing w:line="364" w:lineRule="exact"/>
        <w:ind w:left="8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56"/>
          <w:szCs w:val="56"/>
          <w:vertAlign w:val="superscript"/>
        </w:rPr>
        <w:t>➢</w:t>
      </w:r>
      <w:r>
        <w:rPr>
          <w:rFonts w:ascii="Calibri" w:eastAsia="Calibri" w:hAnsi="Calibri" w:cs="Calibri"/>
          <w:sz w:val="28"/>
          <w:szCs w:val="28"/>
        </w:rPr>
        <w:t xml:space="preserve"> prepare periodical Financial Statements such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as Trial Balance, Profit &amp; Loss </w:t>
      </w:r>
      <w:r>
        <w:rPr>
          <w:rFonts w:ascii="Calibri" w:eastAsia="Calibri" w:hAnsi="Calibri" w:cs="Calibri"/>
          <w:sz w:val="28"/>
          <w:szCs w:val="28"/>
        </w:rPr>
        <w:t>Statement, Balance Sheet &amp; Cash Flow Statement</w:t>
      </w:r>
    </w:p>
    <w:p w:rsidR="002F5718" w:rsidRDefault="0052728B">
      <w:pPr>
        <w:numPr>
          <w:ilvl w:val="0"/>
          <w:numId w:val="7"/>
        </w:numPr>
        <w:tabs>
          <w:tab w:val="left" w:pos="880"/>
        </w:tabs>
        <w:spacing w:line="220" w:lineRule="auto"/>
        <w:ind w:left="88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Liaison work with internal and external auditors and banks.</w:t>
      </w:r>
    </w:p>
    <w:p w:rsidR="002F5718" w:rsidRDefault="002F5718">
      <w:pPr>
        <w:spacing w:line="16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F5718" w:rsidRDefault="0052728B">
      <w:pPr>
        <w:numPr>
          <w:ilvl w:val="0"/>
          <w:numId w:val="7"/>
        </w:numPr>
        <w:tabs>
          <w:tab w:val="left" w:pos="880"/>
        </w:tabs>
        <w:spacing w:line="184" w:lineRule="auto"/>
        <w:ind w:left="88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Performs all work related duties as assigned.</w:t>
      </w:r>
    </w:p>
    <w:p w:rsidR="002F5718" w:rsidRDefault="002F5718">
      <w:pPr>
        <w:spacing w:line="16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F5718" w:rsidRDefault="0052728B">
      <w:pPr>
        <w:numPr>
          <w:ilvl w:val="0"/>
          <w:numId w:val="7"/>
        </w:numPr>
        <w:tabs>
          <w:tab w:val="left" w:pos="880"/>
        </w:tabs>
        <w:spacing w:line="184" w:lineRule="auto"/>
        <w:ind w:left="88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and filing of GST Returns.</w:t>
      </w:r>
    </w:p>
    <w:p w:rsidR="002F5718" w:rsidRDefault="002F57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-7.2pt;margin-top:11.95pt;width:490.2pt;height:25.45pt;z-index:-251642368;visibility:visible;mso-wrap-distance-left:0;mso-wrap-distance-right:0" o:allowincell="f" fillcolor="#c4bc96" stroked="f"/>
        </w:pict>
      </w:r>
      <w:r>
        <w:rPr>
          <w:sz w:val="20"/>
          <w:szCs w:val="20"/>
        </w:rPr>
        <w:pict>
          <v:line id="Shape 30" o:spid="_x0000_s1055" style="position:absolute;z-index:251664896;visibility:visible;mso-wrap-distance-left:0;mso-wrap-distance-right:0" from="483pt,11.55pt" to="483pt,37.75pt" o:allowincell="f" strokecolor="#c4bc96"/>
        </w:pict>
      </w:r>
      <w:r>
        <w:rPr>
          <w:sz w:val="20"/>
          <w:szCs w:val="20"/>
        </w:rPr>
        <w:pict>
          <v:line id="Shape 31" o:spid="_x0000_s1056" style="position:absolute;z-index:251665920;visibility:visible;mso-wrap-distance-left:0;mso-wrap-distance-right:0" from="-7.55pt,11.95pt" to="483.35pt,11.95pt" o:allowincell="f" strokecolor="#c4bc96"/>
        </w:pict>
      </w:r>
      <w:r>
        <w:rPr>
          <w:sz w:val="20"/>
          <w:szCs w:val="20"/>
        </w:rPr>
        <w:pict>
          <v:line id="Shape 32" o:spid="_x0000_s1057" style="position:absolute;z-index:251666944;visibility:visible;mso-wrap-distance-left:0;mso-wrap-distance-right:0" from="-7.2pt,11.55pt" to="-7.2pt,37.75pt" o:allowincell="f" strokecolor="#c4bc96"/>
        </w:pict>
      </w:r>
      <w:r>
        <w:rPr>
          <w:sz w:val="20"/>
          <w:szCs w:val="20"/>
        </w:rPr>
        <w:pict>
          <v:line id="Shape 33" o:spid="_x0000_s1058" style="position:absolute;z-index:251667968;visibility:visible;mso-wrap-distance-left:0;mso-wrap-distance-right:0" from="-7.55pt,37.4pt" to="483.35pt,37.4pt" o:allowincell="f" strokecolor="#c4bc96"/>
        </w:pict>
      </w:r>
    </w:p>
    <w:p w:rsidR="002F5718" w:rsidRDefault="002F5718">
      <w:pPr>
        <w:spacing w:line="294" w:lineRule="exact"/>
        <w:rPr>
          <w:sz w:val="20"/>
          <w:szCs w:val="20"/>
        </w:rPr>
      </w:pPr>
    </w:p>
    <w:p w:rsidR="002F5718" w:rsidRPr="0052728B" w:rsidRDefault="0052728B">
      <w:pPr>
        <w:rPr>
          <w:rFonts w:asciiTheme="minorHAnsi" w:hAnsiTheme="minorHAnsi" w:cstheme="minorHAnsi"/>
          <w:sz w:val="20"/>
          <w:szCs w:val="20"/>
        </w:rPr>
      </w:pPr>
      <w:r w:rsidRPr="0052728B">
        <w:rPr>
          <w:rFonts w:asciiTheme="minorHAnsi" w:eastAsia="Calibri" w:hAnsiTheme="minorHAnsi" w:cstheme="minorHAnsi"/>
          <w:b/>
          <w:bCs/>
          <w:color w:val="17365D"/>
          <w:sz w:val="32"/>
          <w:szCs w:val="32"/>
        </w:rPr>
        <w:t>CONTACT</w:t>
      </w:r>
    </w:p>
    <w:p w:rsidR="002F5718" w:rsidRPr="0052728B" w:rsidRDefault="0052728B">
      <w:pPr>
        <w:spacing w:line="263" w:lineRule="exact"/>
        <w:rPr>
          <w:rFonts w:asciiTheme="minorHAnsi" w:hAnsiTheme="minorHAnsi" w:cstheme="minorHAnsi"/>
          <w:sz w:val="24"/>
          <w:szCs w:val="24"/>
        </w:rPr>
      </w:pPr>
      <w:r w:rsidRPr="0052728B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history="1">
        <w:r w:rsidRPr="0052728B">
          <w:rPr>
            <w:rStyle w:val="Hyperlink"/>
            <w:rFonts w:asciiTheme="minorHAnsi" w:hAnsiTheme="minorHAnsi" w:cstheme="minorHAnsi"/>
            <w:sz w:val="24"/>
            <w:szCs w:val="24"/>
          </w:rPr>
          <w:t>gokul-397166@gulfjobseeker.com</w:t>
        </w:r>
      </w:hyperlink>
      <w:r w:rsidRPr="005272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2728B" w:rsidRPr="0052728B" w:rsidRDefault="0052728B">
      <w:pPr>
        <w:spacing w:line="263" w:lineRule="exact"/>
        <w:rPr>
          <w:rFonts w:asciiTheme="minorHAnsi" w:hAnsiTheme="minorHAnsi" w:cstheme="minorHAnsi"/>
          <w:sz w:val="24"/>
          <w:szCs w:val="24"/>
        </w:rPr>
      </w:pPr>
    </w:p>
    <w:p w:rsidR="0052728B" w:rsidRPr="0052728B" w:rsidRDefault="0052728B" w:rsidP="0052728B">
      <w:pPr>
        <w:rPr>
          <w:rFonts w:asciiTheme="minorHAnsi" w:hAnsiTheme="minorHAnsi" w:cstheme="minorHAnsi"/>
          <w:sz w:val="24"/>
          <w:szCs w:val="24"/>
        </w:rPr>
      </w:pPr>
      <w:r w:rsidRPr="0052728B">
        <w:rPr>
          <w:rFonts w:asciiTheme="minorHAnsi" w:eastAsia="Garamond" w:hAnsiTheme="minorHAnsi" w:cstheme="minorHAnsi"/>
          <w:sz w:val="24"/>
          <w:szCs w:val="24"/>
        </w:rPr>
        <w:t xml:space="preserve">I am available for an interview online through this Zoom Link </w:t>
      </w:r>
      <w:hyperlink r:id="rId8" w:history="1">
        <w:r w:rsidRPr="0052728B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https://zoom.us/j/4532401292?pwd=SUlYVEdSeEpGaWN6ZndUaGEzK0FjUT09</w:t>
        </w:r>
      </w:hyperlink>
    </w:p>
    <w:p w:rsidR="002F5718" w:rsidRPr="0052728B" w:rsidRDefault="0052728B" w:rsidP="0052728B">
      <w:pPr>
        <w:tabs>
          <w:tab w:val="left" w:pos="6580"/>
        </w:tabs>
        <w:rPr>
          <w:rFonts w:asciiTheme="minorHAnsi" w:hAnsiTheme="minorHAnsi" w:cstheme="minorHAnsi"/>
          <w:sz w:val="20"/>
          <w:szCs w:val="20"/>
        </w:rPr>
      </w:pPr>
      <w:r w:rsidRPr="0052728B">
        <w:rPr>
          <w:rFonts w:asciiTheme="minorHAnsi" w:eastAsia="Calibri" w:hAnsiTheme="minorHAnsi" w:cstheme="minorHAnsi"/>
          <w:sz w:val="31"/>
          <w:szCs w:val="31"/>
        </w:rPr>
        <w:t xml:space="preserve"> </w:t>
      </w:r>
    </w:p>
    <w:sectPr w:rsidR="002F5718" w:rsidRPr="0052728B" w:rsidSect="002F5718">
      <w:pgSz w:w="12240" w:h="15840"/>
      <w:pgMar w:top="976" w:right="1440" w:bottom="1440" w:left="128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1A8BCD8"/>
    <w:lvl w:ilvl="0" w:tplc="472836E8">
      <w:start w:val="1"/>
      <w:numFmt w:val="bullet"/>
      <w:lvlText w:val="➢"/>
      <w:lvlJc w:val="left"/>
    </w:lvl>
    <w:lvl w:ilvl="1" w:tplc="C47C51EA">
      <w:numFmt w:val="decimal"/>
      <w:lvlText w:val=""/>
      <w:lvlJc w:val="left"/>
    </w:lvl>
    <w:lvl w:ilvl="2" w:tplc="DB08519A">
      <w:numFmt w:val="decimal"/>
      <w:lvlText w:val=""/>
      <w:lvlJc w:val="left"/>
    </w:lvl>
    <w:lvl w:ilvl="3" w:tplc="D8B2CF1A">
      <w:numFmt w:val="decimal"/>
      <w:lvlText w:val=""/>
      <w:lvlJc w:val="left"/>
    </w:lvl>
    <w:lvl w:ilvl="4" w:tplc="CBE4760A">
      <w:numFmt w:val="decimal"/>
      <w:lvlText w:val=""/>
      <w:lvlJc w:val="left"/>
    </w:lvl>
    <w:lvl w:ilvl="5" w:tplc="D1A2B0EA">
      <w:numFmt w:val="decimal"/>
      <w:lvlText w:val=""/>
      <w:lvlJc w:val="left"/>
    </w:lvl>
    <w:lvl w:ilvl="6" w:tplc="6D3E442C">
      <w:numFmt w:val="decimal"/>
      <w:lvlText w:val=""/>
      <w:lvlJc w:val="left"/>
    </w:lvl>
    <w:lvl w:ilvl="7" w:tplc="BA66939C">
      <w:numFmt w:val="decimal"/>
      <w:lvlText w:val=""/>
      <w:lvlJc w:val="left"/>
    </w:lvl>
    <w:lvl w:ilvl="8" w:tplc="46F48EA2">
      <w:numFmt w:val="decimal"/>
      <w:lvlText w:val=""/>
      <w:lvlJc w:val="left"/>
    </w:lvl>
  </w:abstractNum>
  <w:abstractNum w:abstractNumId="1">
    <w:nsid w:val="00000BB3"/>
    <w:multiLevelType w:val="hybridMultilevel"/>
    <w:tmpl w:val="6E703820"/>
    <w:lvl w:ilvl="0" w:tplc="7BB4213A">
      <w:start w:val="1"/>
      <w:numFmt w:val="bullet"/>
      <w:lvlText w:val="➢"/>
      <w:lvlJc w:val="left"/>
    </w:lvl>
    <w:lvl w:ilvl="1" w:tplc="F7F40EF6">
      <w:numFmt w:val="decimal"/>
      <w:lvlText w:val=""/>
      <w:lvlJc w:val="left"/>
    </w:lvl>
    <w:lvl w:ilvl="2" w:tplc="4D36742A">
      <w:numFmt w:val="decimal"/>
      <w:lvlText w:val=""/>
      <w:lvlJc w:val="left"/>
    </w:lvl>
    <w:lvl w:ilvl="3" w:tplc="FE7EB3A2">
      <w:numFmt w:val="decimal"/>
      <w:lvlText w:val=""/>
      <w:lvlJc w:val="left"/>
    </w:lvl>
    <w:lvl w:ilvl="4" w:tplc="FB184EEA">
      <w:numFmt w:val="decimal"/>
      <w:lvlText w:val=""/>
      <w:lvlJc w:val="left"/>
    </w:lvl>
    <w:lvl w:ilvl="5" w:tplc="DF14A588">
      <w:numFmt w:val="decimal"/>
      <w:lvlText w:val=""/>
      <w:lvlJc w:val="left"/>
    </w:lvl>
    <w:lvl w:ilvl="6" w:tplc="C9EABA26">
      <w:numFmt w:val="decimal"/>
      <w:lvlText w:val=""/>
      <w:lvlJc w:val="left"/>
    </w:lvl>
    <w:lvl w:ilvl="7" w:tplc="F5009CBA">
      <w:numFmt w:val="decimal"/>
      <w:lvlText w:val=""/>
      <w:lvlJc w:val="left"/>
    </w:lvl>
    <w:lvl w:ilvl="8" w:tplc="FE9E9294">
      <w:numFmt w:val="decimal"/>
      <w:lvlText w:val=""/>
      <w:lvlJc w:val="left"/>
    </w:lvl>
  </w:abstractNum>
  <w:abstractNum w:abstractNumId="2">
    <w:nsid w:val="00001649"/>
    <w:multiLevelType w:val="hybridMultilevel"/>
    <w:tmpl w:val="243ED4DE"/>
    <w:lvl w:ilvl="0" w:tplc="E7CAF780">
      <w:start w:val="1"/>
      <w:numFmt w:val="bullet"/>
      <w:lvlText w:val="▪"/>
      <w:lvlJc w:val="left"/>
    </w:lvl>
    <w:lvl w:ilvl="1" w:tplc="9042D5C4">
      <w:numFmt w:val="decimal"/>
      <w:lvlText w:val=""/>
      <w:lvlJc w:val="left"/>
    </w:lvl>
    <w:lvl w:ilvl="2" w:tplc="49C8F626">
      <w:numFmt w:val="decimal"/>
      <w:lvlText w:val=""/>
      <w:lvlJc w:val="left"/>
    </w:lvl>
    <w:lvl w:ilvl="3" w:tplc="CAF47E06">
      <w:numFmt w:val="decimal"/>
      <w:lvlText w:val=""/>
      <w:lvlJc w:val="left"/>
    </w:lvl>
    <w:lvl w:ilvl="4" w:tplc="11D42E22">
      <w:numFmt w:val="decimal"/>
      <w:lvlText w:val=""/>
      <w:lvlJc w:val="left"/>
    </w:lvl>
    <w:lvl w:ilvl="5" w:tplc="136A26BA">
      <w:numFmt w:val="decimal"/>
      <w:lvlText w:val=""/>
      <w:lvlJc w:val="left"/>
    </w:lvl>
    <w:lvl w:ilvl="6" w:tplc="FCBE8718">
      <w:numFmt w:val="decimal"/>
      <w:lvlText w:val=""/>
      <w:lvlJc w:val="left"/>
    </w:lvl>
    <w:lvl w:ilvl="7" w:tplc="17F43F6E">
      <w:numFmt w:val="decimal"/>
      <w:lvlText w:val=""/>
      <w:lvlJc w:val="left"/>
    </w:lvl>
    <w:lvl w:ilvl="8" w:tplc="B03C77DA">
      <w:numFmt w:val="decimal"/>
      <w:lvlText w:val=""/>
      <w:lvlJc w:val="left"/>
    </w:lvl>
  </w:abstractNum>
  <w:abstractNum w:abstractNumId="3">
    <w:nsid w:val="000026E9"/>
    <w:multiLevelType w:val="hybridMultilevel"/>
    <w:tmpl w:val="1FB6DD46"/>
    <w:lvl w:ilvl="0" w:tplc="6DEA129C">
      <w:start w:val="1"/>
      <w:numFmt w:val="bullet"/>
      <w:lvlText w:val="▪"/>
      <w:lvlJc w:val="left"/>
    </w:lvl>
    <w:lvl w:ilvl="1" w:tplc="329A910C">
      <w:numFmt w:val="decimal"/>
      <w:lvlText w:val=""/>
      <w:lvlJc w:val="left"/>
    </w:lvl>
    <w:lvl w:ilvl="2" w:tplc="F1C0D3CC">
      <w:numFmt w:val="decimal"/>
      <w:lvlText w:val=""/>
      <w:lvlJc w:val="left"/>
    </w:lvl>
    <w:lvl w:ilvl="3" w:tplc="CDB0833E">
      <w:numFmt w:val="decimal"/>
      <w:lvlText w:val=""/>
      <w:lvlJc w:val="left"/>
    </w:lvl>
    <w:lvl w:ilvl="4" w:tplc="40DA62F8">
      <w:numFmt w:val="decimal"/>
      <w:lvlText w:val=""/>
      <w:lvlJc w:val="left"/>
    </w:lvl>
    <w:lvl w:ilvl="5" w:tplc="38324F80">
      <w:numFmt w:val="decimal"/>
      <w:lvlText w:val=""/>
      <w:lvlJc w:val="left"/>
    </w:lvl>
    <w:lvl w:ilvl="6" w:tplc="6C1A9E38">
      <w:numFmt w:val="decimal"/>
      <w:lvlText w:val=""/>
      <w:lvlJc w:val="left"/>
    </w:lvl>
    <w:lvl w:ilvl="7" w:tplc="4614CEEC">
      <w:numFmt w:val="decimal"/>
      <w:lvlText w:val=""/>
      <w:lvlJc w:val="left"/>
    </w:lvl>
    <w:lvl w:ilvl="8" w:tplc="AA064760">
      <w:numFmt w:val="decimal"/>
      <w:lvlText w:val=""/>
      <w:lvlJc w:val="left"/>
    </w:lvl>
  </w:abstractNum>
  <w:abstractNum w:abstractNumId="4">
    <w:nsid w:val="00002EA6"/>
    <w:multiLevelType w:val="hybridMultilevel"/>
    <w:tmpl w:val="A822B976"/>
    <w:lvl w:ilvl="0" w:tplc="8654B50A">
      <w:start w:val="9"/>
      <w:numFmt w:val="upperLetter"/>
      <w:lvlText w:val="%1"/>
      <w:lvlJc w:val="left"/>
    </w:lvl>
    <w:lvl w:ilvl="1" w:tplc="C2F47C98">
      <w:numFmt w:val="decimal"/>
      <w:lvlText w:val=""/>
      <w:lvlJc w:val="left"/>
    </w:lvl>
    <w:lvl w:ilvl="2" w:tplc="79065466">
      <w:numFmt w:val="decimal"/>
      <w:lvlText w:val=""/>
      <w:lvlJc w:val="left"/>
    </w:lvl>
    <w:lvl w:ilvl="3" w:tplc="2F08C6CE">
      <w:numFmt w:val="decimal"/>
      <w:lvlText w:val=""/>
      <w:lvlJc w:val="left"/>
    </w:lvl>
    <w:lvl w:ilvl="4" w:tplc="621AFBF4">
      <w:numFmt w:val="decimal"/>
      <w:lvlText w:val=""/>
      <w:lvlJc w:val="left"/>
    </w:lvl>
    <w:lvl w:ilvl="5" w:tplc="89CCFF50">
      <w:numFmt w:val="decimal"/>
      <w:lvlText w:val=""/>
      <w:lvlJc w:val="left"/>
    </w:lvl>
    <w:lvl w:ilvl="6" w:tplc="59465564">
      <w:numFmt w:val="decimal"/>
      <w:lvlText w:val=""/>
      <w:lvlJc w:val="left"/>
    </w:lvl>
    <w:lvl w:ilvl="7" w:tplc="2EBE977C">
      <w:numFmt w:val="decimal"/>
      <w:lvlText w:val=""/>
      <w:lvlJc w:val="left"/>
    </w:lvl>
    <w:lvl w:ilvl="8" w:tplc="F4CCF86C">
      <w:numFmt w:val="decimal"/>
      <w:lvlText w:val=""/>
      <w:lvlJc w:val="left"/>
    </w:lvl>
  </w:abstractNum>
  <w:abstractNum w:abstractNumId="5">
    <w:nsid w:val="000041BB"/>
    <w:multiLevelType w:val="hybridMultilevel"/>
    <w:tmpl w:val="6F2A32B2"/>
    <w:lvl w:ilvl="0" w:tplc="5188584C">
      <w:start w:val="1"/>
      <w:numFmt w:val="bullet"/>
      <w:lvlText w:val="▪"/>
      <w:lvlJc w:val="left"/>
    </w:lvl>
    <w:lvl w:ilvl="1" w:tplc="D626079A">
      <w:numFmt w:val="decimal"/>
      <w:lvlText w:val=""/>
      <w:lvlJc w:val="left"/>
    </w:lvl>
    <w:lvl w:ilvl="2" w:tplc="140A3CD4">
      <w:numFmt w:val="decimal"/>
      <w:lvlText w:val=""/>
      <w:lvlJc w:val="left"/>
    </w:lvl>
    <w:lvl w:ilvl="3" w:tplc="1F984BCE">
      <w:numFmt w:val="decimal"/>
      <w:lvlText w:val=""/>
      <w:lvlJc w:val="left"/>
    </w:lvl>
    <w:lvl w:ilvl="4" w:tplc="9D647E5A">
      <w:numFmt w:val="decimal"/>
      <w:lvlText w:val=""/>
      <w:lvlJc w:val="left"/>
    </w:lvl>
    <w:lvl w:ilvl="5" w:tplc="A2F286F0">
      <w:numFmt w:val="decimal"/>
      <w:lvlText w:val=""/>
      <w:lvlJc w:val="left"/>
    </w:lvl>
    <w:lvl w:ilvl="6" w:tplc="12B89C16">
      <w:numFmt w:val="decimal"/>
      <w:lvlText w:val=""/>
      <w:lvlJc w:val="left"/>
    </w:lvl>
    <w:lvl w:ilvl="7" w:tplc="69FC6192">
      <w:numFmt w:val="decimal"/>
      <w:lvlText w:val=""/>
      <w:lvlJc w:val="left"/>
    </w:lvl>
    <w:lvl w:ilvl="8" w:tplc="AA9EEBD0">
      <w:numFmt w:val="decimal"/>
      <w:lvlText w:val=""/>
      <w:lvlJc w:val="left"/>
    </w:lvl>
  </w:abstractNum>
  <w:abstractNum w:abstractNumId="6">
    <w:nsid w:val="00005AF1"/>
    <w:multiLevelType w:val="hybridMultilevel"/>
    <w:tmpl w:val="FF1C6CCE"/>
    <w:lvl w:ilvl="0" w:tplc="A9744D84">
      <w:start w:val="1"/>
      <w:numFmt w:val="bullet"/>
      <w:lvlText w:val="▪"/>
      <w:lvlJc w:val="left"/>
    </w:lvl>
    <w:lvl w:ilvl="1" w:tplc="1FB85672">
      <w:numFmt w:val="decimal"/>
      <w:lvlText w:val=""/>
      <w:lvlJc w:val="left"/>
    </w:lvl>
    <w:lvl w:ilvl="2" w:tplc="E04C5554">
      <w:numFmt w:val="decimal"/>
      <w:lvlText w:val=""/>
      <w:lvlJc w:val="left"/>
    </w:lvl>
    <w:lvl w:ilvl="3" w:tplc="F62CA77C">
      <w:numFmt w:val="decimal"/>
      <w:lvlText w:val=""/>
      <w:lvlJc w:val="left"/>
    </w:lvl>
    <w:lvl w:ilvl="4" w:tplc="C4462B6A">
      <w:numFmt w:val="decimal"/>
      <w:lvlText w:val=""/>
      <w:lvlJc w:val="left"/>
    </w:lvl>
    <w:lvl w:ilvl="5" w:tplc="0E808308">
      <w:numFmt w:val="decimal"/>
      <w:lvlText w:val=""/>
      <w:lvlJc w:val="left"/>
    </w:lvl>
    <w:lvl w:ilvl="6" w:tplc="322052F6">
      <w:numFmt w:val="decimal"/>
      <w:lvlText w:val=""/>
      <w:lvlJc w:val="left"/>
    </w:lvl>
    <w:lvl w:ilvl="7" w:tplc="27E62E32">
      <w:numFmt w:val="decimal"/>
      <w:lvlText w:val=""/>
      <w:lvlJc w:val="left"/>
    </w:lvl>
    <w:lvl w:ilvl="8" w:tplc="878201EE">
      <w:numFmt w:val="decimal"/>
      <w:lvlText w:val=""/>
      <w:lvlJc w:val="left"/>
    </w:lvl>
  </w:abstractNum>
  <w:abstractNum w:abstractNumId="7">
    <w:nsid w:val="00006DF1"/>
    <w:multiLevelType w:val="hybridMultilevel"/>
    <w:tmpl w:val="52F600F2"/>
    <w:lvl w:ilvl="0" w:tplc="B582B7BC">
      <w:start w:val="1"/>
      <w:numFmt w:val="bullet"/>
      <w:lvlText w:val="▪"/>
      <w:lvlJc w:val="left"/>
    </w:lvl>
    <w:lvl w:ilvl="1" w:tplc="3190EF64">
      <w:numFmt w:val="decimal"/>
      <w:lvlText w:val=""/>
      <w:lvlJc w:val="left"/>
    </w:lvl>
    <w:lvl w:ilvl="2" w:tplc="810877CC">
      <w:numFmt w:val="decimal"/>
      <w:lvlText w:val=""/>
      <w:lvlJc w:val="left"/>
    </w:lvl>
    <w:lvl w:ilvl="3" w:tplc="6E4CB122">
      <w:numFmt w:val="decimal"/>
      <w:lvlText w:val=""/>
      <w:lvlJc w:val="left"/>
    </w:lvl>
    <w:lvl w:ilvl="4" w:tplc="FCBC573A">
      <w:numFmt w:val="decimal"/>
      <w:lvlText w:val=""/>
      <w:lvlJc w:val="left"/>
    </w:lvl>
    <w:lvl w:ilvl="5" w:tplc="AB4AA80C">
      <w:numFmt w:val="decimal"/>
      <w:lvlText w:val=""/>
      <w:lvlJc w:val="left"/>
    </w:lvl>
    <w:lvl w:ilvl="6" w:tplc="71E6DDDC">
      <w:numFmt w:val="decimal"/>
      <w:lvlText w:val=""/>
      <w:lvlJc w:val="left"/>
    </w:lvl>
    <w:lvl w:ilvl="7" w:tplc="E1E0E44E">
      <w:numFmt w:val="decimal"/>
      <w:lvlText w:val=""/>
      <w:lvlJc w:val="left"/>
    </w:lvl>
    <w:lvl w:ilvl="8" w:tplc="2F0090A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718"/>
    <w:rsid w:val="002F5718"/>
    <w:rsid w:val="0052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ul-397166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2020-06-20T13:34:00Z</dcterms:created>
  <dcterms:modified xsi:type="dcterms:W3CDTF">2020-06-20T13:34:00Z</dcterms:modified>
</cp:coreProperties>
</file>