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E9" w:rsidRDefault="00D324CA">
      <w:pPr>
        <w:ind w:right="-59"/>
        <w:jc w:val="center"/>
        <w:rPr>
          <w:sz w:val="20"/>
          <w:szCs w:val="20"/>
        </w:rPr>
      </w:pPr>
      <w:r>
        <w:rPr>
          <w:rFonts w:ascii="Cambria" w:eastAsia="Cambria" w:hAnsi="Cambria" w:cs="Cambria"/>
          <w:b/>
          <w:bCs/>
          <w:sz w:val="28"/>
          <w:szCs w:val="28"/>
          <w:u w:val="single"/>
        </w:rPr>
        <w:t>CURRICULU VITAE</w:t>
      </w:r>
    </w:p>
    <w:p w:rsidR="004F4BE9" w:rsidRDefault="00D324CA">
      <w:pPr>
        <w:spacing w:line="20" w:lineRule="exact"/>
        <w:rPr>
          <w:sz w:val="24"/>
          <w:szCs w:val="24"/>
        </w:rPr>
      </w:pPr>
      <w:r>
        <w:rPr>
          <w:noProof/>
          <w:sz w:val="24"/>
          <w:szCs w:val="24"/>
        </w:rPr>
        <w:drawing>
          <wp:anchor distT="0" distB="0" distL="114300" distR="114300" simplePos="0" relativeHeight="251641344" behindDoc="1" locked="0" layoutInCell="0" allowOverlap="1">
            <wp:simplePos x="0" y="0"/>
            <wp:positionH relativeFrom="column">
              <wp:posOffset>149225</wp:posOffset>
            </wp:positionH>
            <wp:positionV relativeFrom="paragraph">
              <wp:posOffset>28575</wp:posOffset>
            </wp:positionV>
            <wp:extent cx="6928485" cy="1091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extLst>
                    </a:blip>
                    <a:srcRect/>
                    <a:stretch>
                      <a:fillRect/>
                    </a:stretch>
                  </pic:blipFill>
                  <pic:spPr bwMode="auto">
                    <a:xfrm>
                      <a:off x="0" y="0"/>
                      <a:ext cx="6928485" cy="1091565"/>
                    </a:xfrm>
                    <a:prstGeom prst="rect">
                      <a:avLst/>
                    </a:prstGeom>
                    <a:noFill/>
                  </pic:spPr>
                </pic:pic>
              </a:graphicData>
            </a:graphic>
          </wp:anchor>
        </w:drawing>
      </w:r>
    </w:p>
    <w:p w:rsidR="004F4BE9" w:rsidRPr="00D324CA" w:rsidRDefault="004F4BE9">
      <w:pPr>
        <w:spacing w:line="51" w:lineRule="exact"/>
        <w:rPr>
          <w:color w:val="FFFFFF" w:themeColor="background1"/>
          <w:sz w:val="24"/>
          <w:szCs w:val="24"/>
        </w:rPr>
      </w:pPr>
    </w:p>
    <w:p w:rsidR="004F4BE9" w:rsidRPr="00D324CA" w:rsidRDefault="00D324CA">
      <w:pPr>
        <w:ind w:left="360"/>
        <w:rPr>
          <w:color w:val="FFFFFF" w:themeColor="background1"/>
          <w:sz w:val="20"/>
          <w:szCs w:val="20"/>
        </w:rPr>
      </w:pPr>
      <w:proofErr w:type="gramStart"/>
      <w:r w:rsidRPr="00D324CA">
        <w:rPr>
          <w:rFonts w:ascii="Cambria" w:eastAsia="Cambria" w:hAnsi="Cambria" w:cs="Cambria"/>
          <w:b/>
          <w:bCs/>
          <w:color w:val="FFFFFF" w:themeColor="background1"/>
          <w:sz w:val="24"/>
          <w:szCs w:val="24"/>
        </w:rPr>
        <w:t>NAME :</w:t>
      </w:r>
      <w:proofErr w:type="gramEnd"/>
      <w:r w:rsidRPr="00D324CA">
        <w:rPr>
          <w:rFonts w:ascii="Cambria" w:eastAsia="Cambria" w:hAnsi="Cambria" w:cs="Cambria"/>
          <w:b/>
          <w:bCs/>
          <w:color w:val="FFFFFF" w:themeColor="background1"/>
          <w:sz w:val="24"/>
          <w:szCs w:val="24"/>
        </w:rPr>
        <w:t xml:space="preserve"> ASHIK </w:t>
      </w:r>
    </w:p>
    <w:p w:rsidR="004F4BE9" w:rsidRPr="00D324CA" w:rsidRDefault="004F4BE9">
      <w:pPr>
        <w:spacing w:line="2" w:lineRule="exact"/>
        <w:rPr>
          <w:color w:val="FFFFFF" w:themeColor="background1"/>
          <w:sz w:val="24"/>
          <w:szCs w:val="24"/>
        </w:rPr>
      </w:pPr>
    </w:p>
    <w:p w:rsidR="004F4BE9" w:rsidRPr="00D324CA" w:rsidRDefault="004F4BE9">
      <w:pPr>
        <w:spacing w:line="2" w:lineRule="exact"/>
        <w:rPr>
          <w:color w:val="FFFFFF" w:themeColor="background1"/>
          <w:sz w:val="24"/>
          <w:szCs w:val="24"/>
        </w:rPr>
      </w:pPr>
    </w:p>
    <w:p w:rsidR="004F4BE9" w:rsidRPr="00D324CA" w:rsidRDefault="00D324CA">
      <w:pPr>
        <w:ind w:left="360"/>
        <w:rPr>
          <w:color w:val="FFFFFF" w:themeColor="background1"/>
          <w:sz w:val="20"/>
          <w:szCs w:val="20"/>
        </w:rPr>
      </w:pPr>
      <w:proofErr w:type="gramStart"/>
      <w:r w:rsidRPr="00D324CA">
        <w:rPr>
          <w:rFonts w:ascii="Cambria" w:eastAsia="Cambria" w:hAnsi="Cambria" w:cs="Cambria"/>
          <w:b/>
          <w:bCs/>
          <w:color w:val="FFFFFF" w:themeColor="background1"/>
          <w:sz w:val="24"/>
          <w:szCs w:val="24"/>
        </w:rPr>
        <w:t>Email :</w:t>
      </w:r>
      <w:proofErr w:type="gramEnd"/>
      <w:r w:rsidRPr="00D324CA">
        <w:rPr>
          <w:rFonts w:ascii="Cambria" w:eastAsia="Cambria" w:hAnsi="Cambria" w:cs="Cambria"/>
          <w:b/>
          <w:bCs/>
          <w:color w:val="FFFFFF" w:themeColor="background1"/>
          <w:sz w:val="24"/>
          <w:szCs w:val="24"/>
        </w:rPr>
        <w:t xml:space="preserve"> </w:t>
      </w:r>
      <w:hyperlink r:id="rId5" w:history="1">
        <w:r w:rsidRPr="00D324CA">
          <w:rPr>
            <w:rStyle w:val="Hyperlink"/>
            <w:rFonts w:ascii="Cambria" w:eastAsia="Cambria" w:hAnsi="Cambria" w:cs="Cambria"/>
            <w:b/>
            <w:bCs/>
            <w:color w:val="FFFFFF" w:themeColor="background1"/>
            <w:sz w:val="24"/>
            <w:szCs w:val="24"/>
          </w:rPr>
          <w:t>ashik-397300@gulfjobseeker.com</w:t>
        </w:r>
      </w:hyperlink>
      <w:r w:rsidRPr="00D324CA">
        <w:rPr>
          <w:rFonts w:ascii="Cambria" w:eastAsia="Cambria" w:hAnsi="Cambria" w:cs="Cambria"/>
          <w:b/>
          <w:bCs/>
          <w:color w:val="FFFFFF" w:themeColor="background1"/>
          <w:sz w:val="24"/>
          <w:szCs w:val="24"/>
        </w:rPr>
        <w:t xml:space="preserve"> </w:t>
      </w:r>
    </w:p>
    <w:p w:rsidR="004F4BE9" w:rsidRPr="00D324CA" w:rsidRDefault="004F4BE9">
      <w:pPr>
        <w:spacing w:line="2" w:lineRule="exact"/>
        <w:rPr>
          <w:color w:val="FFFFFF" w:themeColor="background1"/>
          <w:sz w:val="24"/>
          <w:szCs w:val="24"/>
        </w:rPr>
      </w:pPr>
    </w:p>
    <w:p w:rsidR="004F4BE9" w:rsidRPr="00D324CA" w:rsidRDefault="00D324CA">
      <w:pPr>
        <w:ind w:left="360"/>
        <w:rPr>
          <w:color w:val="FFFFFF" w:themeColor="background1"/>
          <w:sz w:val="20"/>
          <w:szCs w:val="20"/>
        </w:rPr>
      </w:pPr>
      <w:r w:rsidRPr="00D324CA">
        <w:rPr>
          <w:rFonts w:ascii="Cambria" w:eastAsia="Cambria" w:hAnsi="Cambria" w:cs="Cambria"/>
          <w:b/>
          <w:bCs/>
          <w:color w:val="FFFFFF" w:themeColor="background1"/>
          <w:sz w:val="24"/>
          <w:szCs w:val="24"/>
        </w:rPr>
        <w:t>Dubai United Arab Emirates</w:t>
      </w:r>
    </w:p>
    <w:p w:rsidR="004F4BE9" w:rsidRDefault="004F4BE9">
      <w:pPr>
        <w:spacing w:line="200" w:lineRule="exact"/>
        <w:rPr>
          <w:sz w:val="24"/>
          <w:szCs w:val="24"/>
        </w:rPr>
      </w:pPr>
    </w:p>
    <w:p w:rsidR="004F4BE9" w:rsidRDefault="004F4BE9">
      <w:pPr>
        <w:spacing w:line="200" w:lineRule="exact"/>
        <w:rPr>
          <w:sz w:val="24"/>
          <w:szCs w:val="24"/>
        </w:rPr>
      </w:pPr>
    </w:p>
    <w:p w:rsidR="004F4BE9" w:rsidRDefault="004F4BE9">
      <w:pPr>
        <w:spacing w:line="200" w:lineRule="exact"/>
        <w:rPr>
          <w:sz w:val="24"/>
          <w:szCs w:val="24"/>
        </w:rPr>
      </w:pPr>
    </w:p>
    <w:p w:rsidR="004F4BE9" w:rsidRDefault="004F4BE9">
      <w:pPr>
        <w:spacing w:line="200" w:lineRule="exact"/>
        <w:rPr>
          <w:sz w:val="24"/>
          <w:szCs w:val="24"/>
        </w:rPr>
      </w:pPr>
    </w:p>
    <w:p w:rsidR="004F4BE9" w:rsidRDefault="004F4BE9">
      <w:pPr>
        <w:spacing w:line="316" w:lineRule="exact"/>
        <w:rPr>
          <w:sz w:val="24"/>
          <w:szCs w:val="24"/>
        </w:rPr>
      </w:pPr>
    </w:p>
    <w:p w:rsidR="004F4BE9" w:rsidRDefault="00D324CA">
      <w:pPr>
        <w:ind w:left="160"/>
        <w:rPr>
          <w:sz w:val="20"/>
          <w:szCs w:val="20"/>
        </w:rPr>
      </w:pPr>
      <w:r>
        <w:rPr>
          <w:rFonts w:ascii="Cambria" w:eastAsia="Cambria" w:hAnsi="Cambria" w:cs="Cambria"/>
          <w:b/>
          <w:bCs/>
        </w:rPr>
        <w:t>HAVING MORE THAN 7 YEARS OF EXPERIENCE IN ACCOUNTS &amp; FINANCE</w:t>
      </w:r>
    </w:p>
    <w:p w:rsidR="004F4BE9" w:rsidRDefault="004F4BE9">
      <w:pPr>
        <w:spacing w:line="20" w:lineRule="exact"/>
        <w:rPr>
          <w:sz w:val="24"/>
          <w:szCs w:val="24"/>
        </w:rPr>
      </w:pPr>
      <w:r>
        <w:rPr>
          <w:sz w:val="24"/>
          <w:szCs w:val="24"/>
        </w:rPr>
        <w:pict>
          <v:line id="Shape 2" o:spid="_x0000_s1027" style="position:absolute;z-index:251673088;visibility:visible;mso-wrap-distance-left:0;mso-wrap-distance-right:0" from="7.9pt,-1.4pt" to="556.8pt,-1.4pt" o:allowincell="f" strokeweight=".96pt"/>
        </w:pict>
      </w:r>
    </w:p>
    <w:p w:rsidR="004F4BE9" w:rsidRDefault="004F4BE9">
      <w:pPr>
        <w:spacing w:line="200" w:lineRule="exact"/>
        <w:rPr>
          <w:sz w:val="24"/>
          <w:szCs w:val="24"/>
        </w:rPr>
      </w:pPr>
    </w:p>
    <w:p w:rsidR="004F4BE9" w:rsidRDefault="004F4BE9">
      <w:pPr>
        <w:spacing w:line="200" w:lineRule="exact"/>
        <w:rPr>
          <w:sz w:val="24"/>
          <w:szCs w:val="24"/>
        </w:rPr>
      </w:pPr>
    </w:p>
    <w:p w:rsidR="004F4BE9" w:rsidRDefault="004F4BE9">
      <w:pPr>
        <w:spacing w:line="297" w:lineRule="exact"/>
        <w:rPr>
          <w:sz w:val="24"/>
          <w:szCs w:val="24"/>
        </w:rPr>
      </w:pPr>
    </w:p>
    <w:p w:rsidR="004F4BE9" w:rsidRDefault="00D324CA">
      <w:pPr>
        <w:ind w:left="100"/>
        <w:rPr>
          <w:sz w:val="20"/>
          <w:szCs w:val="20"/>
        </w:rPr>
      </w:pPr>
      <w:r>
        <w:rPr>
          <w:rFonts w:ascii="Cambria" w:eastAsia="Cambria" w:hAnsi="Cambria" w:cs="Cambria"/>
          <w:b/>
          <w:bCs/>
          <w:u w:val="single"/>
        </w:rPr>
        <w:t>CAREER OBJECTIVE :</w:t>
      </w:r>
    </w:p>
    <w:p w:rsidR="004F4BE9" w:rsidRDefault="004F4BE9">
      <w:pPr>
        <w:spacing w:line="111" w:lineRule="exact"/>
        <w:rPr>
          <w:sz w:val="24"/>
          <w:szCs w:val="24"/>
        </w:rPr>
      </w:pPr>
    </w:p>
    <w:p w:rsidR="004F4BE9" w:rsidRDefault="00D324CA">
      <w:pPr>
        <w:spacing w:line="259" w:lineRule="auto"/>
        <w:ind w:left="180" w:right="260"/>
        <w:rPr>
          <w:sz w:val="20"/>
          <w:szCs w:val="20"/>
        </w:rPr>
      </w:pPr>
      <w:r>
        <w:rPr>
          <w:rFonts w:ascii="Cambria" w:eastAsia="Cambria" w:hAnsi="Cambria" w:cs="Cambria"/>
        </w:rPr>
        <w:t xml:space="preserve">To obtain a meaningful &amp; challenging </w:t>
      </w:r>
      <w:r>
        <w:rPr>
          <w:rFonts w:ascii="Cambria" w:eastAsia="Cambria" w:hAnsi="Cambria" w:cs="Cambria"/>
        </w:rPr>
        <w:t>position that enables to add business values &amp; helps in achieving the expected results by working in a team of top class working environment/ management which allows for knowledge advancement, job enrichment &amp; job satisfaction.</w:t>
      </w:r>
    </w:p>
    <w:p w:rsidR="004F4BE9" w:rsidRDefault="004F4BE9">
      <w:pPr>
        <w:spacing w:line="200" w:lineRule="exact"/>
        <w:rPr>
          <w:sz w:val="24"/>
          <w:szCs w:val="24"/>
        </w:rPr>
      </w:pPr>
    </w:p>
    <w:p w:rsidR="004F4BE9" w:rsidRDefault="004F4BE9">
      <w:pPr>
        <w:spacing w:line="353" w:lineRule="exact"/>
        <w:rPr>
          <w:sz w:val="24"/>
          <w:szCs w:val="24"/>
        </w:rPr>
      </w:pPr>
    </w:p>
    <w:p w:rsidR="004F4BE9" w:rsidRDefault="00D324CA">
      <w:pPr>
        <w:rPr>
          <w:sz w:val="20"/>
          <w:szCs w:val="20"/>
        </w:rPr>
      </w:pPr>
      <w:r>
        <w:rPr>
          <w:rFonts w:ascii="Cambria" w:eastAsia="Cambria" w:hAnsi="Cambria" w:cs="Cambria"/>
          <w:b/>
          <w:bCs/>
          <w:u w:val="single"/>
        </w:rPr>
        <w:t>PROFESSIONAL &amp; ACADAMIC QU</w:t>
      </w:r>
      <w:r>
        <w:rPr>
          <w:rFonts w:ascii="Cambria" w:eastAsia="Cambria" w:hAnsi="Cambria" w:cs="Cambria"/>
          <w:b/>
          <w:bCs/>
          <w:u w:val="single"/>
        </w:rPr>
        <w:t>ALIFICATION</w:t>
      </w:r>
      <w:r>
        <w:rPr>
          <w:rFonts w:ascii="Cambria" w:eastAsia="Cambria" w:hAnsi="Cambria" w:cs="Cambria"/>
          <w:b/>
          <w:bCs/>
        </w:rPr>
        <w:t>:</w:t>
      </w:r>
    </w:p>
    <w:p w:rsidR="004F4BE9" w:rsidRDefault="004F4BE9">
      <w:pPr>
        <w:spacing w:line="244" w:lineRule="exact"/>
        <w:rPr>
          <w:sz w:val="24"/>
          <w:szCs w:val="24"/>
        </w:rPr>
      </w:pPr>
    </w:p>
    <w:tbl>
      <w:tblPr>
        <w:tblW w:w="0" w:type="auto"/>
        <w:tblInd w:w="90" w:type="dxa"/>
        <w:tblLayout w:type="fixed"/>
        <w:tblCellMar>
          <w:left w:w="0" w:type="dxa"/>
          <w:right w:w="0" w:type="dxa"/>
        </w:tblCellMar>
        <w:tblLook w:val="04A0"/>
      </w:tblPr>
      <w:tblGrid>
        <w:gridCol w:w="4880"/>
        <w:gridCol w:w="5140"/>
        <w:gridCol w:w="1180"/>
      </w:tblGrid>
      <w:tr w:rsidR="004F4BE9">
        <w:trPr>
          <w:trHeight w:val="267"/>
        </w:trPr>
        <w:tc>
          <w:tcPr>
            <w:tcW w:w="4880" w:type="dxa"/>
            <w:tcBorders>
              <w:top w:val="single" w:sz="8" w:space="0" w:color="auto"/>
              <w:left w:val="single" w:sz="8" w:space="0" w:color="auto"/>
              <w:right w:val="single" w:sz="8" w:space="0" w:color="auto"/>
            </w:tcBorders>
            <w:vAlign w:val="bottom"/>
          </w:tcPr>
          <w:p w:rsidR="004F4BE9" w:rsidRDefault="00D324CA">
            <w:pPr>
              <w:ind w:left="420"/>
              <w:rPr>
                <w:sz w:val="20"/>
                <w:szCs w:val="20"/>
              </w:rPr>
            </w:pPr>
            <w:r>
              <w:rPr>
                <w:rFonts w:ascii="Cambria" w:eastAsia="Cambria" w:hAnsi="Cambria" w:cs="Cambria"/>
                <w:b/>
                <w:bCs/>
                <w:i/>
                <w:iCs/>
              </w:rPr>
              <w:t>Qualification</w:t>
            </w:r>
          </w:p>
        </w:tc>
        <w:tc>
          <w:tcPr>
            <w:tcW w:w="5140" w:type="dxa"/>
            <w:tcBorders>
              <w:top w:val="single" w:sz="8" w:space="0" w:color="auto"/>
              <w:right w:val="single" w:sz="8" w:space="0" w:color="auto"/>
            </w:tcBorders>
            <w:vAlign w:val="bottom"/>
          </w:tcPr>
          <w:p w:rsidR="004F4BE9" w:rsidRDefault="00D324CA">
            <w:pPr>
              <w:ind w:left="100"/>
              <w:rPr>
                <w:sz w:val="20"/>
                <w:szCs w:val="20"/>
              </w:rPr>
            </w:pPr>
            <w:r>
              <w:rPr>
                <w:rFonts w:ascii="Cambria" w:eastAsia="Cambria" w:hAnsi="Cambria" w:cs="Cambria"/>
                <w:b/>
                <w:bCs/>
                <w:i/>
                <w:iCs/>
              </w:rPr>
              <w:t>University/ Board</w:t>
            </w:r>
          </w:p>
        </w:tc>
        <w:tc>
          <w:tcPr>
            <w:tcW w:w="1180" w:type="dxa"/>
            <w:tcBorders>
              <w:top w:val="single" w:sz="8" w:space="0" w:color="auto"/>
              <w:right w:val="single" w:sz="8" w:space="0" w:color="auto"/>
            </w:tcBorders>
            <w:vAlign w:val="bottom"/>
          </w:tcPr>
          <w:p w:rsidR="004F4BE9" w:rsidRDefault="00D324CA">
            <w:pPr>
              <w:ind w:left="100"/>
              <w:rPr>
                <w:sz w:val="20"/>
                <w:szCs w:val="20"/>
              </w:rPr>
            </w:pPr>
            <w:r>
              <w:rPr>
                <w:rFonts w:ascii="Cambria" w:eastAsia="Cambria" w:hAnsi="Cambria" w:cs="Cambria"/>
                <w:b/>
                <w:bCs/>
                <w:i/>
                <w:iCs/>
              </w:rPr>
              <w:t>Year</w:t>
            </w:r>
          </w:p>
        </w:tc>
      </w:tr>
      <w:tr w:rsidR="004F4BE9">
        <w:trPr>
          <w:trHeight w:val="180"/>
        </w:trPr>
        <w:tc>
          <w:tcPr>
            <w:tcW w:w="4880" w:type="dxa"/>
            <w:tcBorders>
              <w:left w:val="single" w:sz="8" w:space="0" w:color="auto"/>
              <w:bottom w:val="single" w:sz="8" w:space="0" w:color="auto"/>
              <w:right w:val="single" w:sz="8" w:space="0" w:color="auto"/>
            </w:tcBorders>
            <w:vAlign w:val="bottom"/>
          </w:tcPr>
          <w:p w:rsidR="004F4BE9" w:rsidRDefault="004F4BE9">
            <w:pPr>
              <w:rPr>
                <w:sz w:val="15"/>
                <w:szCs w:val="15"/>
              </w:rPr>
            </w:pPr>
          </w:p>
        </w:tc>
        <w:tc>
          <w:tcPr>
            <w:tcW w:w="5140" w:type="dxa"/>
            <w:tcBorders>
              <w:bottom w:val="single" w:sz="8" w:space="0" w:color="auto"/>
              <w:right w:val="single" w:sz="8" w:space="0" w:color="auto"/>
            </w:tcBorders>
            <w:vAlign w:val="bottom"/>
          </w:tcPr>
          <w:p w:rsidR="004F4BE9" w:rsidRDefault="004F4BE9">
            <w:pPr>
              <w:rPr>
                <w:sz w:val="15"/>
                <w:szCs w:val="15"/>
              </w:rPr>
            </w:pPr>
          </w:p>
        </w:tc>
        <w:tc>
          <w:tcPr>
            <w:tcW w:w="1180" w:type="dxa"/>
            <w:tcBorders>
              <w:bottom w:val="single" w:sz="8" w:space="0" w:color="auto"/>
              <w:right w:val="single" w:sz="8" w:space="0" w:color="auto"/>
            </w:tcBorders>
            <w:vAlign w:val="bottom"/>
          </w:tcPr>
          <w:p w:rsidR="004F4BE9" w:rsidRDefault="004F4BE9">
            <w:pPr>
              <w:rPr>
                <w:sz w:val="15"/>
                <w:szCs w:val="15"/>
              </w:rPr>
            </w:pPr>
          </w:p>
        </w:tc>
      </w:tr>
      <w:tr w:rsidR="004F4BE9">
        <w:trPr>
          <w:trHeight w:val="249"/>
        </w:trPr>
        <w:tc>
          <w:tcPr>
            <w:tcW w:w="4880" w:type="dxa"/>
            <w:tcBorders>
              <w:left w:val="single" w:sz="8" w:space="0" w:color="auto"/>
              <w:right w:val="single" w:sz="8" w:space="0" w:color="auto"/>
            </w:tcBorders>
            <w:vAlign w:val="bottom"/>
          </w:tcPr>
          <w:p w:rsidR="004F4BE9" w:rsidRDefault="00D324CA">
            <w:pPr>
              <w:spacing w:line="244" w:lineRule="exact"/>
              <w:ind w:left="60"/>
              <w:rPr>
                <w:sz w:val="20"/>
                <w:szCs w:val="20"/>
              </w:rPr>
            </w:pPr>
            <w:r>
              <w:rPr>
                <w:rFonts w:ascii="Cambria" w:eastAsia="Cambria" w:hAnsi="Cambria" w:cs="Cambria"/>
              </w:rPr>
              <w:t>MBA (Finance &amp; HR)</w:t>
            </w:r>
          </w:p>
        </w:tc>
        <w:tc>
          <w:tcPr>
            <w:tcW w:w="5140" w:type="dxa"/>
            <w:tcBorders>
              <w:right w:val="single" w:sz="8" w:space="0" w:color="auto"/>
            </w:tcBorders>
            <w:vAlign w:val="bottom"/>
          </w:tcPr>
          <w:p w:rsidR="004F4BE9" w:rsidRDefault="00D324CA">
            <w:pPr>
              <w:spacing w:line="249" w:lineRule="exact"/>
              <w:ind w:left="100"/>
              <w:rPr>
                <w:sz w:val="20"/>
                <w:szCs w:val="20"/>
              </w:rPr>
            </w:pPr>
            <w:r>
              <w:rPr>
                <w:rFonts w:ascii="Cambria" w:eastAsia="Cambria" w:hAnsi="Cambria" w:cs="Cambria"/>
              </w:rPr>
              <w:t>Swami Vivekanand Subharti University Meerut.</w:t>
            </w:r>
          </w:p>
        </w:tc>
        <w:tc>
          <w:tcPr>
            <w:tcW w:w="1180" w:type="dxa"/>
            <w:tcBorders>
              <w:right w:val="single" w:sz="8" w:space="0" w:color="auto"/>
            </w:tcBorders>
            <w:vAlign w:val="bottom"/>
          </w:tcPr>
          <w:p w:rsidR="004F4BE9" w:rsidRDefault="00D324CA">
            <w:pPr>
              <w:spacing w:line="244" w:lineRule="exact"/>
              <w:ind w:left="100"/>
              <w:rPr>
                <w:sz w:val="20"/>
                <w:szCs w:val="20"/>
              </w:rPr>
            </w:pPr>
            <w:r>
              <w:rPr>
                <w:rFonts w:ascii="Cambria" w:eastAsia="Cambria" w:hAnsi="Cambria" w:cs="Cambria"/>
              </w:rPr>
              <w:t>17-2019</w:t>
            </w:r>
          </w:p>
        </w:tc>
      </w:tr>
      <w:tr w:rsidR="004F4BE9">
        <w:trPr>
          <w:trHeight w:val="173"/>
        </w:trPr>
        <w:tc>
          <w:tcPr>
            <w:tcW w:w="4880" w:type="dxa"/>
            <w:tcBorders>
              <w:left w:val="single" w:sz="8" w:space="0" w:color="auto"/>
              <w:bottom w:val="single" w:sz="8" w:space="0" w:color="auto"/>
              <w:right w:val="single" w:sz="8" w:space="0" w:color="auto"/>
            </w:tcBorders>
            <w:vAlign w:val="bottom"/>
          </w:tcPr>
          <w:p w:rsidR="004F4BE9" w:rsidRDefault="004F4BE9">
            <w:pPr>
              <w:rPr>
                <w:sz w:val="15"/>
                <w:szCs w:val="15"/>
              </w:rPr>
            </w:pPr>
          </w:p>
        </w:tc>
        <w:tc>
          <w:tcPr>
            <w:tcW w:w="5140" w:type="dxa"/>
            <w:tcBorders>
              <w:bottom w:val="single" w:sz="8" w:space="0" w:color="auto"/>
              <w:right w:val="single" w:sz="8" w:space="0" w:color="auto"/>
            </w:tcBorders>
            <w:vAlign w:val="bottom"/>
          </w:tcPr>
          <w:p w:rsidR="004F4BE9" w:rsidRDefault="004F4BE9">
            <w:pPr>
              <w:rPr>
                <w:sz w:val="15"/>
                <w:szCs w:val="15"/>
              </w:rPr>
            </w:pPr>
          </w:p>
        </w:tc>
        <w:tc>
          <w:tcPr>
            <w:tcW w:w="1180" w:type="dxa"/>
            <w:tcBorders>
              <w:bottom w:val="single" w:sz="8" w:space="0" w:color="auto"/>
              <w:right w:val="single" w:sz="8" w:space="0" w:color="auto"/>
            </w:tcBorders>
            <w:vAlign w:val="bottom"/>
          </w:tcPr>
          <w:p w:rsidR="004F4BE9" w:rsidRDefault="004F4BE9">
            <w:pPr>
              <w:rPr>
                <w:sz w:val="15"/>
                <w:szCs w:val="15"/>
              </w:rPr>
            </w:pPr>
          </w:p>
        </w:tc>
      </w:tr>
      <w:tr w:rsidR="004F4BE9">
        <w:trPr>
          <w:trHeight w:val="239"/>
        </w:trPr>
        <w:tc>
          <w:tcPr>
            <w:tcW w:w="4880" w:type="dxa"/>
            <w:tcBorders>
              <w:left w:val="single" w:sz="8" w:space="0" w:color="auto"/>
              <w:right w:val="single" w:sz="8" w:space="0" w:color="auto"/>
            </w:tcBorders>
            <w:vAlign w:val="bottom"/>
          </w:tcPr>
          <w:p w:rsidR="004F4BE9" w:rsidRDefault="00D324CA">
            <w:pPr>
              <w:spacing w:line="239" w:lineRule="exact"/>
              <w:ind w:left="60"/>
              <w:rPr>
                <w:sz w:val="20"/>
                <w:szCs w:val="20"/>
              </w:rPr>
            </w:pPr>
            <w:r>
              <w:rPr>
                <w:rFonts w:ascii="Cambria" w:eastAsia="Cambria" w:hAnsi="Cambria" w:cs="Cambria"/>
              </w:rPr>
              <w:t>Bachelor of Computer Application.(BCA)Computer</w:t>
            </w:r>
          </w:p>
        </w:tc>
        <w:tc>
          <w:tcPr>
            <w:tcW w:w="5140" w:type="dxa"/>
            <w:tcBorders>
              <w:right w:val="single" w:sz="8" w:space="0" w:color="auto"/>
            </w:tcBorders>
            <w:vAlign w:val="bottom"/>
          </w:tcPr>
          <w:p w:rsidR="004F4BE9" w:rsidRDefault="00D324CA">
            <w:pPr>
              <w:spacing w:line="239" w:lineRule="exact"/>
              <w:ind w:left="100"/>
              <w:rPr>
                <w:sz w:val="20"/>
                <w:szCs w:val="20"/>
              </w:rPr>
            </w:pPr>
            <w:r>
              <w:rPr>
                <w:rFonts w:ascii="Cambria" w:eastAsia="Cambria" w:hAnsi="Cambria" w:cs="Cambria"/>
              </w:rPr>
              <w:t>Chatrpatisahu ji maharaj (CSJM) Kanpur University</w:t>
            </w:r>
          </w:p>
        </w:tc>
        <w:tc>
          <w:tcPr>
            <w:tcW w:w="1180" w:type="dxa"/>
            <w:tcBorders>
              <w:right w:val="single" w:sz="8" w:space="0" w:color="auto"/>
            </w:tcBorders>
            <w:vAlign w:val="bottom"/>
          </w:tcPr>
          <w:p w:rsidR="004F4BE9" w:rsidRDefault="00D324CA">
            <w:pPr>
              <w:spacing w:line="239" w:lineRule="exact"/>
              <w:ind w:left="100"/>
              <w:rPr>
                <w:sz w:val="20"/>
                <w:szCs w:val="20"/>
              </w:rPr>
            </w:pPr>
            <w:r>
              <w:rPr>
                <w:rFonts w:ascii="Cambria" w:eastAsia="Cambria" w:hAnsi="Cambria" w:cs="Cambria"/>
              </w:rPr>
              <w:t>08-2011</w:t>
            </w:r>
          </w:p>
        </w:tc>
      </w:tr>
      <w:tr w:rsidR="004F4BE9">
        <w:trPr>
          <w:trHeight w:val="252"/>
        </w:trPr>
        <w:tc>
          <w:tcPr>
            <w:tcW w:w="4880" w:type="dxa"/>
            <w:tcBorders>
              <w:left w:val="single" w:sz="8" w:space="0" w:color="auto"/>
              <w:bottom w:val="single" w:sz="8" w:space="0" w:color="auto"/>
              <w:right w:val="single" w:sz="8" w:space="0" w:color="auto"/>
            </w:tcBorders>
            <w:vAlign w:val="bottom"/>
          </w:tcPr>
          <w:p w:rsidR="004F4BE9" w:rsidRDefault="00D324CA">
            <w:pPr>
              <w:spacing w:line="250" w:lineRule="exact"/>
              <w:ind w:left="100"/>
              <w:rPr>
                <w:sz w:val="20"/>
                <w:szCs w:val="20"/>
              </w:rPr>
            </w:pPr>
            <w:r>
              <w:rPr>
                <w:rFonts w:ascii="Cambria" w:eastAsia="Cambria" w:hAnsi="Cambria" w:cs="Cambria"/>
              </w:rPr>
              <w:t>&amp; Finance</w:t>
            </w:r>
          </w:p>
        </w:tc>
        <w:tc>
          <w:tcPr>
            <w:tcW w:w="5140" w:type="dxa"/>
            <w:tcBorders>
              <w:bottom w:val="single" w:sz="8" w:space="0" w:color="auto"/>
              <w:right w:val="single" w:sz="8" w:space="0" w:color="auto"/>
            </w:tcBorders>
            <w:vAlign w:val="bottom"/>
          </w:tcPr>
          <w:p w:rsidR="004F4BE9" w:rsidRDefault="004F4BE9">
            <w:pPr>
              <w:rPr>
                <w:sz w:val="21"/>
                <w:szCs w:val="21"/>
              </w:rPr>
            </w:pPr>
          </w:p>
        </w:tc>
        <w:tc>
          <w:tcPr>
            <w:tcW w:w="1180" w:type="dxa"/>
            <w:tcBorders>
              <w:bottom w:val="single" w:sz="8" w:space="0" w:color="auto"/>
              <w:right w:val="single" w:sz="8" w:space="0" w:color="auto"/>
            </w:tcBorders>
            <w:vAlign w:val="bottom"/>
          </w:tcPr>
          <w:p w:rsidR="004F4BE9" w:rsidRDefault="004F4BE9">
            <w:pPr>
              <w:rPr>
                <w:sz w:val="21"/>
                <w:szCs w:val="21"/>
              </w:rPr>
            </w:pPr>
          </w:p>
        </w:tc>
      </w:tr>
      <w:tr w:rsidR="004F4BE9">
        <w:trPr>
          <w:trHeight w:val="246"/>
        </w:trPr>
        <w:tc>
          <w:tcPr>
            <w:tcW w:w="4880" w:type="dxa"/>
            <w:tcBorders>
              <w:left w:val="single" w:sz="8" w:space="0" w:color="auto"/>
              <w:right w:val="single" w:sz="8" w:space="0" w:color="auto"/>
            </w:tcBorders>
            <w:vAlign w:val="bottom"/>
          </w:tcPr>
          <w:p w:rsidR="004F4BE9" w:rsidRDefault="00D324CA">
            <w:pPr>
              <w:spacing w:line="247" w:lineRule="exact"/>
              <w:ind w:left="60"/>
              <w:rPr>
                <w:sz w:val="20"/>
                <w:szCs w:val="20"/>
              </w:rPr>
            </w:pPr>
            <w:r>
              <w:rPr>
                <w:rFonts w:ascii="Cambria" w:eastAsia="Cambria" w:hAnsi="Cambria" w:cs="Cambria"/>
              </w:rPr>
              <w:t>Tally Financial Accounting Program(TFAP)</w:t>
            </w:r>
          </w:p>
        </w:tc>
        <w:tc>
          <w:tcPr>
            <w:tcW w:w="5140" w:type="dxa"/>
            <w:tcBorders>
              <w:right w:val="single" w:sz="8" w:space="0" w:color="auto"/>
            </w:tcBorders>
            <w:vAlign w:val="bottom"/>
          </w:tcPr>
          <w:p w:rsidR="004F4BE9" w:rsidRDefault="00D324CA">
            <w:pPr>
              <w:spacing w:line="247" w:lineRule="exact"/>
              <w:ind w:left="100"/>
              <w:rPr>
                <w:sz w:val="20"/>
                <w:szCs w:val="20"/>
              </w:rPr>
            </w:pPr>
            <w:r>
              <w:rPr>
                <w:rFonts w:ascii="Cambria" w:eastAsia="Cambria" w:hAnsi="Cambria" w:cs="Cambria"/>
              </w:rPr>
              <w:t>AIIT (Allahabad Institute of Information Technology)</w:t>
            </w:r>
          </w:p>
        </w:tc>
        <w:tc>
          <w:tcPr>
            <w:tcW w:w="1180" w:type="dxa"/>
            <w:tcBorders>
              <w:right w:val="single" w:sz="8" w:space="0" w:color="auto"/>
            </w:tcBorders>
            <w:vAlign w:val="bottom"/>
          </w:tcPr>
          <w:p w:rsidR="004F4BE9" w:rsidRDefault="00D324CA">
            <w:pPr>
              <w:spacing w:line="247" w:lineRule="exact"/>
              <w:ind w:left="100"/>
              <w:rPr>
                <w:sz w:val="20"/>
                <w:szCs w:val="20"/>
              </w:rPr>
            </w:pPr>
            <w:r>
              <w:rPr>
                <w:rFonts w:ascii="Cambria" w:eastAsia="Cambria" w:hAnsi="Cambria" w:cs="Cambria"/>
              </w:rPr>
              <w:t>2012</w:t>
            </w:r>
          </w:p>
        </w:tc>
      </w:tr>
      <w:tr w:rsidR="004F4BE9">
        <w:trPr>
          <w:trHeight w:val="178"/>
        </w:trPr>
        <w:tc>
          <w:tcPr>
            <w:tcW w:w="4880" w:type="dxa"/>
            <w:tcBorders>
              <w:left w:val="single" w:sz="8" w:space="0" w:color="auto"/>
              <w:bottom w:val="single" w:sz="8" w:space="0" w:color="auto"/>
              <w:right w:val="single" w:sz="8" w:space="0" w:color="auto"/>
            </w:tcBorders>
            <w:vAlign w:val="bottom"/>
          </w:tcPr>
          <w:p w:rsidR="004F4BE9" w:rsidRDefault="004F4BE9">
            <w:pPr>
              <w:rPr>
                <w:sz w:val="15"/>
                <w:szCs w:val="15"/>
              </w:rPr>
            </w:pPr>
          </w:p>
        </w:tc>
        <w:tc>
          <w:tcPr>
            <w:tcW w:w="5140" w:type="dxa"/>
            <w:tcBorders>
              <w:bottom w:val="single" w:sz="8" w:space="0" w:color="auto"/>
              <w:right w:val="single" w:sz="8" w:space="0" w:color="auto"/>
            </w:tcBorders>
            <w:vAlign w:val="bottom"/>
          </w:tcPr>
          <w:p w:rsidR="004F4BE9" w:rsidRDefault="004F4BE9">
            <w:pPr>
              <w:rPr>
                <w:sz w:val="15"/>
                <w:szCs w:val="15"/>
              </w:rPr>
            </w:pPr>
          </w:p>
        </w:tc>
        <w:tc>
          <w:tcPr>
            <w:tcW w:w="1180" w:type="dxa"/>
            <w:tcBorders>
              <w:bottom w:val="single" w:sz="8" w:space="0" w:color="auto"/>
              <w:right w:val="single" w:sz="8" w:space="0" w:color="auto"/>
            </w:tcBorders>
            <w:vAlign w:val="bottom"/>
          </w:tcPr>
          <w:p w:rsidR="004F4BE9" w:rsidRDefault="004F4BE9">
            <w:pPr>
              <w:rPr>
                <w:sz w:val="15"/>
                <w:szCs w:val="15"/>
              </w:rPr>
            </w:pPr>
          </w:p>
        </w:tc>
      </w:tr>
      <w:tr w:rsidR="004F4BE9">
        <w:trPr>
          <w:trHeight w:val="230"/>
        </w:trPr>
        <w:tc>
          <w:tcPr>
            <w:tcW w:w="4880" w:type="dxa"/>
            <w:tcBorders>
              <w:left w:val="single" w:sz="8" w:space="0" w:color="auto"/>
              <w:right w:val="single" w:sz="8" w:space="0" w:color="auto"/>
            </w:tcBorders>
            <w:vAlign w:val="bottom"/>
          </w:tcPr>
          <w:p w:rsidR="004F4BE9" w:rsidRDefault="00D324CA">
            <w:pPr>
              <w:spacing w:line="229" w:lineRule="exact"/>
              <w:ind w:left="120"/>
              <w:rPr>
                <w:sz w:val="20"/>
                <w:szCs w:val="20"/>
              </w:rPr>
            </w:pPr>
            <w:r>
              <w:rPr>
                <w:rFonts w:ascii="Cambria" w:eastAsia="Cambria" w:hAnsi="Cambria" w:cs="Cambria"/>
              </w:rPr>
              <w:t>S.S.C</w:t>
            </w:r>
          </w:p>
        </w:tc>
        <w:tc>
          <w:tcPr>
            <w:tcW w:w="5140" w:type="dxa"/>
            <w:tcBorders>
              <w:right w:val="single" w:sz="8" w:space="0" w:color="auto"/>
            </w:tcBorders>
            <w:vAlign w:val="bottom"/>
          </w:tcPr>
          <w:p w:rsidR="004F4BE9" w:rsidRDefault="00D324CA">
            <w:pPr>
              <w:spacing w:line="229" w:lineRule="exact"/>
              <w:ind w:left="100"/>
              <w:rPr>
                <w:sz w:val="20"/>
                <w:szCs w:val="20"/>
              </w:rPr>
            </w:pPr>
            <w:r>
              <w:rPr>
                <w:rFonts w:ascii="Cambria" w:eastAsia="Cambria" w:hAnsi="Cambria" w:cs="Cambria"/>
              </w:rPr>
              <w:t>U.P. Board</w:t>
            </w:r>
          </w:p>
        </w:tc>
        <w:tc>
          <w:tcPr>
            <w:tcW w:w="1180" w:type="dxa"/>
            <w:tcBorders>
              <w:right w:val="single" w:sz="8" w:space="0" w:color="auto"/>
            </w:tcBorders>
            <w:vAlign w:val="bottom"/>
          </w:tcPr>
          <w:p w:rsidR="004F4BE9" w:rsidRDefault="00D324CA">
            <w:pPr>
              <w:spacing w:line="229" w:lineRule="exact"/>
              <w:ind w:left="100"/>
              <w:rPr>
                <w:sz w:val="20"/>
                <w:szCs w:val="20"/>
              </w:rPr>
            </w:pPr>
            <w:r>
              <w:rPr>
                <w:rFonts w:ascii="Cambria" w:eastAsia="Cambria" w:hAnsi="Cambria" w:cs="Cambria"/>
              </w:rPr>
              <w:t>03-2004</w:t>
            </w:r>
          </w:p>
        </w:tc>
      </w:tr>
      <w:tr w:rsidR="004F4BE9">
        <w:trPr>
          <w:trHeight w:val="192"/>
        </w:trPr>
        <w:tc>
          <w:tcPr>
            <w:tcW w:w="4880" w:type="dxa"/>
            <w:tcBorders>
              <w:left w:val="single" w:sz="8" w:space="0" w:color="auto"/>
              <w:bottom w:val="single" w:sz="8" w:space="0" w:color="auto"/>
              <w:right w:val="single" w:sz="8" w:space="0" w:color="auto"/>
            </w:tcBorders>
            <w:vAlign w:val="bottom"/>
          </w:tcPr>
          <w:p w:rsidR="004F4BE9" w:rsidRDefault="004F4BE9">
            <w:pPr>
              <w:rPr>
                <w:sz w:val="16"/>
                <w:szCs w:val="16"/>
              </w:rPr>
            </w:pPr>
          </w:p>
        </w:tc>
        <w:tc>
          <w:tcPr>
            <w:tcW w:w="5140" w:type="dxa"/>
            <w:tcBorders>
              <w:bottom w:val="single" w:sz="8" w:space="0" w:color="auto"/>
              <w:right w:val="single" w:sz="8" w:space="0" w:color="auto"/>
            </w:tcBorders>
            <w:vAlign w:val="bottom"/>
          </w:tcPr>
          <w:p w:rsidR="004F4BE9" w:rsidRDefault="004F4BE9">
            <w:pPr>
              <w:rPr>
                <w:sz w:val="16"/>
                <w:szCs w:val="16"/>
              </w:rPr>
            </w:pPr>
          </w:p>
        </w:tc>
        <w:tc>
          <w:tcPr>
            <w:tcW w:w="1180" w:type="dxa"/>
            <w:tcBorders>
              <w:bottom w:val="single" w:sz="8" w:space="0" w:color="auto"/>
              <w:right w:val="single" w:sz="8" w:space="0" w:color="auto"/>
            </w:tcBorders>
            <w:vAlign w:val="bottom"/>
          </w:tcPr>
          <w:p w:rsidR="004F4BE9" w:rsidRDefault="004F4BE9">
            <w:pPr>
              <w:rPr>
                <w:sz w:val="16"/>
                <w:szCs w:val="16"/>
              </w:rPr>
            </w:pPr>
          </w:p>
        </w:tc>
      </w:tr>
      <w:tr w:rsidR="004F4BE9">
        <w:trPr>
          <w:trHeight w:val="230"/>
        </w:trPr>
        <w:tc>
          <w:tcPr>
            <w:tcW w:w="4880" w:type="dxa"/>
            <w:tcBorders>
              <w:left w:val="single" w:sz="8" w:space="0" w:color="auto"/>
              <w:right w:val="single" w:sz="8" w:space="0" w:color="auto"/>
            </w:tcBorders>
            <w:vAlign w:val="bottom"/>
          </w:tcPr>
          <w:p w:rsidR="004F4BE9" w:rsidRDefault="00D324CA">
            <w:pPr>
              <w:spacing w:line="229" w:lineRule="exact"/>
              <w:ind w:left="120"/>
              <w:rPr>
                <w:sz w:val="20"/>
                <w:szCs w:val="20"/>
              </w:rPr>
            </w:pPr>
            <w:r>
              <w:rPr>
                <w:rFonts w:ascii="Cambria" w:eastAsia="Cambria" w:hAnsi="Cambria" w:cs="Cambria"/>
              </w:rPr>
              <w:t>H.S.C</w:t>
            </w:r>
          </w:p>
        </w:tc>
        <w:tc>
          <w:tcPr>
            <w:tcW w:w="5140" w:type="dxa"/>
            <w:tcBorders>
              <w:right w:val="single" w:sz="8" w:space="0" w:color="auto"/>
            </w:tcBorders>
            <w:vAlign w:val="bottom"/>
          </w:tcPr>
          <w:p w:rsidR="004F4BE9" w:rsidRDefault="00D324CA">
            <w:pPr>
              <w:spacing w:line="229" w:lineRule="exact"/>
              <w:ind w:left="100"/>
              <w:rPr>
                <w:sz w:val="20"/>
                <w:szCs w:val="20"/>
              </w:rPr>
            </w:pPr>
            <w:r>
              <w:rPr>
                <w:rFonts w:ascii="Cambria" w:eastAsia="Cambria" w:hAnsi="Cambria" w:cs="Cambria"/>
              </w:rPr>
              <w:t>U.P. Board</w:t>
            </w:r>
          </w:p>
        </w:tc>
        <w:tc>
          <w:tcPr>
            <w:tcW w:w="1180" w:type="dxa"/>
            <w:tcBorders>
              <w:right w:val="single" w:sz="8" w:space="0" w:color="auto"/>
            </w:tcBorders>
            <w:vAlign w:val="bottom"/>
          </w:tcPr>
          <w:p w:rsidR="004F4BE9" w:rsidRDefault="00D324CA">
            <w:pPr>
              <w:spacing w:line="229" w:lineRule="exact"/>
              <w:ind w:left="100"/>
              <w:rPr>
                <w:sz w:val="20"/>
                <w:szCs w:val="20"/>
              </w:rPr>
            </w:pPr>
            <w:r>
              <w:rPr>
                <w:rFonts w:ascii="Cambria" w:eastAsia="Cambria" w:hAnsi="Cambria" w:cs="Cambria"/>
              </w:rPr>
              <w:t>00-2001</w:t>
            </w:r>
          </w:p>
        </w:tc>
      </w:tr>
      <w:tr w:rsidR="004F4BE9">
        <w:trPr>
          <w:trHeight w:val="192"/>
        </w:trPr>
        <w:tc>
          <w:tcPr>
            <w:tcW w:w="4880" w:type="dxa"/>
            <w:tcBorders>
              <w:left w:val="single" w:sz="8" w:space="0" w:color="auto"/>
              <w:bottom w:val="single" w:sz="8" w:space="0" w:color="auto"/>
              <w:right w:val="single" w:sz="8" w:space="0" w:color="auto"/>
            </w:tcBorders>
            <w:vAlign w:val="bottom"/>
          </w:tcPr>
          <w:p w:rsidR="004F4BE9" w:rsidRDefault="004F4BE9">
            <w:pPr>
              <w:rPr>
                <w:sz w:val="16"/>
                <w:szCs w:val="16"/>
              </w:rPr>
            </w:pPr>
          </w:p>
        </w:tc>
        <w:tc>
          <w:tcPr>
            <w:tcW w:w="5140" w:type="dxa"/>
            <w:tcBorders>
              <w:bottom w:val="single" w:sz="8" w:space="0" w:color="auto"/>
              <w:right w:val="single" w:sz="8" w:space="0" w:color="auto"/>
            </w:tcBorders>
            <w:vAlign w:val="bottom"/>
          </w:tcPr>
          <w:p w:rsidR="004F4BE9" w:rsidRDefault="004F4BE9">
            <w:pPr>
              <w:rPr>
                <w:sz w:val="16"/>
                <w:szCs w:val="16"/>
              </w:rPr>
            </w:pPr>
          </w:p>
        </w:tc>
        <w:tc>
          <w:tcPr>
            <w:tcW w:w="1180" w:type="dxa"/>
            <w:tcBorders>
              <w:bottom w:val="single" w:sz="8" w:space="0" w:color="auto"/>
              <w:right w:val="single" w:sz="8" w:space="0" w:color="auto"/>
            </w:tcBorders>
            <w:vAlign w:val="bottom"/>
          </w:tcPr>
          <w:p w:rsidR="004F4BE9" w:rsidRDefault="004F4BE9">
            <w:pPr>
              <w:rPr>
                <w:sz w:val="16"/>
                <w:szCs w:val="16"/>
              </w:rPr>
            </w:pPr>
          </w:p>
        </w:tc>
      </w:tr>
    </w:tbl>
    <w:p w:rsidR="004F4BE9" w:rsidRDefault="004F4BE9">
      <w:pPr>
        <w:spacing w:line="266" w:lineRule="exact"/>
        <w:rPr>
          <w:sz w:val="24"/>
          <w:szCs w:val="24"/>
        </w:rPr>
      </w:pPr>
    </w:p>
    <w:p w:rsidR="004F4BE9" w:rsidRDefault="00D324CA">
      <w:pPr>
        <w:ind w:left="140"/>
        <w:rPr>
          <w:sz w:val="20"/>
          <w:szCs w:val="20"/>
        </w:rPr>
      </w:pPr>
      <w:r>
        <w:rPr>
          <w:rFonts w:ascii="Cambria" w:eastAsia="Cambria" w:hAnsi="Cambria" w:cs="Cambria"/>
          <w:b/>
          <w:bCs/>
          <w:u w:val="single"/>
        </w:rPr>
        <w:t>ADDITIONAL CERTIFICATE &amp; COMPUTER SKILLS</w:t>
      </w:r>
      <w:r>
        <w:rPr>
          <w:rFonts w:ascii="Cambria" w:eastAsia="Cambria" w:hAnsi="Cambria" w:cs="Cambria"/>
          <w:b/>
          <w:bCs/>
        </w:rPr>
        <w:t>:</w:t>
      </w:r>
    </w:p>
    <w:p w:rsidR="004F4BE9" w:rsidRDefault="004F4BE9">
      <w:pPr>
        <w:spacing w:line="294" w:lineRule="exact"/>
        <w:rPr>
          <w:sz w:val="24"/>
          <w:szCs w:val="24"/>
        </w:rPr>
      </w:pPr>
    </w:p>
    <w:p w:rsidR="004F4BE9" w:rsidRDefault="00D324CA">
      <w:pPr>
        <w:ind w:left="800"/>
        <w:rPr>
          <w:sz w:val="20"/>
          <w:szCs w:val="20"/>
        </w:rPr>
      </w:pPr>
      <w:r>
        <w:rPr>
          <w:rFonts w:ascii="Cambria" w:eastAsia="Cambria" w:hAnsi="Cambria" w:cs="Cambria"/>
        </w:rPr>
        <w:t xml:space="preserve">Sound working knowledge of various accounting </w:t>
      </w:r>
      <w:r>
        <w:rPr>
          <w:rFonts w:ascii="Cambria" w:eastAsia="Cambria" w:hAnsi="Cambria" w:cs="Cambria"/>
        </w:rPr>
        <w:t>packages and Microsoft office. .(Including MS-,Excel:</w:t>
      </w:r>
    </w:p>
    <w:p w:rsidR="004F4BE9" w:rsidRDefault="00D324CA">
      <w:pPr>
        <w:spacing w:line="20" w:lineRule="exact"/>
        <w:rPr>
          <w:sz w:val="24"/>
          <w:szCs w:val="24"/>
        </w:rPr>
      </w:pPr>
      <w:r>
        <w:rPr>
          <w:noProof/>
          <w:sz w:val="24"/>
          <w:szCs w:val="24"/>
        </w:rPr>
        <w:drawing>
          <wp:anchor distT="0" distB="0" distL="114300" distR="114300" simplePos="0" relativeHeight="251642368" behindDoc="1" locked="0" layoutInCell="0" allowOverlap="1">
            <wp:simplePos x="0" y="0"/>
            <wp:positionH relativeFrom="column">
              <wp:posOffset>241300</wp:posOffset>
            </wp:positionH>
            <wp:positionV relativeFrom="paragraph">
              <wp:posOffset>-107315</wp:posOffset>
            </wp:positionV>
            <wp:extent cx="73660" cy="755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73660" cy="75565"/>
                    </a:xfrm>
                    <a:prstGeom prst="rect">
                      <a:avLst/>
                    </a:prstGeom>
                    <a:noFill/>
                  </pic:spPr>
                </pic:pic>
              </a:graphicData>
            </a:graphic>
          </wp:anchor>
        </w:drawing>
      </w:r>
    </w:p>
    <w:p w:rsidR="004F4BE9" w:rsidRDefault="004F4BE9">
      <w:pPr>
        <w:spacing w:line="15" w:lineRule="exact"/>
        <w:rPr>
          <w:sz w:val="24"/>
          <w:szCs w:val="24"/>
        </w:rPr>
      </w:pPr>
    </w:p>
    <w:p w:rsidR="004F4BE9" w:rsidRDefault="00D324CA">
      <w:pPr>
        <w:ind w:left="820"/>
        <w:rPr>
          <w:sz w:val="20"/>
          <w:szCs w:val="20"/>
        </w:rPr>
      </w:pPr>
      <w:r>
        <w:rPr>
          <w:rFonts w:ascii="Cambria" w:eastAsia="Cambria" w:hAnsi="Cambria" w:cs="Cambria"/>
        </w:rPr>
        <w:t>Vlookup, Pivot &amp; Advanced Filters and various other functions for data analyses and reporting)</w:t>
      </w:r>
    </w:p>
    <w:p w:rsidR="004F4BE9" w:rsidRDefault="004F4BE9">
      <w:pPr>
        <w:spacing w:line="54" w:lineRule="exact"/>
        <w:rPr>
          <w:sz w:val="24"/>
          <w:szCs w:val="24"/>
        </w:rPr>
      </w:pPr>
    </w:p>
    <w:p w:rsidR="004F4BE9" w:rsidRDefault="00D324CA">
      <w:pPr>
        <w:ind w:left="800"/>
        <w:rPr>
          <w:sz w:val="20"/>
          <w:szCs w:val="20"/>
        </w:rPr>
      </w:pPr>
      <w:r>
        <w:rPr>
          <w:rFonts w:ascii="Cambria" w:eastAsia="Cambria" w:hAnsi="Cambria" w:cs="Cambria"/>
        </w:rPr>
        <w:t>Tally Certificate Program in the latest version Tally ERP 9, Tally 7.2, Tally 5.4.</w:t>
      </w:r>
    </w:p>
    <w:p w:rsidR="004F4BE9" w:rsidRDefault="00D324CA">
      <w:pPr>
        <w:spacing w:line="20" w:lineRule="exact"/>
        <w:rPr>
          <w:sz w:val="24"/>
          <w:szCs w:val="24"/>
        </w:rPr>
      </w:pPr>
      <w:r>
        <w:rPr>
          <w:noProof/>
          <w:sz w:val="24"/>
          <w:szCs w:val="24"/>
        </w:rPr>
        <w:drawing>
          <wp:anchor distT="0" distB="0" distL="114300" distR="114300" simplePos="0" relativeHeight="251643392" behindDoc="1" locked="0" layoutInCell="0" allowOverlap="1">
            <wp:simplePos x="0" y="0"/>
            <wp:positionH relativeFrom="column">
              <wp:posOffset>217170</wp:posOffset>
            </wp:positionH>
            <wp:positionV relativeFrom="paragraph">
              <wp:posOffset>-107315</wp:posOffset>
            </wp:positionV>
            <wp:extent cx="73660" cy="755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extLst>
                    </a:blip>
                    <a:srcRect/>
                    <a:stretch>
                      <a:fillRect/>
                    </a:stretch>
                  </pic:blipFill>
                  <pic:spPr bwMode="auto">
                    <a:xfrm>
                      <a:off x="0" y="0"/>
                      <a:ext cx="73660" cy="75565"/>
                    </a:xfrm>
                    <a:prstGeom prst="rect">
                      <a:avLst/>
                    </a:prstGeom>
                    <a:noFill/>
                  </pic:spPr>
                </pic:pic>
              </a:graphicData>
            </a:graphic>
          </wp:anchor>
        </w:drawing>
      </w:r>
    </w:p>
    <w:p w:rsidR="004F4BE9" w:rsidRDefault="004F4BE9">
      <w:pPr>
        <w:spacing w:line="68" w:lineRule="exact"/>
        <w:rPr>
          <w:sz w:val="24"/>
          <w:szCs w:val="24"/>
        </w:rPr>
      </w:pPr>
    </w:p>
    <w:p w:rsidR="004F4BE9" w:rsidRDefault="00D324CA">
      <w:pPr>
        <w:ind w:left="800"/>
        <w:rPr>
          <w:sz w:val="20"/>
          <w:szCs w:val="20"/>
        </w:rPr>
      </w:pPr>
      <w:r>
        <w:rPr>
          <w:rFonts w:ascii="Cambria" w:eastAsia="Cambria" w:hAnsi="Cambria" w:cs="Cambria"/>
        </w:rPr>
        <w:t xml:space="preserve">Confident enough </w:t>
      </w:r>
      <w:r>
        <w:rPr>
          <w:rFonts w:ascii="Cambria" w:eastAsia="Cambria" w:hAnsi="Cambria" w:cs="Cambria"/>
        </w:rPr>
        <w:t>to learn fast the New Accounting Software currently used in the organization.</w:t>
      </w:r>
    </w:p>
    <w:p w:rsidR="004F4BE9" w:rsidRDefault="00D324CA">
      <w:pPr>
        <w:spacing w:line="20" w:lineRule="exact"/>
        <w:rPr>
          <w:sz w:val="24"/>
          <w:szCs w:val="24"/>
        </w:rPr>
      </w:pPr>
      <w:r>
        <w:rPr>
          <w:noProof/>
          <w:sz w:val="24"/>
          <w:szCs w:val="24"/>
        </w:rPr>
        <w:drawing>
          <wp:anchor distT="0" distB="0" distL="114300" distR="114300" simplePos="0" relativeHeight="251644416" behindDoc="1" locked="0" layoutInCell="0" allowOverlap="1">
            <wp:simplePos x="0" y="0"/>
            <wp:positionH relativeFrom="column">
              <wp:posOffset>217170</wp:posOffset>
            </wp:positionH>
            <wp:positionV relativeFrom="paragraph">
              <wp:posOffset>-107315</wp:posOffset>
            </wp:positionV>
            <wp:extent cx="73660" cy="75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extLst>
                    </a:blip>
                    <a:srcRect/>
                    <a:stretch>
                      <a:fillRect/>
                    </a:stretch>
                  </pic:blipFill>
                  <pic:spPr bwMode="auto">
                    <a:xfrm>
                      <a:off x="0" y="0"/>
                      <a:ext cx="73660" cy="75565"/>
                    </a:xfrm>
                    <a:prstGeom prst="rect">
                      <a:avLst/>
                    </a:prstGeom>
                    <a:noFill/>
                  </pic:spPr>
                </pic:pic>
              </a:graphicData>
            </a:graphic>
          </wp:anchor>
        </w:drawing>
      </w:r>
    </w:p>
    <w:p w:rsidR="004F4BE9" w:rsidRDefault="004F4BE9">
      <w:pPr>
        <w:spacing w:line="68" w:lineRule="exact"/>
        <w:rPr>
          <w:sz w:val="24"/>
          <w:szCs w:val="24"/>
        </w:rPr>
      </w:pPr>
    </w:p>
    <w:p w:rsidR="004F4BE9" w:rsidRDefault="00D324CA">
      <w:pPr>
        <w:ind w:left="800"/>
        <w:rPr>
          <w:sz w:val="20"/>
          <w:szCs w:val="20"/>
        </w:rPr>
      </w:pPr>
      <w:r>
        <w:rPr>
          <w:rFonts w:ascii="Cambria" w:eastAsia="Cambria" w:hAnsi="Cambria" w:cs="Cambria"/>
        </w:rPr>
        <w:t>Useful Awareness of work through internet &amp; Surfing.</w:t>
      </w:r>
    </w:p>
    <w:p w:rsidR="004F4BE9" w:rsidRDefault="00D324CA">
      <w:pPr>
        <w:spacing w:line="20" w:lineRule="exact"/>
        <w:rPr>
          <w:sz w:val="24"/>
          <w:szCs w:val="24"/>
        </w:rPr>
      </w:pPr>
      <w:r>
        <w:rPr>
          <w:noProof/>
          <w:sz w:val="24"/>
          <w:szCs w:val="24"/>
        </w:rPr>
        <w:drawing>
          <wp:anchor distT="0" distB="0" distL="114300" distR="114300" simplePos="0" relativeHeight="251645440" behindDoc="1" locked="0" layoutInCell="0" allowOverlap="1">
            <wp:simplePos x="0" y="0"/>
            <wp:positionH relativeFrom="column">
              <wp:posOffset>217170</wp:posOffset>
            </wp:positionH>
            <wp:positionV relativeFrom="paragraph">
              <wp:posOffset>-107315</wp:posOffset>
            </wp:positionV>
            <wp:extent cx="73660" cy="755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extLst>
                    </a:blip>
                    <a:srcRect/>
                    <a:stretch>
                      <a:fillRect/>
                    </a:stretch>
                  </pic:blipFill>
                  <pic:spPr bwMode="auto">
                    <a:xfrm>
                      <a:off x="0" y="0"/>
                      <a:ext cx="73660" cy="75565"/>
                    </a:xfrm>
                    <a:prstGeom prst="rect">
                      <a:avLst/>
                    </a:prstGeom>
                    <a:noFill/>
                  </pic:spPr>
                </pic:pic>
              </a:graphicData>
            </a:graphic>
          </wp:anchor>
        </w:drawing>
      </w:r>
    </w:p>
    <w:p w:rsidR="004F4BE9" w:rsidRDefault="004F4BE9">
      <w:pPr>
        <w:spacing w:line="200" w:lineRule="exact"/>
        <w:rPr>
          <w:sz w:val="24"/>
          <w:szCs w:val="24"/>
        </w:rPr>
      </w:pPr>
    </w:p>
    <w:p w:rsidR="004F4BE9" w:rsidRDefault="004F4BE9">
      <w:pPr>
        <w:spacing w:line="266" w:lineRule="exact"/>
        <w:rPr>
          <w:sz w:val="24"/>
          <w:szCs w:val="24"/>
        </w:rPr>
      </w:pPr>
    </w:p>
    <w:p w:rsidR="004F4BE9" w:rsidRDefault="00D324CA">
      <w:pPr>
        <w:ind w:left="160"/>
        <w:rPr>
          <w:sz w:val="20"/>
          <w:szCs w:val="20"/>
        </w:rPr>
      </w:pPr>
      <w:r>
        <w:rPr>
          <w:rFonts w:ascii="Cambria" w:eastAsia="Cambria" w:hAnsi="Cambria" w:cs="Cambria"/>
          <w:b/>
          <w:bCs/>
          <w:u w:val="single"/>
        </w:rPr>
        <w:t>PROFESSIONAL WORK EXPERIENCE:</w:t>
      </w:r>
    </w:p>
    <w:p w:rsidR="004F4BE9" w:rsidRDefault="004F4BE9">
      <w:pPr>
        <w:spacing w:line="261" w:lineRule="exact"/>
        <w:rPr>
          <w:sz w:val="24"/>
          <w:szCs w:val="24"/>
        </w:rPr>
      </w:pPr>
    </w:p>
    <w:p w:rsidR="004F4BE9" w:rsidRDefault="00D324CA">
      <w:pPr>
        <w:ind w:left="200"/>
        <w:rPr>
          <w:sz w:val="20"/>
          <w:szCs w:val="20"/>
        </w:rPr>
      </w:pPr>
      <w:r>
        <w:rPr>
          <w:rFonts w:ascii="Cambria" w:eastAsia="Cambria" w:hAnsi="Cambria" w:cs="Cambria"/>
          <w:b/>
          <w:bCs/>
          <w:u w:val="single"/>
        </w:rPr>
        <w:t>Roles &amp; Responsibilities:</w:t>
      </w:r>
    </w:p>
    <w:p w:rsidR="004F4BE9" w:rsidRDefault="004F4BE9">
      <w:pPr>
        <w:spacing w:line="92" w:lineRule="exact"/>
        <w:rPr>
          <w:sz w:val="24"/>
          <w:szCs w:val="24"/>
        </w:rPr>
      </w:pPr>
    </w:p>
    <w:p w:rsidR="004F4BE9" w:rsidRDefault="00D324CA">
      <w:pPr>
        <w:spacing w:line="256" w:lineRule="auto"/>
        <w:ind w:left="720" w:right="520"/>
        <w:jc w:val="both"/>
        <w:rPr>
          <w:sz w:val="20"/>
          <w:szCs w:val="20"/>
        </w:rPr>
      </w:pPr>
      <w:r>
        <w:rPr>
          <w:rFonts w:ascii="Cambria" w:eastAsia="Cambria" w:hAnsi="Cambria" w:cs="Cambria"/>
        </w:rPr>
        <w:t>Maintain of Proper books of accounts which including all rec</w:t>
      </w:r>
      <w:r>
        <w:rPr>
          <w:rFonts w:ascii="Cambria" w:eastAsia="Cambria" w:hAnsi="Cambria" w:cs="Cambria"/>
        </w:rPr>
        <w:t>ord like day to day (Book Keeping) accounting transaction weekly perform checking and updating purchase register, sales register, Credit Note-debit note payment, receipt collection, journal Vouchers.</w:t>
      </w:r>
    </w:p>
    <w:p w:rsidR="004F4BE9" w:rsidRDefault="00D324CA">
      <w:pPr>
        <w:spacing w:line="20"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column">
              <wp:posOffset>223520</wp:posOffset>
            </wp:positionH>
            <wp:positionV relativeFrom="paragraph">
              <wp:posOffset>-491490</wp:posOffset>
            </wp:positionV>
            <wp:extent cx="75565" cy="755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75565" cy="75565"/>
                    </a:xfrm>
                    <a:prstGeom prst="rect">
                      <a:avLst/>
                    </a:prstGeom>
                    <a:noFill/>
                  </pic:spPr>
                </pic:pic>
              </a:graphicData>
            </a:graphic>
          </wp:anchor>
        </w:drawing>
      </w:r>
    </w:p>
    <w:p w:rsidR="004F4BE9" w:rsidRDefault="004F4BE9">
      <w:pPr>
        <w:spacing w:line="19" w:lineRule="exact"/>
        <w:rPr>
          <w:sz w:val="24"/>
          <w:szCs w:val="24"/>
        </w:rPr>
      </w:pPr>
    </w:p>
    <w:p w:rsidR="004F4BE9" w:rsidRDefault="00D324CA">
      <w:pPr>
        <w:ind w:left="720"/>
        <w:rPr>
          <w:sz w:val="20"/>
          <w:szCs w:val="20"/>
        </w:rPr>
      </w:pPr>
      <w:r>
        <w:rPr>
          <w:rFonts w:ascii="Cambria" w:eastAsia="Cambria" w:hAnsi="Cambria" w:cs="Cambria"/>
        </w:rPr>
        <w:t xml:space="preserve">Ensure Provision for expense and Prepaid expenses </w:t>
      </w:r>
      <w:r>
        <w:rPr>
          <w:rFonts w:ascii="Cambria" w:eastAsia="Cambria" w:hAnsi="Cambria" w:cs="Cambria"/>
        </w:rPr>
        <w:t>with complete reconciliation on month end.</w:t>
      </w:r>
    </w:p>
    <w:p w:rsidR="004F4BE9" w:rsidRDefault="00D324CA">
      <w:pPr>
        <w:spacing w:line="2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223520</wp:posOffset>
            </wp:positionH>
            <wp:positionV relativeFrom="paragraph">
              <wp:posOffset>-107315</wp:posOffset>
            </wp:positionV>
            <wp:extent cx="75565" cy="755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75565" cy="75565"/>
                    </a:xfrm>
                    <a:prstGeom prst="rect">
                      <a:avLst/>
                    </a:prstGeom>
                    <a:noFill/>
                  </pic:spPr>
                </pic:pic>
              </a:graphicData>
            </a:graphic>
          </wp:anchor>
        </w:drawing>
      </w:r>
    </w:p>
    <w:p w:rsidR="004F4BE9" w:rsidRDefault="004F4BE9">
      <w:pPr>
        <w:spacing w:line="29" w:lineRule="exact"/>
        <w:rPr>
          <w:sz w:val="24"/>
          <w:szCs w:val="24"/>
        </w:rPr>
      </w:pPr>
    </w:p>
    <w:p w:rsidR="004F4BE9" w:rsidRDefault="00D324CA">
      <w:pPr>
        <w:ind w:left="720"/>
        <w:rPr>
          <w:sz w:val="20"/>
          <w:szCs w:val="20"/>
        </w:rPr>
      </w:pPr>
      <w:r>
        <w:rPr>
          <w:rFonts w:ascii="Cambria" w:eastAsia="Cambria" w:hAnsi="Cambria" w:cs="Cambria"/>
        </w:rPr>
        <w:t>Handling Account Payable (AP) &amp; Account Receivable.</w:t>
      </w:r>
    </w:p>
    <w:p w:rsidR="004F4BE9" w:rsidRDefault="00D324CA">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223520</wp:posOffset>
            </wp:positionH>
            <wp:positionV relativeFrom="paragraph">
              <wp:posOffset>-107315</wp:posOffset>
            </wp:positionV>
            <wp:extent cx="75565" cy="755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extLst>
                    </a:blip>
                    <a:srcRect/>
                    <a:stretch>
                      <a:fillRect/>
                    </a:stretch>
                  </pic:blipFill>
                  <pic:spPr bwMode="auto">
                    <a:xfrm>
                      <a:off x="0" y="0"/>
                      <a:ext cx="75565" cy="75565"/>
                    </a:xfrm>
                    <a:prstGeom prst="rect">
                      <a:avLst/>
                    </a:prstGeom>
                    <a:noFill/>
                  </pic:spPr>
                </pic:pic>
              </a:graphicData>
            </a:graphic>
          </wp:anchor>
        </w:drawing>
      </w:r>
    </w:p>
    <w:p w:rsidR="004F4BE9" w:rsidRDefault="004F4BE9">
      <w:pPr>
        <w:spacing w:line="63" w:lineRule="exact"/>
        <w:rPr>
          <w:sz w:val="24"/>
          <w:szCs w:val="24"/>
        </w:rPr>
      </w:pPr>
    </w:p>
    <w:p w:rsidR="004F4BE9" w:rsidRDefault="00D324CA">
      <w:pPr>
        <w:ind w:left="720"/>
        <w:rPr>
          <w:sz w:val="20"/>
          <w:szCs w:val="20"/>
        </w:rPr>
      </w:pPr>
      <w:r>
        <w:rPr>
          <w:rFonts w:ascii="Cambria" w:eastAsia="Cambria" w:hAnsi="Cambria" w:cs="Cambria"/>
        </w:rPr>
        <w:t>Reconciliation: Bank Statement- Credit Cards,Creditor,Debtor, GST, TDS ,VAT, Revenue, Cash.</w:t>
      </w:r>
    </w:p>
    <w:p w:rsidR="004F4BE9" w:rsidRDefault="00D324CA">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223520</wp:posOffset>
            </wp:positionH>
            <wp:positionV relativeFrom="paragraph">
              <wp:posOffset>-107315</wp:posOffset>
            </wp:positionV>
            <wp:extent cx="75565" cy="755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extLst>
                    </a:blip>
                    <a:srcRect/>
                    <a:stretch>
                      <a:fillRect/>
                    </a:stretch>
                  </pic:blipFill>
                  <pic:spPr bwMode="auto">
                    <a:xfrm>
                      <a:off x="0" y="0"/>
                      <a:ext cx="75565" cy="75565"/>
                    </a:xfrm>
                    <a:prstGeom prst="rect">
                      <a:avLst/>
                    </a:prstGeom>
                    <a:noFill/>
                  </pic:spPr>
                </pic:pic>
              </a:graphicData>
            </a:graphic>
          </wp:anchor>
        </w:drawing>
      </w:r>
    </w:p>
    <w:p w:rsidR="004F4BE9" w:rsidRDefault="004F4BE9">
      <w:pPr>
        <w:spacing w:line="106" w:lineRule="exact"/>
        <w:rPr>
          <w:sz w:val="24"/>
          <w:szCs w:val="24"/>
        </w:rPr>
      </w:pPr>
    </w:p>
    <w:p w:rsidR="004F4BE9" w:rsidRDefault="00D324CA">
      <w:pPr>
        <w:spacing w:line="256" w:lineRule="auto"/>
        <w:ind w:left="720" w:right="340"/>
        <w:rPr>
          <w:sz w:val="20"/>
          <w:szCs w:val="20"/>
        </w:rPr>
      </w:pPr>
      <w:r>
        <w:rPr>
          <w:rFonts w:ascii="Cambria" w:eastAsia="Cambria" w:hAnsi="Cambria" w:cs="Cambria"/>
        </w:rPr>
        <w:t>Preparing GSTR3B, GSTR1, GSTR2 , Ensure GST tax calculations</w:t>
      </w:r>
      <w:r>
        <w:rPr>
          <w:rFonts w:ascii="Cambria" w:eastAsia="Cambria" w:hAnsi="Cambria" w:cs="Cambria"/>
        </w:rPr>
        <w:t>, Monthly GST tax reconciliation, Preparing Monthly GST tax liability and availment of Cenvat credit, Monitoring timely depositing of GST tax online via internet banking, Update in books of accounts. Prepare Return Data on Monthly - Quarterly Basis.</w:t>
      </w:r>
    </w:p>
    <w:p w:rsidR="004F4BE9" w:rsidRDefault="00D324CA">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223520</wp:posOffset>
            </wp:positionH>
            <wp:positionV relativeFrom="paragraph">
              <wp:posOffset>-491490</wp:posOffset>
            </wp:positionV>
            <wp:extent cx="75565" cy="755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extLst>
                    </a:blip>
                    <a:srcRect/>
                    <a:stretch>
                      <a:fillRect/>
                    </a:stretch>
                  </pic:blipFill>
                  <pic:spPr bwMode="auto">
                    <a:xfrm>
                      <a:off x="0" y="0"/>
                      <a:ext cx="75565" cy="75565"/>
                    </a:xfrm>
                    <a:prstGeom prst="rect">
                      <a:avLst/>
                    </a:prstGeom>
                    <a:noFill/>
                  </pic:spPr>
                </pic:pic>
              </a:graphicData>
            </a:graphic>
          </wp:anchor>
        </w:drawing>
      </w:r>
    </w:p>
    <w:p w:rsidR="004F4BE9" w:rsidRDefault="004F4BE9">
      <w:pPr>
        <w:spacing w:line="200" w:lineRule="exact"/>
        <w:rPr>
          <w:sz w:val="24"/>
          <w:szCs w:val="24"/>
        </w:rPr>
      </w:pPr>
    </w:p>
    <w:p w:rsidR="004F4BE9" w:rsidRDefault="004F4BE9">
      <w:pPr>
        <w:spacing w:line="251" w:lineRule="exact"/>
        <w:rPr>
          <w:sz w:val="24"/>
          <w:szCs w:val="24"/>
        </w:rPr>
      </w:pPr>
    </w:p>
    <w:p w:rsidR="004F4BE9" w:rsidRDefault="00D324CA">
      <w:pPr>
        <w:ind w:right="120"/>
        <w:jc w:val="center"/>
        <w:rPr>
          <w:sz w:val="20"/>
          <w:szCs w:val="20"/>
        </w:rPr>
      </w:pPr>
      <w:r>
        <w:rPr>
          <w:rFonts w:ascii="Cambria" w:eastAsia="Cambria" w:hAnsi="Cambria" w:cs="Cambria"/>
          <w:b/>
          <w:bCs/>
        </w:rPr>
        <w:t>Pa</w:t>
      </w:r>
      <w:r>
        <w:rPr>
          <w:rFonts w:ascii="Cambria" w:eastAsia="Cambria" w:hAnsi="Cambria" w:cs="Cambria"/>
          <w:b/>
          <w:bCs/>
        </w:rPr>
        <w:t>ge 1</w:t>
      </w:r>
    </w:p>
    <w:p w:rsidR="004F4BE9" w:rsidRDefault="00D324CA">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-69215</wp:posOffset>
            </wp:positionH>
            <wp:positionV relativeFrom="paragraph">
              <wp:posOffset>-84455</wp:posOffset>
            </wp:positionV>
            <wp:extent cx="738822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extLst>
                    </a:blip>
                    <a:srcRect/>
                    <a:stretch>
                      <a:fillRect/>
                    </a:stretch>
                  </pic:blipFill>
                  <pic:spPr bwMode="auto">
                    <a:xfrm>
                      <a:off x="0" y="0"/>
                      <a:ext cx="7388225" cy="6350"/>
                    </a:xfrm>
                    <a:prstGeom prst="rect">
                      <a:avLst/>
                    </a:prstGeom>
                    <a:noFill/>
                  </pic:spPr>
                </pic:pic>
              </a:graphicData>
            </a:graphic>
          </wp:anchor>
        </w:drawing>
      </w:r>
    </w:p>
    <w:p w:rsidR="004F4BE9" w:rsidRDefault="004F4BE9">
      <w:pPr>
        <w:sectPr w:rsidR="004F4BE9">
          <w:pgSz w:w="11900" w:h="16838"/>
          <w:pgMar w:top="442" w:right="289" w:bottom="16" w:left="360" w:header="0" w:footer="0" w:gutter="0"/>
          <w:cols w:space="720" w:equalWidth="0">
            <w:col w:w="11260"/>
          </w:cols>
        </w:sectPr>
      </w:pPr>
    </w:p>
    <w:p w:rsidR="004F4BE9" w:rsidRDefault="00D324CA">
      <w:pPr>
        <w:spacing w:line="290" w:lineRule="auto"/>
        <w:ind w:left="660" w:right="180" w:hanging="66"/>
        <w:rPr>
          <w:sz w:val="20"/>
          <w:szCs w:val="20"/>
        </w:rPr>
      </w:pPr>
      <w:r>
        <w:rPr>
          <w:rFonts w:ascii="Cambria" w:eastAsia="Cambria" w:hAnsi="Cambria" w:cs="Cambria"/>
        </w:rPr>
        <w:lastRenderedPageBreak/>
        <w:t xml:space="preserve">Ensure TDS deduction, calculation, TDS Reconciliation Monthly timely deposit of TDS , identify the Liability and ensuring the Correctness of TDS Deductions (Salary, Contractor, Rent, Professional fees, Commission), Payment of </w:t>
      </w:r>
      <w:r>
        <w:rPr>
          <w:rFonts w:ascii="Cambria" w:eastAsia="Cambria" w:hAnsi="Cambria" w:cs="Cambria"/>
        </w:rPr>
        <w:t>TDS Challan through online internet Banking and prepare 24Q, 26Q,27Q Retrun data.</w:t>
      </w:r>
    </w:p>
    <w:p w:rsidR="004F4BE9" w:rsidRDefault="00D324CA">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147320</wp:posOffset>
            </wp:positionH>
            <wp:positionV relativeFrom="paragraph">
              <wp:posOffset>-561340</wp:posOffset>
            </wp:positionV>
            <wp:extent cx="75565" cy="755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extLst>
                    </a:blip>
                    <a:srcRect/>
                    <a:stretch>
                      <a:fillRect/>
                    </a:stretch>
                  </pic:blipFill>
                  <pic:spPr bwMode="auto">
                    <a:xfrm>
                      <a:off x="0" y="0"/>
                      <a:ext cx="75565" cy="75565"/>
                    </a:xfrm>
                    <a:prstGeom prst="rect">
                      <a:avLst/>
                    </a:prstGeom>
                    <a:noFill/>
                  </pic:spPr>
                </pic:pic>
              </a:graphicData>
            </a:graphic>
          </wp:anchor>
        </w:drawing>
      </w:r>
    </w:p>
    <w:p w:rsidR="004F4BE9" w:rsidRDefault="004F4BE9">
      <w:pPr>
        <w:spacing w:line="48" w:lineRule="exact"/>
        <w:rPr>
          <w:sz w:val="20"/>
          <w:szCs w:val="20"/>
        </w:rPr>
      </w:pPr>
    </w:p>
    <w:p w:rsidR="004F4BE9" w:rsidRDefault="00D324CA">
      <w:pPr>
        <w:spacing w:line="278" w:lineRule="auto"/>
        <w:ind w:left="600" w:right="120"/>
        <w:rPr>
          <w:sz w:val="20"/>
          <w:szCs w:val="20"/>
        </w:rPr>
      </w:pPr>
      <w:r>
        <w:rPr>
          <w:rFonts w:ascii="Cambria" w:eastAsia="Cambria" w:hAnsi="Cambria" w:cs="Cambria"/>
        </w:rPr>
        <w:t xml:space="preserve">Ensure Service tax calculations, Monthly Service Tax reconciliation, Preparing Monthly Service tax liability and availment of Cenvat credit, Monitoring timely depositing </w:t>
      </w:r>
      <w:r>
        <w:rPr>
          <w:rFonts w:ascii="Cambria" w:eastAsia="Cambria" w:hAnsi="Cambria" w:cs="Cambria"/>
        </w:rPr>
        <w:t>of service tax Challan through online internet Banking. Preparing VAT Data scrutinizing purchase inputs and Sale output preparing Input tax credit and necessary details for filing the return.</w:t>
      </w:r>
    </w:p>
    <w:p w:rsidR="004F4BE9" w:rsidRDefault="00D324CA">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205105</wp:posOffset>
            </wp:positionH>
            <wp:positionV relativeFrom="paragraph">
              <wp:posOffset>-726440</wp:posOffset>
            </wp:positionV>
            <wp:extent cx="75565" cy="755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extLst>
                    </a:blip>
                    <a:srcRect/>
                    <a:stretch>
                      <a:fillRect/>
                    </a:stretch>
                  </pic:blipFill>
                  <pic:spPr bwMode="auto">
                    <a:xfrm>
                      <a:off x="0" y="0"/>
                      <a:ext cx="75565" cy="75565"/>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column">
              <wp:posOffset>205105</wp:posOffset>
            </wp:positionH>
            <wp:positionV relativeFrom="paragraph">
              <wp:posOffset>-317500</wp:posOffset>
            </wp:positionV>
            <wp:extent cx="75565" cy="755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extLst>
                    </a:blip>
                    <a:srcRect/>
                    <a:stretch>
                      <a:fillRect/>
                    </a:stretch>
                  </pic:blipFill>
                  <pic:spPr bwMode="auto">
                    <a:xfrm>
                      <a:off x="0" y="0"/>
                      <a:ext cx="75565" cy="75565"/>
                    </a:xfrm>
                    <a:prstGeom prst="rect">
                      <a:avLst/>
                    </a:prstGeom>
                    <a:noFill/>
                  </pic:spPr>
                </pic:pic>
              </a:graphicData>
            </a:graphic>
          </wp:anchor>
        </w:drawing>
      </w:r>
    </w:p>
    <w:p w:rsidR="004F4BE9" w:rsidRDefault="004F4BE9">
      <w:pPr>
        <w:spacing w:line="38" w:lineRule="exact"/>
        <w:rPr>
          <w:sz w:val="20"/>
          <w:szCs w:val="20"/>
        </w:rPr>
      </w:pPr>
    </w:p>
    <w:p w:rsidR="004F4BE9" w:rsidRDefault="00D324CA">
      <w:pPr>
        <w:spacing w:line="250" w:lineRule="auto"/>
        <w:ind w:left="720" w:right="700" w:hanging="18"/>
        <w:rPr>
          <w:sz w:val="20"/>
          <w:szCs w:val="20"/>
        </w:rPr>
      </w:pPr>
      <w:r>
        <w:rPr>
          <w:rFonts w:ascii="Cambria" w:eastAsia="Cambria" w:hAnsi="Cambria" w:cs="Cambria"/>
        </w:rPr>
        <w:t>Handling Sources of Revenue such as Payment Gateways Paypal,</w:t>
      </w:r>
      <w:r>
        <w:rPr>
          <w:rFonts w:ascii="Cambria" w:eastAsia="Cambria" w:hAnsi="Cambria" w:cs="Cambria"/>
        </w:rPr>
        <w:t xml:space="preserve"> CC Avenue, ICICI Pay seal International &amp; Domestics, COD Accounts etc. with Updating In Account Books.</w:t>
      </w:r>
    </w:p>
    <w:p w:rsidR="004F4BE9" w:rsidRDefault="00D324CA">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205105</wp:posOffset>
            </wp:positionH>
            <wp:positionV relativeFrom="paragraph">
              <wp:posOffset>-308610</wp:posOffset>
            </wp:positionV>
            <wp:extent cx="75565" cy="755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extLst>
                    </a:blip>
                    <a:srcRect/>
                    <a:stretch>
                      <a:fillRect/>
                    </a:stretch>
                  </pic:blipFill>
                  <pic:spPr bwMode="auto">
                    <a:xfrm>
                      <a:off x="0" y="0"/>
                      <a:ext cx="75565" cy="75565"/>
                    </a:xfrm>
                    <a:prstGeom prst="rect">
                      <a:avLst/>
                    </a:prstGeom>
                    <a:noFill/>
                  </pic:spPr>
                </pic:pic>
              </a:graphicData>
            </a:graphic>
          </wp:anchor>
        </w:drawing>
      </w:r>
    </w:p>
    <w:p w:rsidR="004F4BE9" w:rsidRDefault="004F4BE9">
      <w:pPr>
        <w:spacing w:line="19" w:lineRule="exact"/>
        <w:rPr>
          <w:sz w:val="20"/>
          <w:szCs w:val="20"/>
        </w:rPr>
      </w:pPr>
    </w:p>
    <w:p w:rsidR="004F4BE9" w:rsidRDefault="00D324CA">
      <w:pPr>
        <w:ind w:left="640"/>
        <w:rPr>
          <w:sz w:val="20"/>
          <w:szCs w:val="20"/>
        </w:rPr>
      </w:pPr>
      <w:r>
        <w:rPr>
          <w:rFonts w:ascii="Cambria" w:eastAsia="Cambria" w:hAnsi="Cambria" w:cs="Cambria"/>
        </w:rPr>
        <w:t>Handling Corporate Internet Banking for Payouts Vendors, Salary,Direct tax &amp; indirect tax, EPF, ESIC .</w:t>
      </w:r>
    </w:p>
    <w:p w:rsidR="004F4BE9" w:rsidRDefault="00D324CA">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205105</wp:posOffset>
            </wp:positionH>
            <wp:positionV relativeFrom="paragraph">
              <wp:posOffset>-107315</wp:posOffset>
            </wp:positionV>
            <wp:extent cx="73660" cy="755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extLst>
                    </a:blip>
                    <a:srcRect/>
                    <a:stretch>
                      <a:fillRect/>
                    </a:stretch>
                  </pic:blipFill>
                  <pic:spPr bwMode="auto">
                    <a:xfrm>
                      <a:off x="0" y="0"/>
                      <a:ext cx="73660" cy="75565"/>
                    </a:xfrm>
                    <a:prstGeom prst="rect">
                      <a:avLst/>
                    </a:prstGeom>
                    <a:noFill/>
                  </pic:spPr>
                </pic:pic>
              </a:graphicData>
            </a:graphic>
          </wp:anchor>
        </w:drawing>
      </w:r>
    </w:p>
    <w:p w:rsidR="004F4BE9" w:rsidRDefault="004F4BE9">
      <w:pPr>
        <w:spacing w:line="34" w:lineRule="exact"/>
        <w:rPr>
          <w:sz w:val="20"/>
          <w:szCs w:val="20"/>
        </w:rPr>
      </w:pPr>
    </w:p>
    <w:p w:rsidR="004F4BE9" w:rsidRDefault="00D324CA">
      <w:pPr>
        <w:ind w:left="640"/>
        <w:rPr>
          <w:sz w:val="20"/>
          <w:szCs w:val="20"/>
        </w:rPr>
      </w:pPr>
      <w:r>
        <w:rPr>
          <w:rFonts w:ascii="Cambria" w:eastAsia="Cambria" w:hAnsi="Cambria" w:cs="Cambria"/>
        </w:rPr>
        <w:t>Maintenance of Bank Book, Petty Cash in boo</w:t>
      </w:r>
      <w:r>
        <w:rPr>
          <w:rFonts w:ascii="Cambria" w:eastAsia="Cambria" w:hAnsi="Cambria" w:cs="Cambria"/>
        </w:rPr>
        <w:t>ks of Accounts, Fixed Assets Register.</w:t>
      </w:r>
    </w:p>
    <w:p w:rsidR="004F4BE9" w:rsidRDefault="00D324CA">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205105</wp:posOffset>
            </wp:positionH>
            <wp:positionV relativeFrom="paragraph">
              <wp:posOffset>-107315</wp:posOffset>
            </wp:positionV>
            <wp:extent cx="73660" cy="755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extLst>
                    </a:blip>
                    <a:srcRect/>
                    <a:stretch>
                      <a:fillRect/>
                    </a:stretch>
                  </pic:blipFill>
                  <pic:spPr bwMode="auto">
                    <a:xfrm>
                      <a:off x="0" y="0"/>
                      <a:ext cx="73660" cy="75565"/>
                    </a:xfrm>
                    <a:prstGeom prst="rect">
                      <a:avLst/>
                    </a:prstGeom>
                    <a:noFill/>
                  </pic:spPr>
                </pic:pic>
              </a:graphicData>
            </a:graphic>
          </wp:anchor>
        </w:drawing>
      </w:r>
    </w:p>
    <w:p w:rsidR="004F4BE9" w:rsidRDefault="004F4BE9">
      <w:pPr>
        <w:spacing w:line="68" w:lineRule="exact"/>
        <w:rPr>
          <w:sz w:val="20"/>
          <w:szCs w:val="20"/>
        </w:rPr>
      </w:pPr>
    </w:p>
    <w:p w:rsidR="004F4BE9" w:rsidRDefault="00D324CA">
      <w:pPr>
        <w:ind w:left="640"/>
        <w:rPr>
          <w:sz w:val="20"/>
          <w:szCs w:val="20"/>
        </w:rPr>
      </w:pPr>
      <w:r>
        <w:rPr>
          <w:rFonts w:ascii="Cambria" w:eastAsia="Cambria" w:hAnsi="Cambria" w:cs="Cambria"/>
        </w:rPr>
        <w:t>Manage employee reimbursement as per company policy.</w:t>
      </w:r>
    </w:p>
    <w:p w:rsidR="004F4BE9" w:rsidRDefault="00D324CA">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205105</wp:posOffset>
            </wp:positionH>
            <wp:positionV relativeFrom="paragraph">
              <wp:posOffset>-107315</wp:posOffset>
            </wp:positionV>
            <wp:extent cx="73660" cy="755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extLst>
                    </a:blip>
                    <a:srcRect/>
                    <a:stretch>
                      <a:fillRect/>
                    </a:stretch>
                  </pic:blipFill>
                  <pic:spPr bwMode="auto">
                    <a:xfrm>
                      <a:off x="0" y="0"/>
                      <a:ext cx="73660" cy="75565"/>
                    </a:xfrm>
                    <a:prstGeom prst="rect">
                      <a:avLst/>
                    </a:prstGeom>
                    <a:noFill/>
                  </pic:spPr>
                </pic:pic>
              </a:graphicData>
            </a:graphic>
          </wp:anchor>
        </w:drawing>
      </w:r>
    </w:p>
    <w:p w:rsidR="004F4BE9" w:rsidRDefault="004F4BE9">
      <w:pPr>
        <w:spacing w:line="101" w:lineRule="exact"/>
        <w:rPr>
          <w:sz w:val="20"/>
          <w:szCs w:val="20"/>
        </w:rPr>
      </w:pPr>
    </w:p>
    <w:p w:rsidR="004F4BE9" w:rsidRDefault="00D324CA">
      <w:pPr>
        <w:spacing w:line="294" w:lineRule="auto"/>
        <w:ind w:left="640" w:right="620"/>
        <w:rPr>
          <w:sz w:val="20"/>
          <w:szCs w:val="20"/>
        </w:rPr>
      </w:pPr>
      <w:r>
        <w:rPr>
          <w:rFonts w:ascii="Cambria" w:eastAsia="Cambria" w:hAnsi="Cambria" w:cs="Cambria"/>
        </w:rPr>
        <w:t xml:space="preserve">Responsible for Payroll Processing. Such as Ensure and Calculate PF &amp; ESI and TDS as per each Employees CTC. Booked Salary Expense, PF, ESI, TDS in the Books </w:t>
      </w:r>
      <w:r>
        <w:rPr>
          <w:rFonts w:ascii="Cambria" w:eastAsia="Cambria" w:hAnsi="Cambria" w:cs="Cambria"/>
        </w:rPr>
        <w:t>of Accounts using (TallyERP) issued Payslips. Ensure monthly books closing,</w:t>
      </w:r>
    </w:p>
    <w:p w:rsidR="004F4BE9" w:rsidRDefault="00D324CA">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205105</wp:posOffset>
            </wp:positionH>
            <wp:positionV relativeFrom="paragraph">
              <wp:posOffset>-569595</wp:posOffset>
            </wp:positionV>
            <wp:extent cx="73660" cy="755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extLst>
                    </a:blip>
                    <a:srcRect/>
                    <a:stretch>
                      <a:fillRect/>
                    </a:stretch>
                  </pic:blipFill>
                  <pic:spPr bwMode="auto">
                    <a:xfrm>
                      <a:off x="0" y="0"/>
                      <a:ext cx="73660" cy="75565"/>
                    </a:xfrm>
                    <a:prstGeom prst="rect">
                      <a:avLst/>
                    </a:prstGeom>
                    <a:noFill/>
                  </pic:spPr>
                </pic:pic>
              </a:graphicData>
            </a:graphic>
          </wp:anchor>
        </w:drawing>
      </w:r>
      <w:r>
        <w:rPr>
          <w:noProof/>
          <w:sz w:val="20"/>
          <w:szCs w:val="20"/>
        </w:rPr>
        <w:drawing>
          <wp:anchor distT="0" distB="0" distL="114300" distR="114300" simplePos="0" relativeHeight="251660800" behindDoc="1" locked="0" layoutInCell="0" allowOverlap="1">
            <wp:simplePos x="0" y="0"/>
            <wp:positionH relativeFrom="column">
              <wp:posOffset>205105</wp:posOffset>
            </wp:positionH>
            <wp:positionV relativeFrom="paragraph">
              <wp:posOffset>-142875</wp:posOffset>
            </wp:positionV>
            <wp:extent cx="73660" cy="755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extLst>
                    </a:blip>
                    <a:srcRect/>
                    <a:stretch>
                      <a:fillRect/>
                    </a:stretch>
                  </pic:blipFill>
                  <pic:spPr bwMode="auto">
                    <a:xfrm>
                      <a:off x="0" y="0"/>
                      <a:ext cx="73660" cy="75565"/>
                    </a:xfrm>
                    <a:prstGeom prst="rect">
                      <a:avLst/>
                    </a:prstGeom>
                    <a:noFill/>
                  </pic:spPr>
                </pic:pic>
              </a:graphicData>
            </a:graphic>
          </wp:anchor>
        </w:drawing>
      </w:r>
    </w:p>
    <w:p w:rsidR="004F4BE9" w:rsidRDefault="004F4BE9">
      <w:pPr>
        <w:spacing w:line="45" w:lineRule="exact"/>
        <w:rPr>
          <w:sz w:val="20"/>
          <w:szCs w:val="20"/>
        </w:rPr>
      </w:pPr>
    </w:p>
    <w:p w:rsidR="004F4BE9" w:rsidRDefault="00D324CA">
      <w:pPr>
        <w:spacing w:line="277" w:lineRule="auto"/>
        <w:ind w:left="660" w:right="540" w:hanging="23"/>
        <w:rPr>
          <w:sz w:val="20"/>
          <w:szCs w:val="20"/>
        </w:rPr>
      </w:pPr>
      <w:r>
        <w:rPr>
          <w:rFonts w:ascii="Cambria" w:eastAsia="Cambria" w:hAnsi="Cambria" w:cs="Cambria"/>
        </w:rPr>
        <w:t>Preparing MIS reports pertaining to profitability, sales &amp; other management reports relating to Accounts &amp; Finance.</w:t>
      </w:r>
    </w:p>
    <w:p w:rsidR="004F4BE9" w:rsidRDefault="00D324CA">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205105</wp:posOffset>
            </wp:positionH>
            <wp:positionV relativeFrom="paragraph">
              <wp:posOffset>-345440</wp:posOffset>
            </wp:positionV>
            <wp:extent cx="73660" cy="755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extLst>
                    </a:blip>
                    <a:srcRect/>
                    <a:stretch>
                      <a:fillRect/>
                    </a:stretch>
                  </pic:blipFill>
                  <pic:spPr bwMode="auto">
                    <a:xfrm>
                      <a:off x="0" y="0"/>
                      <a:ext cx="73660" cy="75565"/>
                    </a:xfrm>
                    <a:prstGeom prst="rect">
                      <a:avLst/>
                    </a:prstGeom>
                    <a:noFill/>
                  </pic:spPr>
                </pic:pic>
              </a:graphicData>
            </a:graphic>
          </wp:anchor>
        </w:drawing>
      </w:r>
    </w:p>
    <w:p w:rsidR="004F4BE9" w:rsidRDefault="004F4BE9">
      <w:pPr>
        <w:spacing w:line="28" w:lineRule="exact"/>
        <w:rPr>
          <w:sz w:val="20"/>
          <w:szCs w:val="20"/>
        </w:rPr>
      </w:pPr>
    </w:p>
    <w:p w:rsidR="004F4BE9" w:rsidRDefault="00D324CA">
      <w:pPr>
        <w:spacing w:line="245" w:lineRule="auto"/>
        <w:ind w:left="660" w:right="480" w:hanging="66"/>
        <w:rPr>
          <w:sz w:val="20"/>
          <w:szCs w:val="20"/>
        </w:rPr>
      </w:pPr>
      <w:r>
        <w:rPr>
          <w:rFonts w:ascii="Cambria" w:eastAsia="Cambria" w:hAnsi="Cambria" w:cs="Cambria"/>
        </w:rPr>
        <w:t xml:space="preserve">Coordinating with the auditors in getting the internal </w:t>
      </w:r>
      <w:r>
        <w:rPr>
          <w:rFonts w:ascii="Cambria" w:eastAsia="Cambria" w:hAnsi="Cambria" w:cs="Cambria"/>
        </w:rPr>
        <w:t>audit completed in a timely, authentic and satisfactory Manner.</w:t>
      </w:r>
    </w:p>
    <w:p w:rsidR="004F4BE9" w:rsidRDefault="00D324CA">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205105</wp:posOffset>
            </wp:positionH>
            <wp:positionV relativeFrom="paragraph">
              <wp:posOffset>-301625</wp:posOffset>
            </wp:positionV>
            <wp:extent cx="73660" cy="7556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extLst>
                    </a:blip>
                    <a:srcRect/>
                    <a:stretch>
                      <a:fillRect/>
                    </a:stretch>
                  </pic:blipFill>
                  <pic:spPr bwMode="auto">
                    <a:xfrm>
                      <a:off x="0" y="0"/>
                      <a:ext cx="73660" cy="75565"/>
                    </a:xfrm>
                    <a:prstGeom prst="rect">
                      <a:avLst/>
                    </a:prstGeom>
                    <a:noFill/>
                  </pic:spPr>
                </pic:pic>
              </a:graphicData>
            </a:graphic>
          </wp:anchor>
        </w:drawing>
      </w:r>
    </w:p>
    <w:p w:rsidR="004F4BE9" w:rsidRDefault="004F4BE9">
      <w:pPr>
        <w:spacing w:line="58" w:lineRule="exact"/>
        <w:rPr>
          <w:sz w:val="20"/>
          <w:szCs w:val="20"/>
        </w:rPr>
      </w:pPr>
    </w:p>
    <w:p w:rsidR="004F4BE9" w:rsidRDefault="00D324CA">
      <w:pPr>
        <w:ind w:left="640"/>
        <w:rPr>
          <w:sz w:val="20"/>
          <w:szCs w:val="20"/>
        </w:rPr>
      </w:pPr>
      <w:r>
        <w:rPr>
          <w:rFonts w:ascii="Cambria" w:eastAsia="Cambria" w:hAnsi="Cambria" w:cs="Cambria"/>
        </w:rPr>
        <w:t>Handling and coordinate with Bank for Inward &amp; Outwards Remittance Cases.</w:t>
      </w:r>
    </w:p>
    <w:p w:rsidR="004F4BE9" w:rsidRDefault="00D324CA">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205105</wp:posOffset>
            </wp:positionH>
            <wp:positionV relativeFrom="paragraph">
              <wp:posOffset>-107315</wp:posOffset>
            </wp:positionV>
            <wp:extent cx="73660" cy="755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extLst>
                    </a:blip>
                    <a:srcRect/>
                    <a:stretch>
                      <a:fillRect/>
                    </a:stretch>
                  </pic:blipFill>
                  <pic:spPr bwMode="auto">
                    <a:xfrm>
                      <a:off x="0" y="0"/>
                      <a:ext cx="73660" cy="75565"/>
                    </a:xfrm>
                    <a:prstGeom prst="rect">
                      <a:avLst/>
                    </a:prstGeom>
                    <a:noFill/>
                  </pic:spPr>
                </pic:pic>
              </a:graphicData>
            </a:graphic>
          </wp:anchor>
        </w:drawing>
      </w:r>
    </w:p>
    <w:p w:rsidR="004F4BE9" w:rsidRDefault="004F4BE9">
      <w:pPr>
        <w:spacing w:line="68" w:lineRule="exact"/>
        <w:rPr>
          <w:sz w:val="20"/>
          <w:szCs w:val="20"/>
        </w:rPr>
      </w:pPr>
    </w:p>
    <w:p w:rsidR="004F4BE9" w:rsidRDefault="00D324CA">
      <w:pPr>
        <w:ind w:left="700"/>
        <w:rPr>
          <w:sz w:val="20"/>
          <w:szCs w:val="20"/>
        </w:rPr>
      </w:pPr>
      <w:r>
        <w:rPr>
          <w:rFonts w:ascii="Cambria" w:eastAsia="Cambria" w:hAnsi="Cambria" w:cs="Cambria"/>
        </w:rPr>
        <w:t>Monthly and Quarterly Preparation of Profit &amp; Loss Account and Balance Sheet (MIS).</w:t>
      </w:r>
    </w:p>
    <w:p w:rsidR="004F4BE9" w:rsidRDefault="00D324CA">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205105</wp:posOffset>
            </wp:positionH>
            <wp:positionV relativeFrom="paragraph">
              <wp:posOffset>-107315</wp:posOffset>
            </wp:positionV>
            <wp:extent cx="73660" cy="755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extLst>
                    </a:blip>
                    <a:srcRect/>
                    <a:stretch>
                      <a:fillRect/>
                    </a:stretch>
                  </pic:blipFill>
                  <pic:spPr bwMode="auto">
                    <a:xfrm>
                      <a:off x="0" y="0"/>
                      <a:ext cx="73660" cy="75565"/>
                    </a:xfrm>
                    <a:prstGeom prst="rect">
                      <a:avLst/>
                    </a:prstGeom>
                    <a:noFill/>
                  </pic:spPr>
                </pic:pic>
              </a:graphicData>
            </a:graphic>
          </wp:anchor>
        </w:drawing>
      </w:r>
    </w:p>
    <w:p w:rsidR="004F4BE9" w:rsidRDefault="004F4BE9">
      <w:pPr>
        <w:spacing w:line="274" w:lineRule="exact"/>
        <w:rPr>
          <w:sz w:val="20"/>
          <w:szCs w:val="20"/>
        </w:rPr>
      </w:pPr>
    </w:p>
    <w:p w:rsidR="004F4BE9" w:rsidRDefault="00D324CA">
      <w:pPr>
        <w:ind w:left="60"/>
        <w:rPr>
          <w:sz w:val="20"/>
          <w:szCs w:val="20"/>
        </w:rPr>
      </w:pPr>
      <w:r>
        <w:rPr>
          <w:rFonts w:ascii="Cambria" w:eastAsia="Cambria" w:hAnsi="Cambria" w:cs="Cambria"/>
          <w:b/>
          <w:bCs/>
          <w:u w:val="single"/>
        </w:rPr>
        <w:t>PR</w:t>
      </w:r>
      <w:r>
        <w:rPr>
          <w:rFonts w:ascii="Cambria" w:eastAsia="Cambria" w:hAnsi="Cambria" w:cs="Cambria"/>
          <w:b/>
          <w:bCs/>
          <w:u w:val="single"/>
        </w:rPr>
        <w:t>O</w:t>
      </w:r>
      <w:r>
        <w:rPr>
          <w:rFonts w:ascii="Cambria" w:eastAsia="Cambria" w:hAnsi="Cambria" w:cs="Cambria"/>
          <w:b/>
          <w:bCs/>
          <w:u w:val="single"/>
        </w:rPr>
        <w:t>FESSIONAL WORK EXPERIE</w:t>
      </w:r>
      <w:r>
        <w:rPr>
          <w:rFonts w:ascii="Cambria" w:eastAsia="Cambria" w:hAnsi="Cambria" w:cs="Cambria"/>
          <w:b/>
          <w:bCs/>
          <w:u w:val="single"/>
        </w:rPr>
        <w:t>NCE:</w:t>
      </w:r>
    </w:p>
    <w:p w:rsidR="004F4BE9" w:rsidRDefault="004F4BE9">
      <w:pPr>
        <w:spacing w:line="169" w:lineRule="exact"/>
        <w:rPr>
          <w:sz w:val="20"/>
          <w:szCs w:val="20"/>
        </w:rPr>
      </w:pPr>
    </w:p>
    <w:p w:rsidR="004F4BE9" w:rsidRDefault="00D324CA">
      <w:pPr>
        <w:spacing w:line="359" w:lineRule="auto"/>
        <w:ind w:left="780" w:right="660"/>
        <w:jc w:val="both"/>
        <w:rPr>
          <w:sz w:val="20"/>
          <w:szCs w:val="20"/>
        </w:rPr>
      </w:pPr>
      <w:r>
        <w:rPr>
          <w:rFonts w:ascii="Cambria" w:eastAsia="Cambria" w:hAnsi="Cambria" w:cs="Cambria"/>
          <w:b/>
          <w:bCs/>
        </w:rPr>
        <w:t>Company</w:t>
      </w:r>
      <w:r>
        <w:rPr>
          <w:rFonts w:ascii="Cambria" w:eastAsia="Cambria" w:hAnsi="Cambria" w:cs="Cambria"/>
          <w:b/>
          <w:bCs/>
        </w:rPr>
        <w:t xml:space="preserve">: </w:t>
      </w:r>
      <w:r>
        <w:rPr>
          <w:rFonts w:ascii="Cambria" w:eastAsia="Cambria" w:hAnsi="Cambria" w:cs="Cambria"/>
          <w:b/>
          <w:bCs/>
        </w:rPr>
        <w:t>CHARTERED ACCOUNTANT -Duration: 1 NOV 2018 to 03 February 2020 Designation: Senior Accountant {Client Side- Stanza Living (DTWELVE SPACES PRIVATE LIMITED).</w:t>
      </w:r>
    </w:p>
    <w:p w:rsidR="004F4BE9" w:rsidRDefault="00D324CA">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270510</wp:posOffset>
            </wp:positionH>
            <wp:positionV relativeFrom="paragraph">
              <wp:posOffset>-715010</wp:posOffset>
            </wp:positionV>
            <wp:extent cx="127000" cy="127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extLst>
                    </a:blip>
                    <a:srcRect/>
                    <a:stretch>
                      <a:fillRect/>
                    </a:stretch>
                  </pic:blipFill>
                  <pic:spPr bwMode="auto">
                    <a:xfrm>
                      <a:off x="0" y="0"/>
                      <a:ext cx="127000" cy="127000"/>
                    </a:xfrm>
                    <a:prstGeom prst="rect">
                      <a:avLst/>
                    </a:prstGeom>
                    <a:noFill/>
                  </pic:spPr>
                </pic:pic>
              </a:graphicData>
            </a:graphic>
          </wp:anchor>
        </w:drawing>
      </w:r>
    </w:p>
    <w:p w:rsidR="004F4BE9" w:rsidRDefault="004F4BE9">
      <w:pPr>
        <w:spacing w:line="18" w:lineRule="exact"/>
        <w:rPr>
          <w:sz w:val="20"/>
          <w:szCs w:val="20"/>
        </w:rPr>
      </w:pPr>
    </w:p>
    <w:p w:rsidR="004F4BE9" w:rsidRDefault="00D324CA">
      <w:pPr>
        <w:spacing w:line="359" w:lineRule="auto"/>
        <w:ind w:left="780" w:right="160"/>
        <w:jc w:val="both"/>
        <w:rPr>
          <w:sz w:val="20"/>
          <w:szCs w:val="20"/>
        </w:rPr>
      </w:pPr>
      <w:r>
        <w:rPr>
          <w:rFonts w:ascii="Cambria" w:eastAsia="Cambria" w:hAnsi="Cambria" w:cs="Cambria"/>
          <w:b/>
          <w:bCs/>
        </w:rPr>
        <w:t xml:space="preserve">Company’s Name: SANGAL &amp; ASSOCIATES CHARTERED </w:t>
      </w:r>
      <w:r>
        <w:rPr>
          <w:rFonts w:ascii="Cambria" w:eastAsia="Cambria" w:hAnsi="Cambria" w:cs="Cambria"/>
          <w:b/>
          <w:bCs/>
        </w:rPr>
        <w:t>ACCOUNTANT -Duration: MAY 2016 to October 2018. Designation: Senior Accountant {Client Side- Urbanclap Technologies Pvt. Ltd. &amp; Fortuna Retail Pvt. Ltd. (E-commerce Organizations).</w:t>
      </w:r>
    </w:p>
    <w:p w:rsidR="004F4BE9" w:rsidRDefault="00D324CA">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270510</wp:posOffset>
            </wp:positionH>
            <wp:positionV relativeFrom="paragraph">
              <wp:posOffset>-715010</wp:posOffset>
            </wp:positionV>
            <wp:extent cx="127000" cy="1270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extLst>
                    </a:blip>
                    <a:srcRect/>
                    <a:stretch>
                      <a:fillRect/>
                    </a:stretch>
                  </pic:blipFill>
                  <pic:spPr bwMode="auto">
                    <a:xfrm>
                      <a:off x="0" y="0"/>
                      <a:ext cx="127000" cy="127000"/>
                    </a:xfrm>
                    <a:prstGeom prst="rect">
                      <a:avLst/>
                    </a:prstGeom>
                    <a:noFill/>
                  </pic:spPr>
                </pic:pic>
              </a:graphicData>
            </a:graphic>
          </wp:anchor>
        </w:drawing>
      </w:r>
    </w:p>
    <w:p w:rsidR="004F4BE9" w:rsidRDefault="004F4BE9">
      <w:pPr>
        <w:spacing w:line="85" w:lineRule="exact"/>
        <w:rPr>
          <w:sz w:val="20"/>
          <w:szCs w:val="20"/>
        </w:rPr>
      </w:pPr>
    </w:p>
    <w:p w:rsidR="004F4BE9" w:rsidRDefault="00D324CA">
      <w:pPr>
        <w:ind w:left="780"/>
        <w:rPr>
          <w:sz w:val="20"/>
          <w:szCs w:val="20"/>
        </w:rPr>
      </w:pPr>
      <w:r>
        <w:rPr>
          <w:rFonts w:ascii="Cambria" w:eastAsia="Cambria" w:hAnsi="Cambria" w:cs="Cambria"/>
          <w:b/>
          <w:bCs/>
        </w:rPr>
        <w:t>Company’s Name: N.K. PROSALES PVT. LTD</w:t>
      </w:r>
      <w:r>
        <w:rPr>
          <w:rFonts w:ascii="Cambria" w:eastAsia="Cambria" w:hAnsi="Cambria" w:cs="Cambria"/>
        </w:rPr>
        <w:t>.</w:t>
      </w:r>
      <w:r>
        <w:rPr>
          <w:rFonts w:ascii="Cambria" w:eastAsia="Cambria" w:hAnsi="Cambria" w:cs="Cambria"/>
          <w:b/>
          <w:bCs/>
        </w:rPr>
        <w:t xml:space="preserve"> Duration: OCT 2015 to April 2016</w:t>
      </w:r>
      <w:r>
        <w:rPr>
          <w:rFonts w:ascii="Cambria" w:eastAsia="Cambria" w:hAnsi="Cambria" w:cs="Cambria"/>
          <w:b/>
          <w:bCs/>
        </w:rPr>
        <w:t xml:space="preserve"> Designation: Accountant.</w:t>
      </w:r>
    </w:p>
    <w:p w:rsidR="004F4BE9" w:rsidRDefault="00D324CA">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270510</wp:posOffset>
            </wp:positionH>
            <wp:positionV relativeFrom="paragraph">
              <wp:posOffset>-144145</wp:posOffset>
            </wp:positionV>
            <wp:extent cx="127000" cy="1270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extLst>
                    </a:blip>
                    <a:srcRect/>
                    <a:stretch>
                      <a:fillRect/>
                    </a:stretch>
                  </pic:blipFill>
                  <pic:spPr bwMode="auto">
                    <a:xfrm>
                      <a:off x="0" y="0"/>
                      <a:ext cx="127000" cy="127000"/>
                    </a:xfrm>
                    <a:prstGeom prst="rect">
                      <a:avLst/>
                    </a:prstGeom>
                    <a:noFill/>
                  </pic:spPr>
                </pic:pic>
              </a:graphicData>
            </a:graphic>
          </wp:anchor>
        </w:drawing>
      </w:r>
    </w:p>
    <w:p w:rsidR="004F4BE9" w:rsidRDefault="004F4BE9">
      <w:pPr>
        <w:spacing w:line="107" w:lineRule="exact"/>
        <w:rPr>
          <w:sz w:val="20"/>
          <w:szCs w:val="20"/>
        </w:rPr>
      </w:pPr>
    </w:p>
    <w:p w:rsidR="004F4BE9" w:rsidRDefault="00D324CA">
      <w:pPr>
        <w:spacing w:line="361" w:lineRule="auto"/>
        <w:ind w:left="780" w:right="180"/>
        <w:rPr>
          <w:sz w:val="20"/>
          <w:szCs w:val="20"/>
        </w:rPr>
      </w:pPr>
      <w:r>
        <w:rPr>
          <w:rFonts w:ascii="Cambria" w:eastAsia="Cambria" w:hAnsi="Cambria" w:cs="Cambria"/>
          <w:b/>
          <w:bCs/>
        </w:rPr>
        <w:t>Company’s Name: JYOTI ERECTORS PVT. LTD. Duration: OCT 2011 to May 2015 Designation: Assistant Accountant.</w:t>
      </w:r>
    </w:p>
    <w:p w:rsidR="004F4BE9" w:rsidRDefault="00D324CA">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270510</wp:posOffset>
            </wp:positionH>
            <wp:positionV relativeFrom="paragraph">
              <wp:posOffset>-473075</wp:posOffset>
            </wp:positionV>
            <wp:extent cx="127000" cy="1270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extLst>
                    </a:blip>
                    <a:srcRect/>
                    <a:stretch>
                      <a:fillRect/>
                    </a:stretch>
                  </pic:blipFill>
                  <pic:spPr bwMode="auto">
                    <a:xfrm>
                      <a:off x="0" y="0"/>
                      <a:ext cx="127000" cy="127000"/>
                    </a:xfrm>
                    <a:prstGeom prst="rect">
                      <a:avLst/>
                    </a:prstGeom>
                    <a:noFill/>
                  </pic:spPr>
                </pic:pic>
              </a:graphicData>
            </a:graphic>
          </wp:anchor>
        </w:drawing>
      </w:r>
    </w:p>
    <w:p w:rsidR="004F4BE9" w:rsidRDefault="004F4BE9">
      <w:pPr>
        <w:spacing w:line="200" w:lineRule="exact"/>
        <w:rPr>
          <w:sz w:val="20"/>
          <w:szCs w:val="20"/>
        </w:rPr>
      </w:pPr>
    </w:p>
    <w:p w:rsidR="004F4BE9" w:rsidRDefault="004F4BE9">
      <w:pPr>
        <w:spacing w:line="333" w:lineRule="exact"/>
        <w:rPr>
          <w:sz w:val="20"/>
          <w:szCs w:val="20"/>
        </w:rPr>
      </w:pPr>
    </w:p>
    <w:p w:rsidR="004F4BE9" w:rsidRDefault="00D324CA">
      <w:pPr>
        <w:ind w:left="60"/>
        <w:rPr>
          <w:sz w:val="20"/>
          <w:szCs w:val="20"/>
        </w:rPr>
      </w:pPr>
      <w:r>
        <w:rPr>
          <w:rFonts w:ascii="Cambria" w:eastAsia="Cambria" w:hAnsi="Cambria" w:cs="Cambria"/>
          <w:b/>
          <w:bCs/>
          <w:sz w:val="24"/>
          <w:szCs w:val="24"/>
          <w:u w:val="single"/>
        </w:rPr>
        <w:t>Management Competencies :</w:t>
      </w:r>
    </w:p>
    <w:p w:rsidR="004F4BE9" w:rsidRDefault="004F4BE9">
      <w:pPr>
        <w:spacing w:line="89" w:lineRule="exact"/>
        <w:rPr>
          <w:sz w:val="20"/>
          <w:szCs w:val="20"/>
        </w:rPr>
      </w:pPr>
    </w:p>
    <w:p w:rsidR="004F4BE9" w:rsidRDefault="00D324CA">
      <w:pPr>
        <w:ind w:left="420"/>
        <w:rPr>
          <w:sz w:val="20"/>
          <w:szCs w:val="20"/>
        </w:rPr>
      </w:pPr>
      <w:r>
        <w:rPr>
          <w:noProof/>
          <w:sz w:val="1"/>
          <w:szCs w:val="1"/>
        </w:rPr>
        <w:drawing>
          <wp:inline distT="0" distB="0" distL="0" distR="0">
            <wp:extent cx="75565" cy="755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extLst>
                    </a:blip>
                    <a:srcRect/>
                    <a:stretch>
                      <a:fillRect/>
                    </a:stretch>
                  </pic:blipFill>
                  <pic:spPr bwMode="auto">
                    <a:xfrm>
                      <a:off x="0" y="0"/>
                      <a:ext cx="75565" cy="75565"/>
                    </a:xfrm>
                    <a:prstGeom prst="rect">
                      <a:avLst/>
                    </a:prstGeom>
                    <a:noFill/>
                    <a:ln>
                      <a:noFill/>
                    </a:ln>
                  </pic:spPr>
                </pic:pic>
              </a:graphicData>
            </a:graphic>
          </wp:inline>
        </w:drawing>
      </w:r>
      <w:r>
        <w:rPr>
          <w:rFonts w:ascii="Cambria" w:eastAsia="Cambria" w:hAnsi="Cambria" w:cs="Cambria"/>
        </w:rPr>
        <w:t xml:space="preserve"> Hardworking, Honest, Disciplined and committed approach to work.</w:t>
      </w:r>
    </w:p>
    <w:p w:rsidR="004F4BE9" w:rsidRDefault="004F4BE9">
      <w:pPr>
        <w:spacing w:line="49" w:lineRule="exact"/>
        <w:rPr>
          <w:sz w:val="20"/>
          <w:szCs w:val="20"/>
        </w:rPr>
      </w:pPr>
    </w:p>
    <w:p w:rsidR="004F4BE9" w:rsidRDefault="00D324CA">
      <w:pPr>
        <w:ind w:left="420"/>
        <w:rPr>
          <w:sz w:val="20"/>
          <w:szCs w:val="20"/>
        </w:rPr>
      </w:pPr>
      <w:r>
        <w:rPr>
          <w:noProof/>
          <w:sz w:val="1"/>
          <w:szCs w:val="1"/>
        </w:rPr>
        <w:drawing>
          <wp:inline distT="0" distB="0" distL="0" distR="0">
            <wp:extent cx="73660" cy="755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extLst>
                    </a:blip>
                    <a:srcRect/>
                    <a:stretch>
                      <a:fillRect/>
                    </a:stretch>
                  </pic:blipFill>
                  <pic:spPr bwMode="auto">
                    <a:xfrm>
                      <a:off x="0" y="0"/>
                      <a:ext cx="73660" cy="75565"/>
                    </a:xfrm>
                    <a:prstGeom prst="rect">
                      <a:avLst/>
                    </a:prstGeom>
                    <a:noFill/>
                    <a:ln>
                      <a:noFill/>
                    </a:ln>
                  </pic:spPr>
                </pic:pic>
              </a:graphicData>
            </a:graphic>
          </wp:inline>
        </w:drawing>
      </w:r>
      <w:r>
        <w:rPr>
          <w:rFonts w:ascii="Cambria" w:eastAsia="Cambria" w:hAnsi="Cambria" w:cs="Cambria"/>
        </w:rPr>
        <w:t xml:space="preserve"> Proactive professional equipped with thorough knowledge and understanding of Accounts.</w:t>
      </w:r>
    </w:p>
    <w:p w:rsidR="004F4BE9" w:rsidRDefault="004F4BE9">
      <w:pPr>
        <w:spacing w:line="44" w:lineRule="exact"/>
        <w:rPr>
          <w:sz w:val="20"/>
          <w:szCs w:val="20"/>
        </w:rPr>
      </w:pPr>
    </w:p>
    <w:p w:rsidR="004F4BE9" w:rsidRDefault="00D324CA">
      <w:pPr>
        <w:ind w:left="420"/>
        <w:rPr>
          <w:sz w:val="20"/>
          <w:szCs w:val="20"/>
        </w:rPr>
      </w:pPr>
      <w:r>
        <w:rPr>
          <w:noProof/>
          <w:sz w:val="1"/>
          <w:szCs w:val="1"/>
        </w:rPr>
        <w:drawing>
          <wp:inline distT="0" distB="0" distL="0" distR="0">
            <wp:extent cx="73660" cy="7556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extLst>
                    </a:blip>
                    <a:srcRect/>
                    <a:stretch>
                      <a:fillRect/>
                    </a:stretch>
                  </pic:blipFill>
                  <pic:spPr bwMode="auto">
                    <a:xfrm>
                      <a:off x="0" y="0"/>
                      <a:ext cx="73660" cy="75565"/>
                    </a:xfrm>
                    <a:prstGeom prst="rect">
                      <a:avLst/>
                    </a:prstGeom>
                    <a:noFill/>
                    <a:ln>
                      <a:noFill/>
                    </a:ln>
                  </pic:spPr>
                </pic:pic>
              </a:graphicData>
            </a:graphic>
          </wp:inline>
        </w:drawing>
      </w:r>
      <w:r>
        <w:rPr>
          <w:rFonts w:ascii="Cambria" w:eastAsia="Cambria" w:hAnsi="Cambria" w:cs="Cambria"/>
        </w:rPr>
        <w:t xml:space="preserve"> Possess effective communication skills.</w:t>
      </w:r>
    </w:p>
    <w:p w:rsidR="004F4BE9" w:rsidRDefault="004F4BE9">
      <w:pPr>
        <w:spacing w:line="49" w:lineRule="exact"/>
        <w:rPr>
          <w:sz w:val="20"/>
          <w:szCs w:val="20"/>
        </w:rPr>
      </w:pPr>
    </w:p>
    <w:p w:rsidR="004F4BE9" w:rsidRDefault="00D324CA">
      <w:pPr>
        <w:ind w:left="420"/>
        <w:rPr>
          <w:sz w:val="20"/>
          <w:szCs w:val="20"/>
        </w:rPr>
      </w:pPr>
      <w:r>
        <w:rPr>
          <w:noProof/>
          <w:sz w:val="1"/>
          <w:szCs w:val="1"/>
        </w:rPr>
        <w:drawing>
          <wp:inline distT="0" distB="0" distL="0" distR="0">
            <wp:extent cx="73660" cy="755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extLst>
                    </a:blip>
                    <a:srcRect/>
                    <a:stretch>
                      <a:fillRect/>
                    </a:stretch>
                  </pic:blipFill>
                  <pic:spPr bwMode="auto">
                    <a:xfrm>
                      <a:off x="0" y="0"/>
                      <a:ext cx="73660" cy="75565"/>
                    </a:xfrm>
                    <a:prstGeom prst="rect">
                      <a:avLst/>
                    </a:prstGeom>
                    <a:noFill/>
                    <a:ln>
                      <a:noFill/>
                    </a:ln>
                  </pic:spPr>
                </pic:pic>
              </a:graphicData>
            </a:graphic>
          </wp:inline>
        </w:drawing>
      </w:r>
      <w:r>
        <w:rPr>
          <w:rFonts w:ascii="Cambria" w:eastAsia="Cambria" w:hAnsi="Cambria" w:cs="Cambria"/>
        </w:rPr>
        <w:t xml:space="preserve"> Quick learner and adaptable in nature Always have a interest to learn new things from others.</w:t>
      </w:r>
    </w:p>
    <w:p w:rsidR="004F4BE9" w:rsidRDefault="004F4BE9">
      <w:pPr>
        <w:spacing w:line="44" w:lineRule="exact"/>
        <w:rPr>
          <w:sz w:val="20"/>
          <w:szCs w:val="20"/>
        </w:rPr>
      </w:pPr>
    </w:p>
    <w:p w:rsidR="004F4BE9" w:rsidRDefault="00D324CA">
      <w:pPr>
        <w:ind w:left="420"/>
        <w:rPr>
          <w:sz w:val="20"/>
          <w:szCs w:val="20"/>
        </w:rPr>
      </w:pPr>
      <w:r>
        <w:rPr>
          <w:noProof/>
          <w:sz w:val="1"/>
          <w:szCs w:val="1"/>
        </w:rPr>
        <w:drawing>
          <wp:inline distT="0" distB="0" distL="0" distR="0">
            <wp:extent cx="73660" cy="7556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extLst>
                    </a:blip>
                    <a:srcRect/>
                    <a:stretch>
                      <a:fillRect/>
                    </a:stretch>
                  </pic:blipFill>
                  <pic:spPr bwMode="auto">
                    <a:xfrm>
                      <a:off x="0" y="0"/>
                      <a:ext cx="73660" cy="75565"/>
                    </a:xfrm>
                    <a:prstGeom prst="rect">
                      <a:avLst/>
                    </a:prstGeom>
                    <a:noFill/>
                    <a:ln>
                      <a:noFill/>
                    </a:ln>
                  </pic:spPr>
                </pic:pic>
              </a:graphicData>
            </a:graphic>
          </wp:inline>
        </w:drawing>
      </w:r>
      <w:r>
        <w:rPr>
          <w:rFonts w:ascii="Cambria" w:eastAsia="Cambria" w:hAnsi="Cambria" w:cs="Cambria"/>
        </w:rPr>
        <w:t xml:space="preserve"> Capable of handling tough assignment and work under pressure.</w:t>
      </w:r>
    </w:p>
    <w:p w:rsidR="004F4BE9" w:rsidRDefault="004F4BE9">
      <w:pPr>
        <w:spacing w:line="381" w:lineRule="exact"/>
        <w:rPr>
          <w:sz w:val="20"/>
          <w:szCs w:val="20"/>
        </w:rPr>
      </w:pPr>
    </w:p>
    <w:p w:rsidR="004F4BE9" w:rsidRDefault="00D324CA">
      <w:pPr>
        <w:rPr>
          <w:sz w:val="20"/>
          <w:szCs w:val="20"/>
        </w:rPr>
      </w:pPr>
      <w:r>
        <w:rPr>
          <w:rFonts w:ascii="Cambria" w:eastAsia="Cambria" w:hAnsi="Cambria" w:cs="Cambria"/>
          <w:b/>
          <w:bCs/>
          <w:sz w:val="24"/>
          <w:szCs w:val="24"/>
          <w:u w:val="single"/>
        </w:rPr>
        <w:t>HOBBIESS:</w:t>
      </w:r>
    </w:p>
    <w:p w:rsidR="004F4BE9" w:rsidRDefault="004F4BE9">
      <w:pPr>
        <w:spacing w:line="55" w:lineRule="exact"/>
        <w:rPr>
          <w:sz w:val="20"/>
          <w:szCs w:val="20"/>
        </w:rPr>
      </w:pPr>
    </w:p>
    <w:p w:rsidR="004F4BE9" w:rsidRDefault="00D324CA">
      <w:pPr>
        <w:ind w:left="960"/>
        <w:rPr>
          <w:sz w:val="20"/>
          <w:szCs w:val="20"/>
        </w:rPr>
      </w:pPr>
      <w:r>
        <w:rPr>
          <w:rFonts w:ascii="Cambria" w:eastAsia="Cambria" w:hAnsi="Cambria" w:cs="Cambria"/>
        </w:rPr>
        <w:t>Listening music, playing Cricket, Playing Chess.</w:t>
      </w:r>
    </w:p>
    <w:p w:rsidR="004F4BE9" w:rsidRDefault="00D324CA">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418465</wp:posOffset>
            </wp:positionH>
            <wp:positionV relativeFrom="paragraph">
              <wp:posOffset>-107315</wp:posOffset>
            </wp:positionV>
            <wp:extent cx="73660" cy="7556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extLst>
                    </a:blip>
                    <a:srcRect/>
                    <a:stretch>
                      <a:fillRect/>
                    </a:stretch>
                  </pic:blipFill>
                  <pic:spPr bwMode="auto">
                    <a:xfrm>
                      <a:off x="0" y="0"/>
                      <a:ext cx="73660" cy="75565"/>
                    </a:xfrm>
                    <a:prstGeom prst="rect">
                      <a:avLst/>
                    </a:prstGeom>
                    <a:noFill/>
                  </pic:spPr>
                </pic:pic>
              </a:graphicData>
            </a:graphic>
          </wp:anchor>
        </w:drawing>
      </w: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388" w:lineRule="exact"/>
        <w:rPr>
          <w:sz w:val="20"/>
          <w:szCs w:val="20"/>
        </w:rPr>
      </w:pPr>
    </w:p>
    <w:p w:rsidR="004F4BE9" w:rsidRDefault="00D324CA">
      <w:pPr>
        <w:ind w:right="300"/>
        <w:jc w:val="center"/>
        <w:rPr>
          <w:sz w:val="20"/>
          <w:szCs w:val="20"/>
        </w:rPr>
      </w:pPr>
      <w:r>
        <w:rPr>
          <w:rFonts w:ascii="Cambria" w:eastAsia="Cambria" w:hAnsi="Cambria" w:cs="Cambria"/>
          <w:b/>
          <w:bCs/>
        </w:rPr>
        <w:t>Page 2</w:t>
      </w:r>
    </w:p>
    <w:p w:rsidR="004F4BE9" w:rsidRDefault="00D324CA">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-145415</wp:posOffset>
            </wp:positionH>
            <wp:positionV relativeFrom="paragraph">
              <wp:posOffset>-84455</wp:posOffset>
            </wp:positionV>
            <wp:extent cx="7388225" cy="63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extLst>
                    </a:blip>
                    <a:srcRect/>
                    <a:stretch>
                      <a:fillRect/>
                    </a:stretch>
                  </pic:blipFill>
                  <pic:spPr bwMode="auto">
                    <a:xfrm>
                      <a:off x="0" y="0"/>
                      <a:ext cx="7388225" cy="6350"/>
                    </a:xfrm>
                    <a:prstGeom prst="rect">
                      <a:avLst/>
                    </a:prstGeom>
                    <a:noFill/>
                  </pic:spPr>
                </pic:pic>
              </a:graphicData>
            </a:graphic>
          </wp:anchor>
        </w:drawing>
      </w:r>
    </w:p>
    <w:p w:rsidR="004F4BE9" w:rsidRDefault="004F4BE9">
      <w:pPr>
        <w:sectPr w:rsidR="004F4BE9">
          <w:pgSz w:w="11900" w:h="16838"/>
          <w:pgMar w:top="740" w:right="249" w:bottom="16" w:left="480" w:header="0" w:footer="0" w:gutter="0"/>
          <w:cols w:space="720" w:equalWidth="0">
            <w:col w:w="11180"/>
          </w:cols>
        </w:sectPr>
      </w:pPr>
    </w:p>
    <w:p w:rsidR="004F4BE9" w:rsidRDefault="00D324CA">
      <w:pPr>
        <w:ind w:left="20"/>
        <w:rPr>
          <w:sz w:val="20"/>
          <w:szCs w:val="20"/>
        </w:rPr>
      </w:pPr>
      <w:r>
        <w:rPr>
          <w:rFonts w:ascii="Cambria" w:eastAsia="Cambria" w:hAnsi="Cambria" w:cs="Cambria"/>
          <w:b/>
          <w:bCs/>
          <w:sz w:val="24"/>
          <w:szCs w:val="24"/>
          <w:u w:val="single"/>
        </w:rPr>
        <w:lastRenderedPageBreak/>
        <w:t>PERSONAL INFORMATION :</w:t>
      </w:r>
    </w:p>
    <w:p w:rsidR="004F4BE9" w:rsidRDefault="004F4BE9">
      <w:pPr>
        <w:spacing w:line="261" w:lineRule="exact"/>
        <w:rPr>
          <w:sz w:val="20"/>
          <w:szCs w:val="20"/>
        </w:rPr>
      </w:pPr>
    </w:p>
    <w:tbl>
      <w:tblPr>
        <w:tblW w:w="0" w:type="auto"/>
        <w:tblInd w:w="120" w:type="dxa"/>
        <w:tblLayout w:type="fixed"/>
        <w:tblCellMar>
          <w:left w:w="0" w:type="dxa"/>
          <w:right w:w="0" w:type="dxa"/>
        </w:tblCellMar>
        <w:tblLook w:val="04A0"/>
      </w:tblPr>
      <w:tblGrid>
        <w:gridCol w:w="1940"/>
        <w:gridCol w:w="260"/>
        <w:gridCol w:w="6640"/>
      </w:tblGrid>
      <w:tr w:rsidR="004F4BE9">
        <w:trPr>
          <w:trHeight w:val="337"/>
        </w:trPr>
        <w:tc>
          <w:tcPr>
            <w:tcW w:w="1940" w:type="dxa"/>
            <w:vAlign w:val="bottom"/>
          </w:tcPr>
          <w:p w:rsidR="004F4BE9" w:rsidRDefault="00D324CA">
            <w:pPr>
              <w:ind w:left="20"/>
              <w:rPr>
                <w:sz w:val="20"/>
                <w:szCs w:val="20"/>
              </w:rPr>
            </w:pPr>
            <w:r>
              <w:rPr>
                <w:rFonts w:ascii="Cambria" w:eastAsia="Cambria" w:hAnsi="Cambria" w:cs="Cambria"/>
                <w:b/>
                <w:bCs/>
              </w:rPr>
              <w:t>Date of Birth</w:t>
            </w:r>
          </w:p>
        </w:tc>
        <w:tc>
          <w:tcPr>
            <w:tcW w:w="260" w:type="dxa"/>
            <w:vAlign w:val="bottom"/>
          </w:tcPr>
          <w:p w:rsidR="004F4BE9" w:rsidRDefault="00D324CA">
            <w:pPr>
              <w:ind w:right="30"/>
              <w:jc w:val="right"/>
              <w:rPr>
                <w:sz w:val="20"/>
                <w:szCs w:val="20"/>
              </w:rPr>
            </w:pPr>
            <w:r>
              <w:rPr>
                <w:rFonts w:ascii="Cambria" w:eastAsia="Cambria" w:hAnsi="Cambria" w:cs="Cambria"/>
              </w:rPr>
              <w:t>:</w:t>
            </w:r>
          </w:p>
        </w:tc>
        <w:tc>
          <w:tcPr>
            <w:tcW w:w="6640" w:type="dxa"/>
            <w:vAlign w:val="bottom"/>
          </w:tcPr>
          <w:p w:rsidR="004F4BE9" w:rsidRDefault="00D324CA">
            <w:pPr>
              <w:ind w:left="60"/>
              <w:rPr>
                <w:sz w:val="20"/>
                <w:szCs w:val="20"/>
              </w:rPr>
            </w:pPr>
            <w:r>
              <w:rPr>
                <w:rFonts w:ascii="Cambria" w:eastAsia="Cambria" w:hAnsi="Cambria" w:cs="Cambria"/>
              </w:rPr>
              <w:t>12 July 1984</w:t>
            </w:r>
          </w:p>
        </w:tc>
      </w:tr>
      <w:tr w:rsidR="004F4BE9">
        <w:trPr>
          <w:trHeight w:val="298"/>
        </w:trPr>
        <w:tc>
          <w:tcPr>
            <w:tcW w:w="1940" w:type="dxa"/>
            <w:vAlign w:val="bottom"/>
          </w:tcPr>
          <w:p w:rsidR="004F4BE9" w:rsidRDefault="00D324CA">
            <w:pPr>
              <w:ind w:left="20"/>
              <w:rPr>
                <w:sz w:val="20"/>
                <w:szCs w:val="20"/>
              </w:rPr>
            </w:pPr>
            <w:r>
              <w:rPr>
                <w:rFonts w:ascii="Cambria" w:eastAsia="Cambria" w:hAnsi="Cambria" w:cs="Cambria"/>
                <w:b/>
                <w:bCs/>
              </w:rPr>
              <w:t>Gender</w:t>
            </w:r>
          </w:p>
        </w:tc>
        <w:tc>
          <w:tcPr>
            <w:tcW w:w="260" w:type="dxa"/>
            <w:vAlign w:val="bottom"/>
          </w:tcPr>
          <w:p w:rsidR="004F4BE9" w:rsidRDefault="00D324CA">
            <w:pPr>
              <w:ind w:right="30"/>
              <w:jc w:val="right"/>
              <w:rPr>
                <w:sz w:val="20"/>
                <w:szCs w:val="20"/>
              </w:rPr>
            </w:pPr>
            <w:r>
              <w:rPr>
                <w:rFonts w:ascii="Cambria" w:eastAsia="Cambria" w:hAnsi="Cambria" w:cs="Cambria"/>
              </w:rPr>
              <w:t>:</w:t>
            </w:r>
          </w:p>
        </w:tc>
        <w:tc>
          <w:tcPr>
            <w:tcW w:w="6640" w:type="dxa"/>
            <w:vAlign w:val="bottom"/>
          </w:tcPr>
          <w:p w:rsidR="004F4BE9" w:rsidRDefault="00D324CA">
            <w:pPr>
              <w:ind w:left="60"/>
              <w:rPr>
                <w:sz w:val="20"/>
                <w:szCs w:val="20"/>
              </w:rPr>
            </w:pPr>
            <w:r>
              <w:rPr>
                <w:rFonts w:ascii="Cambria" w:eastAsia="Cambria" w:hAnsi="Cambria" w:cs="Cambria"/>
              </w:rPr>
              <w:t>Male</w:t>
            </w:r>
          </w:p>
        </w:tc>
      </w:tr>
      <w:tr w:rsidR="004F4BE9">
        <w:trPr>
          <w:trHeight w:val="374"/>
        </w:trPr>
        <w:tc>
          <w:tcPr>
            <w:tcW w:w="1940" w:type="dxa"/>
            <w:vAlign w:val="bottom"/>
          </w:tcPr>
          <w:p w:rsidR="004F4BE9" w:rsidRDefault="00D324CA">
            <w:pPr>
              <w:ind w:left="20"/>
              <w:rPr>
                <w:sz w:val="20"/>
                <w:szCs w:val="20"/>
              </w:rPr>
            </w:pPr>
            <w:r>
              <w:rPr>
                <w:rFonts w:ascii="Cambria" w:eastAsia="Cambria" w:hAnsi="Cambria" w:cs="Cambria"/>
                <w:b/>
                <w:bCs/>
              </w:rPr>
              <w:t>Marital Status</w:t>
            </w:r>
          </w:p>
        </w:tc>
        <w:tc>
          <w:tcPr>
            <w:tcW w:w="260" w:type="dxa"/>
            <w:vAlign w:val="bottom"/>
          </w:tcPr>
          <w:p w:rsidR="004F4BE9" w:rsidRDefault="00D324CA">
            <w:pPr>
              <w:ind w:right="30"/>
              <w:jc w:val="right"/>
              <w:rPr>
                <w:sz w:val="20"/>
                <w:szCs w:val="20"/>
              </w:rPr>
            </w:pPr>
            <w:r>
              <w:rPr>
                <w:rFonts w:ascii="Cambria" w:eastAsia="Cambria" w:hAnsi="Cambria" w:cs="Cambria"/>
              </w:rPr>
              <w:t>:</w:t>
            </w:r>
          </w:p>
        </w:tc>
        <w:tc>
          <w:tcPr>
            <w:tcW w:w="6640" w:type="dxa"/>
            <w:vAlign w:val="bottom"/>
          </w:tcPr>
          <w:p w:rsidR="004F4BE9" w:rsidRDefault="00D324CA">
            <w:pPr>
              <w:ind w:left="60"/>
              <w:rPr>
                <w:sz w:val="20"/>
                <w:szCs w:val="20"/>
              </w:rPr>
            </w:pPr>
            <w:r>
              <w:rPr>
                <w:rFonts w:ascii="Cambria" w:eastAsia="Cambria" w:hAnsi="Cambria" w:cs="Cambria"/>
              </w:rPr>
              <w:t>Single</w:t>
            </w:r>
          </w:p>
        </w:tc>
      </w:tr>
      <w:tr w:rsidR="004F4BE9">
        <w:trPr>
          <w:trHeight w:val="370"/>
        </w:trPr>
        <w:tc>
          <w:tcPr>
            <w:tcW w:w="1940" w:type="dxa"/>
            <w:vAlign w:val="bottom"/>
          </w:tcPr>
          <w:p w:rsidR="004F4BE9" w:rsidRDefault="00D324CA">
            <w:pPr>
              <w:ind w:left="20"/>
              <w:rPr>
                <w:sz w:val="20"/>
                <w:szCs w:val="20"/>
              </w:rPr>
            </w:pPr>
            <w:r>
              <w:rPr>
                <w:rFonts w:ascii="Cambria" w:eastAsia="Cambria" w:hAnsi="Cambria" w:cs="Cambria"/>
                <w:b/>
                <w:bCs/>
              </w:rPr>
              <w:t>Languages Known</w:t>
            </w:r>
          </w:p>
        </w:tc>
        <w:tc>
          <w:tcPr>
            <w:tcW w:w="260" w:type="dxa"/>
            <w:vAlign w:val="bottom"/>
          </w:tcPr>
          <w:p w:rsidR="004F4BE9" w:rsidRDefault="00D324CA">
            <w:pPr>
              <w:ind w:right="30"/>
              <w:jc w:val="right"/>
              <w:rPr>
                <w:sz w:val="20"/>
                <w:szCs w:val="20"/>
              </w:rPr>
            </w:pPr>
            <w:r>
              <w:rPr>
                <w:rFonts w:ascii="Cambria" w:eastAsia="Cambria" w:hAnsi="Cambria" w:cs="Cambria"/>
                <w:b/>
                <w:bCs/>
              </w:rPr>
              <w:t>:</w:t>
            </w:r>
          </w:p>
        </w:tc>
        <w:tc>
          <w:tcPr>
            <w:tcW w:w="6640" w:type="dxa"/>
            <w:vAlign w:val="bottom"/>
          </w:tcPr>
          <w:p w:rsidR="004F4BE9" w:rsidRDefault="00D324CA">
            <w:pPr>
              <w:ind w:left="60"/>
              <w:rPr>
                <w:sz w:val="20"/>
                <w:szCs w:val="20"/>
              </w:rPr>
            </w:pPr>
            <w:r>
              <w:rPr>
                <w:rFonts w:ascii="Cambria" w:eastAsia="Cambria" w:hAnsi="Cambria" w:cs="Cambria"/>
              </w:rPr>
              <w:t>English, Urdu and Hindi</w:t>
            </w:r>
          </w:p>
        </w:tc>
      </w:tr>
      <w:tr w:rsidR="004F4BE9">
        <w:trPr>
          <w:trHeight w:val="336"/>
        </w:trPr>
        <w:tc>
          <w:tcPr>
            <w:tcW w:w="1940" w:type="dxa"/>
            <w:vAlign w:val="bottom"/>
          </w:tcPr>
          <w:p w:rsidR="004F4BE9" w:rsidRDefault="00D324CA">
            <w:pPr>
              <w:ind w:left="20"/>
              <w:rPr>
                <w:sz w:val="20"/>
                <w:szCs w:val="20"/>
              </w:rPr>
            </w:pPr>
            <w:r>
              <w:rPr>
                <w:rFonts w:ascii="Cambria" w:eastAsia="Cambria" w:hAnsi="Cambria" w:cs="Cambria"/>
                <w:b/>
                <w:bCs/>
              </w:rPr>
              <w:t>Nationality</w:t>
            </w:r>
          </w:p>
        </w:tc>
        <w:tc>
          <w:tcPr>
            <w:tcW w:w="260" w:type="dxa"/>
            <w:vAlign w:val="bottom"/>
          </w:tcPr>
          <w:p w:rsidR="004F4BE9" w:rsidRDefault="00D324CA">
            <w:pPr>
              <w:ind w:right="30"/>
              <w:jc w:val="right"/>
              <w:rPr>
                <w:sz w:val="20"/>
                <w:szCs w:val="20"/>
              </w:rPr>
            </w:pPr>
            <w:r>
              <w:rPr>
                <w:rFonts w:ascii="Cambria" w:eastAsia="Cambria" w:hAnsi="Cambria" w:cs="Cambria"/>
              </w:rPr>
              <w:t>:</w:t>
            </w:r>
          </w:p>
        </w:tc>
        <w:tc>
          <w:tcPr>
            <w:tcW w:w="6640" w:type="dxa"/>
            <w:vAlign w:val="bottom"/>
          </w:tcPr>
          <w:p w:rsidR="004F4BE9" w:rsidRDefault="00D324CA">
            <w:pPr>
              <w:ind w:left="60"/>
              <w:rPr>
                <w:sz w:val="20"/>
                <w:szCs w:val="20"/>
              </w:rPr>
            </w:pPr>
            <w:r>
              <w:rPr>
                <w:rFonts w:ascii="Cambria" w:eastAsia="Cambria" w:hAnsi="Cambria" w:cs="Cambria"/>
              </w:rPr>
              <w:t>Indian</w:t>
            </w:r>
          </w:p>
        </w:tc>
      </w:tr>
      <w:tr w:rsidR="004F4BE9">
        <w:trPr>
          <w:trHeight w:val="341"/>
        </w:trPr>
        <w:tc>
          <w:tcPr>
            <w:tcW w:w="1940" w:type="dxa"/>
            <w:vAlign w:val="bottom"/>
          </w:tcPr>
          <w:p w:rsidR="004F4BE9" w:rsidRDefault="00D324CA">
            <w:pPr>
              <w:ind w:left="20"/>
              <w:rPr>
                <w:sz w:val="20"/>
                <w:szCs w:val="20"/>
              </w:rPr>
            </w:pPr>
            <w:r>
              <w:rPr>
                <w:rFonts w:ascii="Cambria" w:eastAsia="Cambria" w:hAnsi="Cambria" w:cs="Cambria"/>
                <w:b/>
                <w:bCs/>
              </w:rPr>
              <w:t>No. of Dependents</w:t>
            </w:r>
          </w:p>
        </w:tc>
        <w:tc>
          <w:tcPr>
            <w:tcW w:w="260" w:type="dxa"/>
            <w:vAlign w:val="bottom"/>
          </w:tcPr>
          <w:p w:rsidR="004F4BE9" w:rsidRDefault="00D324CA">
            <w:pPr>
              <w:ind w:right="30"/>
              <w:jc w:val="right"/>
              <w:rPr>
                <w:sz w:val="20"/>
                <w:szCs w:val="20"/>
              </w:rPr>
            </w:pPr>
            <w:r>
              <w:rPr>
                <w:rFonts w:ascii="Cambria" w:eastAsia="Cambria" w:hAnsi="Cambria" w:cs="Cambria"/>
              </w:rPr>
              <w:t>:</w:t>
            </w:r>
          </w:p>
        </w:tc>
        <w:tc>
          <w:tcPr>
            <w:tcW w:w="6640" w:type="dxa"/>
            <w:vAlign w:val="bottom"/>
          </w:tcPr>
          <w:p w:rsidR="004F4BE9" w:rsidRDefault="00D324CA">
            <w:pPr>
              <w:ind w:left="80"/>
              <w:rPr>
                <w:sz w:val="20"/>
                <w:szCs w:val="20"/>
              </w:rPr>
            </w:pPr>
            <w:r>
              <w:rPr>
                <w:rFonts w:ascii="Cambria" w:eastAsia="Cambria" w:hAnsi="Cambria" w:cs="Cambria"/>
              </w:rPr>
              <w:t>7</w:t>
            </w:r>
          </w:p>
        </w:tc>
      </w:tr>
      <w:tr w:rsidR="004F4BE9">
        <w:trPr>
          <w:trHeight w:val="331"/>
        </w:trPr>
        <w:tc>
          <w:tcPr>
            <w:tcW w:w="1940" w:type="dxa"/>
            <w:vAlign w:val="bottom"/>
          </w:tcPr>
          <w:p w:rsidR="004F4BE9" w:rsidRDefault="00D324CA" w:rsidP="00D324CA">
            <w:pPr>
              <w:ind w:left="20"/>
              <w:rPr>
                <w:sz w:val="20"/>
                <w:szCs w:val="20"/>
              </w:rPr>
            </w:pPr>
            <w:r>
              <w:rPr>
                <w:rFonts w:ascii="Cambria" w:eastAsia="Cambria" w:hAnsi="Cambria" w:cs="Cambria"/>
                <w:b/>
                <w:bCs/>
              </w:rPr>
              <w:t>Passport</w:t>
            </w:r>
          </w:p>
        </w:tc>
        <w:tc>
          <w:tcPr>
            <w:tcW w:w="260" w:type="dxa"/>
            <w:vAlign w:val="bottom"/>
          </w:tcPr>
          <w:p w:rsidR="004F4BE9" w:rsidRDefault="00D324CA">
            <w:pPr>
              <w:ind w:right="30"/>
              <w:jc w:val="right"/>
              <w:rPr>
                <w:sz w:val="20"/>
                <w:szCs w:val="20"/>
              </w:rPr>
            </w:pPr>
            <w:r>
              <w:rPr>
                <w:rFonts w:ascii="Cambria" w:eastAsia="Cambria" w:hAnsi="Cambria" w:cs="Cambria"/>
                <w:b/>
                <w:bCs/>
                <w:color w:val="6A6969"/>
              </w:rPr>
              <w:t>:</w:t>
            </w:r>
          </w:p>
        </w:tc>
        <w:tc>
          <w:tcPr>
            <w:tcW w:w="6640" w:type="dxa"/>
            <w:vAlign w:val="bottom"/>
          </w:tcPr>
          <w:p w:rsidR="004F4BE9" w:rsidRDefault="00D324CA">
            <w:pPr>
              <w:ind w:left="60"/>
              <w:rPr>
                <w:sz w:val="20"/>
                <w:szCs w:val="20"/>
              </w:rPr>
            </w:pPr>
            <w:r>
              <w:rPr>
                <w:rFonts w:ascii="Cambria" w:eastAsia="Cambria" w:hAnsi="Cambria" w:cs="Cambria"/>
              </w:rPr>
              <w:t xml:space="preserve"> (valid till 30 Jan2025)</w:t>
            </w:r>
          </w:p>
        </w:tc>
      </w:tr>
      <w:tr w:rsidR="004F4BE9">
        <w:trPr>
          <w:trHeight w:val="336"/>
        </w:trPr>
        <w:tc>
          <w:tcPr>
            <w:tcW w:w="1940" w:type="dxa"/>
            <w:vAlign w:val="bottom"/>
          </w:tcPr>
          <w:p w:rsidR="004F4BE9" w:rsidRDefault="00D324CA">
            <w:pPr>
              <w:rPr>
                <w:sz w:val="20"/>
                <w:szCs w:val="20"/>
              </w:rPr>
            </w:pPr>
            <w:r>
              <w:rPr>
                <w:rFonts w:ascii="Cambria" w:eastAsia="Cambria" w:hAnsi="Cambria" w:cs="Cambria"/>
                <w:b/>
                <w:bCs/>
              </w:rPr>
              <w:t>Visa Status</w:t>
            </w:r>
          </w:p>
        </w:tc>
        <w:tc>
          <w:tcPr>
            <w:tcW w:w="260" w:type="dxa"/>
            <w:vAlign w:val="bottom"/>
          </w:tcPr>
          <w:p w:rsidR="004F4BE9" w:rsidRDefault="00D324CA">
            <w:pPr>
              <w:jc w:val="right"/>
              <w:rPr>
                <w:sz w:val="20"/>
                <w:szCs w:val="20"/>
              </w:rPr>
            </w:pPr>
            <w:r>
              <w:rPr>
                <w:rFonts w:ascii="Cambria" w:eastAsia="Cambria" w:hAnsi="Cambria" w:cs="Cambria"/>
                <w:b/>
                <w:bCs/>
              </w:rPr>
              <w:t>:</w:t>
            </w:r>
          </w:p>
        </w:tc>
        <w:tc>
          <w:tcPr>
            <w:tcW w:w="6640" w:type="dxa"/>
            <w:vAlign w:val="bottom"/>
          </w:tcPr>
          <w:p w:rsidR="004F4BE9" w:rsidRDefault="00D324CA">
            <w:pPr>
              <w:ind w:left="80"/>
              <w:rPr>
                <w:sz w:val="20"/>
                <w:szCs w:val="20"/>
              </w:rPr>
            </w:pPr>
            <w:r>
              <w:rPr>
                <w:rFonts w:ascii="Cambria" w:eastAsia="Cambria" w:hAnsi="Cambria" w:cs="Cambria"/>
                <w:w w:val="99"/>
              </w:rPr>
              <w:t xml:space="preserve">301/2020/77/0015193 Visit (UAE) </w:t>
            </w:r>
            <w:r>
              <w:rPr>
                <w:rFonts w:ascii="Cambria" w:eastAsia="Cambria" w:hAnsi="Cambria" w:cs="Cambria"/>
                <w:w w:val="99"/>
              </w:rPr>
              <w:t>From 21 Febuary to 18 May 2020</w:t>
            </w:r>
          </w:p>
        </w:tc>
      </w:tr>
    </w:tbl>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326" w:lineRule="exact"/>
        <w:rPr>
          <w:sz w:val="20"/>
          <w:szCs w:val="20"/>
        </w:rPr>
      </w:pPr>
    </w:p>
    <w:p w:rsidR="004F4BE9" w:rsidRDefault="00D324CA">
      <w:pPr>
        <w:ind w:left="200"/>
        <w:rPr>
          <w:sz w:val="20"/>
          <w:szCs w:val="20"/>
        </w:rPr>
      </w:pPr>
      <w:r>
        <w:rPr>
          <w:rFonts w:ascii="Cambria" w:eastAsia="Cambria" w:hAnsi="Cambria" w:cs="Cambria"/>
          <w:b/>
          <w:bCs/>
          <w:sz w:val="24"/>
          <w:szCs w:val="24"/>
          <w:u w:val="single"/>
        </w:rPr>
        <w:t>Declaration:</w:t>
      </w:r>
    </w:p>
    <w:p w:rsidR="004F4BE9" w:rsidRDefault="004F4BE9">
      <w:pPr>
        <w:spacing w:line="383" w:lineRule="exact"/>
        <w:rPr>
          <w:sz w:val="20"/>
          <w:szCs w:val="20"/>
        </w:rPr>
      </w:pPr>
    </w:p>
    <w:p w:rsidR="004F4BE9" w:rsidRDefault="00D324CA">
      <w:pPr>
        <w:ind w:left="360"/>
        <w:rPr>
          <w:sz w:val="20"/>
          <w:szCs w:val="20"/>
        </w:rPr>
      </w:pPr>
      <w:r>
        <w:rPr>
          <w:rFonts w:ascii="Cambria" w:eastAsia="Cambria" w:hAnsi="Cambria" w:cs="Cambria"/>
          <w:sz w:val="21"/>
          <w:szCs w:val="21"/>
        </w:rPr>
        <w:t>The</w:t>
      </w:r>
      <w:r>
        <w:rPr>
          <w:rFonts w:ascii="Cambria" w:eastAsia="Cambria" w:hAnsi="Cambria" w:cs="Cambria"/>
          <w:sz w:val="21"/>
          <w:szCs w:val="21"/>
        </w:rPr>
        <w:t xml:space="preserve"> above mentioned information is true and correct to the best of my knowledge and belief.</w:t>
      </w:r>
    </w:p>
    <w:p w:rsidR="004F4BE9" w:rsidRDefault="004F4BE9">
      <w:pPr>
        <w:sectPr w:rsidR="004F4BE9">
          <w:pgSz w:w="11900" w:h="16838"/>
          <w:pgMar w:top="875" w:right="1089" w:bottom="28" w:left="760" w:header="0" w:footer="0" w:gutter="0"/>
          <w:cols w:space="720" w:equalWidth="0">
            <w:col w:w="10060"/>
          </w:cols>
        </w:sect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302" w:lineRule="exact"/>
        <w:rPr>
          <w:sz w:val="20"/>
          <w:szCs w:val="20"/>
        </w:rPr>
      </w:pPr>
    </w:p>
    <w:p w:rsidR="004F4BE9" w:rsidRDefault="00D324CA">
      <w:pPr>
        <w:rPr>
          <w:sz w:val="20"/>
          <w:szCs w:val="20"/>
        </w:rPr>
      </w:pPr>
      <w:r>
        <w:rPr>
          <w:rFonts w:ascii="Cambria" w:eastAsia="Cambria" w:hAnsi="Cambria" w:cs="Cambria"/>
        </w:rPr>
        <w:t>Date:</w:t>
      </w:r>
    </w:p>
    <w:p w:rsidR="004F4BE9" w:rsidRDefault="004F4BE9">
      <w:pPr>
        <w:spacing w:line="20" w:lineRule="exact"/>
        <w:rPr>
          <w:sz w:val="20"/>
          <w:szCs w:val="20"/>
        </w:rPr>
      </w:pPr>
      <w:r>
        <w:rPr>
          <w:sz w:val="20"/>
          <w:szCs w:val="20"/>
        </w:rPr>
        <w:pict>
          <v:line id="Shape 37" o:spid="_x0000_s1062" style="position:absolute;z-index:251674112;visibility:visible;mso-wrap-distance-left:0;mso-wrap-distance-right:0" from="24.9pt,-1.3pt" to="76.5pt,-1.3pt" o:allowincell="f" strokeweight=".72pt"/>
        </w:pict>
      </w:r>
    </w:p>
    <w:p w:rsidR="004F4BE9" w:rsidRDefault="004F4BE9">
      <w:pPr>
        <w:spacing w:line="96" w:lineRule="exact"/>
        <w:rPr>
          <w:sz w:val="20"/>
          <w:szCs w:val="20"/>
        </w:rPr>
      </w:pPr>
    </w:p>
    <w:p w:rsidR="004F4BE9" w:rsidRDefault="00D324CA">
      <w:pPr>
        <w:rPr>
          <w:sz w:val="20"/>
          <w:szCs w:val="20"/>
        </w:rPr>
      </w:pPr>
      <w:r>
        <w:rPr>
          <w:rFonts w:ascii="Cambria" w:eastAsia="Cambria" w:hAnsi="Cambria" w:cs="Cambria"/>
        </w:rPr>
        <w:t>Place: Dubai</w:t>
      </w:r>
    </w:p>
    <w:p w:rsidR="004F4BE9" w:rsidRDefault="00D324CA">
      <w:pPr>
        <w:spacing w:line="20" w:lineRule="exact"/>
        <w:rPr>
          <w:sz w:val="20"/>
          <w:szCs w:val="20"/>
        </w:rPr>
      </w:pPr>
      <w:r>
        <w:rPr>
          <w:sz w:val="20"/>
          <w:szCs w:val="20"/>
        </w:rPr>
        <w:br w:type="column"/>
      </w: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69" w:lineRule="exact"/>
        <w:rPr>
          <w:sz w:val="20"/>
          <w:szCs w:val="20"/>
        </w:rPr>
      </w:pPr>
    </w:p>
    <w:p w:rsidR="004F4BE9" w:rsidRDefault="00D324CA">
      <w:pPr>
        <w:rPr>
          <w:sz w:val="20"/>
          <w:szCs w:val="20"/>
        </w:rPr>
      </w:pPr>
      <w:r>
        <w:rPr>
          <w:rFonts w:ascii="Cambria" w:eastAsia="Cambria" w:hAnsi="Cambria" w:cs="Cambria"/>
          <w:sz w:val="21"/>
          <w:szCs w:val="21"/>
        </w:rPr>
        <w:t>(</w:t>
      </w:r>
      <w:proofErr w:type="spellStart"/>
      <w:r>
        <w:rPr>
          <w:rFonts w:ascii="Cambria" w:eastAsia="Cambria" w:hAnsi="Cambria" w:cs="Cambria"/>
          <w:sz w:val="21"/>
          <w:szCs w:val="21"/>
        </w:rPr>
        <w:t>Ashik</w:t>
      </w:r>
      <w:proofErr w:type="spellEnd"/>
      <w:r>
        <w:rPr>
          <w:rFonts w:ascii="Cambria" w:eastAsia="Cambria" w:hAnsi="Cambria" w:cs="Cambria"/>
          <w:sz w:val="21"/>
          <w:szCs w:val="21"/>
        </w:rPr>
        <w:t>)</w:t>
      </w:r>
    </w:p>
    <w:p w:rsidR="004F4BE9" w:rsidRDefault="004F4BE9">
      <w:pPr>
        <w:spacing w:line="200" w:lineRule="exact"/>
        <w:rPr>
          <w:sz w:val="20"/>
          <w:szCs w:val="20"/>
        </w:rPr>
      </w:pPr>
    </w:p>
    <w:p w:rsidR="004F4BE9" w:rsidRDefault="004F4BE9">
      <w:pPr>
        <w:sectPr w:rsidR="004F4BE9">
          <w:type w:val="continuous"/>
          <w:pgSz w:w="11900" w:h="16838"/>
          <w:pgMar w:top="875" w:right="1089" w:bottom="28" w:left="760" w:header="0" w:footer="0" w:gutter="0"/>
          <w:cols w:num="2" w:space="720" w:equalWidth="0">
            <w:col w:w="8340" w:space="720"/>
            <w:col w:w="1000"/>
          </w:cols>
        </w:sect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0" w:lineRule="exact"/>
        <w:rPr>
          <w:sz w:val="20"/>
          <w:szCs w:val="20"/>
        </w:rPr>
      </w:pPr>
    </w:p>
    <w:p w:rsidR="004F4BE9" w:rsidRDefault="004F4BE9">
      <w:pPr>
        <w:spacing w:line="208" w:lineRule="exact"/>
        <w:rPr>
          <w:sz w:val="20"/>
          <w:szCs w:val="20"/>
        </w:rPr>
      </w:pPr>
    </w:p>
    <w:p w:rsidR="004F4BE9" w:rsidRDefault="00D324CA">
      <w:pPr>
        <w:ind w:right="-279"/>
        <w:jc w:val="center"/>
        <w:rPr>
          <w:sz w:val="20"/>
          <w:szCs w:val="20"/>
        </w:rPr>
      </w:pPr>
      <w:r>
        <w:rPr>
          <w:rFonts w:ascii="Cambria" w:eastAsia="Cambria" w:hAnsi="Cambria" w:cs="Cambria"/>
          <w:b/>
          <w:bCs/>
          <w:sz w:val="21"/>
          <w:szCs w:val="21"/>
        </w:rPr>
        <w:t>Page 3</w:t>
      </w:r>
    </w:p>
    <w:p w:rsidR="004F4BE9" w:rsidRDefault="00D324CA">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-323215</wp:posOffset>
            </wp:positionH>
            <wp:positionV relativeFrom="paragraph">
              <wp:posOffset>-77470</wp:posOffset>
            </wp:positionV>
            <wp:extent cx="7388225"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extLst>
                    </a:blip>
                    <a:srcRect/>
                    <a:stretch>
                      <a:fillRect/>
                    </a:stretch>
                  </pic:blipFill>
                  <pic:spPr bwMode="auto">
                    <a:xfrm>
                      <a:off x="0" y="0"/>
                      <a:ext cx="7388225" cy="6350"/>
                    </a:xfrm>
                    <a:prstGeom prst="rect">
                      <a:avLst/>
                    </a:prstGeom>
                    <a:noFill/>
                  </pic:spPr>
                </pic:pic>
              </a:graphicData>
            </a:graphic>
          </wp:anchor>
        </w:drawing>
      </w:r>
    </w:p>
    <w:sectPr w:rsidR="004F4BE9" w:rsidSect="004F4BE9">
      <w:type w:val="continuous"/>
      <w:pgSz w:w="11900" w:h="16838"/>
      <w:pgMar w:top="875" w:right="1089" w:bottom="28" w:left="760" w:header="0" w:footer="0" w:gutter="0"/>
      <w:cols w:space="720" w:equalWidth="0">
        <w:col w:w="100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4BE9"/>
    <w:rsid w:val="004F4BE9"/>
    <w:rsid w:val="00D32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D324CA"/>
    <w:rPr>
      <w:rFonts w:ascii="Tahoma" w:hAnsi="Tahoma" w:cs="Tahoma"/>
      <w:sz w:val="16"/>
      <w:szCs w:val="16"/>
    </w:rPr>
  </w:style>
  <w:style w:type="character" w:customStyle="1" w:styleId="BalloonTextChar">
    <w:name w:val="Balloon Text Char"/>
    <w:basedOn w:val="DefaultParagraphFont"/>
    <w:link w:val="BalloonText"/>
    <w:uiPriority w:val="99"/>
    <w:semiHidden/>
    <w:rsid w:val="00D324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mailto:ashik-397300@gulfjobseeker.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2020-06-10T07:28:00Z</dcterms:created>
  <dcterms:modified xsi:type="dcterms:W3CDTF">2020-06-10T07:28:00Z</dcterms:modified>
</cp:coreProperties>
</file>