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5F" w:rsidRDefault="003F308B">
      <w:pPr>
        <w:ind w:left="3420"/>
        <w:rPr>
          <w:sz w:val="20"/>
          <w:szCs w:val="20"/>
        </w:rPr>
      </w:pPr>
      <w:r>
        <w:rPr>
          <w:rFonts w:ascii="Arial" w:eastAsia="Arial" w:hAnsi="Arial" w:cs="Arial"/>
          <w:b/>
          <w:bCs/>
          <w:noProof/>
          <w:sz w:val="26"/>
          <w:szCs w:val="26"/>
        </w:rPr>
        <w:drawing>
          <wp:anchor distT="0" distB="0" distL="114300" distR="114300" simplePos="0" relativeHeight="251657216" behindDoc="1" locked="0" layoutInCell="0" allowOverlap="1">
            <wp:simplePos x="0" y="0"/>
            <wp:positionH relativeFrom="page">
              <wp:posOffset>601345</wp:posOffset>
            </wp:positionH>
            <wp:positionV relativeFrom="page">
              <wp:posOffset>273685</wp:posOffset>
            </wp:positionV>
            <wp:extent cx="6562090" cy="9504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562090" cy="9504680"/>
                    </a:xfrm>
                    <a:prstGeom prst="rect">
                      <a:avLst/>
                    </a:prstGeom>
                    <a:noFill/>
                  </pic:spPr>
                </pic:pic>
              </a:graphicData>
            </a:graphic>
          </wp:anchor>
        </w:drawing>
      </w:r>
      <w:r>
        <w:rPr>
          <w:rFonts w:ascii="Arial" w:eastAsia="Arial" w:hAnsi="Arial" w:cs="Arial"/>
          <w:b/>
          <w:bCs/>
          <w:sz w:val="26"/>
          <w:szCs w:val="26"/>
        </w:rPr>
        <w:t xml:space="preserve">SHUBHAM </w:t>
      </w:r>
    </w:p>
    <w:p w:rsidR="00B5425F" w:rsidRDefault="00B5425F">
      <w:pPr>
        <w:spacing w:line="323" w:lineRule="exact"/>
        <w:rPr>
          <w:sz w:val="24"/>
          <w:szCs w:val="24"/>
        </w:rPr>
      </w:pPr>
    </w:p>
    <w:p w:rsidR="00B5425F" w:rsidRDefault="003F308B">
      <w:pPr>
        <w:ind w:left="420"/>
        <w:rPr>
          <w:sz w:val="20"/>
          <w:szCs w:val="20"/>
        </w:rPr>
      </w:pPr>
      <w:r>
        <w:rPr>
          <w:rFonts w:ascii="Arial" w:eastAsia="Arial" w:hAnsi="Arial" w:cs="Arial"/>
          <w:b/>
          <w:bCs/>
          <w:sz w:val="23"/>
          <w:szCs w:val="23"/>
        </w:rPr>
        <w:t xml:space="preserve">Email: </w:t>
      </w:r>
      <w:hyperlink r:id="rId6" w:history="1">
        <w:r w:rsidRPr="0053322C">
          <w:rPr>
            <w:rStyle w:val="Hyperlink"/>
            <w:rFonts w:ascii="Arial" w:eastAsia="Arial" w:hAnsi="Arial" w:cs="Arial"/>
            <w:b/>
            <w:bCs/>
            <w:sz w:val="23"/>
            <w:szCs w:val="23"/>
          </w:rPr>
          <w:t>shubham-397430@gulfjobseeker.com</w:t>
        </w:r>
      </w:hyperlink>
      <w:r>
        <w:rPr>
          <w:rFonts w:ascii="Arial" w:eastAsia="Arial" w:hAnsi="Arial" w:cs="Arial"/>
          <w:b/>
          <w:bCs/>
          <w:color w:val="0000FF"/>
          <w:sz w:val="23"/>
          <w:szCs w:val="23"/>
        </w:rPr>
        <w:t xml:space="preserve"> </w:t>
      </w:r>
    </w:p>
    <w:p w:rsidR="00B5425F" w:rsidRDefault="00B5425F">
      <w:pPr>
        <w:spacing w:line="12" w:lineRule="exact"/>
        <w:rPr>
          <w:sz w:val="24"/>
          <w:szCs w:val="24"/>
        </w:rPr>
      </w:pPr>
    </w:p>
    <w:p w:rsidR="00B5425F" w:rsidRDefault="00B5425F">
      <w:pPr>
        <w:spacing w:line="17" w:lineRule="exact"/>
        <w:rPr>
          <w:sz w:val="24"/>
          <w:szCs w:val="24"/>
        </w:rPr>
      </w:pPr>
    </w:p>
    <w:p w:rsidR="00B5425F" w:rsidRDefault="003F308B">
      <w:pPr>
        <w:ind w:left="400"/>
        <w:rPr>
          <w:sz w:val="20"/>
          <w:szCs w:val="20"/>
        </w:rPr>
      </w:pPr>
      <w:r>
        <w:rPr>
          <w:rFonts w:ascii="Arial" w:eastAsia="Arial" w:hAnsi="Arial" w:cs="Arial"/>
          <w:b/>
          <w:bCs/>
          <w:sz w:val="23"/>
          <w:szCs w:val="23"/>
        </w:rPr>
        <w:t>Visa Status: On Visit Visa</w:t>
      </w:r>
    </w:p>
    <w:p w:rsidR="00B5425F" w:rsidRDefault="00B5425F">
      <w:pPr>
        <w:spacing w:line="200" w:lineRule="exact"/>
        <w:rPr>
          <w:sz w:val="24"/>
          <w:szCs w:val="24"/>
        </w:rPr>
      </w:pPr>
    </w:p>
    <w:p w:rsidR="00B5425F" w:rsidRDefault="00B5425F">
      <w:pPr>
        <w:spacing w:line="378" w:lineRule="exact"/>
        <w:rPr>
          <w:sz w:val="24"/>
          <w:szCs w:val="24"/>
        </w:rPr>
      </w:pPr>
    </w:p>
    <w:p w:rsidR="00B5425F" w:rsidRDefault="003F308B">
      <w:pPr>
        <w:ind w:left="420"/>
        <w:rPr>
          <w:sz w:val="20"/>
          <w:szCs w:val="20"/>
        </w:rPr>
      </w:pPr>
      <w:r>
        <w:rPr>
          <w:rFonts w:ascii="Arial" w:eastAsia="Arial" w:hAnsi="Arial" w:cs="Arial"/>
          <w:b/>
          <w:bCs/>
          <w:sz w:val="21"/>
          <w:szCs w:val="21"/>
          <w:u w:val="single"/>
        </w:rPr>
        <w:t>CAREER OBJECTIVE</w:t>
      </w:r>
    </w:p>
    <w:p w:rsidR="00B5425F" w:rsidRDefault="00B5425F">
      <w:pPr>
        <w:spacing w:line="11" w:lineRule="exact"/>
        <w:rPr>
          <w:sz w:val="24"/>
          <w:szCs w:val="24"/>
        </w:rPr>
      </w:pPr>
    </w:p>
    <w:p w:rsidR="00B5425F" w:rsidRDefault="003F308B">
      <w:pPr>
        <w:spacing w:line="260" w:lineRule="auto"/>
        <w:ind w:left="420" w:right="600"/>
        <w:rPr>
          <w:sz w:val="20"/>
          <w:szCs w:val="20"/>
        </w:rPr>
      </w:pPr>
      <w:r>
        <w:rPr>
          <w:rFonts w:ascii="Arial" w:eastAsia="Arial" w:hAnsi="Arial" w:cs="Arial"/>
          <w:b/>
          <w:bCs/>
          <w:sz w:val="21"/>
          <w:szCs w:val="21"/>
        </w:rPr>
        <w:t xml:space="preserve">To emerge as a competent professional with </w:t>
      </w:r>
      <w:r>
        <w:rPr>
          <w:rFonts w:ascii="Arial" w:eastAsia="Arial" w:hAnsi="Arial" w:cs="Arial"/>
          <w:b/>
          <w:bCs/>
          <w:sz w:val="21"/>
          <w:szCs w:val="21"/>
        </w:rPr>
        <w:t>continuous learning, dedication and hard work, adding value to the organization’s success and growing with it.</w:t>
      </w:r>
    </w:p>
    <w:p w:rsidR="00B5425F" w:rsidRDefault="00B5425F">
      <w:pPr>
        <w:spacing w:line="233" w:lineRule="exact"/>
        <w:rPr>
          <w:sz w:val="24"/>
          <w:szCs w:val="24"/>
        </w:rPr>
      </w:pPr>
    </w:p>
    <w:p w:rsidR="00B5425F" w:rsidRDefault="003F308B">
      <w:pPr>
        <w:ind w:left="420"/>
        <w:rPr>
          <w:sz w:val="20"/>
          <w:szCs w:val="20"/>
        </w:rPr>
      </w:pPr>
      <w:r>
        <w:rPr>
          <w:rFonts w:ascii="Arial" w:eastAsia="Arial" w:hAnsi="Arial" w:cs="Arial"/>
          <w:b/>
          <w:bCs/>
          <w:sz w:val="21"/>
          <w:szCs w:val="21"/>
          <w:u w:val="single"/>
        </w:rPr>
        <w:t>KEY SKILLS</w:t>
      </w:r>
    </w:p>
    <w:p w:rsidR="00B5425F" w:rsidRDefault="00B5425F">
      <w:pPr>
        <w:spacing w:line="18" w:lineRule="exact"/>
        <w:rPr>
          <w:sz w:val="24"/>
          <w:szCs w:val="24"/>
        </w:rPr>
      </w:pPr>
    </w:p>
    <w:p w:rsidR="00B5425F" w:rsidRDefault="003F308B">
      <w:pPr>
        <w:numPr>
          <w:ilvl w:val="0"/>
          <w:numId w:val="1"/>
        </w:numPr>
        <w:tabs>
          <w:tab w:val="left" w:pos="840"/>
        </w:tabs>
        <w:ind w:left="840" w:hanging="348"/>
        <w:rPr>
          <w:rFonts w:ascii="Arial" w:eastAsia="Arial" w:hAnsi="Arial" w:cs="Arial"/>
          <w:b/>
          <w:bCs/>
          <w:sz w:val="21"/>
          <w:szCs w:val="21"/>
        </w:rPr>
      </w:pPr>
      <w:r>
        <w:rPr>
          <w:rFonts w:ascii="Arial" w:eastAsia="Arial" w:hAnsi="Arial" w:cs="Arial"/>
          <w:b/>
          <w:bCs/>
          <w:sz w:val="21"/>
          <w:szCs w:val="21"/>
        </w:rPr>
        <w:t>Effective Communication Skills</w:t>
      </w:r>
    </w:p>
    <w:p w:rsidR="00B5425F" w:rsidRDefault="00B5425F">
      <w:pPr>
        <w:spacing w:line="10" w:lineRule="exact"/>
        <w:rPr>
          <w:rFonts w:ascii="Arial" w:eastAsia="Arial" w:hAnsi="Arial" w:cs="Arial"/>
          <w:b/>
          <w:bCs/>
          <w:sz w:val="21"/>
          <w:szCs w:val="21"/>
        </w:rPr>
      </w:pPr>
    </w:p>
    <w:p w:rsidR="00B5425F" w:rsidRDefault="003F308B">
      <w:pPr>
        <w:numPr>
          <w:ilvl w:val="0"/>
          <w:numId w:val="1"/>
        </w:numPr>
        <w:tabs>
          <w:tab w:val="left" w:pos="840"/>
        </w:tabs>
        <w:ind w:left="840" w:hanging="348"/>
        <w:rPr>
          <w:rFonts w:ascii="Arial" w:eastAsia="Arial" w:hAnsi="Arial" w:cs="Arial"/>
          <w:b/>
          <w:bCs/>
          <w:sz w:val="21"/>
          <w:szCs w:val="21"/>
        </w:rPr>
      </w:pPr>
      <w:r>
        <w:rPr>
          <w:rFonts w:ascii="Arial" w:eastAsia="Arial" w:hAnsi="Arial" w:cs="Arial"/>
          <w:b/>
          <w:bCs/>
          <w:sz w:val="21"/>
          <w:szCs w:val="21"/>
        </w:rPr>
        <w:t>Organizing Skills</w:t>
      </w:r>
    </w:p>
    <w:p w:rsidR="00B5425F" w:rsidRDefault="00B5425F">
      <w:pPr>
        <w:spacing w:line="3" w:lineRule="exact"/>
        <w:rPr>
          <w:rFonts w:ascii="Arial" w:eastAsia="Arial" w:hAnsi="Arial" w:cs="Arial"/>
          <w:b/>
          <w:bCs/>
          <w:sz w:val="21"/>
          <w:szCs w:val="21"/>
        </w:rPr>
      </w:pPr>
    </w:p>
    <w:p w:rsidR="00B5425F" w:rsidRDefault="003F308B">
      <w:pPr>
        <w:numPr>
          <w:ilvl w:val="0"/>
          <w:numId w:val="1"/>
        </w:numPr>
        <w:tabs>
          <w:tab w:val="left" w:pos="840"/>
        </w:tabs>
        <w:ind w:left="840" w:hanging="348"/>
        <w:rPr>
          <w:rFonts w:ascii="Arial" w:eastAsia="Arial" w:hAnsi="Arial" w:cs="Arial"/>
          <w:b/>
          <w:bCs/>
          <w:sz w:val="21"/>
          <w:szCs w:val="21"/>
        </w:rPr>
      </w:pPr>
      <w:r>
        <w:rPr>
          <w:rFonts w:ascii="Arial" w:eastAsia="Arial" w:hAnsi="Arial" w:cs="Arial"/>
          <w:b/>
          <w:bCs/>
          <w:sz w:val="21"/>
          <w:szCs w:val="21"/>
        </w:rPr>
        <w:t>Management Skills- including time, event, project management</w:t>
      </w:r>
    </w:p>
    <w:p w:rsidR="00B5425F" w:rsidRDefault="00B5425F">
      <w:pPr>
        <w:spacing w:line="10" w:lineRule="exact"/>
        <w:rPr>
          <w:rFonts w:ascii="Arial" w:eastAsia="Arial" w:hAnsi="Arial" w:cs="Arial"/>
          <w:b/>
          <w:bCs/>
          <w:sz w:val="21"/>
          <w:szCs w:val="21"/>
        </w:rPr>
      </w:pPr>
    </w:p>
    <w:p w:rsidR="00B5425F" w:rsidRDefault="003F308B">
      <w:pPr>
        <w:numPr>
          <w:ilvl w:val="0"/>
          <w:numId w:val="1"/>
        </w:numPr>
        <w:tabs>
          <w:tab w:val="left" w:pos="840"/>
        </w:tabs>
        <w:ind w:left="840" w:hanging="348"/>
        <w:rPr>
          <w:rFonts w:ascii="Arial" w:eastAsia="Arial" w:hAnsi="Arial" w:cs="Arial"/>
          <w:b/>
          <w:bCs/>
          <w:sz w:val="21"/>
          <w:szCs w:val="21"/>
        </w:rPr>
      </w:pPr>
      <w:r>
        <w:rPr>
          <w:rFonts w:ascii="Arial" w:eastAsia="Arial" w:hAnsi="Arial" w:cs="Arial"/>
          <w:b/>
          <w:bCs/>
          <w:sz w:val="21"/>
          <w:szCs w:val="21"/>
        </w:rPr>
        <w:t xml:space="preserve">Analytical And </w:t>
      </w:r>
      <w:r>
        <w:rPr>
          <w:rFonts w:ascii="Arial" w:eastAsia="Arial" w:hAnsi="Arial" w:cs="Arial"/>
          <w:b/>
          <w:bCs/>
          <w:sz w:val="21"/>
          <w:szCs w:val="21"/>
        </w:rPr>
        <w:t>Observation Skills</w:t>
      </w:r>
    </w:p>
    <w:p w:rsidR="00B5425F" w:rsidRDefault="00B5425F">
      <w:pPr>
        <w:spacing w:line="265" w:lineRule="exact"/>
        <w:rPr>
          <w:sz w:val="24"/>
          <w:szCs w:val="24"/>
        </w:rPr>
      </w:pPr>
    </w:p>
    <w:p w:rsidR="00B5425F" w:rsidRDefault="003F308B">
      <w:pPr>
        <w:ind w:left="500"/>
        <w:rPr>
          <w:sz w:val="20"/>
          <w:szCs w:val="20"/>
        </w:rPr>
      </w:pPr>
      <w:r>
        <w:rPr>
          <w:rFonts w:ascii="Arial" w:eastAsia="Arial" w:hAnsi="Arial" w:cs="Arial"/>
          <w:b/>
          <w:bCs/>
          <w:sz w:val="21"/>
          <w:szCs w:val="21"/>
          <w:u w:val="single"/>
        </w:rPr>
        <w:t>COMPUTER PROFICIENCY</w:t>
      </w:r>
    </w:p>
    <w:p w:rsidR="00B5425F" w:rsidRDefault="00B5425F">
      <w:pPr>
        <w:spacing w:line="11" w:lineRule="exact"/>
        <w:rPr>
          <w:sz w:val="24"/>
          <w:szCs w:val="24"/>
        </w:rPr>
      </w:pPr>
    </w:p>
    <w:p w:rsidR="00B5425F" w:rsidRDefault="003F308B">
      <w:pPr>
        <w:numPr>
          <w:ilvl w:val="0"/>
          <w:numId w:val="2"/>
        </w:numPr>
        <w:tabs>
          <w:tab w:val="left" w:pos="840"/>
        </w:tabs>
        <w:ind w:left="840" w:hanging="348"/>
        <w:rPr>
          <w:rFonts w:ascii="Arial" w:eastAsia="Arial" w:hAnsi="Arial" w:cs="Arial"/>
          <w:b/>
          <w:bCs/>
          <w:sz w:val="21"/>
          <w:szCs w:val="21"/>
        </w:rPr>
      </w:pPr>
      <w:r>
        <w:rPr>
          <w:rFonts w:ascii="Arial" w:eastAsia="Arial" w:hAnsi="Arial" w:cs="Arial"/>
          <w:b/>
          <w:bCs/>
          <w:sz w:val="21"/>
          <w:szCs w:val="21"/>
        </w:rPr>
        <w:t>Proficiency in MS-Office – Outlook, Access, Word, Power point, Excel</w:t>
      </w:r>
    </w:p>
    <w:p w:rsidR="00B5425F" w:rsidRDefault="00B5425F">
      <w:pPr>
        <w:spacing w:line="265" w:lineRule="exact"/>
        <w:rPr>
          <w:sz w:val="24"/>
          <w:szCs w:val="24"/>
        </w:rPr>
      </w:pPr>
    </w:p>
    <w:p w:rsidR="00B5425F" w:rsidRDefault="003F308B">
      <w:pPr>
        <w:ind w:left="420"/>
        <w:rPr>
          <w:sz w:val="20"/>
          <w:szCs w:val="20"/>
        </w:rPr>
      </w:pPr>
      <w:r>
        <w:rPr>
          <w:rFonts w:ascii="Arial" w:eastAsia="Arial" w:hAnsi="Arial" w:cs="Arial"/>
          <w:b/>
          <w:bCs/>
          <w:sz w:val="21"/>
          <w:szCs w:val="21"/>
          <w:u w:val="single"/>
        </w:rPr>
        <w:t>ACADEMIC QUALIFICATION</w:t>
      </w:r>
    </w:p>
    <w:p w:rsidR="00B5425F" w:rsidRDefault="00B5425F">
      <w:pPr>
        <w:spacing w:line="279" w:lineRule="exact"/>
        <w:rPr>
          <w:sz w:val="24"/>
          <w:szCs w:val="24"/>
        </w:rPr>
      </w:pPr>
    </w:p>
    <w:tbl>
      <w:tblPr>
        <w:tblW w:w="0" w:type="auto"/>
        <w:tblInd w:w="540" w:type="dxa"/>
        <w:tblLayout w:type="fixed"/>
        <w:tblCellMar>
          <w:left w:w="0" w:type="dxa"/>
          <w:right w:w="0" w:type="dxa"/>
        </w:tblCellMar>
        <w:tblLook w:val="04A0"/>
      </w:tblPr>
      <w:tblGrid>
        <w:gridCol w:w="1280"/>
        <w:gridCol w:w="3760"/>
        <w:gridCol w:w="1720"/>
        <w:gridCol w:w="1120"/>
      </w:tblGrid>
      <w:tr w:rsidR="00B5425F">
        <w:trPr>
          <w:trHeight w:val="251"/>
        </w:trPr>
        <w:tc>
          <w:tcPr>
            <w:tcW w:w="1280" w:type="dxa"/>
            <w:vAlign w:val="bottom"/>
          </w:tcPr>
          <w:p w:rsidR="00B5425F" w:rsidRDefault="003F308B">
            <w:pPr>
              <w:rPr>
                <w:sz w:val="20"/>
                <w:szCs w:val="20"/>
              </w:rPr>
            </w:pPr>
            <w:r>
              <w:rPr>
                <w:rFonts w:ascii="Arial" w:eastAsia="Arial" w:hAnsi="Arial" w:cs="Arial"/>
                <w:b/>
                <w:bCs/>
                <w:w w:val="99"/>
                <w:sz w:val="21"/>
                <w:szCs w:val="21"/>
              </w:rPr>
              <w:t>Qualification</w:t>
            </w:r>
          </w:p>
        </w:tc>
        <w:tc>
          <w:tcPr>
            <w:tcW w:w="3760" w:type="dxa"/>
            <w:vAlign w:val="bottom"/>
          </w:tcPr>
          <w:p w:rsidR="00B5425F" w:rsidRDefault="003F308B">
            <w:pPr>
              <w:ind w:left="180"/>
              <w:rPr>
                <w:sz w:val="20"/>
                <w:szCs w:val="20"/>
              </w:rPr>
            </w:pPr>
            <w:r>
              <w:rPr>
                <w:rFonts w:ascii="Arial" w:eastAsia="Arial" w:hAnsi="Arial" w:cs="Arial"/>
                <w:b/>
                <w:bCs/>
                <w:sz w:val="21"/>
                <w:szCs w:val="21"/>
              </w:rPr>
              <w:t>College/Institution</w:t>
            </w:r>
          </w:p>
        </w:tc>
        <w:tc>
          <w:tcPr>
            <w:tcW w:w="1720" w:type="dxa"/>
            <w:vAlign w:val="bottom"/>
          </w:tcPr>
          <w:p w:rsidR="00B5425F" w:rsidRDefault="003F308B">
            <w:pPr>
              <w:ind w:right="36"/>
              <w:jc w:val="right"/>
              <w:rPr>
                <w:sz w:val="20"/>
                <w:szCs w:val="20"/>
              </w:rPr>
            </w:pPr>
            <w:r>
              <w:rPr>
                <w:rFonts w:ascii="Arial" w:eastAsia="Arial" w:hAnsi="Arial" w:cs="Arial"/>
                <w:b/>
                <w:bCs/>
                <w:w w:val="98"/>
                <w:sz w:val="21"/>
                <w:szCs w:val="21"/>
              </w:rPr>
              <w:t>Year of Passing</w:t>
            </w:r>
          </w:p>
        </w:tc>
        <w:tc>
          <w:tcPr>
            <w:tcW w:w="1120" w:type="dxa"/>
            <w:vAlign w:val="bottom"/>
          </w:tcPr>
          <w:p w:rsidR="00B5425F" w:rsidRDefault="003F308B">
            <w:pPr>
              <w:ind w:left="160"/>
              <w:rPr>
                <w:sz w:val="20"/>
                <w:szCs w:val="20"/>
              </w:rPr>
            </w:pPr>
            <w:r>
              <w:rPr>
                <w:rFonts w:ascii="Arial" w:eastAsia="Arial" w:hAnsi="Arial" w:cs="Arial"/>
                <w:b/>
                <w:bCs/>
                <w:w w:val="82"/>
                <w:sz w:val="21"/>
                <w:szCs w:val="21"/>
              </w:rPr>
              <w:t>Percentage</w:t>
            </w:r>
          </w:p>
        </w:tc>
      </w:tr>
      <w:tr w:rsidR="00B5425F">
        <w:trPr>
          <w:trHeight w:val="310"/>
        </w:trPr>
        <w:tc>
          <w:tcPr>
            <w:tcW w:w="1280" w:type="dxa"/>
            <w:vAlign w:val="bottom"/>
          </w:tcPr>
          <w:p w:rsidR="00B5425F" w:rsidRDefault="003F308B">
            <w:pPr>
              <w:rPr>
                <w:sz w:val="20"/>
                <w:szCs w:val="20"/>
              </w:rPr>
            </w:pPr>
            <w:r>
              <w:rPr>
                <w:rFonts w:ascii="Arial" w:eastAsia="Arial" w:hAnsi="Arial" w:cs="Arial"/>
                <w:b/>
                <w:bCs/>
                <w:sz w:val="21"/>
                <w:szCs w:val="21"/>
              </w:rPr>
              <w:t>MCOM -1</w:t>
            </w:r>
          </w:p>
        </w:tc>
        <w:tc>
          <w:tcPr>
            <w:tcW w:w="3760" w:type="dxa"/>
            <w:vAlign w:val="bottom"/>
          </w:tcPr>
          <w:p w:rsidR="00B5425F" w:rsidRDefault="003F308B">
            <w:pPr>
              <w:ind w:left="180"/>
              <w:rPr>
                <w:sz w:val="20"/>
                <w:szCs w:val="20"/>
              </w:rPr>
            </w:pPr>
            <w:r>
              <w:rPr>
                <w:rFonts w:ascii="Arial" w:eastAsia="Arial" w:hAnsi="Arial" w:cs="Arial"/>
                <w:b/>
                <w:bCs/>
                <w:sz w:val="21"/>
                <w:szCs w:val="21"/>
              </w:rPr>
              <w:t>Mumbai University</w:t>
            </w:r>
          </w:p>
        </w:tc>
        <w:tc>
          <w:tcPr>
            <w:tcW w:w="1720" w:type="dxa"/>
            <w:vAlign w:val="bottom"/>
          </w:tcPr>
          <w:p w:rsidR="00B5425F" w:rsidRDefault="003F308B">
            <w:pPr>
              <w:ind w:right="436"/>
              <w:jc w:val="right"/>
              <w:rPr>
                <w:sz w:val="20"/>
                <w:szCs w:val="20"/>
              </w:rPr>
            </w:pPr>
            <w:r>
              <w:rPr>
                <w:rFonts w:ascii="Arial" w:eastAsia="Arial" w:hAnsi="Arial" w:cs="Arial"/>
                <w:b/>
                <w:bCs/>
                <w:sz w:val="21"/>
                <w:szCs w:val="21"/>
              </w:rPr>
              <w:t>2018</w:t>
            </w:r>
          </w:p>
        </w:tc>
        <w:tc>
          <w:tcPr>
            <w:tcW w:w="1120" w:type="dxa"/>
            <w:vAlign w:val="bottom"/>
          </w:tcPr>
          <w:p w:rsidR="00B5425F" w:rsidRDefault="003F308B">
            <w:pPr>
              <w:ind w:left="416"/>
              <w:jc w:val="center"/>
              <w:rPr>
                <w:sz w:val="20"/>
                <w:szCs w:val="20"/>
              </w:rPr>
            </w:pPr>
            <w:r>
              <w:rPr>
                <w:rFonts w:ascii="Arial" w:eastAsia="Arial" w:hAnsi="Arial" w:cs="Arial"/>
                <w:b/>
                <w:bCs/>
                <w:w w:val="85"/>
                <w:sz w:val="21"/>
                <w:szCs w:val="21"/>
              </w:rPr>
              <w:t>40%</w:t>
            </w:r>
          </w:p>
        </w:tc>
      </w:tr>
      <w:tr w:rsidR="00B5425F">
        <w:trPr>
          <w:trHeight w:val="269"/>
        </w:trPr>
        <w:tc>
          <w:tcPr>
            <w:tcW w:w="1280" w:type="dxa"/>
            <w:vAlign w:val="bottom"/>
          </w:tcPr>
          <w:p w:rsidR="00B5425F" w:rsidRDefault="003F308B">
            <w:pPr>
              <w:rPr>
                <w:sz w:val="20"/>
                <w:szCs w:val="20"/>
              </w:rPr>
            </w:pPr>
            <w:r>
              <w:rPr>
                <w:rFonts w:ascii="Arial" w:eastAsia="Arial" w:hAnsi="Arial" w:cs="Arial"/>
                <w:b/>
                <w:bCs/>
                <w:sz w:val="21"/>
                <w:szCs w:val="21"/>
              </w:rPr>
              <w:t>BMS</w:t>
            </w:r>
          </w:p>
        </w:tc>
        <w:tc>
          <w:tcPr>
            <w:tcW w:w="3760" w:type="dxa"/>
            <w:vAlign w:val="bottom"/>
          </w:tcPr>
          <w:p w:rsidR="00B5425F" w:rsidRDefault="003F308B">
            <w:pPr>
              <w:ind w:left="180"/>
              <w:rPr>
                <w:sz w:val="20"/>
                <w:szCs w:val="20"/>
              </w:rPr>
            </w:pPr>
            <w:r>
              <w:rPr>
                <w:rFonts w:ascii="Arial" w:eastAsia="Arial" w:hAnsi="Arial" w:cs="Arial"/>
                <w:b/>
                <w:bCs/>
                <w:w w:val="91"/>
                <w:sz w:val="21"/>
                <w:szCs w:val="21"/>
              </w:rPr>
              <w:t xml:space="preserve">KES Shroff </w:t>
            </w:r>
            <w:r>
              <w:rPr>
                <w:rFonts w:ascii="Arial" w:eastAsia="Arial" w:hAnsi="Arial" w:cs="Arial"/>
                <w:b/>
                <w:bCs/>
                <w:w w:val="91"/>
                <w:sz w:val="21"/>
                <w:szCs w:val="21"/>
              </w:rPr>
              <w:t>College, Mumbai University</w:t>
            </w:r>
          </w:p>
        </w:tc>
        <w:tc>
          <w:tcPr>
            <w:tcW w:w="1720" w:type="dxa"/>
            <w:vAlign w:val="bottom"/>
          </w:tcPr>
          <w:p w:rsidR="00B5425F" w:rsidRDefault="003F308B">
            <w:pPr>
              <w:ind w:right="436"/>
              <w:jc w:val="right"/>
              <w:rPr>
                <w:sz w:val="20"/>
                <w:szCs w:val="20"/>
              </w:rPr>
            </w:pPr>
            <w:r>
              <w:rPr>
                <w:rFonts w:ascii="Arial" w:eastAsia="Arial" w:hAnsi="Arial" w:cs="Arial"/>
                <w:b/>
                <w:bCs/>
                <w:sz w:val="21"/>
                <w:szCs w:val="21"/>
              </w:rPr>
              <w:t>2016</w:t>
            </w:r>
          </w:p>
        </w:tc>
        <w:tc>
          <w:tcPr>
            <w:tcW w:w="1120" w:type="dxa"/>
            <w:vAlign w:val="bottom"/>
          </w:tcPr>
          <w:p w:rsidR="00B5425F" w:rsidRDefault="003F308B">
            <w:pPr>
              <w:ind w:left="416"/>
              <w:jc w:val="center"/>
              <w:rPr>
                <w:sz w:val="20"/>
                <w:szCs w:val="20"/>
              </w:rPr>
            </w:pPr>
            <w:r>
              <w:rPr>
                <w:rFonts w:ascii="Arial" w:eastAsia="Arial" w:hAnsi="Arial" w:cs="Arial"/>
                <w:b/>
                <w:bCs/>
                <w:w w:val="85"/>
                <w:sz w:val="21"/>
                <w:szCs w:val="21"/>
              </w:rPr>
              <w:t>60%</w:t>
            </w:r>
          </w:p>
        </w:tc>
      </w:tr>
      <w:tr w:rsidR="00B5425F">
        <w:trPr>
          <w:trHeight w:val="244"/>
        </w:trPr>
        <w:tc>
          <w:tcPr>
            <w:tcW w:w="1280" w:type="dxa"/>
            <w:vAlign w:val="bottom"/>
          </w:tcPr>
          <w:p w:rsidR="00B5425F" w:rsidRDefault="003F308B">
            <w:pPr>
              <w:rPr>
                <w:sz w:val="20"/>
                <w:szCs w:val="20"/>
              </w:rPr>
            </w:pPr>
            <w:r>
              <w:rPr>
                <w:rFonts w:ascii="Arial" w:eastAsia="Arial" w:hAnsi="Arial" w:cs="Arial"/>
                <w:b/>
                <w:bCs/>
                <w:sz w:val="21"/>
                <w:szCs w:val="21"/>
              </w:rPr>
              <w:t>HSC</w:t>
            </w:r>
          </w:p>
        </w:tc>
        <w:tc>
          <w:tcPr>
            <w:tcW w:w="3760" w:type="dxa"/>
            <w:vAlign w:val="bottom"/>
          </w:tcPr>
          <w:p w:rsidR="00B5425F" w:rsidRDefault="003F308B">
            <w:pPr>
              <w:ind w:left="180"/>
              <w:rPr>
                <w:sz w:val="20"/>
                <w:szCs w:val="20"/>
              </w:rPr>
            </w:pPr>
            <w:r>
              <w:rPr>
                <w:rFonts w:ascii="Arial" w:eastAsia="Arial" w:hAnsi="Arial" w:cs="Arial"/>
                <w:b/>
                <w:bCs/>
                <w:w w:val="91"/>
                <w:sz w:val="21"/>
                <w:szCs w:val="21"/>
              </w:rPr>
              <w:t>Shankar Narayan College, Maharashtra</w:t>
            </w:r>
          </w:p>
        </w:tc>
        <w:tc>
          <w:tcPr>
            <w:tcW w:w="1720" w:type="dxa"/>
            <w:vAlign w:val="bottom"/>
          </w:tcPr>
          <w:p w:rsidR="00B5425F" w:rsidRDefault="003F308B">
            <w:pPr>
              <w:ind w:right="436"/>
              <w:jc w:val="right"/>
              <w:rPr>
                <w:sz w:val="20"/>
                <w:szCs w:val="20"/>
              </w:rPr>
            </w:pPr>
            <w:r>
              <w:rPr>
                <w:rFonts w:ascii="Arial" w:eastAsia="Arial" w:hAnsi="Arial" w:cs="Arial"/>
                <w:b/>
                <w:bCs/>
                <w:sz w:val="21"/>
                <w:szCs w:val="21"/>
              </w:rPr>
              <w:t>2013</w:t>
            </w:r>
          </w:p>
        </w:tc>
        <w:tc>
          <w:tcPr>
            <w:tcW w:w="1120" w:type="dxa"/>
            <w:vAlign w:val="bottom"/>
          </w:tcPr>
          <w:p w:rsidR="00B5425F" w:rsidRDefault="003F308B">
            <w:pPr>
              <w:ind w:left="416"/>
              <w:jc w:val="center"/>
              <w:rPr>
                <w:sz w:val="20"/>
                <w:szCs w:val="20"/>
              </w:rPr>
            </w:pPr>
            <w:r>
              <w:rPr>
                <w:rFonts w:ascii="Arial" w:eastAsia="Arial" w:hAnsi="Arial" w:cs="Arial"/>
                <w:b/>
                <w:bCs/>
                <w:w w:val="85"/>
                <w:sz w:val="21"/>
                <w:szCs w:val="21"/>
              </w:rPr>
              <w:t>56%</w:t>
            </w:r>
          </w:p>
        </w:tc>
      </w:tr>
      <w:tr w:rsidR="00B5425F">
        <w:trPr>
          <w:trHeight w:val="244"/>
        </w:trPr>
        <w:tc>
          <w:tcPr>
            <w:tcW w:w="1280" w:type="dxa"/>
            <w:vAlign w:val="bottom"/>
          </w:tcPr>
          <w:p w:rsidR="00B5425F" w:rsidRDefault="00B5425F">
            <w:pPr>
              <w:rPr>
                <w:sz w:val="21"/>
                <w:szCs w:val="21"/>
              </w:rPr>
            </w:pPr>
          </w:p>
        </w:tc>
        <w:tc>
          <w:tcPr>
            <w:tcW w:w="3760" w:type="dxa"/>
            <w:vAlign w:val="bottom"/>
          </w:tcPr>
          <w:p w:rsidR="00B5425F" w:rsidRDefault="003F308B">
            <w:pPr>
              <w:ind w:left="180"/>
              <w:rPr>
                <w:sz w:val="20"/>
                <w:szCs w:val="20"/>
              </w:rPr>
            </w:pPr>
            <w:r>
              <w:rPr>
                <w:rFonts w:ascii="Arial" w:eastAsia="Arial" w:hAnsi="Arial" w:cs="Arial"/>
                <w:b/>
                <w:bCs/>
                <w:sz w:val="21"/>
                <w:szCs w:val="21"/>
              </w:rPr>
              <w:t>Board</w:t>
            </w:r>
          </w:p>
        </w:tc>
        <w:tc>
          <w:tcPr>
            <w:tcW w:w="1720" w:type="dxa"/>
            <w:vAlign w:val="bottom"/>
          </w:tcPr>
          <w:p w:rsidR="00B5425F" w:rsidRDefault="00B5425F">
            <w:pPr>
              <w:rPr>
                <w:sz w:val="21"/>
                <w:szCs w:val="21"/>
              </w:rPr>
            </w:pPr>
          </w:p>
        </w:tc>
        <w:tc>
          <w:tcPr>
            <w:tcW w:w="1120" w:type="dxa"/>
            <w:vAlign w:val="bottom"/>
          </w:tcPr>
          <w:p w:rsidR="00B5425F" w:rsidRDefault="00B5425F">
            <w:pPr>
              <w:rPr>
                <w:sz w:val="21"/>
                <w:szCs w:val="21"/>
              </w:rPr>
            </w:pPr>
          </w:p>
        </w:tc>
      </w:tr>
      <w:tr w:rsidR="00B5425F">
        <w:trPr>
          <w:trHeight w:val="233"/>
        </w:trPr>
        <w:tc>
          <w:tcPr>
            <w:tcW w:w="1280" w:type="dxa"/>
            <w:vAlign w:val="bottom"/>
          </w:tcPr>
          <w:p w:rsidR="00B5425F" w:rsidRDefault="003F308B">
            <w:pPr>
              <w:spacing w:line="233" w:lineRule="exact"/>
              <w:rPr>
                <w:sz w:val="20"/>
                <w:szCs w:val="20"/>
              </w:rPr>
            </w:pPr>
            <w:r>
              <w:rPr>
                <w:rFonts w:ascii="Arial" w:eastAsia="Arial" w:hAnsi="Arial" w:cs="Arial"/>
                <w:b/>
                <w:bCs/>
                <w:sz w:val="21"/>
                <w:szCs w:val="21"/>
              </w:rPr>
              <w:t>SSC</w:t>
            </w:r>
          </w:p>
        </w:tc>
        <w:tc>
          <w:tcPr>
            <w:tcW w:w="3760" w:type="dxa"/>
            <w:vAlign w:val="bottom"/>
          </w:tcPr>
          <w:p w:rsidR="00B5425F" w:rsidRDefault="003F308B">
            <w:pPr>
              <w:spacing w:line="233" w:lineRule="exact"/>
              <w:ind w:left="180"/>
              <w:rPr>
                <w:sz w:val="20"/>
                <w:szCs w:val="20"/>
              </w:rPr>
            </w:pPr>
            <w:r>
              <w:rPr>
                <w:rFonts w:ascii="Arial" w:eastAsia="Arial" w:hAnsi="Arial" w:cs="Arial"/>
                <w:b/>
                <w:bCs/>
                <w:sz w:val="21"/>
                <w:szCs w:val="21"/>
              </w:rPr>
              <w:t>Mother Marry English High School,</w:t>
            </w:r>
          </w:p>
        </w:tc>
        <w:tc>
          <w:tcPr>
            <w:tcW w:w="1720" w:type="dxa"/>
            <w:vAlign w:val="bottom"/>
          </w:tcPr>
          <w:p w:rsidR="00B5425F" w:rsidRDefault="003F308B">
            <w:pPr>
              <w:spacing w:line="233" w:lineRule="exact"/>
              <w:ind w:right="436"/>
              <w:jc w:val="right"/>
              <w:rPr>
                <w:sz w:val="20"/>
                <w:szCs w:val="20"/>
              </w:rPr>
            </w:pPr>
            <w:r>
              <w:rPr>
                <w:rFonts w:ascii="Arial" w:eastAsia="Arial" w:hAnsi="Arial" w:cs="Arial"/>
                <w:b/>
                <w:bCs/>
                <w:sz w:val="21"/>
                <w:szCs w:val="21"/>
              </w:rPr>
              <w:t>2011</w:t>
            </w:r>
          </w:p>
        </w:tc>
        <w:tc>
          <w:tcPr>
            <w:tcW w:w="1120" w:type="dxa"/>
            <w:vAlign w:val="bottom"/>
          </w:tcPr>
          <w:p w:rsidR="00B5425F" w:rsidRDefault="003F308B">
            <w:pPr>
              <w:spacing w:line="233" w:lineRule="exact"/>
              <w:ind w:left="436"/>
              <w:jc w:val="center"/>
              <w:rPr>
                <w:sz w:val="20"/>
                <w:szCs w:val="20"/>
              </w:rPr>
            </w:pPr>
            <w:r>
              <w:rPr>
                <w:rFonts w:ascii="Arial" w:eastAsia="Arial" w:hAnsi="Arial" w:cs="Arial"/>
                <w:b/>
                <w:bCs/>
                <w:w w:val="87"/>
                <w:sz w:val="21"/>
                <w:szCs w:val="21"/>
              </w:rPr>
              <w:t>66 %</w:t>
            </w:r>
          </w:p>
        </w:tc>
      </w:tr>
      <w:tr w:rsidR="00B5425F">
        <w:trPr>
          <w:trHeight w:val="251"/>
        </w:trPr>
        <w:tc>
          <w:tcPr>
            <w:tcW w:w="1280" w:type="dxa"/>
            <w:vAlign w:val="bottom"/>
          </w:tcPr>
          <w:p w:rsidR="00B5425F" w:rsidRDefault="00B5425F">
            <w:pPr>
              <w:rPr>
                <w:sz w:val="21"/>
                <w:szCs w:val="21"/>
              </w:rPr>
            </w:pPr>
          </w:p>
        </w:tc>
        <w:tc>
          <w:tcPr>
            <w:tcW w:w="3760" w:type="dxa"/>
            <w:vAlign w:val="bottom"/>
          </w:tcPr>
          <w:p w:rsidR="00B5425F" w:rsidRDefault="003F308B">
            <w:pPr>
              <w:ind w:left="180"/>
              <w:rPr>
                <w:sz w:val="20"/>
                <w:szCs w:val="20"/>
              </w:rPr>
            </w:pPr>
            <w:r>
              <w:rPr>
                <w:rFonts w:ascii="Arial" w:eastAsia="Arial" w:hAnsi="Arial" w:cs="Arial"/>
                <w:b/>
                <w:bCs/>
                <w:sz w:val="21"/>
                <w:szCs w:val="21"/>
              </w:rPr>
              <w:t>Maharashtra Board</w:t>
            </w:r>
          </w:p>
        </w:tc>
        <w:tc>
          <w:tcPr>
            <w:tcW w:w="1720" w:type="dxa"/>
            <w:vAlign w:val="bottom"/>
          </w:tcPr>
          <w:p w:rsidR="00B5425F" w:rsidRDefault="00B5425F">
            <w:pPr>
              <w:rPr>
                <w:sz w:val="21"/>
                <w:szCs w:val="21"/>
              </w:rPr>
            </w:pPr>
          </w:p>
        </w:tc>
        <w:tc>
          <w:tcPr>
            <w:tcW w:w="1120" w:type="dxa"/>
            <w:vAlign w:val="bottom"/>
          </w:tcPr>
          <w:p w:rsidR="00B5425F" w:rsidRDefault="00B5425F">
            <w:pPr>
              <w:rPr>
                <w:sz w:val="21"/>
                <w:szCs w:val="21"/>
              </w:rPr>
            </w:pPr>
          </w:p>
        </w:tc>
      </w:tr>
    </w:tbl>
    <w:p w:rsidR="00B5425F" w:rsidRDefault="00B5425F">
      <w:pPr>
        <w:spacing w:line="246" w:lineRule="exact"/>
        <w:rPr>
          <w:sz w:val="24"/>
          <w:szCs w:val="24"/>
        </w:rPr>
      </w:pPr>
    </w:p>
    <w:p w:rsidR="00B5425F" w:rsidRDefault="003F308B">
      <w:pPr>
        <w:ind w:left="420"/>
        <w:rPr>
          <w:sz w:val="20"/>
          <w:szCs w:val="20"/>
        </w:rPr>
      </w:pPr>
      <w:r>
        <w:rPr>
          <w:rFonts w:ascii="Arial" w:eastAsia="Arial" w:hAnsi="Arial" w:cs="Arial"/>
          <w:b/>
          <w:bCs/>
          <w:sz w:val="21"/>
          <w:szCs w:val="21"/>
          <w:u w:val="single"/>
        </w:rPr>
        <w:t>WORK PROFILE</w:t>
      </w:r>
    </w:p>
    <w:p w:rsidR="00B5425F" w:rsidRDefault="00B5425F">
      <w:pPr>
        <w:spacing w:line="13" w:lineRule="exact"/>
        <w:rPr>
          <w:sz w:val="24"/>
          <w:szCs w:val="24"/>
        </w:rPr>
      </w:pPr>
    </w:p>
    <w:p w:rsidR="00B5425F" w:rsidRDefault="003F308B">
      <w:pPr>
        <w:numPr>
          <w:ilvl w:val="0"/>
          <w:numId w:val="3"/>
        </w:numPr>
        <w:tabs>
          <w:tab w:val="left" w:pos="840"/>
        </w:tabs>
        <w:spacing w:line="250" w:lineRule="auto"/>
        <w:ind w:left="840" w:right="2900" w:hanging="482"/>
        <w:rPr>
          <w:rFonts w:ascii="Arial" w:eastAsia="Arial" w:hAnsi="Arial" w:cs="Arial"/>
          <w:b/>
          <w:bCs/>
          <w:sz w:val="21"/>
          <w:szCs w:val="21"/>
        </w:rPr>
      </w:pPr>
      <w:r>
        <w:rPr>
          <w:rFonts w:ascii="Arial" w:eastAsia="Arial" w:hAnsi="Arial" w:cs="Arial"/>
          <w:b/>
          <w:bCs/>
          <w:sz w:val="21"/>
          <w:szCs w:val="21"/>
          <w:u w:val="single"/>
        </w:rPr>
        <w:t xml:space="preserve">Worked as an Assistant Manager </w:t>
      </w:r>
    </w:p>
    <w:p w:rsidR="00B5425F" w:rsidRDefault="003F308B">
      <w:pPr>
        <w:ind w:left="840"/>
        <w:rPr>
          <w:rFonts w:ascii="Arial" w:eastAsia="Arial" w:hAnsi="Arial" w:cs="Arial"/>
          <w:b/>
          <w:bCs/>
          <w:sz w:val="21"/>
          <w:szCs w:val="21"/>
        </w:rPr>
      </w:pPr>
      <w:r>
        <w:rPr>
          <w:rFonts w:ascii="Arial" w:eastAsia="Arial" w:hAnsi="Arial" w:cs="Arial"/>
          <w:b/>
          <w:bCs/>
          <w:sz w:val="21"/>
          <w:szCs w:val="21"/>
        </w:rPr>
        <w:t>About the Organization:</w:t>
      </w:r>
    </w:p>
    <w:p w:rsidR="00B5425F" w:rsidRDefault="00B5425F">
      <w:pPr>
        <w:spacing w:line="12" w:lineRule="exact"/>
        <w:rPr>
          <w:rFonts w:ascii="Arial" w:eastAsia="Arial" w:hAnsi="Arial" w:cs="Arial"/>
          <w:b/>
          <w:bCs/>
          <w:sz w:val="21"/>
          <w:szCs w:val="21"/>
        </w:rPr>
      </w:pPr>
    </w:p>
    <w:p w:rsidR="00B5425F" w:rsidRDefault="003F308B">
      <w:pPr>
        <w:spacing w:line="252" w:lineRule="auto"/>
        <w:ind w:left="840" w:right="440"/>
        <w:jc w:val="both"/>
        <w:rPr>
          <w:rFonts w:ascii="Arial" w:eastAsia="Arial" w:hAnsi="Arial" w:cs="Arial"/>
          <w:b/>
          <w:bCs/>
          <w:sz w:val="21"/>
          <w:szCs w:val="21"/>
        </w:rPr>
      </w:pPr>
      <w:r>
        <w:rPr>
          <w:rFonts w:ascii="Arial" w:eastAsia="Arial" w:hAnsi="Arial" w:cs="Arial"/>
          <w:b/>
          <w:bCs/>
          <w:sz w:val="21"/>
          <w:szCs w:val="21"/>
        </w:rPr>
        <w:t>It is one of the leading Banking Firm in India. It has specialization in tools such as Home Loan, Mortgage, Project Funding, Business Loan, Home Loan Balance Transfers, etc. It has almost 294 network offices all over India.</w:t>
      </w:r>
    </w:p>
    <w:p w:rsidR="00B5425F" w:rsidRDefault="00B5425F">
      <w:pPr>
        <w:spacing w:line="2" w:lineRule="exact"/>
        <w:rPr>
          <w:rFonts w:ascii="Arial" w:eastAsia="Arial" w:hAnsi="Arial" w:cs="Arial"/>
          <w:b/>
          <w:bCs/>
          <w:sz w:val="21"/>
          <w:szCs w:val="21"/>
        </w:rPr>
      </w:pPr>
    </w:p>
    <w:p w:rsidR="00B5425F" w:rsidRDefault="003F308B">
      <w:pPr>
        <w:spacing w:line="248" w:lineRule="auto"/>
        <w:ind w:left="820" w:right="4780"/>
        <w:rPr>
          <w:rFonts w:ascii="Arial" w:eastAsia="Arial" w:hAnsi="Arial" w:cs="Arial"/>
          <w:b/>
          <w:bCs/>
          <w:sz w:val="21"/>
          <w:szCs w:val="21"/>
        </w:rPr>
      </w:pPr>
      <w:r>
        <w:rPr>
          <w:rFonts w:ascii="Arial" w:eastAsia="Arial" w:hAnsi="Arial" w:cs="Arial"/>
          <w:b/>
          <w:bCs/>
          <w:sz w:val="21"/>
          <w:szCs w:val="21"/>
        </w:rPr>
        <w:t>Duration: From March, 2018 to March, 2020 Job Description:</w:t>
      </w:r>
    </w:p>
    <w:p w:rsidR="00B5425F" w:rsidRDefault="003F308B">
      <w:pPr>
        <w:numPr>
          <w:ilvl w:val="1"/>
          <w:numId w:val="3"/>
        </w:numPr>
        <w:tabs>
          <w:tab w:val="left" w:pos="1100"/>
        </w:tabs>
        <w:spacing w:line="276" w:lineRule="auto"/>
        <w:ind w:left="1100" w:right="900" w:hanging="332"/>
        <w:rPr>
          <w:rFonts w:ascii="Arial" w:eastAsia="Arial" w:hAnsi="Arial" w:cs="Arial"/>
          <w:b/>
          <w:bCs/>
          <w:sz w:val="19"/>
          <w:szCs w:val="19"/>
        </w:rPr>
      </w:pPr>
      <w:r>
        <w:rPr>
          <w:rFonts w:ascii="Arial" w:eastAsia="Arial" w:hAnsi="Arial" w:cs="Arial"/>
          <w:b/>
          <w:bCs/>
          <w:sz w:val="19"/>
          <w:szCs w:val="19"/>
        </w:rPr>
        <w:t>Handling Home Loan Finance, Loan against Property and Resale Loan Cases, Home Loan Balance Transfer Cases with Cross Selling of value added services.</w:t>
      </w:r>
    </w:p>
    <w:p w:rsidR="00B5425F" w:rsidRDefault="00B5425F">
      <w:pPr>
        <w:spacing w:line="1" w:lineRule="exact"/>
        <w:rPr>
          <w:rFonts w:ascii="Arial" w:eastAsia="Arial" w:hAnsi="Arial" w:cs="Arial"/>
          <w:b/>
          <w:bCs/>
          <w:sz w:val="19"/>
          <w:szCs w:val="19"/>
        </w:rPr>
      </w:pPr>
    </w:p>
    <w:p w:rsidR="00B5425F" w:rsidRDefault="003F308B">
      <w:pPr>
        <w:numPr>
          <w:ilvl w:val="1"/>
          <w:numId w:val="3"/>
        </w:numPr>
        <w:tabs>
          <w:tab w:val="left" w:pos="1100"/>
        </w:tabs>
        <w:ind w:left="1100" w:hanging="332"/>
        <w:rPr>
          <w:rFonts w:ascii="Arial" w:eastAsia="Arial" w:hAnsi="Arial" w:cs="Arial"/>
          <w:b/>
          <w:bCs/>
          <w:sz w:val="19"/>
          <w:szCs w:val="19"/>
        </w:rPr>
      </w:pPr>
      <w:r>
        <w:rPr>
          <w:rFonts w:ascii="Arial" w:eastAsia="Arial" w:hAnsi="Arial" w:cs="Arial"/>
          <w:b/>
          <w:bCs/>
          <w:sz w:val="19"/>
          <w:szCs w:val="19"/>
        </w:rPr>
        <w:t xml:space="preserve">Handled the complete process from Generating </w:t>
      </w:r>
      <w:r>
        <w:rPr>
          <w:rFonts w:ascii="Arial" w:eastAsia="Arial" w:hAnsi="Arial" w:cs="Arial"/>
          <w:b/>
          <w:bCs/>
          <w:sz w:val="19"/>
          <w:szCs w:val="19"/>
        </w:rPr>
        <w:t>leads to Disbursement of the Product.</w:t>
      </w:r>
    </w:p>
    <w:p w:rsidR="00B5425F" w:rsidRDefault="00B5425F">
      <w:pPr>
        <w:spacing w:line="33" w:lineRule="exact"/>
        <w:rPr>
          <w:rFonts w:ascii="Arial" w:eastAsia="Arial" w:hAnsi="Arial" w:cs="Arial"/>
          <w:b/>
          <w:bCs/>
          <w:sz w:val="19"/>
          <w:szCs w:val="19"/>
        </w:rPr>
      </w:pPr>
    </w:p>
    <w:p w:rsidR="00B5425F" w:rsidRDefault="003F308B">
      <w:pPr>
        <w:numPr>
          <w:ilvl w:val="1"/>
          <w:numId w:val="3"/>
        </w:numPr>
        <w:tabs>
          <w:tab w:val="left" w:pos="1100"/>
        </w:tabs>
        <w:ind w:left="1100" w:hanging="332"/>
        <w:rPr>
          <w:rFonts w:ascii="Arial" w:eastAsia="Arial" w:hAnsi="Arial" w:cs="Arial"/>
          <w:b/>
          <w:bCs/>
          <w:sz w:val="18"/>
          <w:szCs w:val="18"/>
        </w:rPr>
      </w:pPr>
      <w:r>
        <w:rPr>
          <w:rFonts w:ascii="Arial" w:eastAsia="Arial" w:hAnsi="Arial" w:cs="Arial"/>
          <w:b/>
          <w:bCs/>
          <w:sz w:val="18"/>
          <w:szCs w:val="18"/>
        </w:rPr>
        <w:t>Understanding clients Requirement and accordingly framing of Loan Model and projection.</w:t>
      </w:r>
    </w:p>
    <w:p w:rsidR="00B5425F" w:rsidRDefault="00B5425F">
      <w:pPr>
        <w:spacing w:line="47" w:lineRule="exact"/>
        <w:rPr>
          <w:rFonts w:ascii="Arial" w:eastAsia="Arial" w:hAnsi="Arial" w:cs="Arial"/>
          <w:b/>
          <w:bCs/>
          <w:sz w:val="18"/>
          <w:szCs w:val="18"/>
        </w:rPr>
      </w:pPr>
    </w:p>
    <w:p w:rsidR="00B5425F" w:rsidRDefault="003F308B">
      <w:pPr>
        <w:numPr>
          <w:ilvl w:val="1"/>
          <w:numId w:val="3"/>
        </w:numPr>
        <w:tabs>
          <w:tab w:val="left" w:pos="1100"/>
        </w:tabs>
        <w:ind w:left="1100" w:hanging="332"/>
        <w:rPr>
          <w:rFonts w:ascii="Arial" w:eastAsia="Arial" w:hAnsi="Arial" w:cs="Arial"/>
          <w:b/>
          <w:bCs/>
          <w:sz w:val="20"/>
          <w:szCs w:val="20"/>
        </w:rPr>
      </w:pPr>
      <w:r>
        <w:rPr>
          <w:rFonts w:ascii="Arial" w:eastAsia="Arial" w:hAnsi="Arial" w:cs="Arial"/>
          <w:b/>
          <w:bCs/>
          <w:sz w:val="20"/>
          <w:szCs w:val="20"/>
        </w:rPr>
        <w:t>Co-ordinating with risk, sales, product, collections and operations departments.</w:t>
      </w:r>
    </w:p>
    <w:p w:rsidR="00B5425F" w:rsidRDefault="00B5425F">
      <w:pPr>
        <w:spacing w:line="19" w:lineRule="exact"/>
        <w:rPr>
          <w:rFonts w:ascii="Arial" w:eastAsia="Arial" w:hAnsi="Arial" w:cs="Arial"/>
          <w:b/>
          <w:bCs/>
          <w:sz w:val="20"/>
          <w:szCs w:val="20"/>
        </w:rPr>
      </w:pPr>
    </w:p>
    <w:p w:rsidR="00B5425F" w:rsidRDefault="003F308B">
      <w:pPr>
        <w:numPr>
          <w:ilvl w:val="1"/>
          <w:numId w:val="3"/>
        </w:numPr>
        <w:tabs>
          <w:tab w:val="left" w:pos="1100"/>
        </w:tabs>
        <w:ind w:left="1100" w:hanging="332"/>
        <w:rPr>
          <w:rFonts w:ascii="Arial" w:eastAsia="Arial" w:hAnsi="Arial" w:cs="Arial"/>
          <w:b/>
          <w:bCs/>
          <w:sz w:val="17"/>
          <w:szCs w:val="17"/>
        </w:rPr>
      </w:pPr>
      <w:r>
        <w:rPr>
          <w:rFonts w:ascii="Arial" w:eastAsia="Arial" w:hAnsi="Arial" w:cs="Arial"/>
          <w:b/>
          <w:bCs/>
          <w:sz w:val="17"/>
          <w:szCs w:val="17"/>
        </w:rPr>
        <w:t>Communicating with client in the course of Per</w:t>
      </w:r>
      <w:r>
        <w:rPr>
          <w:rFonts w:ascii="Arial" w:eastAsia="Arial" w:hAnsi="Arial" w:cs="Arial"/>
          <w:b/>
          <w:bCs/>
          <w:sz w:val="17"/>
          <w:szCs w:val="17"/>
        </w:rPr>
        <w:t>sonal Discussion and their credit evaluation.</w:t>
      </w:r>
    </w:p>
    <w:p w:rsidR="00B5425F" w:rsidRDefault="00B5425F">
      <w:pPr>
        <w:spacing w:line="58" w:lineRule="exact"/>
        <w:rPr>
          <w:rFonts w:ascii="Arial" w:eastAsia="Arial" w:hAnsi="Arial" w:cs="Arial"/>
          <w:b/>
          <w:bCs/>
          <w:sz w:val="17"/>
          <w:szCs w:val="17"/>
        </w:rPr>
      </w:pPr>
    </w:p>
    <w:p w:rsidR="00B5425F" w:rsidRDefault="003F308B">
      <w:pPr>
        <w:numPr>
          <w:ilvl w:val="1"/>
          <w:numId w:val="3"/>
        </w:numPr>
        <w:tabs>
          <w:tab w:val="left" w:pos="1100"/>
        </w:tabs>
        <w:spacing w:line="290" w:lineRule="auto"/>
        <w:ind w:left="1100" w:right="840" w:hanging="332"/>
        <w:rPr>
          <w:rFonts w:ascii="Arial" w:eastAsia="Arial" w:hAnsi="Arial" w:cs="Arial"/>
          <w:b/>
          <w:bCs/>
          <w:sz w:val="18"/>
          <w:szCs w:val="18"/>
        </w:rPr>
      </w:pPr>
      <w:r>
        <w:rPr>
          <w:rFonts w:ascii="Arial" w:eastAsia="Arial" w:hAnsi="Arial" w:cs="Arial"/>
          <w:b/>
          <w:bCs/>
          <w:sz w:val="18"/>
          <w:szCs w:val="18"/>
        </w:rPr>
        <w:t>Working with a dedicated team along with reporting directly to the Higher Authority and Correspondence with key personnel at the borrowers’ and at the lenders’ end.</w:t>
      </w:r>
    </w:p>
    <w:p w:rsidR="00B5425F" w:rsidRDefault="00B5425F">
      <w:pPr>
        <w:spacing w:line="1" w:lineRule="exact"/>
        <w:rPr>
          <w:rFonts w:ascii="Arial" w:eastAsia="Arial" w:hAnsi="Arial" w:cs="Arial"/>
          <w:b/>
          <w:bCs/>
          <w:sz w:val="18"/>
          <w:szCs w:val="18"/>
        </w:rPr>
      </w:pPr>
    </w:p>
    <w:p w:rsidR="00B5425F" w:rsidRDefault="003F308B">
      <w:pPr>
        <w:numPr>
          <w:ilvl w:val="1"/>
          <w:numId w:val="3"/>
        </w:numPr>
        <w:tabs>
          <w:tab w:val="left" w:pos="1100"/>
        </w:tabs>
        <w:ind w:left="1100" w:hanging="332"/>
        <w:rPr>
          <w:rFonts w:ascii="Arial" w:eastAsia="Arial" w:hAnsi="Arial" w:cs="Arial"/>
          <w:b/>
          <w:bCs/>
          <w:sz w:val="19"/>
          <w:szCs w:val="19"/>
        </w:rPr>
      </w:pPr>
      <w:r>
        <w:rPr>
          <w:rFonts w:ascii="Arial" w:eastAsia="Arial" w:hAnsi="Arial" w:cs="Arial"/>
          <w:b/>
          <w:bCs/>
          <w:sz w:val="19"/>
          <w:szCs w:val="19"/>
        </w:rPr>
        <w:t xml:space="preserve">Assisted in a deal involving overall </w:t>
      </w:r>
      <w:r>
        <w:rPr>
          <w:rFonts w:ascii="Arial" w:eastAsia="Arial" w:hAnsi="Arial" w:cs="Arial"/>
          <w:b/>
          <w:bCs/>
          <w:sz w:val="19"/>
          <w:szCs w:val="19"/>
        </w:rPr>
        <w:t>sanction and disbursement of over INR 300 million</w:t>
      </w:r>
    </w:p>
    <w:p w:rsidR="00B5425F" w:rsidRDefault="00B5425F">
      <w:pPr>
        <w:spacing w:line="35" w:lineRule="exact"/>
        <w:rPr>
          <w:rFonts w:ascii="Arial" w:eastAsia="Arial" w:hAnsi="Arial" w:cs="Arial"/>
          <w:b/>
          <w:bCs/>
          <w:sz w:val="19"/>
          <w:szCs w:val="19"/>
        </w:rPr>
      </w:pPr>
    </w:p>
    <w:p w:rsidR="00B5425F" w:rsidRDefault="003F308B">
      <w:pPr>
        <w:numPr>
          <w:ilvl w:val="1"/>
          <w:numId w:val="3"/>
        </w:numPr>
        <w:tabs>
          <w:tab w:val="left" w:pos="1100"/>
        </w:tabs>
        <w:spacing w:line="262" w:lineRule="auto"/>
        <w:ind w:left="1100" w:right="600" w:hanging="332"/>
        <w:rPr>
          <w:rFonts w:ascii="Arial" w:eastAsia="Arial" w:hAnsi="Arial" w:cs="Arial"/>
          <w:b/>
          <w:bCs/>
          <w:sz w:val="21"/>
          <w:szCs w:val="21"/>
        </w:rPr>
      </w:pPr>
      <w:r>
        <w:rPr>
          <w:rFonts w:ascii="Arial" w:eastAsia="Arial" w:hAnsi="Arial" w:cs="Arial"/>
          <w:b/>
          <w:bCs/>
          <w:sz w:val="21"/>
          <w:szCs w:val="21"/>
        </w:rPr>
        <w:t>Also dealt in selling other products like Value added services , Insurance and other products valuing over INR 8 million</w:t>
      </w:r>
    </w:p>
    <w:p w:rsidR="00B5425F" w:rsidRDefault="00B5425F">
      <w:pPr>
        <w:sectPr w:rsidR="00B5425F">
          <w:pgSz w:w="12240" w:h="15840"/>
          <w:pgMar w:top="920" w:right="1440" w:bottom="1440" w:left="1440" w:header="0" w:footer="0" w:gutter="0"/>
          <w:cols w:space="720" w:equalWidth="0">
            <w:col w:w="9360"/>
          </w:cols>
        </w:sectPr>
      </w:pPr>
    </w:p>
    <w:p w:rsidR="00B5425F" w:rsidRDefault="003F308B">
      <w:pPr>
        <w:numPr>
          <w:ilvl w:val="0"/>
          <w:numId w:val="4"/>
        </w:numPr>
        <w:tabs>
          <w:tab w:val="left" w:pos="839"/>
        </w:tabs>
        <w:spacing w:line="270" w:lineRule="auto"/>
        <w:ind w:left="840" w:right="3200" w:hanging="348"/>
        <w:rPr>
          <w:rFonts w:ascii="Arial" w:eastAsia="Arial" w:hAnsi="Arial" w:cs="Arial"/>
          <w:b/>
          <w:bCs/>
          <w:sz w:val="21"/>
          <w:szCs w:val="21"/>
        </w:rPr>
      </w:pPr>
      <w:r>
        <w:rPr>
          <w:rFonts w:ascii="Arial" w:eastAsia="Arial" w:hAnsi="Arial" w:cs="Arial"/>
          <w:b/>
          <w:bCs/>
          <w:noProof/>
          <w:sz w:val="21"/>
          <w:szCs w:val="21"/>
          <w:u w:val="single"/>
        </w:rPr>
        <w:lastRenderedPageBreak/>
        <w:drawing>
          <wp:anchor distT="0" distB="0" distL="114300" distR="114300" simplePos="0" relativeHeight="251658240" behindDoc="1" locked="0" layoutInCell="0" allowOverlap="1">
            <wp:simplePos x="0" y="0"/>
            <wp:positionH relativeFrom="page">
              <wp:posOffset>601345</wp:posOffset>
            </wp:positionH>
            <wp:positionV relativeFrom="page">
              <wp:posOffset>273685</wp:posOffset>
            </wp:positionV>
            <wp:extent cx="6562090" cy="9504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562090" cy="9504680"/>
                    </a:xfrm>
                    <a:prstGeom prst="rect">
                      <a:avLst/>
                    </a:prstGeom>
                    <a:noFill/>
                  </pic:spPr>
                </pic:pic>
              </a:graphicData>
            </a:graphic>
          </wp:anchor>
        </w:drawing>
      </w:r>
      <w:r>
        <w:rPr>
          <w:rFonts w:ascii="Arial" w:eastAsia="Arial" w:hAnsi="Arial" w:cs="Arial"/>
          <w:b/>
          <w:bCs/>
          <w:sz w:val="21"/>
          <w:szCs w:val="21"/>
          <w:u w:val="single"/>
        </w:rPr>
        <w:t xml:space="preserve">Worked as Sales and Marketing Executive In One World Tours: </w:t>
      </w:r>
      <w:r>
        <w:rPr>
          <w:rFonts w:ascii="Arial" w:eastAsia="Arial" w:hAnsi="Arial" w:cs="Arial"/>
          <w:b/>
          <w:bCs/>
          <w:sz w:val="21"/>
          <w:szCs w:val="21"/>
        </w:rPr>
        <w:t xml:space="preserve">About the </w:t>
      </w:r>
      <w:r>
        <w:rPr>
          <w:rFonts w:ascii="Arial" w:eastAsia="Arial" w:hAnsi="Arial" w:cs="Arial"/>
          <w:b/>
          <w:bCs/>
          <w:sz w:val="21"/>
          <w:szCs w:val="21"/>
        </w:rPr>
        <w:t>Organization:</w:t>
      </w:r>
    </w:p>
    <w:p w:rsidR="00B5425F" w:rsidRDefault="00B5425F">
      <w:pPr>
        <w:spacing w:line="1" w:lineRule="exact"/>
        <w:rPr>
          <w:rFonts w:ascii="Arial" w:eastAsia="Arial" w:hAnsi="Arial" w:cs="Arial"/>
          <w:b/>
          <w:bCs/>
          <w:sz w:val="21"/>
          <w:szCs w:val="21"/>
        </w:rPr>
      </w:pPr>
    </w:p>
    <w:p w:rsidR="00B5425F" w:rsidRDefault="003F308B">
      <w:pPr>
        <w:spacing w:line="280" w:lineRule="auto"/>
        <w:ind w:left="840" w:right="440"/>
        <w:jc w:val="both"/>
        <w:rPr>
          <w:rFonts w:ascii="Arial" w:eastAsia="Arial" w:hAnsi="Arial" w:cs="Arial"/>
          <w:b/>
          <w:bCs/>
          <w:sz w:val="21"/>
          <w:szCs w:val="21"/>
        </w:rPr>
      </w:pPr>
      <w:r>
        <w:rPr>
          <w:rFonts w:ascii="Arial" w:eastAsia="Arial" w:hAnsi="Arial" w:cs="Arial"/>
          <w:b/>
          <w:bCs/>
          <w:sz w:val="19"/>
          <w:szCs w:val="19"/>
        </w:rPr>
        <w:t>One World Tours is a fastest growing Destination Management Company with a widespread network through its sister concerns and sub agents. They organize all the tours with all the leading education body in India and conduct the education tour</w:t>
      </w:r>
      <w:r>
        <w:rPr>
          <w:rFonts w:ascii="Arial" w:eastAsia="Arial" w:hAnsi="Arial" w:cs="Arial"/>
          <w:b/>
          <w:bCs/>
          <w:sz w:val="19"/>
          <w:szCs w:val="19"/>
        </w:rPr>
        <w:t>s.</w:t>
      </w:r>
    </w:p>
    <w:p w:rsidR="00B5425F" w:rsidRDefault="003F308B">
      <w:pPr>
        <w:spacing w:line="246" w:lineRule="auto"/>
        <w:ind w:left="820" w:right="4420"/>
        <w:rPr>
          <w:rFonts w:ascii="Arial" w:eastAsia="Arial" w:hAnsi="Arial" w:cs="Arial"/>
          <w:b/>
          <w:bCs/>
          <w:sz w:val="21"/>
          <w:szCs w:val="21"/>
        </w:rPr>
      </w:pPr>
      <w:r>
        <w:rPr>
          <w:rFonts w:ascii="Arial" w:eastAsia="Arial" w:hAnsi="Arial" w:cs="Arial"/>
          <w:b/>
          <w:bCs/>
          <w:sz w:val="21"/>
          <w:szCs w:val="21"/>
        </w:rPr>
        <w:t>Duration: From August, 2016 to December, 2017 Job Description:</w:t>
      </w:r>
    </w:p>
    <w:p w:rsidR="00B5425F" w:rsidRDefault="00B5425F">
      <w:pPr>
        <w:spacing w:line="1" w:lineRule="exact"/>
        <w:rPr>
          <w:rFonts w:ascii="Arial" w:eastAsia="Arial" w:hAnsi="Arial" w:cs="Arial"/>
          <w:b/>
          <w:bCs/>
          <w:sz w:val="21"/>
          <w:szCs w:val="21"/>
        </w:rPr>
      </w:pPr>
    </w:p>
    <w:p w:rsidR="00B5425F" w:rsidRDefault="003F308B">
      <w:pPr>
        <w:numPr>
          <w:ilvl w:val="1"/>
          <w:numId w:val="4"/>
        </w:numPr>
        <w:tabs>
          <w:tab w:val="left" w:pos="1100"/>
        </w:tabs>
        <w:ind w:left="1100" w:hanging="332"/>
        <w:rPr>
          <w:rFonts w:ascii="Arial" w:eastAsia="Arial" w:hAnsi="Arial" w:cs="Arial"/>
          <w:b/>
          <w:bCs/>
          <w:sz w:val="21"/>
          <w:szCs w:val="21"/>
        </w:rPr>
      </w:pPr>
      <w:r>
        <w:rPr>
          <w:rFonts w:ascii="Arial" w:eastAsia="Arial" w:hAnsi="Arial" w:cs="Arial"/>
          <w:b/>
          <w:bCs/>
          <w:sz w:val="21"/>
          <w:szCs w:val="21"/>
        </w:rPr>
        <w:t>Handling sales and marketing along with the customer relationship</w:t>
      </w:r>
    </w:p>
    <w:p w:rsidR="00B5425F" w:rsidRDefault="00B5425F">
      <w:pPr>
        <w:spacing w:line="10" w:lineRule="exact"/>
        <w:rPr>
          <w:rFonts w:ascii="Arial" w:eastAsia="Arial" w:hAnsi="Arial" w:cs="Arial"/>
          <w:b/>
          <w:bCs/>
          <w:sz w:val="21"/>
          <w:szCs w:val="21"/>
        </w:rPr>
      </w:pPr>
    </w:p>
    <w:p w:rsidR="00B5425F" w:rsidRDefault="003F308B">
      <w:pPr>
        <w:numPr>
          <w:ilvl w:val="1"/>
          <w:numId w:val="4"/>
        </w:numPr>
        <w:tabs>
          <w:tab w:val="left" w:pos="1100"/>
        </w:tabs>
        <w:ind w:left="1100" w:hanging="332"/>
        <w:rPr>
          <w:rFonts w:ascii="Arial" w:eastAsia="Arial" w:hAnsi="Arial" w:cs="Arial"/>
          <w:b/>
          <w:bCs/>
          <w:sz w:val="21"/>
          <w:szCs w:val="21"/>
        </w:rPr>
      </w:pPr>
      <w:r>
        <w:rPr>
          <w:rFonts w:ascii="Arial" w:eastAsia="Arial" w:hAnsi="Arial" w:cs="Arial"/>
          <w:b/>
          <w:bCs/>
          <w:sz w:val="21"/>
          <w:szCs w:val="21"/>
        </w:rPr>
        <w:t>Handled the Meeting and presentation in the Converting clients</w:t>
      </w:r>
    </w:p>
    <w:p w:rsidR="00B5425F" w:rsidRDefault="00B5425F">
      <w:pPr>
        <w:spacing w:line="10" w:lineRule="exact"/>
        <w:rPr>
          <w:rFonts w:ascii="Arial" w:eastAsia="Arial" w:hAnsi="Arial" w:cs="Arial"/>
          <w:b/>
          <w:bCs/>
          <w:sz w:val="21"/>
          <w:szCs w:val="21"/>
        </w:rPr>
      </w:pPr>
    </w:p>
    <w:p w:rsidR="00B5425F" w:rsidRDefault="003F308B">
      <w:pPr>
        <w:numPr>
          <w:ilvl w:val="1"/>
          <w:numId w:val="4"/>
        </w:numPr>
        <w:tabs>
          <w:tab w:val="left" w:pos="1100"/>
        </w:tabs>
        <w:ind w:left="1100" w:hanging="332"/>
        <w:rPr>
          <w:rFonts w:ascii="Arial" w:eastAsia="Arial" w:hAnsi="Arial" w:cs="Arial"/>
          <w:b/>
          <w:bCs/>
          <w:sz w:val="20"/>
          <w:szCs w:val="20"/>
        </w:rPr>
      </w:pPr>
      <w:r>
        <w:rPr>
          <w:rFonts w:ascii="Arial" w:eastAsia="Arial" w:hAnsi="Arial" w:cs="Arial"/>
          <w:b/>
          <w:bCs/>
          <w:sz w:val="20"/>
          <w:szCs w:val="20"/>
        </w:rPr>
        <w:t>Understanding clients Requirement and molding the tours as</w:t>
      </w:r>
      <w:r>
        <w:rPr>
          <w:rFonts w:ascii="Arial" w:eastAsia="Arial" w:hAnsi="Arial" w:cs="Arial"/>
          <w:b/>
          <w:bCs/>
          <w:sz w:val="20"/>
          <w:szCs w:val="20"/>
        </w:rPr>
        <w:t xml:space="preserve"> per their requests</w:t>
      </w:r>
    </w:p>
    <w:p w:rsidR="00B5425F" w:rsidRDefault="00B5425F">
      <w:pPr>
        <w:spacing w:line="24" w:lineRule="exact"/>
        <w:rPr>
          <w:rFonts w:ascii="Arial" w:eastAsia="Arial" w:hAnsi="Arial" w:cs="Arial"/>
          <w:b/>
          <w:bCs/>
          <w:sz w:val="20"/>
          <w:szCs w:val="20"/>
        </w:rPr>
      </w:pPr>
    </w:p>
    <w:p w:rsidR="00B5425F" w:rsidRDefault="003F308B">
      <w:pPr>
        <w:numPr>
          <w:ilvl w:val="1"/>
          <w:numId w:val="4"/>
        </w:numPr>
        <w:tabs>
          <w:tab w:val="left" w:pos="1100"/>
        </w:tabs>
        <w:ind w:left="1100" w:hanging="332"/>
        <w:rPr>
          <w:rFonts w:ascii="Arial" w:eastAsia="Arial" w:hAnsi="Arial" w:cs="Arial"/>
          <w:b/>
          <w:bCs/>
          <w:sz w:val="21"/>
          <w:szCs w:val="21"/>
        </w:rPr>
      </w:pPr>
      <w:r>
        <w:rPr>
          <w:rFonts w:ascii="Arial" w:eastAsia="Arial" w:hAnsi="Arial" w:cs="Arial"/>
          <w:b/>
          <w:bCs/>
          <w:sz w:val="21"/>
          <w:szCs w:val="21"/>
        </w:rPr>
        <w:t>Co-ordination with all the departments for proper sales and services</w:t>
      </w:r>
    </w:p>
    <w:p w:rsidR="00B5425F" w:rsidRDefault="00B5425F">
      <w:pPr>
        <w:spacing w:line="10" w:lineRule="exact"/>
        <w:rPr>
          <w:rFonts w:ascii="Arial" w:eastAsia="Arial" w:hAnsi="Arial" w:cs="Arial"/>
          <w:b/>
          <w:bCs/>
          <w:sz w:val="21"/>
          <w:szCs w:val="21"/>
        </w:rPr>
      </w:pPr>
    </w:p>
    <w:p w:rsidR="00B5425F" w:rsidRDefault="003F308B">
      <w:pPr>
        <w:numPr>
          <w:ilvl w:val="1"/>
          <w:numId w:val="4"/>
        </w:numPr>
        <w:tabs>
          <w:tab w:val="left" w:pos="1100"/>
        </w:tabs>
        <w:ind w:left="1100" w:hanging="332"/>
        <w:rPr>
          <w:rFonts w:ascii="Arial" w:eastAsia="Arial" w:hAnsi="Arial" w:cs="Arial"/>
          <w:b/>
          <w:bCs/>
          <w:sz w:val="21"/>
          <w:szCs w:val="21"/>
        </w:rPr>
      </w:pPr>
      <w:r>
        <w:rPr>
          <w:rFonts w:ascii="Arial" w:eastAsia="Arial" w:hAnsi="Arial" w:cs="Arial"/>
          <w:b/>
          <w:bCs/>
          <w:sz w:val="21"/>
          <w:szCs w:val="21"/>
        </w:rPr>
        <w:t>Communicating with client in the course of Personal Discussion</w:t>
      </w:r>
    </w:p>
    <w:p w:rsidR="00B5425F" w:rsidRDefault="00B5425F">
      <w:pPr>
        <w:spacing w:line="10" w:lineRule="exact"/>
        <w:rPr>
          <w:rFonts w:ascii="Arial" w:eastAsia="Arial" w:hAnsi="Arial" w:cs="Arial"/>
          <w:b/>
          <w:bCs/>
          <w:sz w:val="21"/>
          <w:szCs w:val="21"/>
        </w:rPr>
      </w:pPr>
    </w:p>
    <w:p w:rsidR="00B5425F" w:rsidRDefault="003F308B">
      <w:pPr>
        <w:numPr>
          <w:ilvl w:val="1"/>
          <w:numId w:val="4"/>
        </w:numPr>
        <w:tabs>
          <w:tab w:val="left" w:pos="1100"/>
        </w:tabs>
        <w:ind w:left="1100" w:hanging="332"/>
        <w:rPr>
          <w:rFonts w:ascii="Arial" w:eastAsia="Arial" w:hAnsi="Arial" w:cs="Arial"/>
          <w:b/>
          <w:bCs/>
          <w:sz w:val="21"/>
          <w:szCs w:val="21"/>
        </w:rPr>
      </w:pPr>
      <w:r>
        <w:rPr>
          <w:rFonts w:ascii="Arial" w:eastAsia="Arial" w:hAnsi="Arial" w:cs="Arial"/>
          <w:b/>
          <w:bCs/>
          <w:sz w:val="21"/>
          <w:szCs w:val="21"/>
        </w:rPr>
        <w:t>Working with a dedicated team along with reporting directly to the Directors</w:t>
      </w:r>
    </w:p>
    <w:p w:rsidR="00B5425F" w:rsidRDefault="00B5425F">
      <w:pPr>
        <w:spacing w:line="265" w:lineRule="exact"/>
        <w:rPr>
          <w:sz w:val="20"/>
          <w:szCs w:val="20"/>
        </w:rPr>
      </w:pPr>
    </w:p>
    <w:p w:rsidR="00B5425F" w:rsidRDefault="003F308B">
      <w:pPr>
        <w:ind w:left="420"/>
        <w:rPr>
          <w:sz w:val="20"/>
          <w:szCs w:val="20"/>
        </w:rPr>
      </w:pPr>
      <w:r>
        <w:rPr>
          <w:rFonts w:ascii="Arial" w:eastAsia="Arial" w:hAnsi="Arial" w:cs="Arial"/>
          <w:b/>
          <w:bCs/>
          <w:sz w:val="21"/>
          <w:szCs w:val="21"/>
          <w:u w:val="single"/>
        </w:rPr>
        <w:t>PERSONAL DETAILS</w:t>
      </w:r>
    </w:p>
    <w:p w:rsidR="00B5425F" w:rsidRDefault="00B5425F">
      <w:pPr>
        <w:spacing w:line="11" w:lineRule="exact"/>
        <w:rPr>
          <w:sz w:val="20"/>
          <w:szCs w:val="20"/>
        </w:rPr>
      </w:pPr>
    </w:p>
    <w:p w:rsidR="00B5425F" w:rsidRDefault="003F308B">
      <w:pPr>
        <w:numPr>
          <w:ilvl w:val="0"/>
          <w:numId w:val="5"/>
        </w:numPr>
        <w:tabs>
          <w:tab w:val="left" w:pos="1100"/>
        </w:tabs>
        <w:ind w:left="1100" w:hanging="332"/>
        <w:rPr>
          <w:rFonts w:ascii="Arial" w:eastAsia="Arial" w:hAnsi="Arial" w:cs="Arial"/>
          <w:b/>
          <w:bCs/>
          <w:sz w:val="21"/>
          <w:szCs w:val="21"/>
        </w:rPr>
      </w:pPr>
      <w:r>
        <w:rPr>
          <w:rFonts w:ascii="Arial" w:eastAsia="Arial" w:hAnsi="Arial" w:cs="Arial"/>
          <w:b/>
          <w:bCs/>
          <w:sz w:val="21"/>
          <w:szCs w:val="21"/>
          <w:u w:val="single"/>
        </w:rPr>
        <w:t>Hobbies &amp; Interest</w:t>
      </w:r>
      <w:r>
        <w:rPr>
          <w:rFonts w:ascii="Arial" w:eastAsia="Arial" w:hAnsi="Arial" w:cs="Arial"/>
          <w:b/>
          <w:bCs/>
          <w:sz w:val="21"/>
          <w:szCs w:val="21"/>
        </w:rPr>
        <w:t>: Travelling, Playing Sports, Listening Music</w:t>
      </w:r>
    </w:p>
    <w:p w:rsidR="00B5425F" w:rsidRDefault="00B5425F">
      <w:pPr>
        <w:spacing w:line="8" w:lineRule="exact"/>
        <w:rPr>
          <w:rFonts w:ascii="Arial" w:eastAsia="Arial" w:hAnsi="Arial" w:cs="Arial"/>
          <w:b/>
          <w:bCs/>
          <w:sz w:val="21"/>
          <w:szCs w:val="21"/>
        </w:rPr>
      </w:pPr>
    </w:p>
    <w:p w:rsidR="00B5425F" w:rsidRDefault="003F308B">
      <w:pPr>
        <w:numPr>
          <w:ilvl w:val="0"/>
          <w:numId w:val="5"/>
        </w:numPr>
        <w:tabs>
          <w:tab w:val="left" w:pos="1100"/>
        </w:tabs>
        <w:ind w:left="1100" w:hanging="332"/>
        <w:rPr>
          <w:rFonts w:ascii="Arial" w:eastAsia="Arial" w:hAnsi="Arial" w:cs="Arial"/>
          <w:b/>
          <w:bCs/>
          <w:sz w:val="21"/>
          <w:szCs w:val="21"/>
        </w:rPr>
      </w:pPr>
      <w:r>
        <w:rPr>
          <w:rFonts w:ascii="Arial" w:eastAsia="Arial" w:hAnsi="Arial" w:cs="Arial"/>
          <w:b/>
          <w:bCs/>
          <w:sz w:val="21"/>
          <w:szCs w:val="21"/>
          <w:u w:val="single"/>
        </w:rPr>
        <w:t>Languages known (Spoken/ Written)</w:t>
      </w:r>
      <w:r>
        <w:rPr>
          <w:rFonts w:ascii="Arial" w:eastAsia="Arial" w:hAnsi="Arial" w:cs="Arial"/>
          <w:b/>
          <w:bCs/>
          <w:sz w:val="21"/>
          <w:szCs w:val="21"/>
        </w:rPr>
        <w:t>: English, Hindi, Marathi</w:t>
      </w:r>
    </w:p>
    <w:p w:rsidR="00B5425F" w:rsidRDefault="00B5425F">
      <w:pPr>
        <w:spacing w:line="9" w:lineRule="exact"/>
        <w:rPr>
          <w:rFonts w:ascii="Arial" w:eastAsia="Arial" w:hAnsi="Arial" w:cs="Arial"/>
          <w:b/>
          <w:bCs/>
          <w:sz w:val="21"/>
          <w:szCs w:val="21"/>
        </w:rPr>
      </w:pPr>
    </w:p>
    <w:p w:rsidR="00B5425F" w:rsidRDefault="003F308B">
      <w:pPr>
        <w:numPr>
          <w:ilvl w:val="0"/>
          <w:numId w:val="5"/>
        </w:numPr>
        <w:tabs>
          <w:tab w:val="left" w:pos="1100"/>
        </w:tabs>
        <w:spacing w:line="206" w:lineRule="auto"/>
        <w:ind w:left="1100" w:hanging="332"/>
        <w:rPr>
          <w:rFonts w:ascii="Arial" w:eastAsia="Arial" w:hAnsi="Arial" w:cs="Arial"/>
          <w:b/>
          <w:bCs/>
          <w:sz w:val="21"/>
          <w:szCs w:val="21"/>
        </w:rPr>
      </w:pPr>
      <w:r>
        <w:rPr>
          <w:rFonts w:ascii="Arial" w:eastAsia="Arial" w:hAnsi="Arial" w:cs="Arial"/>
          <w:b/>
          <w:bCs/>
          <w:sz w:val="21"/>
          <w:szCs w:val="21"/>
          <w:u w:val="single"/>
        </w:rPr>
        <w:t>Date of Birth</w:t>
      </w:r>
      <w:r>
        <w:rPr>
          <w:rFonts w:ascii="Arial" w:eastAsia="Arial" w:hAnsi="Arial" w:cs="Arial"/>
          <w:b/>
          <w:bCs/>
          <w:sz w:val="21"/>
          <w:szCs w:val="21"/>
        </w:rPr>
        <w:t>: 11</w:t>
      </w:r>
      <w:r>
        <w:rPr>
          <w:rFonts w:ascii="Arial" w:eastAsia="Arial" w:hAnsi="Arial" w:cs="Arial"/>
          <w:b/>
          <w:bCs/>
          <w:sz w:val="26"/>
          <w:szCs w:val="26"/>
          <w:vertAlign w:val="superscript"/>
        </w:rPr>
        <w:t>th</w:t>
      </w:r>
      <w:r>
        <w:rPr>
          <w:rFonts w:ascii="Arial" w:eastAsia="Arial" w:hAnsi="Arial" w:cs="Arial"/>
          <w:b/>
          <w:bCs/>
          <w:sz w:val="21"/>
          <w:szCs w:val="21"/>
        </w:rPr>
        <w:t xml:space="preserve"> August, 1995</w:t>
      </w:r>
    </w:p>
    <w:p w:rsidR="00B5425F" w:rsidRDefault="003F308B">
      <w:pPr>
        <w:numPr>
          <w:ilvl w:val="0"/>
          <w:numId w:val="5"/>
        </w:numPr>
        <w:tabs>
          <w:tab w:val="left" w:pos="1100"/>
        </w:tabs>
        <w:ind w:left="1100" w:hanging="332"/>
        <w:rPr>
          <w:rFonts w:ascii="Arial" w:eastAsia="Arial" w:hAnsi="Arial" w:cs="Arial"/>
          <w:b/>
          <w:bCs/>
          <w:sz w:val="21"/>
          <w:szCs w:val="21"/>
        </w:rPr>
      </w:pPr>
      <w:r>
        <w:rPr>
          <w:rFonts w:ascii="Arial" w:eastAsia="Arial" w:hAnsi="Arial" w:cs="Arial"/>
          <w:b/>
          <w:bCs/>
          <w:sz w:val="21"/>
          <w:szCs w:val="21"/>
          <w:u w:val="single"/>
        </w:rPr>
        <w:t>Marital status:</w:t>
      </w:r>
      <w:r>
        <w:rPr>
          <w:rFonts w:ascii="Arial" w:eastAsia="Arial" w:hAnsi="Arial" w:cs="Arial"/>
          <w:b/>
          <w:bCs/>
          <w:sz w:val="21"/>
          <w:szCs w:val="21"/>
        </w:rPr>
        <w:t xml:space="preserve"> Single</w:t>
      </w:r>
    </w:p>
    <w:sectPr w:rsidR="00B5425F" w:rsidSect="00B5425F">
      <w:pgSz w:w="12240" w:h="15840"/>
      <w:pgMar w:top="942"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5426BA4"/>
    <w:lvl w:ilvl="0" w:tplc="FB94FD56">
      <w:start w:val="2"/>
      <w:numFmt w:val="decimal"/>
      <w:lvlText w:val="%1."/>
      <w:lvlJc w:val="left"/>
    </w:lvl>
    <w:lvl w:ilvl="1" w:tplc="53647A16">
      <w:start w:val="1"/>
      <w:numFmt w:val="bullet"/>
      <w:lvlText w:val="-"/>
      <w:lvlJc w:val="left"/>
    </w:lvl>
    <w:lvl w:ilvl="2" w:tplc="3FBA47C6">
      <w:numFmt w:val="decimal"/>
      <w:lvlText w:val=""/>
      <w:lvlJc w:val="left"/>
    </w:lvl>
    <w:lvl w:ilvl="3" w:tplc="F3ACBC1C">
      <w:numFmt w:val="decimal"/>
      <w:lvlText w:val=""/>
      <w:lvlJc w:val="left"/>
    </w:lvl>
    <w:lvl w:ilvl="4" w:tplc="1A1278D2">
      <w:numFmt w:val="decimal"/>
      <w:lvlText w:val=""/>
      <w:lvlJc w:val="left"/>
    </w:lvl>
    <w:lvl w:ilvl="5" w:tplc="7D3CE864">
      <w:numFmt w:val="decimal"/>
      <w:lvlText w:val=""/>
      <w:lvlJc w:val="left"/>
    </w:lvl>
    <w:lvl w:ilvl="6" w:tplc="FB1CFB06">
      <w:numFmt w:val="decimal"/>
      <w:lvlText w:val=""/>
      <w:lvlJc w:val="left"/>
    </w:lvl>
    <w:lvl w:ilvl="7" w:tplc="BE60ECE6">
      <w:numFmt w:val="decimal"/>
      <w:lvlText w:val=""/>
      <w:lvlJc w:val="left"/>
    </w:lvl>
    <w:lvl w:ilvl="8" w:tplc="DC820CB6">
      <w:numFmt w:val="decimal"/>
      <w:lvlText w:val=""/>
      <w:lvlJc w:val="left"/>
    </w:lvl>
  </w:abstractNum>
  <w:abstractNum w:abstractNumId="1">
    <w:nsid w:val="00005F90"/>
    <w:multiLevelType w:val="hybridMultilevel"/>
    <w:tmpl w:val="8B0E1D36"/>
    <w:lvl w:ilvl="0" w:tplc="1EA0409E">
      <w:start w:val="1"/>
      <w:numFmt w:val="decimal"/>
      <w:lvlText w:val="%1."/>
      <w:lvlJc w:val="left"/>
    </w:lvl>
    <w:lvl w:ilvl="1" w:tplc="81588FE0">
      <w:start w:val="1"/>
      <w:numFmt w:val="bullet"/>
      <w:lvlText w:val="-"/>
      <w:lvlJc w:val="left"/>
    </w:lvl>
    <w:lvl w:ilvl="2" w:tplc="E8D4CDFA">
      <w:numFmt w:val="decimal"/>
      <w:lvlText w:val=""/>
      <w:lvlJc w:val="left"/>
    </w:lvl>
    <w:lvl w:ilvl="3" w:tplc="886ABE7E">
      <w:numFmt w:val="decimal"/>
      <w:lvlText w:val=""/>
      <w:lvlJc w:val="left"/>
    </w:lvl>
    <w:lvl w:ilvl="4" w:tplc="85440898">
      <w:numFmt w:val="decimal"/>
      <w:lvlText w:val=""/>
      <w:lvlJc w:val="left"/>
    </w:lvl>
    <w:lvl w:ilvl="5" w:tplc="09A42D9C">
      <w:numFmt w:val="decimal"/>
      <w:lvlText w:val=""/>
      <w:lvlJc w:val="left"/>
    </w:lvl>
    <w:lvl w:ilvl="6" w:tplc="3DA08132">
      <w:numFmt w:val="decimal"/>
      <w:lvlText w:val=""/>
      <w:lvlJc w:val="left"/>
    </w:lvl>
    <w:lvl w:ilvl="7" w:tplc="EB0CB02C">
      <w:numFmt w:val="decimal"/>
      <w:lvlText w:val=""/>
      <w:lvlJc w:val="left"/>
    </w:lvl>
    <w:lvl w:ilvl="8" w:tplc="2DA0DBC2">
      <w:numFmt w:val="decimal"/>
      <w:lvlText w:val=""/>
      <w:lvlJc w:val="left"/>
    </w:lvl>
  </w:abstractNum>
  <w:abstractNum w:abstractNumId="2">
    <w:nsid w:val="00006952"/>
    <w:multiLevelType w:val="hybridMultilevel"/>
    <w:tmpl w:val="36140F58"/>
    <w:lvl w:ilvl="0" w:tplc="F95E4AF8">
      <w:start w:val="1"/>
      <w:numFmt w:val="bullet"/>
      <w:lvlText w:val="-"/>
      <w:lvlJc w:val="left"/>
    </w:lvl>
    <w:lvl w:ilvl="1" w:tplc="7BBE8C08">
      <w:numFmt w:val="decimal"/>
      <w:lvlText w:val=""/>
      <w:lvlJc w:val="left"/>
    </w:lvl>
    <w:lvl w:ilvl="2" w:tplc="89F277AC">
      <w:numFmt w:val="decimal"/>
      <w:lvlText w:val=""/>
      <w:lvlJc w:val="left"/>
    </w:lvl>
    <w:lvl w:ilvl="3" w:tplc="7D102BCC">
      <w:numFmt w:val="decimal"/>
      <w:lvlText w:val=""/>
      <w:lvlJc w:val="left"/>
    </w:lvl>
    <w:lvl w:ilvl="4" w:tplc="B0FE73B2">
      <w:numFmt w:val="decimal"/>
      <w:lvlText w:val=""/>
      <w:lvlJc w:val="left"/>
    </w:lvl>
    <w:lvl w:ilvl="5" w:tplc="0492936A">
      <w:numFmt w:val="decimal"/>
      <w:lvlText w:val=""/>
      <w:lvlJc w:val="left"/>
    </w:lvl>
    <w:lvl w:ilvl="6" w:tplc="DA5EE720">
      <w:numFmt w:val="decimal"/>
      <w:lvlText w:val=""/>
      <w:lvlJc w:val="left"/>
    </w:lvl>
    <w:lvl w:ilvl="7" w:tplc="493CF40A">
      <w:numFmt w:val="decimal"/>
      <w:lvlText w:val=""/>
      <w:lvlJc w:val="left"/>
    </w:lvl>
    <w:lvl w:ilvl="8" w:tplc="BB52EC2A">
      <w:numFmt w:val="decimal"/>
      <w:lvlText w:val=""/>
      <w:lvlJc w:val="left"/>
    </w:lvl>
  </w:abstractNum>
  <w:abstractNum w:abstractNumId="3">
    <w:nsid w:val="00006DF1"/>
    <w:multiLevelType w:val="hybridMultilevel"/>
    <w:tmpl w:val="F508D938"/>
    <w:lvl w:ilvl="0" w:tplc="C6ECDFFA">
      <w:start w:val="1"/>
      <w:numFmt w:val="bullet"/>
      <w:lvlText w:val="-"/>
      <w:lvlJc w:val="left"/>
    </w:lvl>
    <w:lvl w:ilvl="1" w:tplc="24FAD306">
      <w:numFmt w:val="decimal"/>
      <w:lvlText w:val=""/>
      <w:lvlJc w:val="left"/>
    </w:lvl>
    <w:lvl w:ilvl="2" w:tplc="4906C592">
      <w:numFmt w:val="decimal"/>
      <w:lvlText w:val=""/>
      <w:lvlJc w:val="left"/>
    </w:lvl>
    <w:lvl w:ilvl="3" w:tplc="FD1CAD92">
      <w:numFmt w:val="decimal"/>
      <w:lvlText w:val=""/>
      <w:lvlJc w:val="left"/>
    </w:lvl>
    <w:lvl w:ilvl="4" w:tplc="3BD243E6">
      <w:numFmt w:val="decimal"/>
      <w:lvlText w:val=""/>
      <w:lvlJc w:val="left"/>
    </w:lvl>
    <w:lvl w:ilvl="5" w:tplc="53AA25D8">
      <w:numFmt w:val="decimal"/>
      <w:lvlText w:val=""/>
      <w:lvlJc w:val="left"/>
    </w:lvl>
    <w:lvl w:ilvl="6" w:tplc="333E5FAC">
      <w:numFmt w:val="decimal"/>
      <w:lvlText w:val=""/>
      <w:lvlJc w:val="left"/>
    </w:lvl>
    <w:lvl w:ilvl="7" w:tplc="C980BE96">
      <w:numFmt w:val="decimal"/>
      <w:lvlText w:val=""/>
      <w:lvlJc w:val="left"/>
    </w:lvl>
    <w:lvl w:ilvl="8" w:tplc="1B0AC608">
      <w:numFmt w:val="decimal"/>
      <w:lvlText w:val=""/>
      <w:lvlJc w:val="left"/>
    </w:lvl>
  </w:abstractNum>
  <w:abstractNum w:abstractNumId="4">
    <w:nsid w:val="000072AE"/>
    <w:multiLevelType w:val="hybridMultilevel"/>
    <w:tmpl w:val="6A96605A"/>
    <w:lvl w:ilvl="0" w:tplc="CC44D29E">
      <w:start w:val="1"/>
      <w:numFmt w:val="bullet"/>
      <w:lvlText w:val="-"/>
      <w:lvlJc w:val="left"/>
    </w:lvl>
    <w:lvl w:ilvl="1" w:tplc="9894ED40">
      <w:numFmt w:val="decimal"/>
      <w:lvlText w:val=""/>
      <w:lvlJc w:val="left"/>
    </w:lvl>
    <w:lvl w:ilvl="2" w:tplc="3628F8F0">
      <w:numFmt w:val="decimal"/>
      <w:lvlText w:val=""/>
      <w:lvlJc w:val="left"/>
    </w:lvl>
    <w:lvl w:ilvl="3" w:tplc="A20E73AC">
      <w:numFmt w:val="decimal"/>
      <w:lvlText w:val=""/>
      <w:lvlJc w:val="left"/>
    </w:lvl>
    <w:lvl w:ilvl="4" w:tplc="178CB8D0">
      <w:numFmt w:val="decimal"/>
      <w:lvlText w:val=""/>
      <w:lvlJc w:val="left"/>
    </w:lvl>
    <w:lvl w:ilvl="5" w:tplc="A9721C9E">
      <w:numFmt w:val="decimal"/>
      <w:lvlText w:val=""/>
      <w:lvlJc w:val="left"/>
    </w:lvl>
    <w:lvl w:ilvl="6" w:tplc="3702D446">
      <w:numFmt w:val="decimal"/>
      <w:lvlText w:val=""/>
      <w:lvlJc w:val="left"/>
    </w:lvl>
    <w:lvl w:ilvl="7" w:tplc="FF3E9F3E">
      <w:numFmt w:val="decimal"/>
      <w:lvlText w:val=""/>
      <w:lvlJc w:val="left"/>
    </w:lvl>
    <w:lvl w:ilvl="8" w:tplc="A70AD030">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425F"/>
    <w:rsid w:val="003F308B"/>
    <w:rsid w:val="00B54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bham-397430@gulfjobseek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2020-06-10T12:51:00Z</dcterms:created>
  <dcterms:modified xsi:type="dcterms:W3CDTF">2020-06-10T12:51:00Z</dcterms:modified>
</cp:coreProperties>
</file>