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9B" w:rsidRDefault="00501158">
      <w:pPr>
        <w:ind w:left="46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9"/>
          <w:szCs w:val="29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193040</wp:posOffset>
            </wp:positionH>
            <wp:positionV relativeFrom="page">
              <wp:posOffset>525780</wp:posOffset>
            </wp:positionV>
            <wp:extent cx="7194550" cy="1461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146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9"/>
          <w:szCs w:val="29"/>
        </w:rPr>
        <w:t xml:space="preserve">PRASHANT </w:t>
      </w:r>
    </w:p>
    <w:p w:rsidR="0003419B" w:rsidRDefault="0003419B">
      <w:pPr>
        <w:spacing w:line="249" w:lineRule="exact"/>
        <w:rPr>
          <w:sz w:val="24"/>
          <w:szCs w:val="24"/>
        </w:rPr>
      </w:pPr>
    </w:p>
    <w:p w:rsidR="0003419B" w:rsidRPr="00501158" w:rsidRDefault="00501158">
      <w:pPr>
        <w:ind w:right="2100"/>
        <w:jc w:val="center"/>
        <w:rPr>
          <w:color w:val="FFFFFF" w:themeColor="background1"/>
          <w:sz w:val="20"/>
          <w:szCs w:val="20"/>
        </w:rPr>
      </w:pPr>
      <w:r w:rsidRPr="00501158">
        <w:rPr>
          <w:rFonts w:ascii="Arial" w:eastAsia="Arial" w:hAnsi="Arial" w:cs="Arial"/>
          <w:b/>
          <w:bCs/>
          <w:color w:val="FFFFFF" w:themeColor="background1"/>
          <w:sz w:val="21"/>
          <w:szCs w:val="21"/>
        </w:rPr>
        <w:t>EMAIL:</w:t>
      </w:r>
    </w:p>
    <w:p w:rsidR="0003419B" w:rsidRPr="00501158" w:rsidRDefault="0003419B">
      <w:pPr>
        <w:spacing w:line="8" w:lineRule="exact"/>
        <w:rPr>
          <w:color w:val="FFFFFF" w:themeColor="background1"/>
          <w:sz w:val="24"/>
          <w:szCs w:val="24"/>
        </w:rPr>
      </w:pPr>
    </w:p>
    <w:p w:rsidR="0003419B" w:rsidRDefault="00501158" w:rsidP="00501158">
      <w:pPr>
        <w:ind w:right="2100"/>
        <w:jc w:val="center"/>
        <w:rPr>
          <w:sz w:val="24"/>
          <w:szCs w:val="24"/>
        </w:rPr>
      </w:pPr>
      <w:hyperlink r:id="rId6" w:history="1">
        <w:r w:rsidRPr="00501158">
          <w:rPr>
            <w:rStyle w:val="Hyperlink"/>
            <w:rFonts w:ascii="Arial" w:eastAsia="Arial" w:hAnsi="Arial" w:cs="Arial"/>
            <w:b/>
            <w:bCs/>
            <w:color w:val="FFFFFF" w:themeColor="background1"/>
            <w:sz w:val="21"/>
            <w:szCs w:val="21"/>
          </w:rPr>
          <w:t>Prashant-397590@gulfjobseeker.com</w:t>
        </w:r>
      </w:hyperlink>
      <w:r>
        <w:rPr>
          <w:rFonts w:ascii="Arial" w:eastAsia="Arial" w:hAnsi="Arial" w:cs="Arial"/>
          <w:b/>
          <w:bCs/>
          <w:color w:val="FFFFFF"/>
          <w:sz w:val="21"/>
          <w:szCs w:val="21"/>
        </w:rPr>
        <w:t xml:space="preserve"> </w:t>
      </w:r>
    </w:p>
    <w:p w:rsidR="0003419B" w:rsidRDefault="0003419B">
      <w:pPr>
        <w:spacing w:line="293" w:lineRule="exact"/>
        <w:rPr>
          <w:sz w:val="24"/>
          <w:szCs w:val="24"/>
        </w:rPr>
      </w:pPr>
    </w:p>
    <w:p w:rsidR="00501158" w:rsidRDefault="00501158">
      <w:pPr>
        <w:spacing w:line="293" w:lineRule="exact"/>
        <w:rPr>
          <w:sz w:val="24"/>
          <w:szCs w:val="24"/>
        </w:rPr>
      </w:pPr>
    </w:p>
    <w:p w:rsidR="00501158" w:rsidRDefault="00501158">
      <w:pPr>
        <w:spacing w:line="293" w:lineRule="exact"/>
        <w:rPr>
          <w:sz w:val="24"/>
          <w:szCs w:val="24"/>
        </w:rPr>
      </w:pPr>
    </w:p>
    <w:p w:rsidR="0003419B" w:rsidRDefault="005011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CAREER OBJECTIVE</w:t>
      </w:r>
    </w:p>
    <w:p w:rsidR="0003419B" w:rsidRDefault="0003419B">
      <w:pPr>
        <w:spacing w:line="26" w:lineRule="exact"/>
        <w:rPr>
          <w:sz w:val="24"/>
          <w:szCs w:val="24"/>
        </w:rPr>
      </w:pPr>
    </w:p>
    <w:p w:rsidR="0003419B" w:rsidRDefault="005011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At this stage of career, I want to make a move into the future by taking on </w:t>
      </w:r>
      <w:r>
        <w:rPr>
          <w:rFonts w:ascii="Arial" w:eastAsia="Arial" w:hAnsi="Arial" w:cs="Arial"/>
          <w:b/>
          <w:bCs/>
          <w:sz w:val="17"/>
          <w:szCs w:val="17"/>
        </w:rPr>
        <w:t>position of greater responsibility, where I can utilize the skill</w:t>
      </w:r>
    </w:p>
    <w:p w:rsidR="0003419B" w:rsidRDefault="0003419B">
      <w:pPr>
        <w:spacing w:line="25" w:lineRule="exact"/>
        <w:rPr>
          <w:sz w:val="24"/>
          <w:szCs w:val="24"/>
        </w:rPr>
      </w:pPr>
    </w:p>
    <w:p w:rsidR="0003419B" w:rsidRDefault="005011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that I</w:t>
      </w:r>
    </w:p>
    <w:p w:rsidR="0003419B" w:rsidRDefault="0003419B">
      <w:pPr>
        <w:spacing w:line="5" w:lineRule="exact"/>
        <w:rPr>
          <w:sz w:val="24"/>
          <w:szCs w:val="24"/>
        </w:rPr>
      </w:pPr>
    </w:p>
    <w:p w:rsidR="0003419B" w:rsidRDefault="00501158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have developed over the years to make significant contribution to the organization’s growth &amp; success</w:t>
      </w:r>
    </w:p>
    <w:p w:rsidR="0003419B" w:rsidRDefault="0003419B">
      <w:pPr>
        <w:spacing w:line="341" w:lineRule="exact"/>
        <w:rPr>
          <w:sz w:val="24"/>
          <w:szCs w:val="24"/>
        </w:rPr>
      </w:pPr>
    </w:p>
    <w:p w:rsidR="0003419B" w:rsidRDefault="00501158">
      <w:pPr>
        <w:tabs>
          <w:tab w:val="left" w:pos="5960"/>
        </w:tabs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42A"/>
          <w:sz w:val="19"/>
          <w:szCs w:val="19"/>
        </w:rPr>
        <w:t>EDUCATIONAL INFORMATION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49442A"/>
          <w:sz w:val="17"/>
          <w:szCs w:val="17"/>
        </w:rPr>
        <w:t>IT SKILLS</w:t>
      </w:r>
    </w:p>
    <w:p w:rsidR="0003419B" w:rsidRDefault="0003419B">
      <w:pPr>
        <w:sectPr w:rsidR="0003419B">
          <w:pgSz w:w="11900" w:h="16838"/>
          <w:pgMar w:top="1012" w:right="226" w:bottom="1440" w:left="240" w:header="0" w:footer="0" w:gutter="0"/>
          <w:cols w:space="720" w:equalWidth="0">
            <w:col w:w="11440"/>
          </w:cols>
        </w:sectPr>
      </w:pPr>
    </w:p>
    <w:p w:rsidR="0003419B" w:rsidRDefault="0003419B">
      <w:pPr>
        <w:spacing w:line="248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Xth, Chameli Devi </w:t>
      </w:r>
      <w:r>
        <w:rPr>
          <w:rFonts w:ascii="Arial" w:eastAsia="Arial" w:hAnsi="Arial" w:cs="Arial"/>
          <w:b/>
          <w:bCs/>
          <w:sz w:val="18"/>
          <w:szCs w:val="18"/>
        </w:rPr>
        <w:t>Public School</w:t>
      </w:r>
    </w:p>
    <w:p w:rsidR="0003419B" w:rsidRDefault="0003419B">
      <w:pPr>
        <w:spacing w:line="2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CBSE, Indore, Madhya Pradesh,</w:t>
      </w:r>
    </w:p>
    <w:p w:rsidR="0003419B" w:rsidRDefault="00501158">
      <w:pPr>
        <w:spacing w:line="23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2012 CGPA– 6.4</w:t>
      </w:r>
    </w:p>
    <w:p w:rsidR="0003419B" w:rsidRDefault="0003419B">
      <w:pPr>
        <w:spacing w:line="202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XIIth, Chameli Devi Public School</w:t>
      </w:r>
    </w:p>
    <w:p w:rsidR="0003419B" w:rsidRDefault="0003419B">
      <w:pPr>
        <w:spacing w:line="4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CBSE, Indore, Madhya Pradesh, 2014 Percentage – 61%</w:t>
      </w:r>
    </w:p>
    <w:p w:rsidR="0003419B" w:rsidRDefault="0003419B">
      <w:pPr>
        <w:spacing w:line="199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Bachelor’s of Commerce</w:t>
      </w:r>
    </w:p>
    <w:p w:rsidR="0003419B" w:rsidRDefault="0003419B">
      <w:pPr>
        <w:spacing w:line="9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IPS Academy</w:t>
      </w:r>
    </w:p>
    <w:p w:rsidR="0003419B" w:rsidRDefault="00501158">
      <w:pPr>
        <w:spacing w:line="228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DAVV University, Indore, Madhya Pradesh, 2018</w:t>
      </w:r>
    </w:p>
    <w:p w:rsidR="0003419B" w:rsidRDefault="00501158">
      <w:pPr>
        <w:spacing w:line="236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Percentage – 60%</w:t>
      </w:r>
    </w:p>
    <w:p w:rsidR="0003419B" w:rsidRDefault="0003419B">
      <w:pPr>
        <w:spacing w:line="194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Post Gr</w:t>
      </w:r>
      <w:r>
        <w:rPr>
          <w:rFonts w:ascii="Arial" w:eastAsia="Arial" w:hAnsi="Arial" w:cs="Arial"/>
          <w:b/>
          <w:bCs/>
          <w:sz w:val="18"/>
          <w:szCs w:val="18"/>
        </w:rPr>
        <w:t>aduation Diploma In Management I</w:t>
      </w: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Indore Indira Business School,</w:t>
      </w:r>
    </w:p>
    <w:p w:rsidR="0003419B" w:rsidRDefault="0003419B">
      <w:pPr>
        <w:spacing w:line="2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Renaissance University, Indore, Madhya Pradesh (Pursuing)</w:t>
      </w:r>
    </w:p>
    <w:p w:rsidR="0003419B" w:rsidRDefault="0003419B">
      <w:pPr>
        <w:spacing w:line="255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42A"/>
          <w:sz w:val="19"/>
          <w:szCs w:val="19"/>
        </w:rPr>
        <w:t>PERSONAL DETAILS</w:t>
      </w:r>
    </w:p>
    <w:p w:rsidR="0003419B" w:rsidRDefault="0003419B">
      <w:pPr>
        <w:spacing w:line="12" w:lineRule="exact"/>
        <w:rPr>
          <w:sz w:val="24"/>
          <w:szCs w:val="24"/>
        </w:rPr>
      </w:pPr>
    </w:p>
    <w:p w:rsidR="0003419B" w:rsidRDefault="00501158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Date of Birth: 13th March,</w:t>
      </w:r>
    </w:p>
    <w:p w:rsidR="0003419B" w:rsidRDefault="00501158">
      <w:pPr>
        <w:spacing w:line="230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1997 Marital Status: Single</w:t>
      </w:r>
    </w:p>
    <w:p w:rsidR="0003419B" w:rsidRDefault="00501158">
      <w:pPr>
        <w:spacing w:line="237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Nationality: Indian</w:t>
      </w:r>
    </w:p>
    <w:p w:rsidR="0003419B" w:rsidRDefault="00501158">
      <w:pPr>
        <w:spacing w:line="234" w:lineRule="auto"/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Languages Known: English, Hindi</w:t>
      </w:r>
    </w:p>
    <w:p w:rsidR="0003419B" w:rsidRDefault="005011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3419B" w:rsidRDefault="0003419B">
      <w:pPr>
        <w:spacing w:line="237" w:lineRule="exact"/>
        <w:rPr>
          <w:sz w:val="24"/>
          <w:szCs w:val="24"/>
        </w:rPr>
      </w:pPr>
    </w:p>
    <w:p w:rsidR="0003419B" w:rsidRDefault="00501158">
      <w:pPr>
        <w:ind w:left="1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Microsoft Office</w:t>
      </w:r>
    </w:p>
    <w:p w:rsidR="0003419B" w:rsidRDefault="0003419B">
      <w:pPr>
        <w:spacing w:line="6" w:lineRule="exact"/>
        <w:rPr>
          <w:sz w:val="24"/>
          <w:szCs w:val="24"/>
        </w:rPr>
      </w:pPr>
    </w:p>
    <w:p w:rsidR="0003419B" w:rsidRDefault="00501158">
      <w:pPr>
        <w:ind w:left="14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(Excel, Word &amp; PowerPoint)</w:t>
      </w:r>
    </w:p>
    <w:p w:rsidR="0003419B" w:rsidRDefault="0003419B">
      <w:pPr>
        <w:spacing w:line="184" w:lineRule="exact"/>
        <w:rPr>
          <w:sz w:val="24"/>
          <w:szCs w:val="24"/>
        </w:rPr>
      </w:pPr>
    </w:p>
    <w:p w:rsidR="0003419B" w:rsidRDefault="00501158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42A"/>
          <w:sz w:val="19"/>
          <w:szCs w:val="19"/>
        </w:rPr>
        <w:t>EXTRACURRICULAR</w:t>
      </w:r>
    </w:p>
    <w:p w:rsidR="0003419B" w:rsidRDefault="0003419B">
      <w:pPr>
        <w:spacing w:line="283" w:lineRule="exact"/>
        <w:rPr>
          <w:sz w:val="24"/>
          <w:szCs w:val="24"/>
        </w:rPr>
      </w:pPr>
    </w:p>
    <w:p w:rsidR="0003419B" w:rsidRDefault="00501158">
      <w:pPr>
        <w:ind w:left="1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Played A Grade State Level Cricket</w:t>
      </w:r>
    </w:p>
    <w:p w:rsidR="0003419B" w:rsidRDefault="0003419B">
      <w:pPr>
        <w:spacing w:line="19" w:lineRule="exact"/>
        <w:rPr>
          <w:sz w:val="24"/>
          <w:szCs w:val="24"/>
        </w:rPr>
      </w:pPr>
    </w:p>
    <w:p w:rsidR="0003419B" w:rsidRDefault="00501158">
      <w:pPr>
        <w:spacing w:line="273" w:lineRule="auto"/>
        <w:ind w:left="1480" w:right="9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Certified In Digital Marketing &amp; Google Analytics Certified in Supply </w:t>
      </w:r>
      <w:r>
        <w:rPr>
          <w:rFonts w:ascii="Arial" w:eastAsia="Arial" w:hAnsi="Arial" w:cs="Arial"/>
          <w:b/>
          <w:bCs/>
          <w:sz w:val="16"/>
          <w:szCs w:val="16"/>
        </w:rPr>
        <w:t>chain risk management-Alison Certified Training in Dubai Health Insurance</w:t>
      </w:r>
    </w:p>
    <w:p w:rsidR="0003419B" w:rsidRDefault="0003419B">
      <w:pPr>
        <w:spacing w:line="200" w:lineRule="exact"/>
        <w:rPr>
          <w:sz w:val="24"/>
          <w:szCs w:val="24"/>
        </w:rPr>
      </w:pPr>
    </w:p>
    <w:p w:rsidR="0003419B" w:rsidRDefault="00501158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42A"/>
          <w:sz w:val="19"/>
          <w:szCs w:val="19"/>
        </w:rPr>
        <w:t>PERSONALITY TRAITS</w:t>
      </w:r>
    </w:p>
    <w:p w:rsidR="0003419B" w:rsidRDefault="0003419B">
      <w:pPr>
        <w:spacing w:line="250" w:lineRule="exact"/>
        <w:rPr>
          <w:sz w:val="24"/>
          <w:szCs w:val="24"/>
        </w:rPr>
      </w:pPr>
    </w:p>
    <w:p w:rsidR="0003419B" w:rsidRDefault="00501158">
      <w:pPr>
        <w:ind w:left="1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Honesty</w:t>
      </w:r>
    </w:p>
    <w:p w:rsidR="0003419B" w:rsidRDefault="0003419B">
      <w:pPr>
        <w:spacing w:line="14" w:lineRule="exact"/>
        <w:rPr>
          <w:sz w:val="24"/>
          <w:szCs w:val="24"/>
        </w:rPr>
      </w:pPr>
    </w:p>
    <w:p w:rsidR="0003419B" w:rsidRDefault="00501158">
      <w:pPr>
        <w:spacing w:line="271" w:lineRule="auto"/>
        <w:ind w:left="1480" w:right="27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Strong Interpersonal Skills Ambitious and Motivated Open Minded</w:t>
      </w:r>
    </w:p>
    <w:p w:rsidR="0003419B" w:rsidRDefault="00501158">
      <w:pPr>
        <w:spacing w:line="236" w:lineRule="auto"/>
        <w:ind w:left="1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Decision Making</w:t>
      </w:r>
    </w:p>
    <w:p w:rsidR="0003419B" w:rsidRDefault="0003419B">
      <w:pPr>
        <w:spacing w:line="223" w:lineRule="exact"/>
        <w:rPr>
          <w:sz w:val="24"/>
          <w:szCs w:val="24"/>
        </w:rPr>
      </w:pPr>
    </w:p>
    <w:p w:rsidR="0003419B" w:rsidRDefault="00501158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9442A"/>
          <w:sz w:val="19"/>
          <w:szCs w:val="19"/>
        </w:rPr>
        <w:t>HOBBIES</w:t>
      </w:r>
    </w:p>
    <w:p w:rsidR="0003419B" w:rsidRDefault="0003419B">
      <w:pPr>
        <w:spacing w:line="132" w:lineRule="exact"/>
        <w:rPr>
          <w:sz w:val="24"/>
          <w:szCs w:val="24"/>
        </w:rPr>
      </w:pPr>
    </w:p>
    <w:p w:rsidR="0003419B" w:rsidRDefault="00501158">
      <w:pPr>
        <w:ind w:left="1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Travelling</w:t>
      </w:r>
    </w:p>
    <w:p w:rsidR="0003419B" w:rsidRDefault="0003419B">
      <w:pPr>
        <w:spacing w:line="7" w:lineRule="exact"/>
        <w:rPr>
          <w:sz w:val="24"/>
          <w:szCs w:val="24"/>
        </w:rPr>
      </w:pPr>
    </w:p>
    <w:p w:rsidR="0003419B" w:rsidRDefault="00501158">
      <w:pPr>
        <w:spacing w:line="276" w:lineRule="auto"/>
        <w:ind w:left="1480" w:right="35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Playing Cricket Reading Books</w:t>
      </w:r>
    </w:p>
    <w:p w:rsidR="0003419B" w:rsidRDefault="005011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-3261995</wp:posOffset>
            </wp:positionH>
            <wp:positionV relativeFrom="paragraph">
              <wp:posOffset>817245</wp:posOffset>
            </wp:positionV>
            <wp:extent cx="7183755" cy="180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5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19B" w:rsidRDefault="0003419B">
      <w:pPr>
        <w:spacing w:line="200" w:lineRule="exact"/>
        <w:rPr>
          <w:sz w:val="24"/>
          <w:szCs w:val="24"/>
        </w:rPr>
      </w:pPr>
    </w:p>
    <w:p w:rsidR="0003419B" w:rsidRDefault="0003419B">
      <w:pPr>
        <w:spacing w:line="200" w:lineRule="exact"/>
        <w:rPr>
          <w:sz w:val="24"/>
          <w:szCs w:val="24"/>
        </w:rPr>
      </w:pPr>
    </w:p>
    <w:p w:rsidR="0003419B" w:rsidRDefault="0003419B">
      <w:pPr>
        <w:spacing w:line="200" w:lineRule="exact"/>
        <w:rPr>
          <w:sz w:val="24"/>
          <w:szCs w:val="24"/>
        </w:rPr>
      </w:pPr>
    </w:p>
    <w:p w:rsidR="0003419B" w:rsidRDefault="0003419B">
      <w:pPr>
        <w:spacing w:line="200" w:lineRule="exact"/>
        <w:rPr>
          <w:sz w:val="24"/>
          <w:szCs w:val="24"/>
        </w:rPr>
      </w:pPr>
    </w:p>
    <w:p w:rsidR="0003419B" w:rsidRDefault="0003419B">
      <w:pPr>
        <w:spacing w:line="200" w:lineRule="exact"/>
        <w:rPr>
          <w:sz w:val="24"/>
          <w:szCs w:val="24"/>
        </w:rPr>
      </w:pPr>
    </w:p>
    <w:p w:rsidR="0003419B" w:rsidRDefault="0003419B">
      <w:pPr>
        <w:spacing w:line="300" w:lineRule="exact"/>
        <w:rPr>
          <w:sz w:val="24"/>
          <w:szCs w:val="24"/>
        </w:rPr>
      </w:pPr>
    </w:p>
    <w:p w:rsidR="0003419B" w:rsidRDefault="0050115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 xml:space="preserve">WORK </w:t>
      </w:r>
      <w:r>
        <w:rPr>
          <w:rFonts w:ascii="Arial" w:eastAsia="Arial" w:hAnsi="Arial" w:cs="Arial"/>
          <w:b/>
          <w:bCs/>
          <w:color w:val="FFFFFF"/>
          <w:sz w:val="19"/>
          <w:szCs w:val="19"/>
        </w:rPr>
        <w:t>EXPERIENCE</w:t>
      </w:r>
    </w:p>
    <w:p w:rsidR="0003419B" w:rsidRDefault="0003419B">
      <w:pPr>
        <w:spacing w:line="200" w:lineRule="exact"/>
        <w:rPr>
          <w:sz w:val="24"/>
          <w:szCs w:val="24"/>
        </w:rPr>
      </w:pPr>
    </w:p>
    <w:p w:rsidR="0003419B" w:rsidRDefault="0003419B">
      <w:pPr>
        <w:sectPr w:rsidR="0003419B">
          <w:type w:val="continuous"/>
          <w:pgSz w:w="11900" w:h="16838"/>
          <w:pgMar w:top="1012" w:right="226" w:bottom="1440" w:left="240" w:header="0" w:footer="0" w:gutter="0"/>
          <w:cols w:num="2" w:space="720" w:equalWidth="0">
            <w:col w:w="5060" w:space="140"/>
            <w:col w:w="6240"/>
          </w:cols>
        </w:sectPr>
      </w:pPr>
    </w:p>
    <w:p w:rsidR="0003419B" w:rsidRDefault="0003419B">
      <w:pPr>
        <w:spacing w:line="248" w:lineRule="exact"/>
        <w:rPr>
          <w:sz w:val="24"/>
          <w:szCs w:val="24"/>
        </w:rPr>
      </w:pPr>
    </w:p>
    <w:p w:rsidR="0003419B" w:rsidRDefault="0050115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Currently w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orking </w:t>
      </w:r>
    </w:p>
    <w:p w:rsidR="0003419B" w:rsidRDefault="0003419B">
      <w:pPr>
        <w:spacing w:line="124" w:lineRule="exact"/>
        <w:rPr>
          <w:sz w:val="24"/>
          <w:szCs w:val="24"/>
        </w:rPr>
      </w:pPr>
    </w:p>
    <w:p w:rsidR="0003419B" w:rsidRDefault="0050115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Since 01 March’2020</w:t>
      </w:r>
    </w:p>
    <w:p w:rsidR="0003419B" w:rsidRDefault="0003419B">
      <w:pPr>
        <w:spacing w:line="110" w:lineRule="exact"/>
        <w:rPr>
          <w:sz w:val="24"/>
          <w:szCs w:val="24"/>
        </w:rPr>
      </w:pPr>
    </w:p>
    <w:p w:rsidR="0003419B" w:rsidRDefault="0050115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Designation – Customer Relationship officer</w:t>
      </w:r>
    </w:p>
    <w:p w:rsidR="0003419B" w:rsidRDefault="0003419B">
      <w:pPr>
        <w:spacing w:line="200" w:lineRule="exact"/>
        <w:rPr>
          <w:sz w:val="24"/>
          <w:szCs w:val="24"/>
        </w:rPr>
      </w:pPr>
    </w:p>
    <w:p w:rsidR="0003419B" w:rsidRDefault="0003419B">
      <w:pPr>
        <w:spacing w:line="241" w:lineRule="exact"/>
        <w:rPr>
          <w:sz w:val="24"/>
          <w:szCs w:val="24"/>
        </w:rPr>
      </w:pPr>
    </w:p>
    <w:p w:rsidR="0003419B" w:rsidRDefault="0050115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Job Role and Task Assigned:-</w:t>
      </w:r>
    </w:p>
    <w:p w:rsidR="0003419B" w:rsidRDefault="0003419B">
      <w:pPr>
        <w:spacing w:line="127" w:lineRule="exact"/>
        <w:rPr>
          <w:sz w:val="24"/>
          <w:szCs w:val="24"/>
        </w:rPr>
      </w:pPr>
    </w:p>
    <w:p w:rsidR="0003419B" w:rsidRDefault="00501158">
      <w:pPr>
        <w:numPr>
          <w:ilvl w:val="0"/>
          <w:numId w:val="5"/>
        </w:numPr>
        <w:tabs>
          <w:tab w:val="left" w:pos="460"/>
        </w:tabs>
        <w:ind w:left="460" w:hanging="354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 am assigned to maintain relation with existing customers and fulfill their re</w:t>
      </w:r>
      <w:r>
        <w:rPr>
          <w:rFonts w:ascii="Arial" w:eastAsia="Arial" w:hAnsi="Arial" w:cs="Arial"/>
          <w:b/>
          <w:bCs/>
          <w:sz w:val="16"/>
          <w:szCs w:val="16"/>
        </w:rPr>
        <w:t>quirements under Motor and Medical Insurance</w:t>
      </w:r>
    </w:p>
    <w:p w:rsidR="0003419B" w:rsidRDefault="0003419B">
      <w:pPr>
        <w:spacing w:line="125" w:lineRule="exact"/>
        <w:rPr>
          <w:rFonts w:ascii="Arial" w:eastAsia="Arial" w:hAnsi="Arial" w:cs="Arial"/>
          <w:b/>
          <w:bCs/>
          <w:sz w:val="16"/>
          <w:szCs w:val="16"/>
        </w:rPr>
      </w:pPr>
    </w:p>
    <w:p w:rsidR="0003419B" w:rsidRDefault="00501158">
      <w:pPr>
        <w:numPr>
          <w:ilvl w:val="0"/>
          <w:numId w:val="5"/>
        </w:numPr>
        <w:tabs>
          <w:tab w:val="left" w:pos="460"/>
        </w:tabs>
        <w:ind w:left="460" w:hanging="35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Drafting quotations and sending as per the client requirements of Medical Insurance.</w:t>
      </w:r>
    </w:p>
    <w:p w:rsidR="0003419B" w:rsidRDefault="0003419B">
      <w:pPr>
        <w:spacing w:line="11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03419B" w:rsidRDefault="00501158">
      <w:pPr>
        <w:numPr>
          <w:ilvl w:val="0"/>
          <w:numId w:val="5"/>
        </w:numPr>
        <w:tabs>
          <w:tab w:val="left" w:pos="460"/>
        </w:tabs>
        <w:ind w:left="460" w:hanging="35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Studying existing Table of benefits from other insurers and suggesting plans accordingly.</w:t>
      </w:r>
    </w:p>
    <w:p w:rsidR="0003419B" w:rsidRDefault="0003419B">
      <w:pPr>
        <w:spacing w:line="114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03419B" w:rsidRDefault="00501158">
      <w:pPr>
        <w:numPr>
          <w:ilvl w:val="0"/>
          <w:numId w:val="5"/>
        </w:numPr>
        <w:tabs>
          <w:tab w:val="left" w:pos="460"/>
        </w:tabs>
        <w:ind w:left="460" w:hanging="35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Initially I was cross trained </w:t>
      </w:r>
      <w:r>
        <w:rPr>
          <w:rFonts w:ascii="Arial" w:eastAsia="Arial" w:hAnsi="Arial" w:cs="Arial"/>
          <w:b/>
          <w:bCs/>
          <w:sz w:val="18"/>
          <w:szCs w:val="18"/>
        </w:rPr>
        <w:t>under Motor insurance department.</w:t>
      </w:r>
    </w:p>
    <w:p w:rsidR="0003419B" w:rsidRDefault="0003419B">
      <w:pPr>
        <w:sectPr w:rsidR="0003419B">
          <w:type w:val="continuous"/>
          <w:pgSz w:w="11900" w:h="16838"/>
          <w:pgMar w:top="1012" w:right="226" w:bottom="1440" w:left="240" w:header="0" w:footer="0" w:gutter="0"/>
          <w:cols w:space="720" w:equalWidth="0">
            <w:col w:w="11440"/>
          </w:cols>
        </w:sectPr>
      </w:pPr>
    </w:p>
    <w:p w:rsidR="0003419B" w:rsidRDefault="0050115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191770</wp:posOffset>
            </wp:positionH>
            <wp:positionV relativeFrom="page">
              <wp:posOffset>1291590</wp:posOffset>
            </wp:positionV>
            <wp:extent cx="7183755" cy="180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5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19B" w:rsidRDefault="0003419B">
      <w:pPr>
        <w:spacing w:line="200" w:lineRule="exact"/>
        <w:rPr>
          <w:sz w:val="20"/>
          <w:szCs w:val="20"/>
        </w:rPr>
      </w:pPr>
    </w:p>
    <w:p w:rsidR="0003419B" w:rsidRDefault="0003419B">
      <w:pPr>
        <w:spacing w:line="227" w:lineRule="exact"/>
        <w:rPr>
          <w:sz w:val="20"/>
          <w:szCs w:val="20"/>
        </w:rPr>
      </w:pPr>
    </w:p>
    <w:p w:rsidR="0003419B" w:rsidRDefault="00501158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INTERNSHIP</w:t>
      </w:r>
    </w:p>
    <w:p w:rsidR="0003419B" w:rsidRDefault="0003419B">
      <w:pPr>
        <w:spacing w:line="126" w:lineRule="exact"/>
        <w:rPr>
          <w:sz w:val="20"/>
          <w:szCs w:val="20"/>
        </w:rPr>
      </w:pPr>
    </w:p>
    <w:p w:rsidR="0003419B" w:rsidRDefault="0050115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ACCA Global, Mauritius (1st Feb – 1st March, 2019)</w:t>
      </w:r>
    </w:p>
    <w:p w:rsidR="0003419B" w:rsidRDefault="0003419B">
      <w:pPr>
        <w:spacing w:line="139" w:lineRule="exact"/>
        <w:rPr>
          <w:sz w:val="20"/>
          <w:szCs w:val="20"/>
        </w:rPr>
      </w:pPr>
    </w:p>
    <w:p w:rsidR="0003419B" w:rsidRDefault="00501158">
      <w:pPr>
        <w:spacing w:line="265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ACCA is a global body for professional accountants. Through their huge network students can study accountancy all over the world. Th</w:t>
      </w:r>
      <w:r>
        <w:rPr>
          <w:rFonts w:ascii="Arial" w:eastAsia="Arial" w:hAnsi="Arial" w:cs="Arial"/>
          <w:b/>
          <w:bCs/>
          <w:sz w:val="18"/>
          <w:szCs w:val="18"/>
        </w:rPr>
        <w:t>ey have joint exam partnerships with national accountancy bodies around the world that allows their trainees to qualify using the ACCA Qualification structure.</w:t>
      </w:r>
    </w:p>
    <w:p w:rsidR="0003419B" w:rsidRDefault="0003419B">
      <w:pPr>
        <w:spacing w:line="111" w:lineRule="exact"/>
        <w:rPr>
          <w:sz w:val="20"/>
          <w:szCs w:val="20"/>
        </w:rPr>
      </w:pPr>
    </w:p>
    <w:p w:rsidR="0003419B" w:rsidRDefault="0050115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Creating global presence for the body and promoting it around the world</w:t>
      </w:r>
    </w:p>
    <w:p w:rsidR="0003419B" w:rsidRDefault="0003419B">
      <w:pPr>
        <w:spacing w:line="16" w:lineRule="exact"/>
        <w:rPr>
          <w:sz w:val="20"/>
          <w:szCs w:val="20"/>
        </w:rPr>
      </w:pPr>
    </w:p>
    <w:p w:rsidR="0003419B" w:rsidRDefault="00501158">
      <w:pPr>
        <w:spacing w:line="232" w:lineRule="auto"/>
        <w:ind w:left="700" w:right="2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Putting efforts in bra</w:t>
      </w:r>
      <w:r>
        <w:rPr>
          <w:rFonts w:ascii="Arial" w:eastAsia="Arial" w:hAnsi="Arial" w:cs="Arial"/>
          <w:b/>
          <w:bCs/>
          <w:sz w:val="18"/>
          <w:szCs w:val="18"/>
        </w:rPr>
        <w:t>nding and marketing for the firm and updating customer engagement centre (CEC) Data Analysis for accountants and finance professionals.</w:t>
      </w:r>
    </w:p>
    <w:p w:rsidR="0003419B" w:rsidRDefault="00501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50165</wp:posOffset>
            </wp:positionV>
            <wp:extent cx="7183755" cy="1822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75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19B" w:rsidRDefault="0003419B">
      <w:pPr>
        <w:spacing w:line="92" w:lineRule="exact"/>
        <w:rPr>
          <w:sz w:val="20"/>
          <w:szCs w:val="20"/>
        </w:rPr>
      </w:pPr>
    </w:p>
    <w:p w:rsidR="0003419B" w:rsidRDefault="00501158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9"/>
          <w:szCs w:val="19"/>
        </w:rPr>
        <w:t>PROJECT</w:t>
      </w:r>
    </w:p>
    <w:p w:rsidR="0003419B" w:rsidRDefault="0003419B">
      <w:pPr>
        <w:spacing w:line="126" w:lineRule="exact"/>
        <w:rPr>
          <w:sz w:val="20"/>
          <w:szCs w:val="20"/>
        </w:rPr>
      </w:pPr>
    </w:p>
    <w:p w:rsidR="0003419B" w:rsidRDefault="0050115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PROJECT (PROJECT MAA-MY AUDITED ACCOUNTS)</w:t>
      </w:r>
    </w:p>
    <w:p w:rsidR="0003419B" w:rsidRDefault="0003419B">
      <w:pPr>
        <w:spacing w:line="141" w:lineRule="exact"/>
        <w:rPr>
          <w:sz w:val="20"/>
          <w:szCs w:val="20"/>
        </w:rPr>
      </w:pPr>
    </w:p>
    <w:p w:rsidR="0003419B" w:rsidRDefault="00501158">
      <w:pPr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Created a fictitious Furnishing Company (MAHAVEER FURNISHING) and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completed its accounting procedures starting from registration, obtaining license and managed the accounting process</w:t>
      </w:r>
    </w:p>
    <w:p w:rsidR="0003419B" w:rsidRDefault="0003419B">
      <w:pPr>
        <w:spacing w:line="15" w:lineRule="exact"/>
        <w:rPr>
          <w:sz w:val="20"/>
          <w:szCs w:val="20"/>
        </w:rPr>
      </w:pPr>
    </w:p>
    <w:p w:rsidR="0003419B" w:rsidRDefault="00501158">
      <w:pPr>
        <w:spacing w:line="235" w:lineRule="auto"/>
        <w:ind w:left="70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Prepared &amp; maintained statutory books of accounts to adhere to compliances &amp; finalization of Balance Sheet &amp; Profit &amp; Loss A/c for the Co</w:t>
      </w:r>
      <w:r>
        <w:rPr>
          <w:rFonts w:ascii="Arial" w:eastAsia="Arial" w:hAnsi="Arial" w:cs="Arial"/>
          <w:b/>
          <w:bCs/>
          <w:sz w:val="18"/>
          <w:szCs w:val="18"/>
        </w:rPr>
        <w:t>mpany</w:t>
      </w:r>
    </w:p>
    <w:p w:rsidR="0003419B" w:rsidRDefault="0003419B">
      <w:pPr>
        <w:spacing w:line="7" w:lineRule="exact"/>
        <w:rPr>
          <w:sz w:val="20"/>
          <w:szCs w:val="20"/>
        </w:rPr>
      </w:pPr>
    </w:p>
    <w:p w:rsidR="0003419B" w:rsidRDefault="0050115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Conducted auditing &amp; finalizing the accounts along with preparing cash flow &amp; others miscellaneous reports</w:t>
      </w:r>
    </w:p>
    <w:p w:rsidR="0003419B" w:rsidRDefault="0003419B">
      <w:pPr>
        <w:spacing w:line="21" w:lineRule="exact"/>
        <w:rPr>
          <w:sz w:val="20"/>
          <w:szCs w:val="20"/>
        </w:rPr>
      </w:pPr>
    </w:p>
    <w:p w:rsidR="0003419B" w:rsidRDefault="00501158">
      <w:pPr>
        <w:spacing w:line="235" w:lineRule="auto"/>
        <w:ind w:left="70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Managing day-to-day functions of preparation of Accounts, GST, Audit Reports, Invoices, General ledger &amp; Account Reconciliation Statements</w:t>
      </w:r>
    </w:p>
    <w:p w:rsidR="0003419B" w:rsidRDefault="0003419B">
      <w:pPr>
        <w:spacing w:line="118" w:lineRule="exact"/>
        <w:rPr>
          <w:sz w:val="20"/>
          <w:szCs w:val="20"/>
        </w:rPr>
      </w:pPr>
    </w:p>
    <w:p w:rsidR="0003419B" w:rsidRDefault="0050115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ROJECT (MARKET RESEARCH ON GUEST VISIT IN CAVE RESORT)</w:t>
      </w:r>
    </w:p>
    <w:p w:rsidR="0003419B" w:rsidRDefault="0003419B">
      <w:pPr>
        <w:spacing w:line="139" w:lineRule="exact"/>
        <w:rPr>
          <w:sz w:val="20"/>
          <w:szCs w:val="20"/>
        </w:rPr>
      </w:pPr>
    </w:p>
    <w:p w:rsidR="0003419B" w:rsidRDefault="00501158">
      <w:pPr>
        <w:spacing w:line="229" w:lineRule="auto"/>
        <w:ind w:left="700" w:right="3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Studied and collected data on the resort and analyzed the responses of 120 consumers Prepared a report on the conclusion derived from data analysis</w:t>
      </w:r>
    </w:p>
    <w:p w:rsidR="0003419B" w:rsidRDefault="005011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6985</wp:posOffset>
            </wp:positionV>
            <wp:extent cx="7252970" cy="643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19B" w:rsidRDefault="0003419B">
      <w:pPr>
        <w:spacing w:line="250" w:lineRule="exact"/>
        <w:rPr>
          <w:sz w:val="20"/>
          <w:szCs w:val="20"/>
        </w:rPr>
      </w:pPr>
    </w:p>
    <w:p w:rsidR="0003419B" w:rsidRDefault="00501158">
      <w:pPr>
        <w:spacing w:line="247" w:lineRule="auto"/>
        <w:ind w:left="3260" w:right="960" w:hanging="280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Cleared Licentiate Certification (IC-01, IC11, IC-86) from Insurance Institute of India, and undergone 300 Hours of GI Training Under AICTE. </w:t>
      </w:r>
      <w:r>
        <w:rPr>
          <w:rFonts w:ascii="Arial" w:eastAsia="Arial" w:hAnsi="Arial" w:cs="Arial"/>
          <w:b/>
          <w:bCs/>
          <w:sz w:val="17"/>
          <w:szCs w:val="17"/>
        </w:rPr>
        <w:t>Also attended a 2 days workshop on Dubai Health Insurance</w:t>
      </w:r>
    </w:p>
    <w:sectPr w:rsidR="0003419B" w:rsidSect="0003419B">
      <w:pgSz w:w="11900" w:h="16838"/>
      <w:pgMar w:top="1440" w:right="166" w:bottom="1440" w:left="360" w:header="0" w:footer="0" w:gutter="0"/>
      <w:cols w:space="720" w:equalWidth="0">
        <w:col w:w="11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08AFEC0"/>
    <w:lvl w:ilvl="0" w:tplc="D6202ACA">
      <w:start w:val="1"/>
      <w:numFmt w:val="bullet"/>
      <w:lvlText w:val=" "/>
      <w:lvlJc w:val="left"/>
    </w:lvl>
    <w:lvl w:ilvl="1" w:tplc="F07C688A">
      <w:numFmt w:val="decimal"/>
      <w:lvlText w:val=""/>
      <w:lvlJc w:val="left"/>
    </w:lvl>
    <w:lvl w:ilvl="2" w:tplc="142679B8">
      <w:numFmt w:val="decimal"/>
      <w:lvlText w:val=""/>
      <w:lvlJc w:val="left"/>
    </w:lvl>
    <w:lvl w:ilvl="3" w:tplc="293EAB7E">
      <w:numFmt w:val="decimal"/>
      <w:lvlText w:val=""/>
      <w:lvlJc w:val="left"/>
    </w:lvl>
    <w:lvl w:ilvl="4" w:tplc="8166948E">
      <w:numFmt w:val="decimal"/>
      <w:lvlText w:val=""/>
      <w:lvlJc w:val="left"/>
    </w:lvl>
    <w:lvl w:ilvl="5" w:tplc="BA7EFB30">
      <w:numFmt w:val="decimal"/>
      <w:lvlText w:val=""/>
      <w:lvlJc w:val="left"/>
    </w:lvl>
    <w:lvl w:ilvl="6" w:tplc="2D849E92">
      <w:numFmt w:val="decimal"/>
      <w:lvlText w:val=""/>
      <w:lvlJc w:val="left"/>
    </w:lvl>
    <w:lvl w:ilvl="7" w:tplc="D4F68108">
      <w:numFmt w:val="decimal"/>
      <w:lvlText w:val=""/>
      <w:lvlJc w:val="left"/>
    </w:lvl>
    <w:lvl w:ilvl="8" w:tplc="B53ADECE">
      <w:numFmt w:val="decimal"/>
      <w:lvlText w:val=""/>
      <w:lvlJc w:val="left"/>
    </w:lvl>
  </w:abstractNum>
  <w:abstractNum w:abstractNumId="1">
    <w:nsid w:val="00000BB3"/>
    <w:multiLevelType w:val="hybridMultilevel"/>
    <w:tmpl w:val="06D810D2"/>
    <w:lvl w:ilvl="0" w:tplc="B4ACC60C">
      <w:start w:val="1"/>
      <w:numFmt w:val="bullet"/>
      <w:lvlText w:val=" "/>
      <w:lvlJc w:val="left"/>
    </w:lvl>
    <w:lvl w:ilvl="1" w:tplc="4F94749A">
      <w:numFmt w:val="decimal"/>
      <w:lvlText w:val=""/>
      <w:lvlJc w:val="left"/>
    </w:lvl>
    <w:lvl w:ilvl="2" w:tplc="D862E254">
      <w:numFmt w:val="decimal"/>
      <w:lvlText w:val=""/>
      <w:lvlJc w:val="left"/>
    </w:lvl>
    <w:lvl w:ilvl="3" w:tplc="6B7E3A32">
      <w:numFmt w:val="decimal"/>
      <w:lvlText w:val=""/>
      <w:lvlJc w:val="left"/>
    </w:lvl>
    <w:lvl w:ilvl="4" w:tplc="F5DA4CFC">
      <w:numFmt w:val="decimal"/>
      <w:lvlText w:val=""/>
      <w:lvlJc w:val="left"/>
    </w:lvl>
    <w:lvl w:ilvl="5" w:tplc="BFDE2844">
      <w:numFmt w:val="decimal"/>
      <w:lvlText w:val=""/>
      <w:lvlJc w:val="left"/>
    </w:lvl>
    <w:lvl w:ilvl="6" w:tplc="2146DB6C">
      <w:numFmt w:val="decimal"/>
      <w:lvlText w:val=""/>
      <w:lvlJc w:val="left"/>
    </w:lvl>
    <w:lvl w:ilvl="7" w:tplc="64F8ECF2">
      <w:numFmt w:val="decimal"/>
      <w:lvlText w:val=""/>
      <w:lvlJc w:val="left"/>
    </w:lvl>
    <w:lvl w:ilvl="8" w:tplc="8F2872A0">
      <w:numFmt w:val="decimal"/>
      <w:lvlText w:val=""/>
      <w:lvlJc w:val="left"/>
    </w:lvl>
  </w:abstractNum>
  <w:abstractNum w:abstractNumId="2">
    <w:nsid w:val="00001649"/>
    <w:multiLevelType w:val="hybridMultilevel"/>
    <w:tmpl w:val="AEB01ACA"/>
    <w:lvl w:ilvl="0" w:tplc="FA2ACD4C">
      <w:start w:val="1"/>
      <w:numFmt w:val="bullet"/>
      <w:lvlText w:val=" "/>
      <w:lvlJc w:val="left"/>
    </w:lvl>
    <w:lvl w:ilvl="1" w:tplc="78B09648">
      <w:numFmt w:val="decimal"/>
      <w:lvlText w:val=""/>
      <w:lvlJc w:val="left"/>
    </w:lvl>
    <w:lvl w:ilvl="2" w:tplc="E5E40140">
      <w:numFmt w:val="decimal"/>
      <w:lvlText w:val=""/>
      <w:lvlJc w:val="left"/>
    </w:lvl>
    <w:lvl w:ilvl="3" w:tplc="2CB6B006">
      <w:numFmt w:val="decimal"/>
      <w:lvlText w:val=""/>
      <w:lvlJc w:val="left"/>
    </w:lvl>
    <w:lvl w:ilvl="4" w:tplc="61321E60">
      <w:numFmt w:val="decimal"/>
      <w:lvlText w:val=""/>
      <w:lvlJc w:val="left"/>
    </w:lvl>
    <w:lvl w:ilvl="5" w:tplc="BDB2E648">
      <w:numFmt w:val="decimal"/>
      <w:lvlText w:val=""/>
      <w:lvlJc w:val="left"/>
    </w:lvl>
    <w:lvl w:ilvl="6" w:tplc="F0EC4162">
      <w:numFmt w:val="decimal"/>
      <w:lvlText w:val=""/>
      <w:lvlJc w:val="left"/>
    </w:lvl>
    <w:lvl w:ilvl="7" w:tplc="CB1EE640">
      <w:numFmt w:val="decimal"/>
      <w:lvlText w:val=""/>
      <w:lvlJc w:val="left"/>
    </w:lvl>
    <w:lvl w:ilvl="8" w:tplc="D1A66C98">
      <w:numFmt w:val="decimal"/>
      <w:lvlText w:val=""/>
      <w:lvlJc w:val="left"/>
    </w:lvl>
  </w:abstractNum>
  <w:abstractNum w:abstractNumId="3">
    <w:nsid w:val="000026E9"/>
    <w:multiLevelType w:val="hybridMultilevel"/>
    <w:tmpl w:val="685ACD82"/>
    <w:lvl w:ilvl="0" w:tplc="90CA00D8">
      <w:start w:val="1"/>
      <w:numFmt w:val="decimal"/>
      <w:lvlText w:val="%1)"/>
      <w:lvlJc w:val="left"/>
    </w:lvl>
    <w:lvl w:ilvl="1" w:tplc="9CEC9648">
      <w:numFmt w:val="decimal"/>
      <w:lvlText w:val=""/>
      <w:lvlJc w:val="left"/>
    </w:lvl>
    <w:lvl w:ilvl="2" w:tplc="EDD0C824">
      <w:numFmt w:val="decimal"/>
      <w:lvlText w:val=""/>
      <w:lvlJc w:val="left"/>
    </w:lvl>
    <w:lvl w:ilvl="3" w:tplc="86E6D038">
      <w:numFmt w:val="decimal"/>
      <w:lvlText w:val=""/>
      <w:lvlJc w:val="left"/>
    </w:lvl>
    <w:lvl w:ilvl="4" w:tplc="7C0405F6">
      <w:numFmt w:val="decimal"/>
      <w:lvlText w:val=""/>
      <w:lvlJc w:val="left"/>
    </w:lvl>
    <w:lvl w:ilvl="5" w:tplc="FAD8EF42">
      <w:numFmt w:val="decimal"/>
      <w:lvlText w:val=""/>
      <w:lvlJc w:val="left"/>
    </w:lvl>
    <w:lvl w:ilvl="6" w:tplc="7632CA38">
      <w:numFmt w:val="decimal"/>
      <w:lvlText w:val=""/>
      <w:lvlJc w:val="left"/>
    </w:lvl>
    <w:lvl w:ilvl="7" w:tplc="557AC1BC">
      <w:numFmt w:val="decimal"/>
      <w:lvlText w:val=""/>
      <w:lvlJc w:val="left"/>
    </w:lvl>
    <w:lvl w:ilvl="8" w:tplc="BF5828E8">
      <w:numFmt w:val="decimal"/>
      <w:lvlText w:val=""/>
      <w:lvlJc w:val="left"/>
    </w:lvl>
  </w:abstractNum>
  <w:abstractNum w:abstractNumId="4">
    <w:nsid w:val="00002EA6"/>
    <w:multiLevelType w:val="hybridMultilevel"/>
    <w:tmpl w:val="E2B4C854"/>
    <w:lvl w:ilvl="0" w:tplc="B3FC45F8">
      <w:start w:val="1"/>
      <w:numFmt w:val="bullet"/>
      <w:lvlText w:val=" "/>
      <w:lvlJc w:val="left"/>
    </w:lvl>
    <w:lvl w:ilvl="1" w:tplc="D180A34C">
      <w:numFmt w:val="decimal"/>
      <w:lvlText w:val=""/>
      <w:lvlJc w:val="left"/>
    </w:lvl>
    <w:lvl w:ilvl="2" w:tplc="181E8B92">
      <w:numFmt w:val="decimal"/>
      <w:lvlText w:val=""/>
      <w:lvlJc w:val="left"/>
    </w:lvl>
    <w:lvl w:ilvl="3" w:tplc="C2782BE2">
      <w:numFmt w:val="decimal"/>
      <w:lvlText w:val=""/>
      <w:lvlJc w:val="left"/>
    </w:lvl>
    <w:lvl w:ilvl="4" w:tplc="D452EC58">
      <w:numFmt w:val="decimal"/>
      <w:lvlText w:val=""/>
      <w:lvlJc w:val="left"/>
    </w:lvl>
    <w:lvl w:ilvl="5" w:tplc="9698B964">
      <w:numFmt w:val="decimal"/>
      <w:lvlText w:val=""/>
      <w:lvlJc w:val="left"/>
    </w:lvl>
    <w:lvl w:ilvl="6" w:tplc="DA3EFF20">
      <w:numFmt w:val="decimal"/>
      <w:lvlText w:val=""/>
      <w:lvlJc w:val="left"/>
    </w:lvl>
    <w:lvl w:ilvl="7" w:tplc="07AC9640">
      <w:numFmt w:val="decimal"/>
      <w:lvlText w:val=""/>
      <w:lvlJc w:val="left"/>
    </w:lvl>
    <w:lvl w:ilvl="8" w:tplc="88EA11AA">
      <w:numFmt w:val="decimal"/>
      <w:lvlText w:val=""/>
      <w:lvlJc w:val="left"/>
    </w:lvl>
  </w:abstractNum>
  <w:abstractNum w:abstractNumId="5">
    <w:nsid w:val="000041BB"/>
    <w:multiLevelType w:val="hybridMultilevel"/>
    <w:tmpl w:val="291A1CC2"/>
    <w:lvl w:ilvl="0" w:tplc="84448FCC">
      <w:start w:val="1"/>
      <w:numFmt w:val="bullet"/>
      <w:lvlText w:val=" "/>
      <w:lvlJc w:val="left"/>
    </w:lvl>
    <w:lvl w:ilvl="1" w:tplc="1AE2C260">
      <w:numFmt w:val="decimal"/>
      <w:lvlText w:val=""/>
      <w:lvlJc w:val="left"/>
    </w:lvl>
    <w:lvl w:ilvl="2" w:tplc="6706B5C8">
      <w:numFmt w:val="decimal"/>
      <w:lvlText w:val=""/>
      <w:lvlJc w:val="left"/>
    </w:lvl>
    <w:lvl w:ilvl="3" w:tplc="5DC60BFC">
      <w:numFmt w:val="decimal"/>
      <w:lvlText w:val=""/>
      <w:lvlJc w:val="left"/>
    </w:lvl>
    <w:lvl w:ilvl="4" w:tplc="3926C7DC">
      <w:numFmt w:val="decimal"/>
      <w:lvlText w:val=""/>
      <w:lvlJc w:val="left"/>
    </w:lvl>
    <w:lvl w:ilvl="5" w:tplc="E89411FC">
      <w:numFmt w:val="decimal"/>
      <w:lvlText w:val=""/>
      <w:lvlJc w:val="left"/>
    </w:lvl>
    <w:lvl w:ilvl="6" w:tplc="36441A0E">
      <w:numFmt w:val="decimal"/>
      <w:lvlText w:val=""/>
      <w:lvlJc w:val="left"/>
    </w:lvl>
    <w:lvl w:ilvl="7" w:tplc="03F2933A">
      <w:numFmt w:val="decimal"/>
      <w:lvlText w:val=""/>
      <w:lvlJc w:val="left"/>
    </w:lvl>
    <w:lvl w:ilvl="8" w:tplc="8292B8E2">
      <w:numFmt w:val="decimal"/>
      <w:lvlText w:val=""/>
      <w:lvlJc w:val="left"/>
    </w:lvl>
  </w:abstractNum>
  <w:abstractNum w:abstractNumId="6">
    <w:nsid w:val="00005AF1"/>
    <w:multiLevelType w:val="hybridMultilevel"/>
    <w:tmpl w:val="907C85C6"/>
    <w:lvl w:ilvl="0" w:tplc="88A808B4">
      <w:start w:val="1"/>
      <w:numFmt w:val="bullet"/>
      <w:lvlText w:val=" "/>
      <w:lvlJc w:val="left"/>
    </w:lvl>
    <w:lvl w:ilvl="1" w:tplc="3990A7DC">
      <w:numFmt w:val="decimal"/>
      <w:lvlText w:val=""/>
      <w:lvlJc w:val="left"/>
    </w:lvl>
    <w:lvl w:ilvl="2" w:tplc="4D0C23BE">
      <w:numFmt w:val="decimal"/>
      <w:lvlText w:val=""/>
      <w:lvlJc w:val="left"/>
    </w:lvl>
    <w:lvl w:ilvl="3" w:tplc="92402EAE">
      <w:numFmt w:val="decimal"/>
      <w:lvlText w:val=""/>
      <w:lvlJc w:val="left"/>
    </w:lvl>
    <w:lvl w:ilvl="4" w:tplc="2D7A1C5E">
      <w:numFmt w:val="decimal"/>
      <w:lvlText w:val=""/>
      <w:lvlJc w:val="left"/>
    </w:lvl>
    <w:lvl w:ilvl="5" w:tplc="8DC43F16">
      <w:numFmt w:val="decimal"/>
      <w:lvlText w:val=""/>
      <w:lvlJc w:val="left"/>
    </w:lvl>
    <w:lvl w:ilvl="6" w:tplc="9006C6B4">
      <w:numFmt w:val="decimal"/>
      <w:lvlText w:val=""/>
      <w:lvlJc w:val="left"/>
    </w:lvl>
    <w:lvl w:ilvl="7" w:tplc="5F6C4526">
      <w:numFmt w:val="decimal"/>
      <w:lvlText w:val=""/>
      <w:lvlJc w:val="left"/>
    </w:lvl>
    <w:lvl w:ilvl="8" w:tplc="56EADF24">
      <w:numFmt w:val="decimal"/>
      <w:lvlText w:val=""/>
      <w:lvlJc w:val="left"/>
    </w:lvl>
  </w:abstractNum>
  <w:abstractNum w:abstractNumId="7">
    <w:nsid w:val="00006DF1"/>
    <w:multiLevelType w:val="hybridMultilevel"/>
    <w:tmpl w:val="71006E02"/>
    <w:lvl w:ilvl="0" w:tplc="CD84DA20">
      <w:start w:val="1"/>
      <w:numFmt w:val="bullet"/>
      <w:lvlText w:val=" "/>
      <w:lvlJc w:val="left"/>
    </w:lvl>
    <w:lvl w:ilvl="1" w:tplc="7E226842">
      <w:numFmt w:val="decimal"/>
      <w:lvlText w:val=""/>
      <w:lvlJc w:val="left"/>
    </w:lvl>
    <w:lvl w:ilvl="2" w:tplc="066EE362">
      <w:numFmt w:val="decimal"/>
      <w:lvlText w:val=""/>
      <w:lvlJc w:val="left"/>
    </w:lvl>
    <w:lvl w:ilvl="3" w:tplc="B19E75E6">
      <w:numFmt w:val="decimal"/>
      <w:lvlText w:val=""/>
      <w:lvlJc w:val="left"/>
    </w:lvl>
    <w:lvl w:ilvl="4" w:tplc="62582158">
      <w:numFmt w:val="decimal"/>
      <w:lvlText w:val=""/>
      <w:lvlJc w:val="left"/>
    </w:lvl>
    <w:lvl w:ilvl="5" w:tplc="7A6AA9CA">
      <w:numFmt w:val="decimal"/>
      <w:lvlText w:val=""/>
      <w:lvlJc w:val="left"/>
    </w:lvl>
    <w:lvl w:ilvl="6" w:tplc="43A45AD6">
      <w:numFmt w:val="decimal"/>
      <w:lvlText w:val=""/>
      <w:lvlJc w:val="left"/>
    </w:lvl>
    <w:lvl w:ilvl="7" w:tplc="4E00BEC6">
      <w:numFmt w:val="decimal"/>
      <w:lvlText w:val=""/>
      <w:lvlJc w:val="left"/>
    </w:lvl>
    <w:lvl w:ilvl="8" w:tplc="2F1A3E8A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419B"/>
    <w:rsid w:val="0003419B"/>
    <w:rsid w:val="0050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hant-397590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2020-06-04T08:53:00Z</dcterms:created>
  <dcterms:modified xsi:type="dcterms:W3CDTF">2020-06-04T08:53:00Z</dcterms:modified>
</cp:coreProperties>
</file>