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17" w:rsidRDefault="00EE711E">
      <w:pPr>
        <w:ind w:left="400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FFFF"/>
          <w:sz w:val="28"/>
          <w:szCs w:val="28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457200</wp:posOffset>
            </wp:positionV>
            <wp:extent cx="6684010" cy="1705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170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Sharon </w:t>
      </w:r>
    </w:p>
    <w:p w:rsidR="00F26617" w:rsidRPr="00EE711E" w:rsidRDefault="00F26617">
      <w:pPr>
        <w:spacing w:line="206" w:lineRule="exact"/>
        <w:rPr>
          <w:color w:val="FFFFFF" w:themeColor="background1"/>
          <w:sz w:val="24"/>
          <w:szCs w:val="24"/>
        </w:rPr>
      </w:pPr>
    </w:p>
    <w:p w:rsidR="00F26617" w:rsidRPr="00EE711E" w:rsidRDefault="00EE711E">
      <w:pPr>
        <w:ind w:right="60"/>
        <w:jc w:val="center"/>
        <w:rPr>
          <w:color w:val="FFFFFF" w:themeColor="background1"/>
          <w:sz w:val="20"/>
          <w:szCs w:val="20"/>
        </w:rPr>
      </w:pPr>
      <w:r w:rsidRPr="00EE711E">
        <w:rPr>
          <w:rFonts w:ascii="Calibri" w:eastAsia="Calibri" w:hAnsi="Calibri" w:cs="Calibri"/>
          <w:b/>
          <w:bCs/>
          <w:color w:val="FFFFFF" w:themeColor="background1"/>
        </w:rPr>
        <w:t>E-</w:t>
      </w:r>
      <w:r w:rsidRPr="00EE711E">
        <w:rPr>
          <w:rFonts w:ascii="Calibri" w:eastAsia="Calibri" w:hAnsi="Calibri" w:cs="Calibri"/>
          <w:color w:val="FFFFFF" w:themeColor="background1"/>
        </w:rPr>
        <w:t xml:space="preserve">Mail: </w:t>
      </w:r>
      <w:hyperlink r:id="rId6" w:history="1">
        <w:r w:rsidRPr="00EE711E">
          <w:rPr>
            <w:rStyle w:val="Hyperlink"/>
            <w:rFonts w:ascii="Calibri" w:eastAsia="Calibri" w:hAnsi="Calibri" w:cs="Calibri"/>
            <w:color w:val="FFFFFF" w:themeColor="background1"/>
          </w:rPr>
          <w:t>Sharon-397659@gulfjobseeker.com</w:t>
        </w:r>
      </w:hyperlink>
      <w:r w:rsidRPr="00EE711E">
        <w:rPr>
          <w:rFonts w:ascii="Calibri" w:eastAsia="Calibri" w:hAnsi="Calibri" w:cs="Calibri"/>
          <w:color w:val="FFFFFF" w:themeColor="background1"/>
        </w:rPr>
        <w:t xml:space="preserve"> </w:t>
      </w:r>
    </w:p>
    <w:p w:rsidR="00F26617" w:rsidRDefault="00F26617">
      <w:pPr>
        <w:spacing w:line="199" w:lineRule="exact"/>
        <w:rPr>
          <w:sz w:val="24"/>
          <w:szCs w:val="24"/>
        </w:rPr>
      </w:pPr>
    </w:p>
    <w:p w:rsidR="00F26617" w:rsidRDefault="00EE711E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 xml:space="preserve">With </w:t>
      </w:r>
      <w:r>
        <w:rPr>
          <w:rFonts w:ascii="Calibri" w:eastAsia="Calibri" w:hAnsi="Calibri" w:cs="Calibri"/>
          <w:color w:val="FFFFFF"/>
        </w:rPr>
        <w:t xml:space="preserve">DHA Registration </w:t>
      </w:r>
    </w:p>
    <w:p w:rsidR="00F26617" w:rsidRDefault="00F26617">
      <w:pPr>
        <w:spacing w:line="199" w:lineRule="exact"/>
        <w:rPr>
          <w:sz w:val="24"/>
          <w:szCs w:val="24"/>
        </w:rPr>
      </w:pPr>
    </w:p>
    <w:p w:rsidR="00F26617" w:rsidRDefault="00EE711E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Visa Type: Visit Visa valid up to 31-12-2020</w:t>
      </w:r>
    </w:p>
    <w:p w:rsidR="00F26617" w:rsidRDefault="00F26617">
      <w:pPr>
        <w:spacing w:line="269" w:lineRule="exact"/>
        <w:rPr>
          <w:sz w:val="24"/>
          <w:szCs w:val="24"/>
        </w:rPr>
      </w:pPr>
    </w:p>
    <w:p w:rsidR="00EE711E" w:rsidRDefault="00EE711E">
      <w:pPr>
        <w:spacing w:line="269" w:lineRule="exact"/>
        <w:rPr>
          <w:sz w:val="24"/>
          <w:szCs w:val="24"/>
        </w:rPr>
      </w:pPr>
    </w:p>
    <w:p w:rsidR="00EE711E" w:rsidRDefault="00EE711E">
      <w:pPr>
        <w:spacing w:line="269" w:lineRule="exact"/>
        <w:rPr>
          <w:sz w:val="24"/>
          <w:szCs w:val="24"/>
        </w:rPr>
      </w:pPr>
    </w:p>
    <w:p w:rsidR="00EE711E" w:rsidRDefault="00EE711E">
      <w:pPr>
        <w:spacing w:line="269" w:lineRule="exact"/>
        <w:rPr>
          <w:sz w:val="24"/>
          <w:szCs w:val="24"/>
        </w:rPr>
      </w:pPr>
    </w:p>
    <w:p w:rsidR="00F26617" w:rsidRDefault="00EE711E">
      <w:pPr>
        <w:spacing w:line="207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Qualified Physiotherapist, targeting assignments in Healthcare industry with a reputed organization, preferably </w:t>
      </w:r>
      <w:r>
        <w:rPr>
          <w:rFonts w:ascii="Calibri" w:eastAsia="Calibri" w:hAnsi="Calibri" w:cs="Calibri"/>
          <w:b/>
          <w:bCs/>
        </w:rPr>
        <w:t>Physiotherapy</w:t>
      </w:r>
    </w:p>
    <w:p w:rsidR="00F26617" w:rsidRDefault="00F2661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5.35pt;margin-top:14.75pt;width:190.15pt;height:499.2pt;z-index:-251654656;visibility:visible;mso-wrap-distance-left:0;mso-wrap-distance-right:0" o:allowincell="f" fillcolor="#c6d9f1" stroked="f"/>
        </w:pict>
      </w:r>
      <w:r>
        <w:rPr>
          <w:sz w:val="24"/>
          <w:szCs w:val="24"/>
        </w:rPr>
        <w:pict>
          <v:rect id="Shape 3" o:spid="_x0000_s1028" style="position:absolute;margin-left:0;margin-top:14.75pt;width:179.4pt;height:490.2pt;z-index:-251653632;visibility:visible;mso-wrap-distance-left:0;mso-wrap-distance-right:0" o:allowincell="f" fillcolor="#c6d9f1" stroked="f"/>
        </w:pict>
      </w:r>
      <w:r>
        <w:rPr>
          <w:sz w:val="24"/>
          <w:szCs w:val="24"/>
        </w:rPr>
        <w:pict>
          <v:rect id="Shape 4" o:spid="_x0000_s1029" style="position:absolute;margin-left:184.8pt;margin-top:14.75pt;width:13.55pt;height:499.2pt;z-index:-251652608;visibility:visible;mso-wrap-distance-left:0;mso-wrap-distance-right:0" o:allowincell="f" fillcolor="#17365d" stroked="f"/>
        </w:pict>
      </w:r>
      <w:r>
        <w:rPr>
          <w:sz w:val="24"/>
          <w:szCs w:val="24"/>
        </w:rPr>
        <w:pict>
          <v:rect id="Shape 5" o:spid="_x0000_s1030" style="position:absolute;margin-left:188.75pt;margin-top:14.75pt;width:5.65pt;height:15.45pt;z-index:-251651584;visibility:visible;mso-wrap-distance-left:0;mso-wrap-distance-right:0" o:allowincell="f" fillcolor="#24ba93" stroked="f"/>
        </w:pict>
      </w:r>
    </w:p>
    <w:p w:rsidR="00F26617" w:rsidRDefault="00F26617">
      <w:pPr>
        <w:sectPr w:rsidR="00F26617">
          <w:pgSz w:w="11900" w:h="16840"/>
          <w:pgMar w:top="692" w:right="660" w:bottom="0" w:left="720" w:header="0" w:footer="0" w:gutter="0"/>
          <w:cols w:space="720" w:equalWidth="0">
            <w:col w:w="10520"/>
          </w:cols>
        </w:sectPr>
      </w:pPr>
    </w:p>
    <w:p w:rsidR="00F26617" w:rsidRDefault="00F26617">
      <w:pPr>
        <w:spacing w:line="272" w:lineRule="exact"/>
        <w:rPr>
          <w:sz w:val="24"/>
          <w:szCs w:val="24"/>
        </w:rPr>
      </w:pPr>
    </w:p>
    <w:p w:rsidR="00F26617" w:rsidRDefault="00EE711E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17365D"/>
          <w:sz w:val="18"/>
          <w:szCs w:val="18"/>
        </w:rPr>
        <w:t>ORE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color w:val="17365D"/>
          <w:sz w:val="18"/>
          <w:szCs w:val="18"/>
        </w:rPr>
        <w:t>OMPETENCIES</w:t>
      </w:r>
    </w:p>
    <w:p w:rsidR="00F26617" w:rsidRDefault="00F26617">
      <w:pPr>
        <w:spacing w:line="243" w:lineRule="exact"/>
        <w:rPr>
          <w:sz w:val="24"/>
          <w:szCs w:val="24"/>
        </w:rPr>
      </w:pPr>
    </w:p>
    <w:p w:rsidR="00F26617" w:rsidRDefault="00EE711E">
      <w:pPr>
        <w:ind w:lef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Physiotherapy</w:t>
      </w:r>
    </w:p>
    <w:p w:rsidR="00F26617" w:rsidRDefault="00F26617">
      <w:pPr>
        <w:spacing w:line="240" w:lineRule="exact"/>
        <w:rPr>
          <w:sz w:val="24"/>
          <w:szCs w:val="24"/>
        </w:rPr>
      </w:pPr>
    </w:p>
    <w:p w:rsidR="00F26617" w:rsidRDefault="00EE711E">
      <w:pPr>
        <w:ind w:lef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Arthropathy</w:t>
      </w:r>
    </w:p>
    <w:p w:rsidR="00F26617" w:rsidRDefault="00F26617">
      <w:pPr>
        <w:spacing w:line="240" w:lineRule="exact"/>
        <w:rPr>
          <w:sz w:val="24"/>
          <w:szCs w:val="24"/>
        </w:rPr>
      </w:pPr>
    </w:p>
    <w:p w:rsidR="00F26617" w:rsidRDefault="00EE711E">
      <w:pPr>
        <w:ind w:lef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Hydrotherapy</w:t>
      </w:r>
    </w:p>
    <w:p w:rsidR="00F26617" w:rsidRDefault="00F26617">
      <w:pPr>
        <w:spacing w:line="240" w:lineRule="exact"/>
        <w:rPr>
          <w:sz w:val="24"/>
          <w:szCs w:val="24"/>
        </w:rPr>
      </w:pPr>
    </w:p>
    <w:p w:rsidR="00F26617" w:rsidRDefault="00EE711E">
      <w:pPr>
        <w:ind w:lef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Feedback Therapy</w:t>
      </w:r>
    </w:p>
    <w:p w:rsidR="00F26617" w:rsidRDefault="00F26617">
      <w:pPr>
        <w:spacing w:line="240" w:lineRule="exact"/>
        <w:rPr>
          <w:sz w:val="24"/>
          <w:szCs w:val="24"/>
        </w:rPr>
      </w:pPr>
    </w:p>
    <w:p w:rsidR="00F26617" w:rsidRDefault="00EE711E">
      <w:pPr>
        <w:ind w:lef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Ergonomic Advice</w:t>
      </w:r>
    </w:p>
    <w:p w:rsidR="00F26617" w:rsidRDefault="00F26617">
      <w:pPr>
        <w:spacing w:line="240" w:lineRule="exact"/>
        <w:rPr>
          <w:sz w:val="24"/>
          <w:szCs w:val="24"/>
        </w:rPr>
      </w:pPr>
    </w:p>
    <w:p w:rsidR="00F26617" w:rsidRDefault="00EE711E">
      <w:pPr>
        <w:ind w:lef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Gait </w:t>
      </w:r>
      <w:r>
        <w:rPr>
          <w:rFonts w:ascii="Calibri" w:eastAsia="Calibri" w:hAnsi="Calibri" w:cs="Calibri"/>
          <w:b/>
          <w:bCs/>
        </w:rPr>
        <w:t>Training</w:t>
      </w:r>
    </w:p>
    <w:p w:rsidR="00F26617" w:rsidRDefault="00F26617">
      <w:pPr>
        <w:spacing w:line="240" w:lineRule="exact"/>
        <w:rPr>
          <w:sz w:val="24"/>
          <w:szCs w:val="24"/>
        </w:rPr>
      </w:pPr>
    </w:p>
    <w:p w:rsidR="00F26617" w:rsidRDefault="00EE711E">
      <w:pPr>
        <w:ind w:lef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Dysphagia Management</w:t>
      </w:r>
    </w:p>
    <w:p w:rsidR="00F26617" w:rsidRDefault="00F26617">
      <w:pPr>
        <w:spacing w:line="240" w:lineRule="exact"/>
        <w:rPr>
          <w:sz w:val="24"/>
          <w:szCs w:val="24"/>
        </w:rPr>
      </w:pPr>
    </w:p>
    <w:p w:rsidR="00F26617" w:rsidRDefault="00EE711E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Incontinence Management</w:t>
      </w:r>
    </w:p>
    <w:p w:rsidR="00F26617" w:rsidRDefault="00F26617">
      <w:pPr>
        <w:spacing w:line="240" w:lineRule="exact"/>
        <w:rPr>
          <w:sz w:val="24"/>
          <w:szCs w:val="24"/>
        </w:rPr>
      </w:pPr>
    </w:p>
    <w:p w:rsidR="00F26617" w:rsidRDefault="00EE711E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Mobilization/Manual Therapy</w:t>
      </w:r>
    </w:p>
    <w:p w:rsidR="00F26617" w:rsidRDefault="00F26617">
      <w:pPr>
        <w:spacing w:line="240" w:lineRule="exact"/>
        <w:rPr>
          <w:sz w:val="24"/>
          <w:szCs w:val="24"/>
        </w:rPr>
      </w:pPr>
    </w:p>
    <w:p w:rsidR="00F26617" w:rsidRDefault="00EE711E">
      <w:pPr>
        <w:ind w:lef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Basic Wheelchair Training</w:t>
      </w:r>
    </w:p>
    <w:p w:rsidR="00F26617" w:rsidRDefault="00F26617">
      <w:pPr>
        <w:spacing w:line="250" w:lineRule="exact"/>
        <w:rPr>
          <w:sz w:val="24"/>
          <w:szCs w:val="24"/>
        </w:rPr>
      </w:pPr>
    </w:p>
    <w:p w:rsidR="00F26617" w:rsidRDefault="00EE711E">
      <w:pPr>
        <w:ind w:lef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Treatment Planning/ Treatment</w:t>
      </w:r>
    </w:p>
    <w:p w:rsidR="00F26617" w:rsidRDefault="00F26617">
      <w:pPr>
        <w:spacing w:line="43" w:lineRule="exact"/>
        <w:rPr>
          <w:sz w:val="24"/>
          <w:szCs w:val="24"/>
        </w:rPr>
      </w:pPr>
    </w:p>
    <w:p w:rsidR="00F26617" w:rsidRDefault="00EE711E">
      <w:pPr>
        <w:ind w:lef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Modification</w:t>
      </w:r>
    </w:p>
    <w:p w:rsidR="00F26617" w:rsidRDefault="00F26617">
      <w:pPr>
        <w:spacing w:line="238" w:lineRule="exact"/>
        <w:rPr>
          <w:sz w:val="24"/>
          <w:szCs w:val="24"/>
        </w:rPr>
      </w:pPr>
    </w:p>
    <w:p w:rsidR="00F26617" w:rsidRDefault="00EE711E">
      <w:pPr>
        <w:ind w:lef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Patient Management (Patient</w:t>
      </w:r>
    </w:p>
    <w:p w:rsidR="00F26617" w:rsidRDefault="00F26617">
      <w:pPr>
        <w:spacing w:line="43" w:lineRule="exact"/>
        <w:rPr>
          <w:sz w:val="24"/>
          <w:szCs w:val="24"/>
        </w:rPr>
      </w:pPr>
    </w:p>
    <w:p w:rsidR="00F26617" w:rsidRDefault="00EE711E">
      <w:pPr>
        <w:ind w:lef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Assessment / Patient Appraisal)</w:t>
      </w:r>
    </w:p>
    <w:p w:rsidR="00F26617" w:rsidRDefault="00F26617">
      <w:pPr>
        <w:spacing w:line="240" w:lineRule="exact"/>
        <w:rPr>
          <w:sz w:val="24"/>
          <w:szCs w:val="24"/>
        </w:rPr>
      </w:pPr>
    </w:p>
    <w:p w:rsidR="00F26617" w:rsidRDefault="00EE711E">
      <w:pPr>
        <w:ind w:lef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Wellness Promotion</w:t>
      </w:r>
    </w:p>
    <w:p w:rsidR="00F26617" w:rsidRDefault="00F26617">
      <w:pPr>
        <w:spacing w:line="240" w:lineRule="exact"/>
        <w:rPr>
          <w:sz w:val="24"/>
          <w:szCs w:val="24"/>
        </w:rPr>
      </w:pPr>
    </w:p>
    <w:p w:rsidR="00F26617" w:rsidRDefault="00EE711E">
      <w:pPr>
        <w:ind w:lef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Movement </w:t>
      </w:r>
      <w:r>
        <w:rPr>
          <w:rFonts w:ascii="Calibri" w:eastAsia="Calibri" w:hAnsi="Calibri" w:cs="Calibri"/>
          <w:b/>
          <w:bCs/>
        </w:rPr>
        <w:t>Restoration</w:t>
      </w:r>
    </w:p>
    <w:p w:rsidR="00F26617" w:rsidRDefault="00F26617">
      <w:pPr>
        <w:spacing w:line="240" w:lineRule="exact"/>
        <w:rPr>
          <w:sz w:val="24"/>
          <w:szCs w:val="24"/>
        </w:rPr>
      </w:pPr>
    </w:p>
    <w:p w:rsidR="00F26617" w:rsidRDefault="00EE711E">
      <w:pPr>
        <w:ind w:lef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Healthcare Services</w:t>
      </w:r>
    </w:p>
    <w:p w:rsidR="00F26617" w:rsidRDefault="00F26617">
      <w:pPr>
        <w:spacing w:line="240" w:lineRule="exact"/>
        <w:rPr>
          <w:sz w:val="24"/>
          <w:szCs w:val="24"/>
        </w:rPr>
      </w:pPr>
    </w:p>
    <w:p w:rsidR="00F26617" w:rsidRDefault="00EE711E">
      <w:pPr>
        <w:ind w:lef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Fitness Training</w:t>
      </w:r>
    </w:p>
    <w:p w:rsidR="00F26617" w:rsidRDefault="00F26617">
      <w:pPr>
        <w:spacing w:line="240" w:lineRule="exact"/>
        <w:rPr>
          <w:sz w:val="24"/>
          <w:szCs w:val="24"/>
        </w:rPr>
      </w:pPr>
    </w:p>
    <w:p w:rsidR="00F26617" w:rsidRDefault="00EE711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Antenatal and Postnatal Physio</w:t>
      </w:r>
    </w:p>
    <w:p w:rsidR="00F26617" w:rsidRDefault="00EE71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26617" w:rsidRDefault="00F26617">
      <w:pPr>
        <w:spacing w:line="254" w:lineRule="exact"/>
        <w:rPr>
          <w:sz w:val="24"/>
          <w:szCs w:val="24"/>
        </w:rPr>
      </w:pPr>
    </w:p>
    <w:p w:rsidR="00F26617" w:rsidRDefault="00EE711E">
      <w:pPr>
        <w:ind w:left="2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17365D"/>
          <w:sz w:val="18"/>
          <w:szCs w:val="18"/>
        </w:rPr>
        <w:t>ROFILE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color w:val="17365D"/>
          <w:sz w:val="18"/>
          <w:szCs w:val="18"/>
        </w:rPr>
        <w:t>UMMARY</w:t>
      </w:r>
    </w:p>
    <w:p w:rsidR="00F26617" w:rsidRDefault="00F2661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1584;visibility:visible;mso-wrap-distance-left:0;mso-wrap-distance-right:0" from="8.5pt,1.85pt" to="8.5pt,37.25pt" o:allowincell="f" strokecolor="#17365d" strokeweight=".93131mm"/>
        </w:pict>
      </w:r>
      <w:r>
        <w:rPr>
          <w:sz w:val="24"/>
          <w:szCs w:val="24"/>
        </w:rPr>
        <w:pict>
          <v:line id="Shape 7" o:spid="_x0000_s1032" style="position:absolute;z-index:251652608;visibility:visible;mso-wrap-distance-left:0;mso-wrap-distance-right:0" from="19.15pt,4.45pt" to="344pt,4.45pt" o:allowincell="f" strokeweight=".48pt"/>
        </w:pict>
      </w:r>
    </w:p>
    <w:p w:rsidR="00F26617" w:rsidRDefault="00F26617">
      <w:pPr>
        <w:spacing w:line="250" w:lineRule="exact"/>
        <w:rPr>
          <w:sz w:val="24"/>
          <w:szCs w:val="24"/>
        </w:rPr>
      </w:pPr>
    </w:p>
    <w:p w:rsidR="00F26617" w:rsidRDefault="00EE711E">
      <w:pPr>
        <w:numPr>
          <w:ilvl w:val="0"/>
          <w:numId w:val="1"/>
        </w:numPr>
        <w:tabs>
          <w:tab w:val="left" w:pos="780"/>
        </w:tabs>
        <w:ind w:left="78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 healthcare professional with nearly </w:t>
      </w:r>
      <w:r>
        <w:rPr>
          <w:rFonts w:ascii="Calibri" w:eastAsia="Calibri" w:hAnsi="Calibri" w:cs="Calibri"/>
          <w:b/>
          <w:bCs/>
        </w:rPr>
        <w:t>4 years</w:t>
      </w:r>
      <w:r>
        <w:rPr>
          <w:rFonts w:ascii="Calibri" w:eastAsia="Calibri" w:hAnsi="Calibri" w:cs="Calibri"/>
        </w:rPr>
        <w:t xml:space="preserve"> of experience in</w:t>
      </w:r>
    </w:p>
    <w:p w:rsidR="00F26617" w:rsidRDefault="00F26617">
      <w:pPr>
        <w:spacing w:line="38" w:lineRule="exact"/>
        <w:rPr>
          <w:rFonts w:ascii="Symbol" w:eastAsia="Symbol" w:hAnsi="Symbol" w:cs="Symbol"/>
        </w:rPr>
      </w:pPr>
    </w:p>
    <w:p w:rsidR="00F26617" w:rsidRDefault="00EE711E">
      <w:pPr>
        <w:ind w:left="78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Physiotherapy &amp; Healthcare Services</w:t>
      </w:r>
    </w:p>
    <w:p w:rsidR="00F26617" w:rsidRDefault="00F26617">
      <w:pPr>
        <w:spacing w:line="41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1"/>
        </w:numPr>
        <w:tabs>
          <w:tab w:val="left" w:pos="780"/>
        </w:tabs>
        <w:ind w:left="78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Extensive knowledge of implementing </w:t>
      </w:r>
      <w:r>
        <w:rPr>
          <w:rFonts w:ascii="Calibri" w:eastAsia="Calibri" w:hAnsi="Calibri" w:cs="Calibri"/>
          <w:b/>
          <w:bCs/>
        </w:rPr>
        <w:t xml:space="preserve">Neurodynamic </w:t>
      </w:r>
      <w:r>
        <w:rPr>
          <w:rFonts w:ascii="Calibri" w:eastAsia="Calibri" w:hAnsi="Calibri" w:cs="Calibri"/>
          <w:b/>
          <w:bCs/>
        </w:rPr>
        <w:t>technique in</w:t>
      </w:r>
    </w:p>
    <w:p w:rsidR="00F26617" w:rsidRDefault="00F26617">
      <w:pPr>
        <w:spacing w:line="41" w:lineRule="exact"/>
        <w:rPr>
          <w:rFonts w:ascii="Symbol" w:eastAsia="Symbol" w:hAnsi="Symbol" w:cs="Symbol"/>
        </w:rPr>
      </w:pPr>
    </w:p>
    <w:p w:rsidR="00F26617" w:rsidRDefault="00EE711E">
      <w:pPr>
        <w:ind w:left="78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Cervicobrachial Pain Syndrome</w:t>
      </w:r>
    </w:p>
    <w:p w:rsidR="00F26617" w:rsidRDefault="00F26617">
      <w:pPr>
        <w:spacing w:line="120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1"/>
        </w:numPr>
        <w:tabs>
          <w:tab w:val="left" w:pos="780"/>
        </w:tabs>
        <w:ind w:left="780" w:hanging="367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Significant experience in </w:t>
      </w:r>
      <w:r>
        <w:rPr>
          <w:rFonts w:ascii="Calibri" w:eastAsia="Calibri" w:hAnsi="Calibri" w:cs="Calibri"/>
          <w:b/>
          <w:bCs/>
        </w:rPr>
        <w:t>diagnosing illnesses and prescribing 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administering appropriate treatment for various ailments or diseases</w:t>
      </w:r>
    </w:p>
    <w:p w:rsidR="00F26617" w:rsidRDefault="00F26617">
      <w:pPr>
        <w:spacing w:line="121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1"/>
        </w:numPr>
        <w:tabs>
          <w:tab w:val="left" w:pos="780"/>
        </w:tabs>
        <w:spacing w:line="239" w:lineRule="auto"/>
        <w:ind w:left="780" w:hanging="367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Exhibited excellence in </w:t>
      </w:r>
      <w:r>
        <w:rPr>
          <w:rFonts w:ascii="Calibri" w:eastAsia="Calibri" w:hAnsi="Calibri" w:cs="Calibri"/>
          <w:b/>
          <w:bCs/>
        </w:rPr>
        <w:t>Hydrotherapy</w:t>
      </w:r>
      <w:r>
        <w:rPr>
          <w:rFonts w:ascii="Calibri" w:eastAsia="Calibri" w:hAnsi="Calibri" w:cs="Calibri"/>
        </w:rPr>
        <w:t xml:space="preserve"> which includes utilizing the unique properties of water specifically for the patient to maximize function, which can be physical, physiological or psychological</w:t>
      </w:r>
    </w:p>
    <w:p w:rsidR="00F26617" w:rsidRDefault="00F26617">
      <w:pPr>
        <w:spacing w:line="124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1"/>
        </w:numPr>
        <w:tabs>
          <w:tab w:val="left" w:pos="780"/>
        </w:tabs>
        <w:spacing w:line="222" w:lineRule="auto"/>
        <w:ind w:left="78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Gained robust understanding of </w:t>
      </w:r>
      <w:r>
        <w:rPr>
          <w:rFonts w:ascii="Calibri" w:eastAsia="Calibri" w:hAnsi="Calibri" w:cs="Calibri"/>
          <w:b/>
          <w:bCs/>
        </w:rPr>
        <w:t>Arthropathy</w:t>
      </w:r>
      <w:r>
        <w:rPr>
          <w:rFonts w:ascii="Calibri" w:eastAsia="Calibri" w:hAnsi="Calibri" w:cs="Calibri"/>
        </w:rPr>
        <w:t xml:space="preserve"> including chronic pain, and loss of joint mobility</w:t>
      </w:r>
      <w:r>
        <w:rPr>
          <w:rFonts w:ascii="Calibri" w:eastAsia="Calibri" w:hAnsi="Calibri" w:cs="Calibri"/>
        </w:rPr>
        <w:t>, muscle strength and proprioception</w:t>
      </w:r>
    </w:p>
    <w:p w:rsidR="00F26617" w:rsidRDefault="00F26617">
      <w:pPr>
        <w:spacing w:line="39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1"/>
        </w:numPr>
        <w:tabs>
          <w:tab w:val="left" w:pos="780"/>
        </w:tabs>
        <w:ind w:left="78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In-depth exposure of assessment and management of </w:t>
      </w:r>
      <w:r>
        <w:rPr>
          <w:rFonts w:ascii="Calibri" w:eastAsia="Calibri" w:hAnsi="Calibri" w:cs="Calibri"/>
          <w:b/>
          <w:bCs/>
        </w:rPr>
        <w:t>Dysphagia</w:t>
      </w:r>
    </w:p>
    <w:p w:rsidR="00F26617" w:rsidRDefault="00F26617">
      <w:pPr>
        <w:spacing w:line="123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1"/>
        </w:numPr>
        <w:tabs>
          <w:tab w:val="left" w:pos="780"/>
        </w:tabs>
        <w:spacing w:line="239" w:lineRule="auto"/>
        <w:ind w:left="780" w:hanging="367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Expertise in providing </w:t>
      </w:r>
      <w:r>
        <w:rPr>
          <w:rFonts w:ascii="Calibri" w:eastAsia="Calibri" w:hAnsi="Calibri" w:cs="Calibri"/>
          <w:b/>
          <w:bCs/>
        </w:rPr>
        <w:t>Ergonomic Advice</w:t>
      </w:r>
      <w:r>
        <w:rPr>
          <w:rFonts w:ascii="Calibri" w:eastAsia="Calibri" w:hAnsi="Calibri" w:cs="Calibri"/>
        </w:rPr>
        <w:t xml:space="preserve"> about correct trunk posture to improve spine, head and neck alignment that results in less fatigue when sitting at a </w:t>
      </w:r>
      <w:r>
        <w:rPr>
          <w:rFonts w:ascii="Calibri" w:eastAsia="Calibri" w:hAnsi="Calibri" w:cs="Calibri"/>
        </w:rPr>
        <w:t>desk for prolonged periods of time</w:t>
      </w:r>
    </w:p>
    <w:p w:rsidR="00F26617" w:rsidRDefault="00F26617">
      <w:pPr>
        <w:spacing w:line="126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1"/>
        </w:numPr>
        <w:tabs>
          <w:tab w:val="left" w:pos="780"/>
        </w:tabs>
        <w:spacing w:line="220" w:lineRule="auto"/>
        <w:ind w:left="78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Commendably conducted Ergonomics sessions in MNCs, hospitals and schools</w:t>
      </w:r>
    </w:p>
    <w:p w:rsidR="00F26617" w:rsidRDefault="00F26617">
      <w:pPr>
        <w:spacing w:line="41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1"/>
        </w:numPr>
        <w:tabs>
          <w:tab w:val="left" w:pos="780"/>
        </w:tabs>
        <w:ind w:left="78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Hands-on exposure in </w:t>
      </w:r>
      <w:r>
        <w:rPr>
          <w:rFonts w:ascii="Calibri" w:eastAsia="Calibri" w:hAnsi="Calibri" w:cs="Calibri"/>
          <w:b/>
          <w:bCs/>
        </w:rPr>
        <w:t>handing Musculoskeletal, post op TKRs,</w:t>
      </w:r>
    </w:p>
    <w:p w:rsidR="00F26617" w:rsidRDefault="00F26617">
      <w:pPr>
        <w:spacing w:line="41" w:lineRule="exact"/>
        <w:rPr>
          <w:rFonts w:ascii="Symbol" w:eastAsia="Symbol" w:hAnsi="Symbol" w:cs="Symbol"/>
        </w:rPr>
      </w:pPr>
    </w:p>
    <w:p w:rsidR="00F26617" w:rsidRDefault="00EE711E">
      <w:pPr>
        <w:ind w:left="78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THRs, fractures and surgical conditions</w:t>
      </w:r>
    </w:p>
    <w:p w:rsidR="00F26617" w:rsidRDefault="00F26617">
      <w:pPr>
        <w:spacing w:line="120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1"/>
        </w:numPr>
        <w:tabs>
          <w:tab w:val="left" w:pos="780"/>
        </w:tabs>
        <w:spacing w:line="222" w:lineRule="auto"/>
        <w:ind w:left="78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In-depth knowledge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b/>
          <w:bCs/>
        </w:rPr>
        <w:t xml:space="preserve"> ICU, Cardiopulmonary Rehabilitation &amp; transplant units</w:t>
      </w:r>
    </w:p>
    <w:p w:rsidR="00F26617" w:rsidRDefault="00F26617">
      <w:pPr>
        <w:spacing w:line="123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1"/>
        </w:numPr>
        <w:tabs>
          <w:tab w:val="left" w:pos="780"/>
        </w:tabs>
        <w:spacing w:line="221" w:lineRule="auto"/>
        <w:ind w:left="78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Proficient in </w:t>
      </w:r>
      <w:r>
        <w:rPr>
          <w:rFonts w:ascii="Calibri" w:eastAsia="Calibri" w:hAnsi="Calibri" w:cs="Calibri"/>
          <w:b/>
          <w:bCs/>
        </w:rPr>
        <w:t>diagnosing illnesses; prescribing &amp; administering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appropriate treatment/therapy</w:t>
      </w:r>
    </w:p>
    <w:p w:rsidR="00F26617" w:rsidRDefault="00F26617">
      <w:pPr>
        <w:spacing w:line="123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1"/>
        </w:numPr>
        <w:tabs>
          <w:tab w:val="left" w:pos="780"/>
        </w:tabs>
        <w:spacing w:line="221" w:lineRule="auto"/>
        <w:ind w:left="780" w:hanging="36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Excellence in </w:t>
      </w:r>
      <w:r>
        <w:rPr>
          <w:rFonts w:ascii="Calibri" w:eastAsia="Calibri" w:hAnsi="Calibri" w:cs="Calibri"/>
          <w:b/>
          <w:bCs/>
        </w:rPr>
        <w:t>forging, leading and delivering quality services, 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proven record in patients/ clients </w:t>
      </w:r>
      <w:r>
        <w:rPr>
          <w:rFonts w:ascii="Calibri" w:eastAsia="Calibri" w:hAnsi="Calibri" w:cs="Calibri"/>
          <w:b/>
          <w:bCs/>
        </w:rPr>
        <w:t>care</w:t>
      </w:r>
    </w:p>
    <w:p w:rsidR="00F26617" w:rsidRDefault="00F26617">
      <w:pPr>
        <w:spacing w:line="123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1"/>
        </w:numPr>
        <w:tabs>
          <w:tab w:val="left" w:pos="780"/>
        </w:tabs>
        <w:spacing w:line="239" w:lineRule="auto"/>
        <w:ind w:left="780" w:hanging="367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Experience in </w:t>
      </w:r>
      <w:r>
        <w:rPr>
          <w:rFonts w:ascii="Calibri" w:eastAsia="Calibri" w:hAnsi="Calibri" w:cs="Calibri"/>
          <w:b/>
          <w:bCs/>
        </w:rPr>
        <w:t>implementing policies that promote &amp; protect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health, safety, security, and the quality of work life, the environment and organizational effectiveness</w:t>
      </w:r>
    </w:p>
    <w:p w:rsidR="00F26617" w:rsidRDefault="00F26617">
      <w:pPr>
        <w:spacing w:line="200" w:lineRule="exact"/>
        <w:rPr>
          <w:sz w:val="24"/>
          <w:szCs w:val="24"/>
        </w:rPr>
      </w:pPr>
    </w:p>
    <w:p w:rsidR="00F26617" w:rsidRDefault="00F26617">
      <w:pPr>
        <w:spacing w:line="200" w:lineRule="exact"/>
        <w:rPr>
          <w:sz w:val="24"/>
          <w:szCs w:val="24"/>
        </w:rPr>
      </w:pPr>
    </w:p>
    <w:p w:rsidR="00F26617" w:rsidRDefault="00F26617">
      <w:pPr>
        <w:spacing w:line="330" w:lineRule="exact"/>
        <w:rPr>
          <w:sz w:val="24"/>
          <w:szCs w:val="24"/>
        </w:rPr>
      </w:pPr>
    </w:p>
    <w:p w:rsidR="00F26617" w:rsidRDefault="00EE71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7365D"/>
          <w:sz w:val="18"/>
          <w:szCs w:val="18"/>
        </w:rPr>
        <w:t>RGANIZATIONAL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bCs/>
          <w:color w:val="17365D"/>
          <w:sz w:val="18"/>
          <w:szCs w:val="18"/>
        </w:rPr>
        <w:t>XPERIENCE</w:t>
      </w:r>
    </w:p>
    <w:p w:rsidR="00F26617" w:rsidRDefault="00F2661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3632;visibility:visible;mso-wrap-distance-left:0;mso-wrap-distance-right:0" from="-184.4pt,4.6pt" to="341.85pt,4.6pt" o:allowincell="f" strokeweight=".16931mm"/>
        </w:pict>
      </w:r>
    </w:p>
    <w:p w:rsidR="00F26617" w:rsidRDefault="00F26617">
      <w:pPr>
        <w:spacing w:line="191" w:lineRule="exact"/>
        <w:rPr>
          <w:sz w:val="24"/>
          <w:szCs w:val="24"/>
        </w:rPr>
      </w:pPr>
    </w:p>
    <w:p w:rsidR="00F26617" w:rsidRDefault="00F26617">
      <w:pPr>
        <w:sectPr w:rsidR="00F26617">
          <w:type w:val="continuous"/>
          <w:pgSz w:w="11900" w:h="16840"/>
          <w:pgMar w:top="692" w:right="660" w:bottom="0" w:left="720" w:header="0" w:footer="0" w:gutter="0"/>
          <w:cols w:num="2" w:space="720" w:equalWidth="0">
            <w:col w:w="3260" w:space="400"/>
            <w:col w:w="6860"/>
          </w:cols>
        </w:sectPr>
      </w:pPr>
    </w:p>
    <w:p w:rsidR="00F26617" w:rsidRDefault="00EE711E">
      <w:pPr>
        <w:spacing w:line="244" w:lineRule="auto"/>
        <w:ind w:right="4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Jun’16-Feb’20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</w:rPr>
        <w:t xml:space="preserve"> New Delhi, first hospital in India to be JCI accredited,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color w:val="333333"/>
        </w:rPr>
        <w:t xml:space="preserve">a multi-specialty tertiary acute care hospital with 710 beds and one of the most sought after destinations in Asia for healthcare </w:t>
      </w:r>
      <w:r>
        <w:rPr>
          <w:rFonts w:ascii="Calibri" w:eastAsia="Calibri" w:hAnsi="Calibri" w:cs="Calibri"/>
          <w:color w:val="000000"/>
        </w:rPr>
        <w:t>having 52 specialties under one roof</w:t>
      </w:r>
      <w:r>
        <w:rPr>
          <w:rFonts w:ascii="Calibri" w:eastAsia="Calibri" w:hAnsi="Calibri" w:cs="Calibri"/>
          <w:color w:val="333333"/>
        </w:rPr>
        <w:t>.</w:t>
      </w:r>
    </w:p>
    <w:p w:rsidR="00F26617" w:rsidRDefault="00F2661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4656;visibility:visible;mso-wrap-distance-left:0;mso-wrap-distance-right:0" from="232.55pt,3.15pt" to="524.85pt,3.15pt" o:allowincell="f" strokecolor="#d9d9d9" strokeweight=".16931mm"/>
        </w:pict>
      </w:r>
    </w:p>
    <w:p w:rsidR="00F26617" w:rsidRDefault="00F26617">
      <w:pPr>
        <w:spacing w:line="46" w:lineRule="exact"/>
        <w:rPr>
          <w:sz w:val="24"/>
          <w:szCs w:val="24"/>
        </w:rPr>
      </w:pPr>
    </w:p>
    <w:p w:rsidR="00F26617" w:rsidRDefault="00EE711E">
      <w:pPr>
        <w:ind w:left="93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 of 2</w:t>
      </w:r>
    </w:p>
    <w:p w:rsidR="00F26617" w:rsidRDefault="00F26617">
      <w:pPr>
        <w:sectPr w:rsidR="00F26617">
          <w:type w:val="continuous"/>
          <w:pgSz w:w="11900" w:h="16840"/>
          <w:pgMar w:top="692" w:right="660" w:bottom="0" w:left="720" w:header="0" w:footer="0" w:gutter="0"/>
          <w:cols w:space="720" w:equalWidth="0">
            <w:col w:w="10520"/>
          </w:cols>
        </w:sectPr>
      </w:pPr>
    </w:p>
    <w:p w:rsidR="00F26617" w:rsidRDefault="00EE71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Growth Path:</w:t>
      </w:r>
    </w:p>
    <w:p w:rsidR="00F26617" w:rsidRDefault="00F26617">
      <w:pPr>
        <w:spacing w:line="39" w:lineRule="exact"/>
        <w:rPr>
          <w:sz w:val="20"/>
          <w:szCs w:val="20"/>
        </w:rPr>
      </w:pPr>
    </w:p>
    <w:p w:rsidR="00F26617" w:rsidRDefault="00EE71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Jun’16-Oct’19 </w:t>
      </w:r>
      <w:r>
        <w:rPr>
          <w:rFonts w:ascii="Calibri" w:eastAsia="Calibri" w:hAnsi="Calibri" w:cs="Calibri"/>
        </w:rPr>
        <w:t>as Junior Physiotherapist</w:t>
      </w:r>
    </w:p>
    <w:p w:rsidR="00F26617" w:rsidRDefault="00F26617">
      <w:pPr>
        <w:spacing w:line="41" w:lineRule="exact"/>
        <w:rPr>
          <w:sz w:val="20"/>
          <w:szCs w:val="20"/>
        </w:rPr>
      </w:pPr>
    </w:p>
    <w:p w:rsidR="00F26617" w:rsidRDefault="00EE71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Nov’19-Feb’20 </w:t>
      </w:r>
      <w:r>
        <w:rPr>
          <w:rFonts w:ascii="Calibri" w:eastAsia="Calibri" w:hAnsi="Calibri" w:cs="Calibri"/>
        </w:rPr>
        <w:t>as Physiotherapist</w:t>
      </w:r>
    </w:p>
    <w:p w:rsidR="00F26617" w:rsidRDefault="00F26617">
      <w:pPr>
        <w:spacing w:line="348" w:lineRule="exact"/>
        <w:rPr>
          <w:sz w:val="20"/>
          <w:szCs w:val="20"/>
        </w:rPr>
      </w:pPr>
    </w:p>
    <w:p w:rsidR="00F26617" w:rsidRDefault="00EE71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Key Result Areas:</w:t>
      </w:r>
    </w:p>
    <w:p w:rsidR="00F26617" w:rsidRDefault="00F26617">
      <w:pPr>
        <w:spacing w:line="125" w:lineRule="exact"/>
        <w:rPr>
          <w:sz w:val="20"/>
          <w:szCs w:val="20"/>
        </w:rPr>
      </w:pPr>
    </w:p>
    <w:p w:rsidR="00F26617" w:rsidRDefault="00EE711E">
      <w:pPr>
        <w:numPr>
          <w:ilvl w:val="0"/>
          <w:numId w:val="2"/>
        </w:numPr>
        <w:tabs>
          <w:tab w:val="left" w:pos="360"/>
        </w:tabs>
        <w:spacing w:line="221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Assessing and diagnosing patients' injuries/ functional problems and discussing movement problems with </w:t>
      </w:r>
      <w:r>
        <w:rPr>
          <w:rFonts w:ascii="Calibri" w:eastAsia="Calibri" w:hAnsi="Calibri" w:cs="Calibri"/>
        </w:rPr>
        <w:t>patients while observing patients as they perform specific tasks</w:t>
      </w:r>
    </w:p>
    <w:p w:rsidR="00F26617" w:rsidRDefault="00F26617">
      <w:pPr>
        <w:spacing w:line="123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2"/>
        </w:numPr>
        <w:tabs>
          <w:tab w:val="left" w:pos="360"/>
        </w:tabs>
        <w:spacing w:line="221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Mentoring and supervising students, junior physiotherapists and physiotherapy support workers as well as conducting their trainings on new techniques and technologies available for treating </w:t>
      </w:r>
      <w:r>
        <w:rPr>
          <w:rFonts w:ascii="Calibri" w:eastAsia="Calibri" w:hAnsi="Calibri" w:cs="Calibri"/>
        </w:rPr>
        <w:t>patients</w:t>
      </w:r>
    </w:p>
    <w:p w:rsidR="00F26617" w:rsidRDefault="00F26617">
      <w:pPr>
        <w:spacing w:line="41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Identifying problems and remedy them using a range of treatments to reduce pain and improve movement</w:t>
      </w:r>
    </w:p>
    <w:p w:rsidR="00F26617" w:rsidRDefault="00F26617">
      <w:pPr>
        <w:spacing w:line="38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Planning and recommending a range of exercises for patients to improve strength and fitness</w:t>
      </w:r>
    </w:p>
    <w:p w:rsidR="00F26617" w:rsidRDefault="00F26617">
      <w:pPr>
        <w:spacing w:line="125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2"/>
        </w:numPr>
        <w:tabs>
          <w:tab w:val="left" w:pos="360"/>
        </w:tabs>
        <w:spacing w:line="220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Educating patients on the prevention of further inj</w:t>
      </w:r>
      <w:r>
        <w:rPr>
          <w:rFonts w:ascii="Calibri" w:eastAsia="Calibri" w:hAnsi="Calibri" w:cs="Calibri"/>
        </w:rPr>
        <w:t>ury and helping them improve breathing patterns (cardio-respiratory physiotherapy) and encourage/ teach patients to relax</w:t>
      </w:r>
    </w:p>
    <w:p w:rsidR="00F26617" w:rsidRDefault="00F26617">
      <w:pPr>
        <w:spacing w:line="41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Executing submaximal exercise testing for cardiac patients</w:t>
      </w:r>
    </w:p>
    <w:p w:rsidR="00F26617" w:rsidRDefault="00F26617">
      <w:pPr>
        <w:spacing w:line="125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2"/>
        </w:numPr>
        <w:tabs>
          <w:tab w:val="left" w:pos="360"/>
        </w:tabs>
        <w:spacing w:line="220" w:lineRule="auto"/>
        <w:ind w:left="360" w:right="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Assisting the patients to improve coordination, balance, muscle strength </w:t>
      </w:r>
      <w:r>
        <w:rPr>
          <w:rFonts w:ascii="Calibri" w:eastAsia="Calibri" w:hAnsi="Calibri" w:cs="Calibri"/>
        </w:rPr>
        <w:t>and sensation (neurological physiotherapy)</w:t>
      </w:r>
    </w:p>
    <w:p w:rsidR="00F26617" w:rsidRDefault="00F26617">
      <w:pPr>
        <w:spacing w:line="41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Helping children with disabilities to coordinate their movements, growth and development</w:t>
      </w:r>
    </w:p>
    <w:p w:rsidR="00F26617" w:rsidRDefault="00F26617">
      <w:pPr>
        <w:spacing w:line="283" w:lineRule="exact"/>
        <w:rPr>
          <w:sz w:val="20"/>
          <w:szCs w:val="20"/>
        </w:rPr>
      </w:pPr>
    </w:p>
    <w:p w:rsidR="00F26617" w:rsidRDefault="00EE71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Highlight:</w:t>
      </w:r>
    </w:p>
    <w:p w:rsidR="00F26617" w:rsidRDefault="00F26617">
      <w:pPr>
        <w:spacing w:line="41" w:lineRule="exact"/>
        <w:rPr>
          <w:sz w:val="20"/>
          <w:szCs w:val="20"/>
        </w:rPr>
      </w:pPr>
    </w:p>
    <w:p w:rsidR="00F26617" w:rsidRDefault="00EE711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Received Service Excellence award in 2017</w:t>
      </w:r>
    </w:p>
    <w:p w:rsidR="00F26617" w:rsidRDefault="00F26617">
      <w:pPr>
        <w:spacing w:line="88" w:lineRule="exact"/>
        <w:rPr>
          <w:sz w:val="20"/>
          <w:szCs w:val="20"/>
        </w:rPr>
      </w:pPr>
    </w:p>
    <w:p w:rsidR="00F26617" w:rsidRDefault="00EE711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17365D"/>
          <w:sz w:val="18"/>
          <w:szCs w:val="18"/>
        </w:rPr>
        <w:t>DUCATION</w:t>
      </w:r>
    </w:p>
    <w:p w:rsidR="00F26617" w:rsidRDefault="00F266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5680;visibility:visible;mso-wrap-distance-left:0;mso-wrap-distance-right:0" from="-1.4pt,4.6pt" to="524.85pt,4.6pt" o:allowincell="f" strokeweight=".48pt"/>
        </w:pict>
      </w:r>
    </w:p>
    <w:p w:rsidR="00F26617" w:rsidRDefault="00F26617">
      <w:pPr>
        <w:spacing w:line="101" w:lineRule="exact"/>
        <w:rPr>
          <w:sz w:val="20"/>
          <w:szCs w:val="20"/>
        </w:rPr>
      </w:pPr>
    </w:p>
    <w:p w:rsidR="00F26617" w:rsidRDefault="00EE711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Basic Life Support (BLS Provider) </w:t>
      </w:r>
      <w:r>
        <w:rPr>
          <w:rFonts w:ascii="Calibri" w:eastAsia="Calibri" w:hAnsi="Calibri" w:cs="Calibri"/>
        </w:rPr>
        <w:t xml:space="preserve">from American Heart </w:t>
      </w:r>
      <w:r>
        <w:rPr>
          <w:rFonts w:ascii="Calibri" w:eastAsia="Calibri" w:hAnsi="Calibri" w:cs="Calibri"/>
        </w:rPr>
        <w:t>Association 2019</w:t>
      </w:r>
    </w:p>
    <w:p w:rsidR="00F26617" w:rsidRDefault="00F26617">
      <w:pPr>
        <w:spacing w:line="123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4"/>
        </w:numPr>
        <w:tabs>
          <w:tab w:val="left" w:pos="360"/>
        </w:tabs>
        <w:spacing w:line="221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Master of Physiotherapy (Musculoskeletal) </w:t>
      </w:r>
      <w:r>
        <w:rPr>
          <w:rFonts w:ascii="Calibri" w:eastAsia="Calibri" w:hAnsi="Calibri" w:cs="Calibri"/>
        </w:rPr>
        <w:t>from Indian Spinal Injuries Centre (Institute of Rehabilitation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Sciences), Guru Gobind Singh Indaprastha University, Delhi with 69.07%in 2016</w:t>
      </w:r>
    </w:p>
    <w:p w:rsidR="00F26617" w:rsidRDefault="00F26617">
      <w:pPr>
        <w:spacing w:line="41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Bachelor of Physiotherapy </w:t>
      </w:r>
      <w:r>
        <w:rPr>
          <w:rFonts w:ascii="Calibri" w:eastAsia="Calibri" w:hAnsi="Calibri" w:cs="Calibri"/>
        </w:rPr>
        <w:t>from Jamia Hamdard Universi</w:t>
      </w:r>
      <w:r>
        <w:rPr>
          <w:rFonts w:ascii="Calibri" w:eastAsia="Calibri" w:hAnsi="Calibri" w:cs="Calibri"/>
        </w:rPr>
        <w:t>ty, Delhi with74% in 2014</w:t>
      </w:r>
    </w:p>
    <w:p w:rsidR="00F26617" w:rsidRDefault="00F26617">
      <w:pPr>
        <w:spacing w:line="28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12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>from St. Anthony’s Sr. Sec. School (CBSE Board), New Delhi with70.4% in 2009</w:t>
      </w:r>
    </w:p>
    <w:p w:rsidR="00F26617" w:rsidRDefault="00EE711E">
      <w:pPr>
        <w:numPr>
          <w:ilvl w:val="0"/>
          <w:numId w:val="4"/>
        </w:numPr>
        <w:tabs>
          <w:tab w:val="left" w:pos="360"/>
        </w:tabs>
        <w:spacing w:line="232" w:lineRule="auto"/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>from St. Anthony’s Sr. Sec. School(CBSE Board), New Delhi with 85.4% in 2007</w:t>
      </w:r>
    </w:p>
    <w:p w:rsidR="00F26617" w:rsidRDefault="00F26617">
      <w:pPr>
        <w:spacing w:line="200" w:lineRule="exact"/>
        <w:rPr>
          <w:sz w:val="20"/>
          <w:szCs w:val="20"/>
        </w:rPr>
      </w:pPr>
    </w:p>
    <w:p w:rsidR="00F26617" w:rsidRDefault="00F26617">
      <w:pPr>
        <w:spacing w:line="209" w:lineRule="exact"/>
        <w:rPr>
          <w:sz w:val="20"/>
          <w:szCs w:val="20"/>
        </w:rPr>
      </w:pPr>
    </w:p>
    <w:p w:rsidR="00F26617" w:rsidRDefault="00EE711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17365D"/>
          <w:sz w:val="18"/>
          <w:szCs w:val="18"/>
        </w:rPr>
        <w:t>ICENTIATE</w:t>
      </w:r>
    </w:p>
    <w:p w:rsidR="00F26617" w:rsidRDefault="00F266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6704;visibility:visible;mso-wrap-distance-left:0;mso-wrap-distance-right:0" from="-1.4pt,4.6pt" to="524.85pt,4.6pt" o:allowincell="f" strokeweight=".48pt"/>
        </w:pict>
      </w:r>
    </w:p>
    <w:p w:rsidR="00F26617" w:rsidRDefault="00F26617">
      <w:pPr>
        <w:spacing w:line="101" w:lineRule="exact"/>
        <w:rPr>
          <w:sz w:val="20"/>
          <w:szCs w:val="20"/>
        </w:rPr>
      </w:pPr>
    </w:p>
    <w:p w:rsidR="00F26617" w:rsidRDefault="00EE711E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Dubai Health Authority(Eligibility letter)</w:t>
      </w:r>
    </w:p>
    <w:p w:rsidR="00F26617" w:rsidRDefault="00F26617">
      <w:pPr>
        <w:spacing w:line="41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Indian Association of Physiotherapists</w:t>
      </w:r>
    </w:p>
    <w:p w:rsidR="00F26617" w:rsidRDefault="00F26617">
      <w:pPr>
        <w:spacing w:line="38" w:lineRule="exact"/>
        <w:rPr>
          <w:rFonts w:ascii="Symbol" w:eastAsia="Symbol" w:hAnsi="Symbol" w:cs="Symbol"/>
        </w:rPr>
      </w:pPr>
    </w:p>
    <w:p w:rsidR="00F26617" w:rsidRDefault="00EE711E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The Delhi Council for Physiotherapy and Occupational Therapy</w:t>
      </w:r>
    </w:p>
    <w:p w:rsidR="00F26617" w:rsidRDefault="00F26617">
      <w:pPr>
        <w:spacing w:line="200" w:lineRule="exact"/>
        <w:rPr>
          <w:sz w:val="20"/>
          <w:szCs w:val="20"/>
        </w:rPr>
      </w:pPr>
    </w:p>
    <w:p w:rsidR="00F26617" w:rsidRDefault="00F26617">
      <w:pPr>
        <w:spacing w:line="219" w:lineRule="exact"/>
        <w:rPr>
          <w:sz w:val="20"/>
          <w:szCs w:val="20"/>
        </w:rPr>
      </w:pPr>
    </w:p>
    <w:p w:rsidR="00F26617" w:rsidRDefault="00EE711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17365D"/>
          <w:sz w:val="18"/>
          <w:szCs w:val="18"/>
        </w:rPr>
        <w:t>ASE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color w:val="17365D"/>
          <w:sz w:val="18"/>
          <w:szCs w:val="18"/>
        </w:rPr>
        <w:t>TUDY</w:t>
      </w:r>
    </w:p>
    <w:p w:rsidR="00F26617" w:rsidRDefault="00F266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7728;visibility:visible;mso-wrap-distance-left:0;mso-wrap-distance-right:0" from="-1.4pt,4.6pt" to="524.85pt,4.6pt" o:allowincell="f" strokeweight=".16931mm"/>
        </w:pict>
      </w:r>
    </w:p>
    <w:p w:rsidR="00F26617" w:rsidRDefault="00F26617">
      <w:pPr>
        <w:spacing w:line="101" w:lineRule="exact"/>
        <w:rPr>
          <w:sz w:val="20"/>
          <w:szCs w:val="20"/>
        </w:rPr>
      </w:pPr>
    </w:p>
    <w:p w:rsidR="00F26617" w:rsidRDefault="00EE711E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Study on Post Arthroscopy SLAP lesion (type II-combined) for 1.5 months</w:t>
      </w:r>
    </w:p>
    <w:p w:rsidR="00F26617" w:rsidRDefault="00F26617">
      <w:pPr>
        <w:spacing w:line="378" w:lineRule="exact"/>
        <w:rPr>
          <w:sz w:val="20"/>
          <w:szCs w:val="20"/>
        </w:rPr>
      </w:pPr>
    </w:p>
    <w:p w:rsidR="00F26617" w:rsidRDefault="00EE711E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17365D"/>
          <w:sz w:val="18"/>
          <w:szCs w:val="18"/>
        </w:rPr>
        <w:t>ERSONAL</w:t>
      </w:r>
      <w:r>
        <w:rPr>
          <w:rFonts w:ascii="Calibri" w:eastAsia="Calibri" w:hAnsi="Calibri" w:cs="Calibri"/>
          <w:b/>
          <w:bCs/>
          <w:color w:val="17365D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color w:val="17365D"/>
          <w:sz w:val="18"/>
          <w:szCs w:val="18"/>
        </w:rPr>
        <w:t>ETAILS</w:t>
      </w:r>
    </w:p>
    <w:p w:rsidR="00F26617" w:rsidRDefault="00F266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8752;visibility:visible;mso-wrap-distance-left:0;mso-wrap-distance-right:0" from="-1.4pt,4.45pt" to="524.85pt,4.45pt" o:allowincell="f" strokeweight=".16931mm"/>
        </w:pict>
      </w:r>
    </w:p>
    <w:p w:rsidR="00F26617" w:rsidRDefault="00F26617">
      <w:pPr>
        <w:spacing w:line="99" w:lineRule="exact"/>
        <w:rPr>
          <w:sz w:val="20"/>
          <w:szCs w:val="20"/>
        </w:rPr>
      </w:pPr>
    </w:p>
    <w:p w:rsidR="00F26617" w:rsidRDefault="00EE71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Date of Birth</w:t>
      </w:r>
      <w:r>
        <w:rPr>
          <w:rFonts w:ascii="Calibri" w:eastAsia="Calibri" w:hAnsi="Calibri" w:cs="Calibri"/>
        </w:rPr>
        <w:t>: 24th October 1991</w:t>
      </w:r>
    </w:p>
    <w:p w:rsidR="00F26617" w:rsidRDefault="00F26617">
      <w:pPr>
        <w:spacing w:line="41" w:lineRule="exact"/>
        <w:rPr>
          <w:sz w:val="20"/>
          <w:szCs w:val="20"/>
        </w:rPr>
      </w:pPr>
    </w:p>
    <w:p w:rsidR="00F26617" w:rsidRDefault="00EE71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Languages Known: </w:t>
      </w:r>
      <w:r>
        <w:rPr>
          <w:rFonts w:ascii="Calibri" w:eastAsia="Calibri" w:hAnsi="Calibri" w:cs="Calibri"/>
        </w:rPr>
        <w:t>English, Hindi &amp; Malayalam</w:t>
      </w:r>
    </w:p>
    <w:p w:rsidR="00F26617" w:rsidRDefault="00F26617">
      <w:pPr>
        <w:spacing w:line="41" w:lineRule="exact"/>
        <w:rPr>
          <w:sz w:val="20"/>
          <w:szCs w:val="20"/>
        </w:rPr>
      </w:pPr>
    </w:p>
    <w:p w:rsidR="00F26617" w:rsidRDefault="00EE71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Nationality: </w:t>
      </w:r>
      <w:r>
        <w:rPr>
          <w:rFonts w:ascii="Calibri" w:eastAsia="Calibri" w:hAnsi="Calibri" w:cs="Calibri"/>
        </w:rPr>
        <w:t>Indian</w:t>
      </w:r>
    </w:p>
    <w:p w:rsidR="00F26617" w:rsidRDefault="00F26617">
      <w:pPr>
        <w:spacing w:line="39" w:lineRule="exact"/>
        <w:rPr>
          <w:sz w:val="20"/>
          <w:szCs w:val="20"/>
        </w:rPr>
      </w:pPr>
    </w:p>
    <w:p w:rsidR="00F26617" w:rsidRDefault="00EE71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Marital Status: </w:t>
      </w:r>
      <w:r>
        <w:rPr>
          <w:rFonts w:ascii="Calibri" w:eastAsia="Calibri" w:hAnsi="Calibri" w:cs="Calibri"/>
        </w:rPr>
        <w:t>Married</w:t>
      </w:r>
    </w:p>
    <w:p w:rsidR="00F26617" w:rsidRDefault="00F266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0800;visibility:visible;mso-wrap-distance-left:0;mso-wrap-distance-right:0" from="232.55pt,14.5pt" to="524.85pt,14.5pt" o:allowincell="f" strokecolor="#d9d9d9" strokeweight=".16931mm"/>
        </w:pict>
      </w:r>
    </w:p>
    <w:p w:rsidR="00F26617" w:rsidRDefault="00F26617">
      <w:pPr>
        <w:spacing w:line="273" w:lineRule="exact"/>
        <w:rPr>
          <w:sz w:val="20"/>
          <w:szCs w:val="20"/>
        </w:rPr>
      </w:pPr>
    </w:p>
    <w:p w:rsidR="00F26617" w:rsidRDefault="00EE711E">
      <w:pPr>
        <w:ind w:left="93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 of 2</w:t>
      </w:r>
    </w:p>
    <w:sectPr w:rsidR="00F26617" w:rsidSect="00F26617">
      <w:pgSz w:w="11900" w:h="16840"/>
      <w:pgMar w:top="1005" w:right="700" w:bottom="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9D8BC4C"/>
    <w:lvl w:ilvl="0" w:tplc="24D67FA6">
      <w:start w:val="1"/>
      <w:numFmt w:val="bullet"/>
      <w:lvlText w:val="·"/>
      <w:lvlJc w:val="left"/>
    </w:lvl>
    <w:lvl w:ilvl="1" w:tplc="A40E1AFA">
      <w:numFmt w:val="decimal"/>
      <w:lvlText w:val=""/>
      <w:lvlJc w:val="left"/>
    </w:lvl>
    <w:lvl w:ilvl="2" w:tplc="2C063D88">
      <w:numFmt w:val="decimal"/>
      <w:lvlText w:val=""/>
      <w:lvlJc w:val="left"/>
    </w:lvl>
    <w:lvl w:ilvl="3" w:tplc="DFA0AF48">
      <w:numFmt w:val="decimal"/>
      <w:lvlText w:val=""/>
      <w:lvlJc w:val="left"/>
    </w:lvl>
    <w:lvl w:ilvl="4" w:tplc="E466D632">
      <w:numFmt w:val="decimal"/>
      <w:lvlText w:val=""/>
      <w:lvlJc w:val="left"/>
    </w:lvl>
    <w:lvl w:ilvl="5" w:tplc="BD44574A">
      <w:numFmt w:val="decimal"/>
      <w:lvlText w:val=""/>
      <w:lvlJc w:val="left"/>
    </w:lvl>
    <w:lvl w:ilvl="6" w:tplc="0A827814">
      <w:numFmt w:val="decimal"/>
      <w:lvlText w:val=""/>
      <w:lvlJc w:val="left"/>
    </w:lvl>
    <w:lvl w:ilvl="7" w:tplc="05F85822">
      <w:numFmt w:val="decimal"/>
      <w:lvlText w:val=""/>
      <w:lvlJc w:val="left"/>
    </w:lvl>
    <w:lvl w:ilvl="8" w:tplc="81F88342">
      <w:numFmt w:val="decimal"/>
      <w:lvlText w:val=""/>
      <w:lvlJc w:val="left"/>
    </w:lvl>
  </w:abstractNum>
  <w:abstractNum w:abstractNumId="1">
    <w:nsid w:val="000041BB"/>
    <w:multiLevelType w:val="hybridMultilevel"/>
    <w:tmpl w:val="781427A4"/>
    <w:lvl w:ilvl="0" w:tplc="0680AC60">
      <w:start w:val="1"/>
      <w:numFmt w:val="bullet"/>
      <w:lvlText w:val="·"/>
      <w:lvlJc w:val="left"/>
    </w:lvl>
    <w:lvl w:ilvl="1" w:tplc="94867CDE">
      <w:numFmt w:val="decimal"/>
      <w:lvlText w:val=""/>
      <w:lvlJc w:val="left"/>
    </w:lvl>
    <w:lvl w:ilvl="2" w:tplc="D398F1BC">
      <w:numFmt w:val="decimal"/>
      <w:lvlText w:val=""/>
      <w:lvlJc w:val="left"/>
    </w:lvl>
    <w:lvl w:ilvl="3" w:tplc="4DDE9832">
      <w:numFmt w:val="decimal"/>
      <w:lvlText w:val=""/>
      <w:lvlJc w:val="left"/>
    </w:lvl>
    <w:lvl w:ilvl="4" w:tplc="3D6CB626">
      <w:numFmt w:val="decimal"/>
      <w:lvlText w:val=""/>
      <w:lvlJc w:val="left"/>
    </w:lvl>
    <w:lvl w:ilvl="5" w:tplc="622E0A58">
      <w:numFmt w:val="decimal"/>
      <w:lvlText w:val=""/>
      <w:lvlJc w:val="left"/>
    </w:lvl>
    <w:lvl w:ilvl="6" w:tplc="47FAC2FC">
      <w:numFmt w:val="decimal"/>
      <w:lvlText w:val=""/>
      <w:lvlJc w:val="left"/>
    </w:lvl>
    <w:lvl w:ilvl="7" w:tplc="B94409CC">
      <w:numFmt w:val="decimal"/>
      <w:lvlText w:val=""/>
      <w:lvlJc w:val="left"/>
    </w:lvl>
    <w:lvl w:ilvl="8" w:tplc="1A324F20">
      <w:numFmt w:val="decimal"/>
      <w:lvlText w:val=""/>
      <w:lvlJc w:val="left"/>
    </w:lvl>
  </w:abstractNum>
  <w:abstractNum w:abstractNumId="2">
    <w:nsid w:val="00005AF1"/>
    <w:multiLevelType w:val="hybridMultilevel"/>
    <w:tmpl w:val="6428D500"/>
    <w:lvl w:ilvl="0" w:tplc="15BC52CA">
      <w:start w:val="1"/>
      <w:numFmt w:val="bullet"/>
      <w:lvlText w:val="·"/>
      <w:lvlJc w:val="left"/>
    </w:lvl>
    <w:lvl w:ilvl="1" w:tplc="9F26DD42">
      <w:numFmt w:val="decimal"/>
      <w:lvlText w:val=""/>
      <w:lvlJc w:val="left"/>
    </w:lvl>
    <w:lvl w:ilvl="2" w:tplc="AE661554">
      <w:numFmt w:val="decimal"/>
      <w:lvlText w:val=""/>
      <w:lvlJc w:val="left"/>
    </w:lvl>
    <w:lvl w:ilvl="3" w:tplc="9DDA5F50">
      <w:numFmt w:val="decimal"/>
      <w:lvlText w:val=""/>
      <w:lvlJc w:val="left"/>
    </w:lvl>
    <w:lvl w:ilvl="4" w:tplc="1AB25FC6">
      <w:numFmt w:val="decimal"/>
      <w:lvlText w:val=""/>
      <w:lvlJc w:val="left"/>
    </w:lvl>
    <w:lvl w:ilvl="5" w:tplc="958CA5E2">
      <w:numFmt w:val="decimal"/>
      <w:lvlText w:val=""/>
      <w:lvlJc w:val="left"/>
    </w:lvl>
    <w:lvl w:ilvl="6" w:tplc="72104128">
      <w:numFmt w:val="decimal"/>
      <w:lvlText w:val=""/>
      <w:lvlJc w:val="left"/>
    </w:lvl>
    <w:lvl w:ilvl="7" w:tplc="28D00A98">
      <w:numFmt w:val="decimal"/>
      <w:lvlText w:val=""/>
      <w:lvlJc w:val="left"/>
    </w:lvl>
    <w:lvl w:ilvl="8" w:tplc="A82ADD40">
      <w:numFmt w:val="decimal"/>
      <w:lvlText w:val=""/>
      <w:lvlJc w:val="left"/>
    </w:lvl>
  </w:abstractNum>
  <w:abstractNum w:abstractNumId="3">
    <w:nsid w:val="00005F90"/>
    <w:multiLevelType w:val="hybridMultilevel"/>
    <w:tmpl w:val="825CA282"/>
    <w:lvl w:ilvl="0" w:tplc="07220B86">
      <w:start w:val="1"/>
      <w:numFmt w:val="bullet"/>
      <w:lvlText w:val="·"/>
      <w:lvlJc w:val="left"/>
    </w:lvl>
    <w:lvl w:ilvl="1" w:tplc="978A2F36">
      <w:numFmt w:val="decimal"/>
      <w:lvlText w:val=""/>
      <w:lvlJc w:val="left"/>
    </w:lvl>
    <w:lvl w:ilvl="2" w:tplc="7E72381E">
      <w:numFmt w:val="decimal"/>
      <w:lvlText w:val=""/>
      <w:lvlJc w:val="left"/>
    </w:lvl>
    <w:lvl w:ilvl="3" w:tplc="699C2626">
      <w:numFmt w:val="decimal"/>
      <w:lvlText w:val=""/>
      <w:lvlJc w:val="left"/>
    </w:lvl>
    <w:lvl w:ilvl="4" w:tplc="FAAA0180">
      <w:numFmt w:val="decimal"/>
      <w:lvlText w:val=""/>
      <w:lvlJc w:val="left"/>
    </w:lvl>
    <w:lvl w:ilvl="5" w:tplc="F20EBC7E">
      <w:numFmt w:val="decimal"/>
      <w:lvlText w:val=""/>
      <w:lvlJc w:val="left"/>
    </w:lvl>
    <w:lvl w:ilvl="6" w:tplc="B35A3B94">
      <w:numFmt w:val="decimal"/>
      <w:lvlText w:val=""/>
      <w:lvlJc w:val="left"/>
    </w:lvl>
    <w:lvl w:ilvl="7" w:tplc="0432467C">
      <w:numFmt w:val="decimal"/>
      <w:lvlText w:val=""/>
      <w:lvlJc w:val="left"/>
    </w:lvl>
    <w:lvl w:ilvl="8" w:tplc="98EE7356">
      <w:numFmt w:val="decimal"/>
      <w:lvlText w:val=""/>
      <w:lvlJc w:val="left"/>
    </w:lvl>
  </w:abstractNum>
  <w:abstractNum w:abstractNumId="4">
    <w:nsid w:val="00006952"/>
    <w:multiLevelType w:val="hybridMultilevel"/>
    <w:tmpl w:val="504CE7CE"/>
    <w:lvl w:ilvl="0" w:tplc="56AA1A0E">
      <w:start w:val="1"/>
      <w:numFmt w:val="bullet"/>
      <w:lvlText w:val="·"/>
      <w:lvlJc w:val="left"/>
    </w:lvl>
    <w:lvl w:ilvl="1" w:tplc="EED28E50">
      <w:numFmt w:val="decimal"/>
      <w:lvlText w:val=""/>
      <w:lvlJc w:val="left"/>
    </w:lvl>
    <w:lvl w:ilvl="2" w:tplc="1AFA306E">
      <w:numFmt w:val="decimal"/>
      <w:lvlText w:val=""/>
      <w:lvlJc w:val="left"/>
    </w:lvl>
    <w:lvl w:ilvl="3" w:tplc="4FC841F2">
      <w:numFmt w:val="decimal"/>
      <w:lvlText w:val=""/>
      <w:lvlJc w:val="left"/>
    </w:lvl>
    <w:lvl w:ilvl="4" w:tplc="4AC246EC">
      <w:numFmt w:val="decimal"/>
      <w:lvlText w:val=""/>
      <w:lvlJc w:val="left"/>
    </w:lvl>
    <w:lvl w:ilvl="5" w:tplc="5E86A9AE">
      <w:numFmt w:val="decimal"/>
      <w:lvlText w:val=""/>
      <w:lvlJc w:val="left"/>
    </w:lvl>
    <w:lvl w:ilvl="6" w:tplc="17C08BF0">
      <w:numFmt w:val="decimal"/>
      <w:lvlText w:val=""/>
      <w:lvlJc w:val="left"/>
    </w:lvl>
    <w:lvl w:ilvl="7" w:tplc="169A7E5E">
      <w:numFmt w:val="decimal"/>
      <w:lvlText w:val=""/>
      <w:lvlJc w:val="left"/>
    </w:lvl>
    <w:lvl w:ilvl="8" w:tplc="4F5CED6A">
      <w:numFmt w:val="decimal"/>
      <w:lvlText w:val=""/>
      <w:lvlJc w:val="left"/>
    </w:lvl>
  </w:abstractNum>
  <w:abstractNum w:abstractNumId="5">
    <w:nsid w:val="00006DF1"/>
    <w:multiLevelType w:val="hybridMultilevel"/>
    <w:tmpl w:val="06F2C158"/>
    <w:lvl w:ilvl="0" w:tplc="D9A4F41A">
      <w:start w:val="1"/>
      <w:numFmt w:val="bullet"/>
      <w:lvlText w:val="·"/>
      <w:lvlJc w:val="left"/>
    </w:lvl>
    <w:lvl w:ilvl="1" w:tplc="1A9E74AC">
      <w:numFmt w:val="decimal"/>
      <w:lvlText w:val=""/>
      <w:lvlJc w:val="left"/>
    </w:lvl>
    <w:lvl w:ilvl="2" w:tplc="6C1CD966">
      <w:numFmt w:val="decimal"/>
      <w:lvlText w:val=""/>
      <w:lvlJc w:val="left"/>
    </w:lvl>
    <w:lvl w:ilvl="3" w:tplc="BB6A42D2">
      <w:numFmt w:val="decimal"/>
      <w:lvlText w:val=""/>
      <w:lvlJc w:val="left"/>
    </w:lvl>
    <w:lvl w:ilvl="4" w:tplc="DC3A29BA">
      <w:numFmt w:val="decimal"/>
      <w:lvlText w:val=""/>
      <w:lvlJc w:val="left"/>
    </w:lvl>
    <w:lvl w:ilvl="5" w:tplc="1298AF6E">
      <w:numFmt w:val="decimal"/>
      <w:lvlText w:val=""/>
      <w:lvlJc w:val="left"/>
    </w:lvl>
    <w:lvl w:ilvl="6" w:tplc="8EEEA1FE">
      <w:numFmt w:val="decimal"/>
      <w:lvlText w:val=""/>
      <w:lvlJc w:val="left"/>
    </w:lvl>
    <w:lvl w:ilvl="7" w:tplc="2AF21066">
      <w:numFmt w:val="decimal"/>
      <w:lvlText w:val=""/>
      <w:lvlJc w:val="left"/>
    </w:lvl>
    <w:lvl w:ilvl="8" w:tplc="97A04EE6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6617"/>
    <w:rsid w:val="00EE711E"/>
    <w:rsid w:val="00F2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on-397659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2020-06-02T06:30:00Z</dcterms:created>
  <dcterms:modified xsi:type="dcterms:W3CDTF">2020-06-02T06:30:00Z</dcterms:modified>
</cp:coreProperties>
</file>